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Y="1309"/>
        <w:tblW w:w="10461" w:type="dxa"/>
        <w:tblLook w:val="04A0" w:firstRow="1" w:lastRow="0" w:firstColumn="1" w:lastColumn="0" w:noHBand="0" w:noVBand="1"/>
      </w:tblPr>
      <w:tblGrid>
        <w:gridCol w:w="5063"/>
        <w:gridCol w:w="5398"/>
      </w:tblGrid>
      <w:tr w:rsidR="00ED5396" w:rsidRPr="0084419D" w14:paraId="10C23CCF" w14:textId="77777777" w:rsidTr="00ED5396">
        <w:tc>
          <w:tcPr>
            <w:tcW w:w="5063" w:type="dxa"/>
          </w:tcPr>
          <w:p w14:paraId="31F9320A" w14:textId="77777777" w:rsidR="00ED5396" w:rsidRPr="00C145A3" w:rsidRDefault="00ED5396" w:rsidP="00ED5396">
            <w:pPr>
              <w:rPr>
                <w:rFonts w:cs="Calibri"/>
              </w:rPr>
            </w:pPr>
            <w:r w:rsidRPr="3D04E5C7">
              <w:rPr>
                <w:rFonts w:cs="Calibri"/>
                <w:b/>
                <w:bCs/>
              </w:rPr>
              <w:t>Associate Teacher Name:</w:t>
            </w:r>
            <w:r w:rsidRPr="00E920C3">
              <w:rPr>
                <w:rFonts w:cs="Calibri"/>
              </w:rPr>
              <w:t xml:space="preserve">  </w:t>
            </w:r>
          </w:p>
        </w:tc>
        <w:tc>
          <w:tcPr>
            <w:tcW w:w="5398" w:type="dxa"/>
          </w:tcPr>
          <w:p w14:paraId="40016666" w14:textId="77777777" w:rsidR="00ED5396" w:rsidRPr="00C145A3" w:rsidRDefault="00ED5396" w:rsidP="00ED5396">
            <w:pPr>
              <w:rPr>
                <w:rFonts w:cs="Calibri"/>
              </w:rPr>
            </w:pPr>
            <w:r>
              <w:rPr>
                <w:rFonts w:cs="Calibri"/>
                <w:b/>
                <w:bCs/>
              </w:rPr>
              <w:t>Date</w:t>
            </w:r>
            <w:r w:rsidRPr="3D04E5C7">
              <w:rPr>
                <w:rFonts w:cs="Calibri"/>
                <w:b/>
                <w:bCs/>
              </w:rPr>
              <w:t xml:space="preserve">:  </w:t>
            </w:r>
            <w:r>
              <w:rPr>
                <w:rFonts w:ascii="Aptos" w:hAnsi="Aptos"/>
              </w:rPr>
              <w:t xml:space="preserve"> </w:t>
            </w:r>
            <w:sdt>
              <w:sdtPr>
                <w:rPr>
                  <w:rFonts w:ascii="Aptos" w:hAnsi="Aptos"/>
                </w:rPr>
                <w:id w:val="-2082515617"/>
                <w:placeholder>
                  <w:docPart w:val="61BD6A64AC51470C81D927826E55E8C3"/>
                </w:placeholder>
                <w:showingPlcHdr/>
                <w:date>
                  <w:dateFormat w:val="dd/MM/yyyy"/>
                  <w:lid w:val="en-GB"/>
                  <w:storeMappedDataAs w:val="dateTime"/>
                  <w:calendar w:val="gregorian"/>
                </w:date>
              </w:sdtPr>
              <w:sdtEndPr/>
              <w:sdtContent>
                <w:r w:rsidRPr="006A72D8">
                  <w:rPr>
                    <w:rStyle w:val="PlaceholderText"/>
                  </w:rPr>
                  <w:t>Click or tap to enter a date.</w:t>
                </w:r>
              </w:sdtContent>
            </w:sdt>
          </w:p>
        </w:tc>
      </w:tr>
      <w:tr w:rsidR="00ED5396" w:rsidRPr="0084419D" w14:paraId="754FE84F" w14:textId="77777777" w:rsidTr="00ED5396">
        <w:tc>
          <w:tcPr>
            <w:tcW w:w="5063" w:type="dxa"/>
          </w:tcPr>
          <w:p w14:paraId="06A39E4E" w14:textId="77777777" w:rsidR="00ED5396" w:rsidRPr="3D04E5C7" w:rsidRDefault="00ED5396" w:rsidP="00ED5396">
            <w:pPr>
              <w:rPr>
                <w:rFonts w:cs="Calibri"/>
                <w:b/>
                <w:bCs/>
              </w:rPr>
            </w:pPr>
            <w:r>
              <w:rPr>
                <w:rFonts w:cs="Calibri"/>
                <w:b/>
                <w:bCs/>
              </w:rPr>
              <w:t xml:space="preserve">Course: </w:t>
            </w:r>
            <w:r>
              <w:rPr>
                <w:rFonts w:ascii="Aptos" w:hAnsi="Aptos"/>
                <w:sz w:val="20"/>
              </w:rPr>
              <w:t xml:space="preserve"> </w:t>
            </w:r>
            <w:sdt>
              <w:sdtPr>
                <w:rPr>
                  <w:rFonts w:ascii="Aptos" w:hAnsi="Aptos"/>
                  <w:sz w:val="20"/>
                </w:rPr>
                <w:alias w:val="Course"/>
                <w:tag w:val="Course"/>
                <w:id w:val="-477458270"/>
                <w:placeholder>
                  <w:docPart w:val="013D9770F7B740FC87C2ECEA878676D8"/>
                </w:placeholder>
                <w:showingPlcHdr/>
                <w:dropDownList>
                  <w:listItem w:value="Choose an item."/>
                  <w:listItem w:displayText="BA (Hons) Secondary Physical Education with QTS" w:value="BA (Hons) Secondary Physical Education with QTS"/>
                  <w:listItem w:displayText="BSc (Hons) Secondary Science (Biology) with QTS" w:value="BSc (Hons) Secondary Science (Biology) with QTS"/>
                  <w:listItem w:displayText="PGCE Secondary Art and Design with QTS" w:value="PGCE Secondary Art and Design with QTS"/>
                  <w:listItem w:displayText="PGCE Secondary Computer Science with QTS" w:value="PGCE Secondary Computer Science with QTS"/>
                  <w:listItem w:displayText="PGCE Secondary DT: Food, Textiles and Product Design with QTS" w:value="PGCE Secondary DT: Food, Textiles and Product Design with QTS"/>
                  <w:listItem w:displayText="PGCE Secondary Drama with QTS" w:value="PGCE Secondary Drama with QTS"/>
                  <w:listItem w:displayText="PGCE Secondary English with QTS" w:value="PGCE Secondary English with QTS"/>
                  <w:listItem w:displayText="PGCE Secondary History with QTS" w:value="PGCE Secondary History with QTS"/>
                  <w:listItem w:displayText="PGCE Secondary Geography with QTS" w:value="PGCE Secondary Geography with QTS"/>
                  <w:listItem w:displayText="PGCE Secondary Maths with QTS" w:value="PGCE Secondary Maths with QTS"/>
                  <w:listItem w:displayText="PGCE Secondary MFL with QTS" w:value="PGCE Secondary MFL with QTS"/>
                  <w:listItem w:displayText="PGCE Secondary Music with QTS" w:value="PGCE Secondary Music with QTS"/>
                  <w:listItem w:displayText="PGCE Secondary PE with QTS" w:value="PGCE Secondary PE with QTS"/>
                  <w:listItem w:displayText="PGCE Secondary PE with Biology with QTS" w:value="PGCE Secondary PE with Biology with QTS"/>
                  <w:listItem w:displayText="PGCE Secondary RE with QTS" w:value="PGCE Secondary RE with QTS"/>
                  <w:listItem w:displayText="PGCE Secondary Science with QTS: Biology" w:value="PGCE Secondary Science with QTS: Biology"/>
                  <w:listItem w:displayText="PGCE Secondary Science with QTS: Physics" w:value="PGCE Secondary Science with QTS: Physics"/>
                  <w:listItem w:displayText="PGCE Secondary Science with QTS: Chemistry" w:value="PGCE Secondary Science with QTS: Chemistry"/>
                  <w:listItem w:displayText="PGCE Secondary Social Science with QTS" w:value="PGCE Secondary Social Science with QTS"/>
                </w:dropDownList>
              </w:sdtPr>
              <w:sdtEndPr/>
              <w:sdtContent>
                <w:r w:rsidRPr="006A72D8">
                  <w:rPr>
                    <w:rStyle w:val="PlaceholderText"/>
                  </w:rPr>
                  <w:t>Choose an item.</w:t>
                </w:r>
              </w:sdtContent>
            </w:sdt>
          </w:p>
        </w:tc>
        <w:tc>
          <w:tcPr>
            <w:tcW w:w="5398" w:type="dxa"/>
          </w:tcPr>
          <w:p w14:paraId="4DFCC64A" w14:textId="77777777" w:rsidR="00ED5396" w:rsidRPr="3D04E5C7" w:rsidRDefault="00ED5396" w:rsidP="00ED5396">
            <w:pPr>
              <w:rPr>
                <w:rFonts w:cs="Calibri"/>
                <w:b/>
                <w:bCs/>
              </w:rPr>
            </w:pPr>
            <w:r>
              <w:rPr>
                <w:rFonts w:cs="Calibri"/>
                <w:b/>
                <w:bCs/>
              </w:rPr>
              <w:t xml:space="preserve">Placement: </w:t>
            </w:r>
            <w:r>
              <w:rPr>
                <w:rFonts w:ascii="Aptos" w:hAnsi="Aptos"/>
                <w:sz w:val="20"/>
              </w:rPr>
              <w:t xml:space="preserve"> </w:t>
            </w:r>
            <w:sdt>
              <w:sdtPr>
                <w:rPr>
                  <w:rFonts w:ascii="Aptos" w:hAnsi="Aptos"/>
                  <w:sz w:val="20"/>
                </w:rPr>
                <w:alias w:val="SBT"/>
                <w:tag w:val="SBT"/>
                <w:id w:val="1030144527"/>
                <w:placeholder>
                  <w:docPart w:val="FFEC7F537C3341ADAC6772F7237FF1C9"/>
                </w:placeholder>
                <w:showingPlcHdr/>
                <w:dropDownList>
                  <w:listItem w:value="Choose an item."/>
                  <w:listItem w:displayText="One" w:value="One"/>
                  <w:listItem w:displayText="Two" w:value="Two"/>
                  <w:listItem w:displayText="Three" w:value="Three"/>
                </w:dropDownList>
              </w:sdtPr>
              <w:sdtEndPr/>
              <w:sdtContent>
                <w:r w:rsidRPr="34EB8952">
                  <w:rPr>
                    <w:rStyle w:val="PlaceholderText"/>
                  </w:rPr>
                  <w:t>Choose an item.</w:t>
                </w:r>
              </w:sdtContent>
            </w:sdt>
          </w:p>
        </w:tc>
      </w:tr>
      <w:tr w:rsidR="00ED5396" w:rsidRPr="0084419D" w14:paraId="6B65F6E8" w14:textId="77777777" w:rsidTr="00ED5396">
        <w:trPr>
          <w:trHeight w:val="272"/>
        </w:trPr>
        <w:tc>
          <w:tcPr>
            <w:tcW w:w="5063" w:type="dxa"/>
          </w:tcPr>
          <w:p w14:paraId="15902054" w14:textId="77777777" w:rsidR="00ED5396" w:rsidRPr="00C145A3" w:rsidRDefault="00ED5396" w:rsidP="00ED5396">
            <w:pPr>
              <w:rPr>
                <w:rFonts w:cs="Calibri"/>
                <w:b/>
                <w:bCs/>
              </w:rPr>
            </w:pPr>
            <w:r>
              <w:rPr>
                <w:rFonts w:cs="Calibri"/>
                <w:b/>
                <w:bCs/>
              </w:rPr>
              <w:t>School</w:t>
            </w:r>
            <w:r w:rsidRPr="3D04E5C7">
              <w:rPr>
                <w:rFonts w:cs="Calibri"/>
                <w:b/>
                <w:bCs/>
              </w:rPr>
              <w:t>:</w:t>
            </w:r>
            <w:r w:rsidRPr="00E920C3">
              <w:rPr>
                <w:rFonts w:cs="Calibri"/>
              </w:rPr>
              <w:t xml:space="preserve"> </w:t>
            </w:r>
          </w:p>
        </w:tc>
        <w:tc>
          <w:tcPr>
            <w:tcW w:w="5398" w:type="dxa"/>
          </w:tcPr>
          <w:p w14:paraId="5534F348" w14:textId="77777777" w:rsidR="00ED5396" w:rsidRPr="00CA617B" w:rsidRDefault="00ED5396" w:rsidP="00ED5396">
            <w:pPr>
              <w:rPr>
                <w:rFonts w:ascii="Aptos" w:hAnsi="Aptos"/>
                <w:sz w:val="20"/>
              </w:rPr>
            </w:pPr>
            <w:r>
              <w:rPr>
                <w:rFonts w:cs="Calibri"/>
                <w:b/>
                <w:bCs/>
              </w:rPr>
              <w:t>Year Group</w:t>
            </w:r>
            <w:r w:rsidRPr="3D04E5C7">
              <w:rPr>
                <w:rFonts w:cs="Calibri"/>
                <w:b/>
                <w:bCs/>
              </w:rPr>
              <w:t>:</w:t>
            </w:r>
            <w:r>
              <w:rPr>
                <w:rFonts w:cs="Calibri"/>
                <w:b/>
                <w:bCs/>
              </w:rPr>
              <w:t xml:space="preserve"> </w:t>
            </w:r>
            <w:sdt>
              <w:sdtPr>
                <w:rPr>
                  <w:rFonts w:cs="Calibri"/>
                  <w:b/>
                  <w:bCs/>
                </w:rPr>
                <w:id w:val="-29874956"/>
                <w:placeholder>
                  <w:docPart w:val="3C5FF9A0AD3B447D940D4D69D0587ABC"/>
                </w:placeholder>
                <w:showingPlcHdr/>
                <w:dropDownList>
                  <w:listItem w:displayText="Y7" w:value="Y7"/>
                  <w:listItem w:displayText="Y8" w:value="Y8"/>
                  <w:listItem w:displayText="Y9" w:value="Y9"/>
                  <w:listItem w:displayText="Y10" w:value="Y10"/>
                  <w:listItem w:displayText="Y11" w:value="Y11"/>
                  <w:listItem w:displayText="Y12" w:value="Y12"/>
                  <w:listItem w:displayText="Y13" w:value="Y13"/>
                </w:dropDownList>
              </w:sdtPr>
              <w:sdtEndPr/>
              <w:sdtContent>
                <w:r w:rsidRPr="00D63A77">
                  <w:rPr>
                    <w:rStyle w:val="PlaceholderText"/>
                  </w:rPr>
                  <w:t>Choose an item.</w:t>
                </w:r>
              </w:sdtContent>
            </w:sdt>
          </w:p>
        </w:tc>
      </w:tr>
      <w:tr w:rsidR="00ED5396" w:rsidRPr="0084419D" w14:paraId="3F57BAB1" w14:textId="77777777" w:rsidTr="00ED5396">
        <w:trPr>
          <w:trHeight w:val="272"/>
        </w:trPr>
        <w:tc>
          <w:tcPr>
            <w:tcW w:w="5063" w:type="dxa"/>
          </w:tcPr>
          <w:p w14:paraId="41BE15BF" w14:textId="6CD9E297" w:rsidR="00ED5396" w:rsidRPr="3D04E5C7" w:rsidRDefault="00EB2420" w:rsidP="00ED5396">
            <w:pPr>
              <w:rPr>
                <w:rFonts w:cs="Calibri"/>
                <w:b/>
                <w:bCs/>
              </w:rPr>
            </w:pPr>
            <w:r>
              <w:rPr>
                <w:rFonts w:cs="Calibri"/>
                <w:b/>
                <w:bCs/>
              </w:rPr>
              <w:t xml:space="preserve">BCU </w:t>
            </w:r>
            <w:r w:rsidR="00ED5396">
              <w:rPr>
                <w:rFonts w:cs="Calibri"/>
                <w:b/>
                <w:bCs/>
              </w:rPr>
              <w:t>Lead Mentor:</w:t>
            </w:r>
            <w:r w:rsidR="00ED5396" w:rsidRPr="00E920C3">
              <w:rPr>
                <w:rFonts w:cs="Calibri"/>
              </w:rPr>
              <w:t xml:space="preserve"> </w:t>
            </w:r>
          </w:p>
        </w:tc>
        <w:tc>
          <w:tcPr>
            <w:tcW w:w="5398" w:type="dxa"/>
          </w:tcPr>
          <w:p w14:paraId="345516C8" w14:textId="0B7ADAF3" w:rsidR="00ED5396" w:rsidRPr="3D04E5C7" w:rsidRDefault="00EB2420" w:rsidP="00ED5396">
            <w:pPr>
              <w:rPr>
                <w:rFonts w:cs="Calibri"/>
                <w:b/>
                <w:bCs/>
              </w:rPr>
            </w:pPr>
            <w:r>
              <w:rPr>
                <w:rFonts w:cs="Calibri"/>
                <w:b/>
                <w:bCs/>
              </w:rPr>
              <w:t>Subject Placement Mentor</w:t>
            </w:r>
            <w:r w:rsidR="00ED5396">
              <w:rPr>
                <w:rFonts w:cs="Calibri"/>
                <w:b/>
                <w:bCs/>
              </w:rPr>
              <w:t>:</w:t>
            </w:r>
            <w:r w:rsidR="00ED5396" w:rsidRPr="00E920C3">
              <w:rPr>
                <w:rFonts w:cs="Calibri"/>
              </w:rPr>
              <w:t xml:space="preserve"> </w:t>
            </w:r>
          </w:p>
        </w:tc>
      </w:tr>
      <w:tr w:rsidR="00ED5396" w:rsidRPr="0084419D" w14:paraId="166BA569" w14:textId="77777777" w:rsidTr="00ED5396">
        <w:trPr>
          <w:trHeight w:val="272"/>
        </w:trPr>
        <w:tc>
          <w:tcPr>
            <w:tcW w:w="10461" w:type="dxa"/>
            <w:gridSpan w:val="2"/>
            <w:tcBorders>
              <w:bottom w:val="single" w:sz="4" w:space="0" w:color="auto"/>
            </w:tcBorders>
          </w:tcPr>
          <w:p w14:paraId="23A1EF72" w14:textId="77777777" w:rsidR="00ED5396" w:rsidRDefault="00ED5396" w:rsidP="00ED5396">
            <w:pPr>
              <w:rPr>
                <w:rFonts w:cs="Calibri"/>
                <w:b/>
                <w:bCs/>
              </w:rPr>
            </w:pPr>
            <w:r>
              <w:rPr>
                <w:rFonts w:cs="Calibri"/>
                <w:b/>
                <w:bCs/>
              </w:rPr>
              <w:t>Observer(s):</w:t>
            </w:r>
            <w:r w:rsidRPr="001C3A4E">
              <w:rPr>
                <w:rFonts w:cs="Calibri"/>
              </w:rPr>
              <w:t xml:space="preserve"> </w:t>
            </w:r>
          </w:p>
        </w:tc>
      </w:tr>
    </w:tbl>
    <w:p w14:paraId="1EF77F53" w14:textId="77777777" w:rsidR="001D1ADB" w:rsidRDefault="001D1ADB" w:rsidP="00B473A1">
      <w:pPr>
        <w:rPr>
          <w:rFonts w:ascii="Candara" w:hAnsi="Candara" w:cs="Calibri"/>
          <w:b/>
          <w:bCs/>
          <w:sz w:val="24"/>
          <w:szCs w:val="24"/>
        </w:rPr>
      </w:pPr>
    </w:p>
    <w:p w14:paraId="3CB28393" w14:textId="2EFF9B59" w:rsidR="00B473A1" w:rsidRPr="00B473A1" w:rsidRDefault="004214F2" w:rsidP="00B473A1">
      <w:pPr>
        <w:rPr>
          <w:rFonts w:cs="Calibri"/>
          <w:sz w:val="14"/>
          <w:szCs w:val="14"/>
        </w:rPr>
      </w:pPr>
      <w:r w:rsidRPr="00ED5396">
        <w:rPr>
          <w:rFonts w:ascii="Candara" w:hAnsi="Candara" w:cs="Calibri"/>
          <w:b/>
          <w:bCs/>
          <w:sz w:val="24"/>
          <w:szCs w:val="24"/>
        </w:rPr>
        <w:t>The BCU ITE Mentoring Model:</w:t>
      </w:r>
      <w:r w:rsidR="00B473A1">
        <w:rPr>
          <w:noProof/>
          <w14:ligatures w14:val="standardContextual"/>
        </w:rPr>
        <w:drawing>
          <wp:inline distT="0" distB="0" distL="0" distR="0" wp14:anchorId="2CBD3980" wp14:editId="231CADF4">
            <wp:extent cx="6680858" cy="1685925"/>
            <wp:effectExtent l="0" t="0" r="0" b="0"/>
            <wp:docPr id="16397627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762786"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685200" cy="1687021"/>
                    </a:xfrm>
                    <a:prstGeom prst="rect">
                      <a:avLst/>
                    </a:prstGeom>
                  </pic:spPr>
                </pic:pic>
              </a:graphicData>
            </a:graphic>
          </wp:inline>
        </w:drawing>
      </w:r>
    </w:p>
    <w:tbl>
      <w:tblPr>
        <w:tblStyle w:val="TableGrid"/>
        <w:tblW w:w="0" w:type="auto"/>
        <w:tblLook w:val="04A0" w:firstRow="1" w:lastRow="0" w:firstColumn="1" w:lastColumn="0" w:noHBand="0" w:noVBand="1"/>
      </w:tblPr>
      <w:tblGrid>
        <w:gridCol w:w="2689"/>
        <w:gridCol w:w="5528"/>
        <w:gridCol w:w="2239"/>
      </w:tblGrid>
      <w:tr w:rsidR="004214F2" w:rsidRPr="00C145A3" w14:paraId="7551B84B" w14:textId="77777777" w:rsidTr="00894849">
        <w:tc>
          <w:tcPr>
            <w:tcW w:w="8217" w:type="dxa"/>
            <w:gridSpan w:val="2"/>
            <w:shd w:val="clear" w:color="auto" w:fill="75174D"/>
          </w:tcPr>
          <w:p w14:paraId="2353B0BF" w14:textId="15BD42C1" w:rsidR="004214F2" w:rsidRPr="00516057" w:rsidRDefault="004214F2" w:rsidP="00894849">
            <w:pPr>
              <w:rPr>
                <w:rFonts w:eastAsia="Calibri" w:cs="Times New Roman"/>
                <w:sz w:val="24"/>
                <w:szCs w:val="24"/>
              </w:rPr>
            </w:pPr>
            <w:r w:rsidRPr="007D03D8">
              <w:rPr>
                <w:rFonts w:eastAsia="Calibri" w:cs="Times New Roman"/>
                <w:b/>
                <w:bCs/>
                <w:sz w:val="24"/>
                <w:szCs w:val="24"/>
              </w:rPr>
              <w:t>Review It</w:t>
            </w:r>
            <w:r>
              <w:rPr>
                <w:rFonts w:eastAsia="Calibri" w:cs="Times New Roman"/>
                <w:b/>
                <w:bCs/>
                <w:sz w:val="24"/>
                <w:szCs w:val="24"/>
              </w:rPr>
              <w:t xml:space="preserve">: </w:t>
            </w:r>
            <w:r w:rsidRPr="000149B4">
              <w:rPr>
                <w:rFonts w:eastAsia="Calibri" w:cs="Times New Roman"/>
              </w:rPr>
              <w:t>Current targets and focus of observation (taken from weekly meeting</w:t>
            </w:r>
            <w:r>
              <w:rPr>
                <w:rFonts w:eastAsia="Calibri" w:cs="Times New Roman"/>
              </w:rPr>
              <w:t xml:space="preserve"> or LOR feedback</w:t>
            </w:r>
            <w:r w:rsidRPr="000149B4">
              <w:rPr>
                <w:rFonts w:eastAsia="Calibri" w:cs="Times New Roman"/>
              </w:rPr>
              <w:t>)</w:t>
            </w:r>
          </w:p>
        </w:tc>
        <w:tc>
          <w:tcPr>
            <w:tcW w:w="2239" w:type="dxa"/>
            <w:shd w:val="clear" w:color="auto" w:fill="75174D"/>
            <w:vAlign w:val="bottom"/>
          </w:tcPr>
          <w:p w14:paraId="5CB05FA2" w14:textId="77777777" w:rsidR="004214F2" w:rsidRPr="00C145A3" w:rsidRDefault="004214F2" w:rsidP="00894849">
            <w:pPr>
              <w:rPr>
                <w:rFonts w:eastAsia="Calibri" w:cs="Times New Roman"/>
                <w:b/>
                <w:bCs/>
              </w:rPr>
            </w:pPr>
            <w:r w:rsidRPr="000149B4">
              <w:rPr>
                <w:rFonts w:eastAsia="Calibri" w:cs="Times New Roman"/>
                <w:b/>
                <w:bCs/>
              </w:rPr>
              <w:t xml:space="preserve">BCU Theme: </w:t>
            </w:r>
          </w:p>
        </w:tc>
      </w:tr>
      <w:tr w:rsidR="004214F2" w:rsidRPr="0084419D" w14:paraId="3484ED91" w14:textId="77777777" w:rsidTr="00894849">
        <w:trPr>
          <w:trHeight w:val="283"/>
        </w:trPr>
        <w:tc>
          <w:tcPr>
            <w:tcW w:w="2689" w:type="dxa"/>
          </w:tcPr>
          <w:p w14:paraId="5B180B68" w14:textId="77777777" w:rsidR="004214F2" w:rsidRPr="00E8649C" w:rsidRDefault="004214F2" w:rsidP="00894849">
            <w:pPr>
              <w:rPr>
                <w:rFonts w:eastAsia="Calibri" w:cs="Times New Roman"/>
                <w:b/>
                <w:bCs/>
                <w:sz w:val="20"/>
                <w:szCs w:val="20"/>
              </w:rPr>
            </w:pPr>
            <w:r w:rsidRPr="00E8649C">
              <w:rPr>
                <w:rFonts w:eastAsia="Calibri" w:cs="Times New Roman"/>
                <w:b/>
                <w:bCs/>
                <w:sz w:val="20"/>
                <w:szCs w:val="20"/>
              </w:rPr>
              <w:t>Subject specific target</w:t>
            </w:r>
            <w:r>
              <w:rPr>
                <w:rFonts w:eastAsia="Calibri" w:cs="Times New Roman"/>
                <w:b/>
                <w:bCs/>
                <w:sz w:val="20"/>
                <w:szCs w:val="20"/>
              </w:rPr>
              <w:t>:</w:t>
            </w:r>
          </w:p>
        </w:tc>
        <w:tc>
          <w:tcPr>
            <w:tcW w:w="5528" w:type="dxa"/>
          </w:tcPr>
          <w:p w14:paraId="447A7FDB" w14:textId="77777777" w:rsidR="004214F2" w:rsidRPr="00BE67C7" w:rsidRDefault="004214F2" w:rsidP="00894849">
            <w:pPr>
              <w:rPr>
                <w:rFonts w:eastAsia="Calibri" w:cs="Times New Roman"/>
                <w:b/>
                <w:bCs/>
                <w:sz w:val="24"/>
                <w:szCs w:val="24"/>
              </w:rPr>
            </w:pPr>
          </w:p>
        </w:tc>
        <w:sdt>
          <w:sdtPr>
            <w:rPr>
              <w:lang w:eastAsia="en-GB"/>
            </w:rPr>
            <w:alias w:val="BCU Theme"/>
            <w:tag w:val="BCU Theme"/>
            <w:id w:val="889999837"/>
            <w:placeholder>
              <w:docPart w:val="B3F943166D73451BBFE9135A0BC2F8B7"/>
            </w:placeholder>
            <w:showingPlcHdr/>
            <w:dropDownList>
              <w:listItem w:value="Choose an item."/>
              <w:listItem w:displayText="A - Critical Enquiry and Research-Informed Practice" w:value="A - Critical Enquiry and Research-Informed Practice"/>
              <w:listItem w:displayText="B - Behaviour and Wellbeing" w:value="B - Behaviour and Wellbeing"/>
              <w:listItem w:displayText="C - Subject Knowledge and Subject Pedagogy" w:value="C - Subject Knowledge and Subject Pedagogy"/>
              <w:listItem w:displayText="D - Planning and Assessment" w:value="D - Planning and Assessment"/>
              <w:listItem w:displayText="E - Adaptive Teaching" w:value="E - Adaptive Teaching"/>
              <w:listItem w:displayText="F - Professional Behaviours" w:value="F - Professional Behaviours"/>
            </w:dropDownList>
          </w:sdtPr>
          <w:sdtEndPr/>
          <w:sdtContent>
            <w:tc>
              <w:tcPr>
                <w:tcW w:w="2239" w:type="dxa"/>
              </w:tcPr>
              <w:p w14:paraId="2A87BDB1" w14:textId="77777777" w:rsidR="004214F2" w:rsidRPr="00BE67C7" w:rsidRDefault="004214F2" w:rsidP="00894849">
                <w:pPr>
                  <w:rPr>
                    <w:rFonts w:eastAsia="Calibri" w:cs="Times New Roman"/>
                    <w:sz w:val="16"/>
                    <w:szCs w:val="16"/>
                  </w:rPr>
                </w:pPr>
                <w:r w:rsidRPr="009248F2">
                  <w:rPr>
                    <w:rStyle w:val="PlaceholderText"/>
                    <w:rFonts w:cstheme="minorHAnsi"/>
                  </w:rPr>
                  <w:t>Choose an item.</w:t>
                </w:r>
              </w:p>
            </w:tc>
          </w:sdtContent>
        </w:sdt>
      </w:tr>
      <w:tr w:rsidR="004214F2" w:rsidRPr="0084419D" w14:paraId="16E8A94D" w14:textId="77777777" w:rsidTr="00894849">
        <w:trPr>
          <w:trHeight w:val="283"/>
        </w:trPr>
        <w:tc>
          <w:tcPr>
            <w:tcW w:w="2689" w:type="dxa"/>
          </w:tcPr>
          <w:p w14:paraId="6A9AAB57" w14:textId="77777777" w:rsidR="004214F2" w:rsidRPr="002929CB" w:rsidRDefault="004214F2" w:rsidP="00894849">
            <w:pPr>
              <w:rPr>
                <w:rFonts w:eastAsia="Calibri" w:cs="Times New Roman"/>
                <w:b/>
                <w:bCs/>
                <w:color w:val="FF0000"/>
                <w:sz w:val="20"/>
                <w:szCs w:val="20"/>
              </w:rPr>
            </w:pPr>
            <w:r w:rsidRPr="3D04E5C7">
              <w:rPr>
                <w:rFonts w:eastAsia="Calibri" w:cs="Times New Roman"/>
                <w:b/>
                <w:bCs/>
                <w:sz w:val="20"/>
                <w:szCs w:val="20"/>
              </w:rPr>
              <w:t>Professional</w:t>
            </w:r>
            <w:r w:rsidRPr="3D04E5C7">
              <w:rPr>
                <w:rFonts w:eastAsiaTheme="minorEastAsia"/>
                <w:b/>
                <w:bCs/>
                <w:sz w:val="20"/>
                <w:szCs w:val="20"/>
              </w:rPr>
              <w:t xml:space="preserve"> target:</w:t>
            </w:r>
          </w:p>
        </w:tc>
        <w:tc>
          <w:tcPr>
            <w:tcW w:w="5528" w:type="dxa"/>
          </w:tcPr>
          <w:p w14:paraId="4AAC1660" w14:textId="77777777" w:rsidR="004214F2" w:rsidRPr="00372113" w:rsidRDefault="004214F2" w:rsidP="00894849">
            <w:pPr>
              <w:rPr>
                <w:rFonts w:eastAsia="Calibri" w:cs="Times New Roman"/>
                <w:b/>
                <w:bCs/>
                <w:sz w:val="24"/>
                <w:szCs w:val="24"/>
              </w:rPr>
            </w:pPr>
          </w:p>
        </w:tc>
        <w:sdt>
          <w:sdtPr>
            <w:rPr>
              <w:lang w:eastAsia="en-GB"/>
            </w:rPr>
            <w:alias w:val="BCU Theme"/>
            <w:tag w:val="BCU Theme"/>
            <w:id w:val="1776596533"/>
            <w:placeholder>
              <w:docPart w:val="514DCC852DCD46759000B30DDBE3C3DF"/>
            </w:placeholder>
            <w:showingPlcHdr/>
            <w:dropDownList>
              <w:listItem w:value="Choose an item."/>
              <w:listItem w:displayText="A - Critical Enquiry and Research-Informed Practice" w:value="A - Critical Enquiry and Research-Informed Practice"/>
              <w:listItem w:displayText="B - Behaviour and Wellbeing" w:value="B - Behaviour and Wellbeing"/>
              <w:listItem w:displayText="C - Subject Knowledge and Subject Pedagogy" w:value="C - Subject Knowledge and Subject Pedagogy"/>
              <w:listItem w:displayText="D - Planning and Assessment" w:value="D - Planning and Assessment"/>
              <w:listItem w:displayText="E - Adaptive Teaching" w:value="E - Adaptive Teaching"/>
              <w:listItem w:displayText="F - Professional Behaviours" w:value="F - Professional Behaviours"/>
            </w:dropDownList>
          </w:sdtPr>
          <w:sdtEndPr/>
          <w:sdtContent>
            <w:tc>
              <w:tcPr>
                <w:tcW w:w="2239" w:type="dxa"/>
              </w:tcPr>
              <w:p w14:paraId="46E33EAF" w14:textId="77777777" w:rsidR="004214F2" w:rsidRPr="00BE67C7" w:rsidRDefault="004214F2" w:rsidP="00894849">
                <w:pPr>
                  <w:rPr>
                    <w:rFonts w:eastAsiaTheme="minorEastAsia"/>
                    <w:sz w:val="16"/>
                    <w:szCs w:val="16"/>
                  </w:rPr>
                </w:pPr>
                <w:r w:rsidRPr="009248F2">
                  <w:rPr>
                    <w:rStyle w:val="PlaceholderText"/>
                    <w:rFonts w:cstheme="minorHAnsi"/>
                  </w:rPr>
                  <w:t>Choose an item.</w:t>
                </w:r>
              </w:p>
            </w:tc>
          </w:sdtContent>
        </w:sdt>
      </w:tr>
    </w:tbl>
    <w:p w14:paraId="33794830" w14:textId="77777777" w:rsidR="004214F2" w:rsidRDefault="004214F2">
      <w:pPr>
        <w:rPr>
          <w:rFonts w:cs="Calibri"/>
          <w:sz w:val="8"/>
          <w:szCs w:val="8"/>
        </w:rPr>
      </w:pPr>
    </w:p>
    <w:tbl>
      <w:tblPr>
        <w:tblStyle w:val="TableGrid"/>
        <w:tblW w:w="0" w:type="auto"/>
        <w:tblLook w:val="04A0" w:firstRow="1" w:lastRow="0" w:firstColumn="1" w:lastColumn="0" w:noHBand="0" w:noVBand="1"/>
      </w:tblPr>
      <w:tblGrid>
        <w:gridCol w:w="6374"/>
        <w:gridCol w:w="851"/>
        <w:gridCol w:w="3231"/>
      </w:tblGrid>
      <w:tr w:rsidR="009F0B52" w:rsidRPr="0084419D" w14:paraId="370E37BE" w14:textId="77777777" w:rsidTr="00894849">
        <w:tc>
          <w:tcPr>
            <w:tcW w:w="10456" w:type="dxa"/>
            <w:gridSpan w:val="3"/>
            <w:shd w:val="clear" w:color="auto" w:fill="25636F"/>
          </w:tcPr>
          <w:p w14:paraId="73845718" w14:textId="77777777" w:rsidR="009F0B52" w:rsidRPr="00C145A3" w:rsidRDefault="009F0B52" w:rsidP="00894849">
            <w:pPr>
              <w:rPr>
                <w:rFonts w:cs="Calibri"/>
                <w:b/>
                <w:bCs/>
                <w:color w:val="FFFFFF" w:themeColor="background1"/>
              </w:rPr>
            </w:pPr>
            <w:r w:rsidRPr="00C145A3">
              <w:rPr>
                <w:rFonts w:cs="Calibri"/>
                <w:b/>
                <w:bCs/>
                <w:color w:val="FFFFFF" w:themeColor="background1"/>
              </w:rPr>
              <w:t>See it:</w:t>
            </w:r>
          </w:p>
        </w:tc>
      </w:tr>
      <w:tr w:rsidR="009F0B52" w:rsidRPr="0084419D" w14:paraId="62496D55" w14:textId="77777777" w:rsidTr="00894849">
        <w:trPr>
          <w:trHeight w:val="568"/>
        </w:trPr>
        <w:tc>
          <w:tcPr>
            <w:tcW w:w="6374" w:type="dxa"/>
            <w:tcBorders>
              <w:bottom w:val="single" w:sz="4" w:space="0" w:color="auto"/>
            </w:tcBorders>
          </w:tcPr>
          <w:p w14:paraId="377D4FF6" w14:textId="12CE5F19" w:rsidR="009F0B52" w:rsidRPr="00C145A3" w:rsidRDefault="009F0B52" w:rsidP="00894849">
            <w:pPr>
              <w:rPr>
                <w:i/>
                <w:iCs/>
              </w:rPr>
            </w:pPr>
            <w:r w:rsidRPr="00C145A3">
              <w:rPr>
                <w:b/>
                <w:bCs/>
              </w:rPr>
              <w:t>Lesson Feedback</w:t>
            </w:r>
            <w:r w:rsidR="00ED5396">
              <w:rPr>
                <w:b/>
                <w:bCs/>
              </w:rPr>
              <w:t>:</w:t>
            </w:r>
            <w:r w:rsidRPr="00C145A3">
              <w:rPr>
                <w:b/>
                <w:bCs/>
              </w:rPr>
              <w:t xml:space="preserve"> </w:t>
            </w:r>
            <w:r w:rsidRPr="009F0B52">
              <w:rPr>
                <w:sz w:val="18"/>
                <w:szCs w:val="18"/>
              </w:rPr>
              <w:t xml:space="preserve">Comment on the Associate Teacher’s strategies and progress towards the agreed targets </w:t>
            </w:r>
            <w:r>
              <w:rPr>
                <w:sz w:val="18"/>
                <w:szCs w:val="18"/>
              </w:rPr>
              <w:t xml:space="preserve">(above) </w:t>
            </w:r>
          </w:p>
        </w:tc>
        <w:tc>
          <w:tcPr>
            <w:tcW w:w="4082" w:type="dxa"/>
            <w:gridSpan w:val="2"/>
          </w:tcPr>
          <w:p w14:paraId="5D716556" w14:textId="77777777" w:rsidR="009F0B52" w:rsidRPr="00C145A3" w:rsidRDefault="009F0B52" w:rsidP="00894849">
            <w:pPr>
              <w:rPr>
                <w:b/>
                <w:bCs/>
              </w:rPr>
            </w:pPr>
            <w:r w:rsidRPr="00C145A3">
              <w:rPr>
                <w:b/>
                <w:bCs/>
              </w:rPr>
              <w:t>Impact on pupil learning</w:t>
            </w:r>
            <w:r>
              <w:rPr>
                <w:b/>
                <w:bCs/>
              </w:rPr>
              <w:t xml:space="preserve"> – </w:t>
            </w:r>
            <w:r w:rsidRPr="009F0B52">
              <w:rPr>
                <w:sz w:val="18"/>
                <w:szCs w:val="18"/>
              </w:rPr>
              <w:t>comment on the impact of these strategies on pupil learning.</w:t>
            </w:r>
            <w:r w:rsidRPr="00DA19EC">
              <w:rPr>
                <w:b/>
                <w:bCs/>
                <w:sz w:val="18"/>
                <w:szCs w:val="18"/>
              </w:rPr>
              <w:t xml:space="preserve"> </w:t>
            </w:r>
          </w:p>
        </w:tc>
      </w:tr>
      <w:tr w:rsidR="009F0B52" w:rsidRPr="0084419D" w14:paraId="3B211570" w14:textId="77777777" w:rsidTr="00894849">
        <w:trPr>
          <w:trHeight w:val="1177"/>
        </w:trPr>
        <w:tc>
          <w:tcPr>
            <w:tcW w:w="6374" w:type="dxa"/>
            <w:tcBorders>
              <w:bottom w:val="nil"/>
            </w:tcBorders>
          </w:tcPr>
          <w:p w14:paraId="35F42E98" w14:textId="77777777" w:rsidR="009F0B52" w:rsidRDefault="009F0B52" w:rsidP="00894849">
            <w:pPr>
              <w:rPr>
                <w:bCs/>
              </w:rPr>
            </w:pPr>
          </w:p>
          <w:p w14:paraId="73AC5974" w14:textId="77777777" w:rsidR="009F0B52" w:rsidRDefault="009F0B52" w:rsidP="00894849">
            <w:pPr>
              <w:rPr>
                <w:bCs/>
              </w:rPr>
            </w:pPr>
          </w:p>
          <w:p w14:paraId="39868693" w14:textId="77777777" w:rsidR="00EB2420" w:rsidRDefault="00EB2420" w:rsidP="00894849">
            <w:pPr>
              <w:rPr>
                <w:bCs/>
              </w:rPr>
            </w:pPr>
          </w:p>
          <w:p w14:paraId="178D2807" w14:textId="77777777" w:rsidR="00EB2420" w:rsidRDefault="00EB2420" w:rsidP="00894849">
            <w:pPr>
              <w:rPr>
                <w:bCs/>
              </w:rPr>
            </w:pPr>
          </w:p>
          <w:p w14:paraId="097510A0" w14:textId="77777777" w:rsidR="00EB2420" w:rsidRDefault="00EB2420" w:rsidP="00894849">
            <w:pPr>
              <w:rPr>
                <w:bCs/>
              </w:rPr>
            </w:pPr>
          </w:p>
          <w:p w14:paraId="331D8BC6" w14:textId="77777777" w:rsidR="00EB2420" w:rsidRDefault="00EB2420" w:rsidP="00894849">
            <w:pPr>
              <w:rPr>
                <w:bCs/>
              </w:rPr>
            </w:pPr>
          </w:p>
          <w:p w14:paraId="1E122F19" w14:textId="77777777" w:rsidR="009F0B52" w:rsidRDefault="009F0B52" w:rsidP="00894849">
            <w:pPr>
              <w:rPr>
                <w:bCs/>
              </w:rPr>
            </w:pPr>
          </w:p>
          <w:p w14:paraId="7DA7F219" w14:textId="77777777" w:rsidR="001D1ADB" w:rsidRDefault="001D1ADB" w:rsidP="00894849">
            <w:pPr>
              <w:rPr>
                <w:bCs/>
              </w:rPr>
            </w:pPr>
          </w:p>
          <w:p w14:paraId="35F0A7FC" w14:textId="77777777" w:rsidR="001D1ADB" w:rsidRPr="00372113" w:rsidRDefault="001D1ADB" w:rsidP="00894849">
            <w:pPr>
              <w:rPr>
                <w:bCs/>
              </w:rPr>
            </w:pPr>
          </w:p>
        </w:tc>
        <w:tc>
          <w:tcPr>
            <w:tcW w:w="4082" w:type="dxa"/>
            <w:gridSpan w:val="2"/>
            <w:vMerge w:val="restart"/>
          </w:tcPr>
          <w:p w14:paraId="6C69374D" w14:textId="77777777" w:rsidR="009F0B52" w:rsidRDefault="009F0B52" w:rsidP="00894849"/>
          <w:p w14:paraId="1B7B6D20" w14:textId="77777777" w:rsidR="009F0B52" w:rsidRDefault="009F0B52" w:rsidP="00894849"/>
          <w:p w14:paraId="69162AAE" w14:textId="77777777" w:rsidR="009F0B52" w:rsidRDefault="009F0B52" w:rsidP="00894849"/>
          <w:p w14:paraId="6DCBB664" w14:textId="77777777" w:rsidR="009F0B52" w:rsidRPr="007A7A17" w:rsidRDefault="009F0B52" w:rsidP="00894849"/>
        </w:tc>
      </w:tr>
      <w:tr w:rsidR="009F0B52" w:rsidRPr="0084419D" w14:paraId="20B65C71" w14:textId="77777777" w:rsidTr="00894849">
        <w:trPr>
          <w:trHeight w:val="1177"/>
        </w:trPr>
        <w:tc>
          <w:tcPr>
            <w:tcW w:w="6374" w:type="dxa"/>
            <w:tcBorders>
              <w:top w:val="nil"/>
            </w:tcBorders>
          </w:tcPr>
          <w:p w14:paraId="26A61C83" w14:textId="77777777" w:rsidR="009F0B52" w:rsidRPr="00C145A3" w:rsidRDefault="009F0B52" w:rsidP="00894849">
            <w:pPr>
              <w:rPr>
                <w:b/>
                <w:bCs/>
              </w:rPr>
            </w:pPr>
          </w:p>
        </w:tc>
        <w:tc>
          <w:tcPr>
            <w:tcW w:w="4082" w:type="dxa"/>
            <w:gridSpan w:val="2"/>
            <w:vMerge/>
          </w:tcPr>
          <w:p w14:paraId="0F03D2B0" w14:textId="77777777" w:rsidR="009F0B52" w:rsidRPr="0084419D" w:rsidRDefault="009F0B52" w:rsidP="00894849">
            <w:pPr>
              <w:rPr>
                <w:b/>
                <w:bCs/>
                <w:sz w:val="24"/>
                <w:szCs w:val="24"/>
              </w:rPr>
            </w:pPr>
          </w:p>
        </w:tc>
      </w:tr>
      <w:tr w:rsidR="00EB2420" w:rsidRPr="0084419D" w14:paraId="156825DA" w14:textId="77777777" w:rsidTr="00EB2420">
        <w:trPr>
          <w:trHeight w:val="482"/>
        </w:trPr>
        <w:tc>
          <w:tcPr>
            <w:tcW w:w="10456" w:type="dxa"/>
            <w:gridSpan w:val="3"/>
            <w:tcBorders>
              <w:top w:val="nil"/>
            </w:tcBorders>
          </w:tcPr>
          <w:p w14:paraId="3BF08697" w14:textId="708D191E" w:rsidR="00EB2420" w:rsidRPr="0084419D" w:rsidRDefault="00EB2420" w:rsidP="00894849">
            <w:pPr>
              <w:rPr>
                <w:b/>
                <w:bCs/>
                <w:sz w:val="24"/>
                <w:szCs w:val="24"/>
              </w:rPr>
            </w:pPr>
            <w:r>
              <w:rPr>
                <w:sz w:val="18"/>
                <w:szCs w:val="18"/>
              </w:rPr>
              <w:t>Additional comments beyond the identified but related the curriculum themes (see end of this form)</w:t>
            </w:r>
          </w:p>
        </w:tc>
      </w:tr>
      <w:tr w:rsidR="00EB2420" w:rsidRPr="0084419D" w14:paraId="69CAC7FF" w14:textId="77777777" w:rsidTr="005F0EDF">
        <w:trPr>
          <w:trHeight w:val="1177"/>
        </w:trPr>
        <w:tc>
          <w:tcPr>
            <w:tcW w:w="10456" w:type="dxa"/>
            <w:gridSpan w:val="3"/>
            <w:tcBorders>
              <w:top w:val="nil"/>
            </w:tcBorders>
          </w:tcPr>
          <w:p w14:paraId="2C0F80BE" w14:textId="77777777" w:rsidR="00EB2420" w:rsidRPr="0084419D" w:rsidRDefault="00EB2420" w:rsidP="00894849">
            <w:pPr>
              <w:rPr>
                <w:b/>
                <w:bCs/>
                <w:sz w:val="24"/>
                <w:szCs w:val="24"/>
              </w:rPr>
            </w:pPr>
          </w:p>
        </w:tc>
      </w:tr>
      <w:tr w:rsidR="009F0B52" w:rsidRPr="0084419D" w14:paraId="30E14871" w14:textId="77777777" w:rsidTr="00ED5396">
        <w:trPr>
          <w:trHeight w:val="366"/>
        </w:trPr>
        <w:tc>
          <w:tcPr>
            <w:tcW w:w="10456" w:type="dxa"/>
            <w:gridSpan w:val="3"/>
          </w:tcPr>
          <w:p w14:paraId="3E35CC09" w14:textId="0C29B154" w:rsidR="009F0B52" w:rsidRPr="00C145A3" w:rsidRDefault="009F0B52" w:rsidP="00894849">
            <w:pPr>
              <w:rPr>
                <w:b/>
                <w:bCs/>
              </w:rPr>
            </w:pPr>
            <w:r w:rsidRPr="00C145A3">
              <w:rPr>
                <w:b/>
                <w:bCs/>
              </w:rPr>
              <w:t>Prompt questions for post lesson discussion</w:t>
            </w:r>
            <w:r w:rsidR="00ED5396">
              <w:rPr>
                <w:b/>
                <w:bCs/>
              </w:rPr>
              <w:t xml:space="preserve">: </w:t>
            </w:r>
            <w:r w:rsidR="00ED5396" w:rsidRPr="00ED5396">
              <w:rPr>
                <w:sz w:val="18"/>
                <w:szCs w:val="18"/>
              </w:rPr>
              <w:t>Link directly to above targets and/or related curriculum themes.</w:t>
            </w:r>
          </w:p>
        </w:tc>
      </w:tr>
      <w:tr w:rsidR="00ED5396" w:rsidRPr="0084419D" w14:paraId="7E8E0C66" w14:textId="77777777" w:rsidTr="00894849">
        <w:trPr>
          <w:trHeight w:val="1177"/>
        </w:trPr>
        <w:tc>
          <w:tcPr>
            <w:tcW w:w="10456" w:type="dxa"/>
            <w:gridSpan w:val="3"/>
          </w:tcPr>
          <w:p w14:paraId="3CA0C40D" w14:textId="77777777" w:rsidR="00ED5396" w:rsidRPr="00C145A3" w:rsidRDefault="00ED5396" w:rsidP="00894849">
            <w:pPr>
              <w:rPr>
                <w:b/>
                <w:bCs/>
              </w:rPr>
            </w:pPr>
          </w:p>
        </w:tc>
      </w:tr>
      <w:tr w:rsidR="00013A0C" w:rsidRPr="0084419D" w14:paraId="4FC495F3" w14:textId="19E13735" w:rsidTr="00516057">
        <w:tc>
          <w:tcPr>
            <w:tcW w:w="7225" w:type="dxa"/>
            <w:gridSpan w:val="2"/>
            <w:shd w:val="clear" w:color="auto" w:fill="25636F"/>
          </w:tcPr>
          <w:p w14:paraId="112F4C1F" w14:textId="77777777" w:rsidR="00013A0C" w:rsidRPr="00C145A3" w:rsidRDefault="00013A0C" w:rsidP="00333EF1">
            <w:pPr>
              <w:rPr>
                <w:rFonts w:cs="Calibri"/>
                <w:b/>
                <w:bCs/>
                <w:color w:val="FFFFFF" w:themeColor="background1"/>
              </w:rPr>
            </w:pPr>
            <w:r w:rsidRPr="00C145A3">
              <w:rPr>
                <w:rFonts w:cs="Calibri"/>
                <w:b/>
                <w:bCs/>
                <w:color w:val="FFFFFF" w:themeColor="background1"/>
              </w:rPr>
              <w:lastRenderedPageBreak/>
              <w:t>See it: Strengths</w:t>
            </w:r>
            <w:r>
              <w:rPr>
                <w:rFonts w:cs="Calibri"/>
                <w:b/>
                <w:bCs/>
                <w:color w:val="FFFFFF" w:themeColor="background1"/>
              </w:rPr>
              <w:br/>
            </w:r>
            <w:r w:rsidRPr="00BB76BB">
              <w:rPr>
                <w:rFonts w:cs="Calibri"/>
                <w:color w:val="FFFFFF" w:themeColor="background1"/>
              </w:rPr>
              <w:t>Following the observation, through professional dialogue, please identify what the AT did well to impact on pupils’ learning and progress.</w:t>
            </w:r>
          </w:p>
        </w:tc>
        <w:tc>
          <w:tcPr>
            <w:tcW w:w="3231" w:type="dxa"/>
            <w:shd w:val="clear" w:color="auto" w:fill="25636F"/>
            <w:vAlign w:val="bottom"/>
          </w:tcPr>
          <w:p w14:paraId="700FA9B1" w14:textId="6DDC22D2" w:rsidR="00013A0C" w:rsidRPr="00C145A3" w:rsidRDefault="00516057" w:rsidP="00516057">
            <w:pPr>
              <w:rPr>
                <w:rFonts w:cs="Calibri"/>
                <w:b/>
                <w:bCs/>
                <w:color w:val="FFFFFF" w:themeColor="background1"/>
              </w:rPr>
            </w:pPr>
            <w:r>
              <w:rPr>
                <w:rFonts w:cs="Calibri"/>
                <w:b/>
                <w:bCs/>
                <w:color w:val="FFFFFF" w:themeColor="background1"/>
              </w:rPr>
              <w:t>BCU Theme</w:t>
            </w:r>
            <w:r w:rsidR="00880E1D">
              <w:rPr>
                <w:rFonts w:cs="Calibri"/>
                <w:b/>
                <w:bCs/>
                <w:color w:val="FFFFFF" w:themeColor="background1"/>
              </w:rPr>
              <w:t>:</w:t>
            </w:r>
          </w:p>
        </w:tc>
      </w:tr>
      <w:tr w:rsidR="00013A0C" w:rsidRPr="0084419D" w14:paraId="4E547067" w14:textId="7C26B6D4" w:rsidTr="00516057">
        <w:tc>
          <w:tcPr>
            <w:tcW w:w="7225" w:type="dxa"/>
            <w:gridSpan w:val="2"/>
          </w:tcPr>
          <w:p w14:paraId="7DFF8313" w14:textId="21DBB537" w:rsidR="00013A0C" w:rsidRPr="00013A0C" w:rsidRDefault="00013A0C" w:rsidP="00333EF1"/>
        </w:tc>
        <w:sdt>
          <w:sdtPr>
            <w:rPr>
              <w:lang w:eastAsia="en-GB"/>
            </w:rPr>
            <w:alias w:val="BCU Theme"/>
            <w:tag w:val="BCU Theme"/>
            <w:id w:val="-838079962"/>
            <w:placeholder>
              <w:docPart w:val="7BC3ABA5B3774ABE8E1C08B7FBA26CEE"/>
            </w:placeholder>
            <w:showingPlcHdr/>
            <w:dropDownList>
              <w:listItem w:value="Choose an item."/>
              <w:listItem w:displayText="A - Critical Enquiry and Research-Informed Practice" w:value="A - Critical Enquiry and Research-Informed Practice"/>
              <w:listItem w:displayText="B - Behaviour and Wellbeing" w:value="B - Behaviour and Wellbeing"/>
              <w:listItem w:displayText="C - Subject Knowledge and Subject Pedagogy" w:value="C - Subject Knowledge and Subject Pedagogy"/>
              <w:listItem w:displayText="D - Planning and Assessment" w:value="D - Planning and Assessment"/>
              <w:listItem w:displayText="E - Adaptive Teaching" w:value="E - Adaptive Teaching"/>
              <w:listItem w:displayText="F - Professional Behaviours" w:value="F - Professional Behaviours"/>
            </w:dropDownList>
          </w:sdtPr>
          <w:sdtEndPr/>
          <w:sdtContent>
            <w:tc>
              <w:tcPr>
                <w:tcW w:w="3231" w:type="dxa"/>
              </w:tcPr>
              <w:p w14:paraId="7440D308" w14:textId="0A36C0C4" w:rsidR="00013A0C" w:rsidRPr="00C145A3" w:rsidRDefault="00516057" w:rsidP="00333EF1">
                <w:r w:rsidRPr="009248F2">
                  <w:rPr>
                    <w:rStyle w:val="PlaceholderText"/>
                    <w:rFonts w:cstheme="minorHAnsi"/>
                  </w:rPr>
                  <w:t>Choose an item.</w:t>
                </w:r>
              </w:p>
            </w:tc>
          </w:sdtContent>
        </w:sdt>
      </w:tr>
      <w:tr w:rsidR="00013A0C" w:rsidRPr="0084419D" w14:paraId="430E5F6B" w14:textId="5A0309BB" w:rsidTr="00516057">
        <w:tc>
          <w:tcPr>
            <w:tcW w:w="7225" w:type="dxa"/>
            <w:gridSpan w:val="2"/>
          </w:tcPr>
          <w:p w14:paraId="7B212ED3" w14:textId="04C3B05D" w:rsidR="00013A0C" w:rsidRPr="00C145A3" w:rsidRDefault="00013A0C" w:rsidP="00333EF1">
            <w:pPr>
              <w:rPr>
                <w:color w:val="000000" w:themeColor="text1"/>
              </w:rPr>
            </w:pPr>
          </w:p>
        </w:tc>
        <w:sdt>
          <w:sdtPr>
            <w:rPr>
              <w:lang w:eastAsia="en-GB"/>
            </w:rPr>
            <w:alias w:val="BCU Theme"/>
            <w:tag w:val="BCU Theme"/>
            <w:id w:val="-292298827"/>
            <w:placeholder>
              <w:docPart w:val="6C8278D551104DF6A1EFD8B07C3677DE"/>
            </w:placeholder>
            <w:showingPlcHdr/>
            <w:dropDownList>
              <w:listItem w:value="Choose an item."/>
              <w:listItem w:displayText="A - Critical Enquiry and Research-Informed Practice" w:value="A - Critical Enquiry and Research-Informed Practice"/>
              <w:listItem w:displayText="B - Behaviour and Wellbeing" w:value="B - Behaviour and Wellbeing"/>
              <w:listItem w:displayText="C - Subject Knowledge and Subject Pedagogy" w:value="C - Subject Knowledge and Subject Pedagogy"/>
              <w:listItem w:displayText="D - Planning and Assessment" w:value="D - Planning and Assessment"/>
              <w:listItem w:displayText="E - Adaptive Teaching" w:value="E - Adaptive Teaching"/>
              <w:listItem w:displayText="F - Professional Behaviours" w:value="F - Professional Behaviours"/>
            </w:dropDownList>
          </w:sdtPr>
          <w:sdtEndPr/>
          <w:sdtContent>
            <w:tc>
              <w:tcPr>
                <w:tcW w:w="3231" w:type="dxa"/>
              </w:tcPr>
              <w:p w14:paraId="419939AE" w14:textId="3E252274" w:rsidR="00013A0C" w:rsidRPr="00C145A3" w:rsidRDefault="00516057" w:rsidP="00333EF1">
                <w:pPr>
                  <w:rPr>
                    <w:color w:val="000000" w:themeColor="text1"/>
                  </w:rPr>
                </w:pPr>
                <w:r w:rsidRPr="009248F2">
                  <w:rPr>
                    <w:rStyle w:val="PlaceholderText"/>
                    <w:rFonts w:cstheme="minorHAnsi"/>
                  </w:rPr>
                  <w:t>Choose an item.</w:t>
                </w:r>
              </w:p>
            </w:tc>
          </w:sdtContent>
        </w:sdt>
      </w:tr>
      <w:tr w:rsidR="00013A0C" w:rsidRPr="0084419D" w14:paraId="5AA25185" w14:textId="72430C09" w:rsidTr="00516057">
        <w:tc>
          <w:tcPr>
            <w:tcW w:w="7225" w:type="dxa"/>
            <w:gridSpan w:val="2"/>
          </w:tcPr>
          <w:p w14:paraId="5D492877" w14:textId="625187CC" w:rsidR="00013A0C" w:rsidRPr="00C145A3" w:rsidRDefault="00013A0C" w:rsidP="00333EF1">
            <w:pPr>
              <w:rPr>
                <w:color w:val="000000" w:themeColor="text1"/>
              </w:rPr>
            </w:pPr>
          </w:p>
        </w:tc>
        <w:sdt>
          <w:sdtPr>
            <w:rPr>
              <w:lang w:eastAsia="en-GB"/>
            </w:rPr>
            <w:alias w:val="BCU Theme"/>
            <w:tag w:val="BCU Theme"/>
            <w:id w:val="-1931185393"/>
            <w:placeholder>
              <w:docPart w:val="7A3C3A0206D943FBB58DC449226EA7DB"/>
            </w:placeholder>
            <w:showingPlcHdr/>
            <w:dropDownList>
              <w:listItem w:value="Choose an item."/>
              <w:listItem w:displayText="A - Critical Enquiry and Research-Informed Practice" w:value="A - Critical Enquiry and Research-Informed Practice"/>
              <w:listItem w:displayText="B - Behaviour and Wellbeing" w:value="B - Behaviour and Wellbeing"/>
              <w:listItem w:displayText="C - Subject Knowledge and Subject Pedagogy" w:value="C - Subject Knowledge and Subject Pedagogy"/>
              <w:listItem w:displayText="D - Planning and Assessment" w:value="D - Planning and Assessment"/>
              <w:listItem w:displayText="E - Adaptive Teaching" w:value="E - Adaptive Teaching"/>
              <w:listItem w:displayText="F - Professional Behaviours" w:value="F - Professional Behaviours"/>
            </w:dropDownList>
          </w:sdtPr>
          <w:sdtEndPr/>
          <w:sdtContent>
            <w:tc>
              <w:tcPr>
                <w:tcW w:w="3231" w:type="dxa"/>
              </w:tcPr>
              <w:p w14:paraId="1131B64D" w14:textId="2DF6993B" w:rsidR="00013A0C" w:rsidRPr="00C145A3" w:rsidRDefault="00516057" w:rsidP="00333EF1">
                <w:pPr>
                  <w:rPr>
                    <w:color w:val="000000" w:themeColor="text1"/>
                  </w:rPr>
                </w:pPr>
                <w:r w:rsidRPr="009248F2">
                  <w:rPr>
                    <w:rStyle w:val="PlaceholderText"/>
                    <w:rFonts w:cstheme="minorHAnsi"/>
                  </w:rPr>
                  <w:t>Choose an item.</w:t>
                </w:r>
              </w:p>
            </w:tc>
          </w:sdtContent>
        </w:sdt>
      </w:tr>
    </w:tbl>
    <w:p w14:paraId="36D34F01" w14:textId="77777777" w:rsidR="005F3C6F" w:rsidRPr="0084419D" w:rsidRDefault="005F3C6F">
      <w:pPr>
        <w:rPr>
          <w:rFonts w:cs="Calibri"/>
          <w:sz w:val="8"/>
          <w:szCs w:val="8"/>
        </w:rPr>
      </w:pPr>
    </w:p>
    <w:tbl>
      <w:tblPr>
        <w:tblStyle w:val="TableGrid"/>
        <w:tblW w:w="10456" w:type="dxa"/>
        <w:tblLook w:val="04A0" w:firstRow="1" w:lastRow="0" w:firstColumn="1" w:lastColumn="0" w:noHBand="0" w:noVBand="1"/>
      </w:tblPr>
      <w:tblGrid>
        <w:gridCol w:w="1515"/>
        <w:gridCol w:w="3300"/>
        <w:gridCol w:w="850"/>
        <w:gridCol w:w="2821"/>
        <w:gridCol w:w="1970"/>
      </w:tblGrid>
      <w:tr w:rsidR="002A780B" w:rsidRPr="0084419D" w14:paraId="027233A2" w14:textId="77777777" w:rsidTr="539145FD">
        <w:trPr>
          <w:trHeight w:val="850"/>
        </w:trPr>
        <w:tc>
          <w:tcPr>
            <w:tcW w:w="10456" w:type="dxa"/>
            <w:gridSpan w:val="5"/>
            <w:shd w:val="clear" w:color="auto" w:fill="138E88"/>
          </w:tcPr>
          <w:p w14:paraId="2CC0FB37" w14:textId="094AAC57" w:rsidR="002A780B" w:rsidRPr="00C145A3" w:rsidRDefault="002A780B" w:rsidP="00333EF1">
            <w:pPr>
              <w:rPr>
                <w:rFonts w:cs="Calibri"/>
                <w:b/>
                <w:bCs/>
                <w:color w:val="FFFFFF" w:themeColor="background1"/>
              </w:rPr>
            </w:pPr>
            <w:r>
              <w:rPr>
                <w:rFonts w:cs="Calibri"/>
                <w:b/>
                <w:bCs/>
                <w:color w:val="FFFFFF" w:themeColor="background1"/>
              </w:rPr>
              <w:t>Targets:</w:t>
            </w:r>
            <w:r>
              <w:rPr>
                <w:rFonts w:cs="Calibri"/>
                <w:b/>
                <w:bCs/>
                <w:color w:val="FFFFFF" w:themeColor="background1"/>
              </w:rPr>
              <w:br/>
            </w:r>
            <w:r w:rsidRPr="0003063E">
              <w:rPr>
                <w:rFonts w:cs="Calibri"/>
                <w:color w:val="FFFFFF" w:themeColor="background1"/>
              </w:rPr>
              <w:t>Following the observation, through professional dialogue, please agree targets for the AT in the context of raising pupil achievement and supporting pupil learning</w:t>
            </w:r>
            <w:r>
              <w:rPr>
                <w:rFonts w:cs="Calibri"/>
                <w:color w:val="FFFFFF" w:themeColor="background1"/>
              </w:rPr>
              <w:t>.</w:t>
            </w:r>
          </w:p>
        </w:tc>
      </w:tr>
      <w:tr w:rsidR="00880E1D" w:rsidRPr="0084419D" w14:paraId="1C615BFB" w14:textId="77777777" w:rsidTr="539145FD">
        <w:tc>
          <w:tcPr>
            <w:tcW w:w="4815" w:type="dxa"/>
            <w:gridSpan w:val="2"/>
            <w:shd w:val="clear" w:color="auto" w:fill="138E88"/>
          </w:tcPr>
          <w:p w14:paraId="4D2A3652" w14:textId="77777777" w:rsidR="00880E1D" w:rsidRPr="00C145A3" w:rsidRDefault="00880E1D" w:rsidP="00333EF1">
            <w:pPr>
              <w:rPr>
                <w:rFonts w:cs="Calibri"/>
                <w:b/>
                <w:bCs/>
                <w:color w:val="FFFFFF" w:themeColor="background1"/>
              </w:rPr>
            </w:pPr>
            <w:r w:rsidRPr="00C145A3">
              <w:rPr>
                <w:rFonts w:cs="Calibri"/>
                <w:b/>
                <w:bCs/>
                <w:color w:val="FFFFFF" w:themeColor="background1"/>
              </w:rPr>
              <w:t xml:space="preserve">Name it: </w:t>
            </w:r>
          </w:p>
        </w:tc>
        <w:tc>
          <w:tcPr>
            <w:tcW w:w="3671" w:type="dxa"/>
            <w:gridSpan w:val="2"/>
            <w:shd w:val="clear" w:color="auto" w:fill="D66196"/>
          </w:tcPr>
          <w:p w14:paraId="3455A43C" w14:textId="00A55065" w:rsidR="00880E1D" w:rsidRPr="00C145A3" w:rsidRDefault="00880E1D" w:rsidP="004B03E4">
            <w:pPr>
              <w:rPr>
                <w:rFonts w:cs="Calibri"/>
                <w:b/>
                <w:bCs/>
                <w:color w:val="FFFFFF" w:themeColor="background1"/>
              </w:rPr>
            </w:pPr>
            <w:r w:rsidRPr="00C145A3">
              <w:rPr>
                <w:rFonts w:cs="Calibri"/>
                <w:b/>
                <w:bCs/>
                <w:color w:val="FFFFFF" w:themeColor="background1"/>
              </w:rPr>
              <w:t>Do it:</w:t>
            </w:r>
          </w:p>
        </w:tc>
        <w:tc>
          <w:tcPr>
            <w:tcW w:w="1970" w:type="dxa"/>
            <w:vMerge w:val="restart"/>
            <w:vAlign w:val="bottom"/>
          </w:tcPr>
          <w:p w14:paraId="0781DF54" w14:textId="3130B831" w:rsidR="00880E1D" w:rsidRPr="00880E1D" w:rsidRDefault="00880E1D" w:rsidP="00880E1D">
            <w:pPr>
              <w:rPr>
                <w:rFonts w:cs="Calibri"/>
                <w:b/>
                <w:bCs/>
                <w:color w:val="000000" w:themeColor="text1"/>
              </w:rPr>
            </w:pPr>
            <w:r w:rsidRPr="00880E1D">
              <w:rPr>
                <w:rFonts w:cs="Calibri"/>
                <w:b/>
                <w:bCs/>
                <w:color w:val="000000" w:themeColor="text1"/>
              </w:rPr>
              <w:t>BCU Theme</w:t>
            </w:r>
            <w:r>
              <w:rPr>
                <w:rFonts w:cs="Calibri"/>
                <w:b/>
                <w:bCs/>
                <w:color w:val="000000" w:themeColor="text1"/>
              </w:rPr>
              <w:t>:</w:t>
            </w:r>
          </w:p>
        </w:tc>
      </w:tr>
      <w:tr w:rsidR="00880E1D" w:rsidRPr="0084419D" w14:paraId="6DF9F158" w14:textId="77777777" w:rsidTr="539145FD">
        <w:tc>
          <w:tcPr>
            <w:tcW w:w="4815" w:type="dxa"/>
            <w:gridSpan w:val="2"/>
          </w:tcPr>
          <w:p w14:paraId="2F50085C" w14:textId="0797707A" w:rsidR="00880E1D" w:rsidRPr="001B05BF" w:rsidRDefault="00880E1D" w:rsidP="001B05BF">
            <w:pPr>
              <w:rPr>
                <w:sz w:val="20"/>
                <w:szCs w:val="20"/>
              </w:rPr>
            </w:pPr>
            <w:r w:rsidRPr="001B05BF">
              <w:rPr>
                <w:sz w:val="20"/>
                <w:szCs w:val="20"/>
              </w:rPr>
              <w:t>What is the next step?</w:t>
            </w:r>
            <w:r w:rsidR="00CB618E">
              <w:rPr>
                <w:sz w:val="20"/>
                <w:szCs w:val="20"/>
              </w:rPr>
              <w:t xml:space="preserve"> </w:t>
            </w:r>
            <w:r w:rsidRPr="001B05BF">
              <w:rPr>
                <w:sz w:val="20"/>
                <w:szCs w:val="20"/>
              </w:rPr>
              <w:t xml:space="preserve">(to support </w:t>
            </w:r>
            <w:r w:rsidR="00CB618E">
              <w:rPr>
                <w:sz w:val="20"/>
                <w:szCs w:val="20"/>
              </w:rPr>
              <w:t>AT</w:t>
            </w:r>
            <w:r w:rsidRPr="001B05BF">
              <w:rPr>
                <w:sz w:val="20"/>
                <w:szCs w:val="20"/>
              </w:rPr>
              <w:t xml:space="preserve"> progress) </w:t>
            </w:r>
          </w:p>
          <w:p w14:paraId="335C8D90" w14:textId="6EE0D742" w:rsidR="00880E1D" w:rsidRPr="00C56C66" w:rsidRDefault="00880E1D" w:rsidP="001B05BF">
            <w:pPr>
              <w:rPr>
                <w:i/>
                <w:iCs/>
                <w:sz w:val="20"/>
                <w:szCs w:val="20"/>
              </w:rPr>
            </w:pPr>
            <w:r w:rsidRPr="001B05BF">
              <w:rPr>
                <w:sz w:val="20"/>
                <w:szCs w:val="20"/>
              </w:rPr>
              <w:t>Why is this important? (</w:t>
            </w:r>
            <w:r>
              <w:rPr>
                <w:sz w:val="20"/>
                <w:szCs w:val="20"/>
              </w:rPr>
              <w:t>i</w:t>
            </w:r>
            <w:r w:rsidRPr="001B05BF">
              <w:rPr>
                <w:sz w:val="20"/>
                <w:szCs w:val="20"/>
              </w:rPr>
              <w:t>mpact on pupil progress)</w:t>
            </w:r>
          </w:p>
        </w:tc>
        <w:tc>
          <w:tcPr>
            <w:tcW w:w="3671" w:type="dxa"/>
            <w:gridSpan w:val="2"/>
          </w:tcPr>
          <w:p w14:paraId="4CEAAF96" w14:textId="77777777" w:rsidR="00880E1D" w:rsidRDefault="00880E1D" w:rsidP="004B03E4">
            <w:pPr>
              <w:rPr>
                <w:sz w:val="20"/>
                <w:szCs w:val="20"/>
              </w:rPr>
            </w:pPr>
            <w:r w:rsidRPr="00BA395C">
              <w:rPr>
                <w:sz w:val="20"/>
                <w:szCs w:val="20"/>
              </w:rPr>
              <w:t xml:space="preserve">How might this be achieved? </w:t>
            </w:r>
          </w:p>
          <w:p w14:paraId="6C77D1D1" w14:textId="58A722CD" w:rsidR="00880E1D" w:rsidRPr="00BA395C" w:rsidRDefault="00880E1D" w:rsidP="00D6091F">
            <w:pPr>
              <w:rPr>
                <w:color w:val="000000" w:themeColor="text1"/>
                <w:sz w:val="20"/>
                <w:szCs w:val="20"/>
              </w:rPr>
            </w:pPr>
            <w:r w:rsidRPr="00BA395C">
              <w:rPr>
                <w:sz w:val="20"/>
                <w:szCs w:val="20"/>
              </w:rPr>
              <w:t>What actions are needed?</w:t>
            </w:r>
          </w:p>
        </w:tc>
        <w:tc>
          <w:tcPr>
            <w:tcW w:w="1970" w:type="dxa"/>
            <w:vMerge/>
          </w:tcPr>
          <w:p w14:paraId="00AFA92E" w14:textId="6DEE5D22" w:rsidR="00880E1D" w:rsidRPr="00BA395C" w:rsidRDefault="00880E1D" w:rsidP="00D6091F">
            <w:pPr>
              <w:rPr>
                <w:color w:val="000000" w:themeColor="text1"/>
                <w:sz w:val="20"/>
                <w:szCs w:val="20"/>
              </w:rPr>
            </w:pPr>
          </w:p>
        </w:tc>
      </w:tr>
      <w:tr w:rsidR="00880E1D" w:rsidRPr="0084419D" w14:paraId="0E269DDF" w14:textId="77777777" w:rsidTr="539145FD">
        <w:tc>
          <w:tcPr>
            <w:tcW w:w="1515" w:type="dxa"/>
          </w:tcPr>
          <w:p w14:paraId="5E126414" w14:textId="2C27839C" w:rsidR="00880E1D" w:rsidRPr="00E20AA5" w:rsidRDefault="00880E1D" w:rsidP="00333EF1">
            <w:pPr>
              <w:rPr>
                <w:rFonts w:cs="Calibri"/>
                <w:b/>
                <w:bCs/>
                <w:sz w:val="20"/>
                <w:szCs w:val="20"/>
              </w:rPr>
            </w:pPr>
            <w:r w:rsidRPr="00E20AA5">
              <w:rPr>
                <w:b/>
                <w:bCs/>
                <w:sz w:val="20"/>
                <w:szCs w:val="20"/>
              </w:rPr>
              <w:t>Subject Target</w:t>
            </w:r>
            <w:r w:rsidRPr="00E20AA5">
              <w:rPr>
                <w:rFonts w:cs="Calibri"/>
                <w:b/>
                <w:bCs/>
                <w:sz w:val="20"/>
                <w:szCs w:val="20"/>
              </w:rPr>
              <w:t xml:space="preserve"> </w:t>
            </w:r>
          </w:p>
        </w:tc>
        <w:tc>
          <w:tcPr>
            <w:tcW w:w="3300" w:type="dxa"/>
          </w:tcPr>
          <w:p w14:paraId="02964071" w14:textId="3DC7FCE5" w:rsidR="00880E1D" w:rsidRPr="000131BD" w:rsidRDefault="00880E1D" w:rsidP="00333EF1"/>
        </w:tc>
        <w:tc>
          <w:tcPr>
            <w:tcW w:w="850" w:type="dxa"/>
          </w:tcPr>
          <w:p w14:paraId="4F52254A" w14:textId="0C2503EB" w:rsidR="00880E1D" w:rsidRPr="004B03E4" w:rsidRDefault="00880E1D" w:rsidP="00D6091F">
            <w:pPr>
              <w:rPr>
                <w:b/>
                <w:bCs/>
                <w:color w:val="000000" w:themeColor="text1"/>
                <w:sz w:val="20"/>
                <w:szCs w:val="20"/>
              </w:rPr>
            </w:pPr>
            <w:r>
              <w:rPr>
                <w:b/>
                <w:bCs/>
                <w:color w:val="000000" w:themeColor="text1"/>
                <w:sz w:val="20"/>
                <w:szCs w:val="20"/>
              </w:rPr>
              <w:t>Action Points</w:t>
            </w:r>
          </w:p>
        </w:tc>
        <w:tc>
          <w:tcPr>
            <w:tcW w:w="2821" w:type="dxa"/>
          </w:tcPr>
          <w:p w14:paraId="50A6EB40" w14:textId="77777777" w:rsidR="00880E1D" w:rsidRPr="00E20AA5" w:rsidRDefault="00880E1D" w:rsidP="00D6091F">
            <w:pPr>
              <w:rPr>
                <w:color w:val="000000" w:themeColor="text1"/>
                <w:sz w:val="20"/>
                <w:szCs w:val="20"/>
              </w:rPr>
            </w:pPr>
          </w:p>
        </w:tc>
        <w:sdt>
          <w:sdtPr>
            <w:rPr>
              <w:lang w:eastAsia="en-GB"/>
            </w:rPr>
            <w:alias w:val="BCU Theme"/>
            <w:tag w:val="BCU Theme"/>
            <w:id w:val="137703133"/>
            <w:placeholder>
              <w:docPart w:val="EED86D578B4E487581426AB8EF8182A0"/>
            </w:placeholder>
            <w:showingPlcHdr/>
            <w:dropDownList>
              <w:listItem w:value="Choose an item."/>
              <w:listItem w:displayText="A - Critical Enquiry and Research-Informed Practice" w:value="A - Critical Enquiry and Research-Informed Practice"/>
              <w:listItem w:displayText="B - Behaviour and Wellbeing" w:value="B - Behaviour and Wellbeing"/>
              <w:listItem w:displayText="C - Subject Knowledge and Subject Pedagogy" w:value="C - Subject Knowledge and Subject Pedagogy"/>
              <w:listItem w:displayText="D - Planning and Assessment" w:value="D - Planning and Assessment"/>
              <w:listItem w:displayText="E - Adaptive Teaching" w:value="E - Adaptive Teaching"/>
              <w:listItem w:displayText="F - Professional Behaviours" w:value="F - Professional Behaviours"/>
            </w:dropDownList>
          </w:sdtPr>
          <w:sdtEndPr/>
          <w:sdtContent>
            <w:tc>
              <w:tcPr>
                <w:tcW w:w="1970" w:type="dxa"/>
              </w:tcPr>
              <w:p w14:paraId="5932D51D" w14:textId="3327303A" w:rsidR="00880E1D" w:rsidRPr="00E20AA5" w:rsidRDefault="00CB618E" w:rsidP="00D6091F">
                <w:pPr>
                  <w:rPr>
                    <w:color w:val="000000" w:themeColor="text1"/>
                    <w:sz w:val="20"/>
                    <w:szCs w:val="20"/>
                  </w:rPr>
                </w:pPr>
                <w:r w:rsidRPr="006A72D8">
                  <w:rPr>
                    <w:rStyle w:val="PlaceholderText"/>
                  </w:rPr>
                  <w:t>Choose an item.</w:t>
                </w:r>
              </w:p>
            </w:tc>
          </w:sdtContent>
        </w:sdt>
      </w:tr>
      <w:tr w:rsidR="00880E1D" w:rsidRPr="0084419D" w14:paraId="639835FB" w14:textId="77777777" w:rsidTr="539145FD">
        <w:tc>
          <w:tcPr>
            <w:tcW w:w="1515" w:type="dxa"/>
          </w:tcPr>
          <w:p w14:paraId="7A832071" w14:textId="02F0D44A" w:rsidR="00880E1D" w:rsidRPr="00E20AA5" w:rsidRDefault="00880E1D" w:rsidP="00333EF1">
            <w:pPr>
              <w:rPr>
                <w:b/>
                <w:bCs/>
                <w:color w:val="0070C0"/>
                <w:sz w:val="20"/>
                <w:szCs w:val="20"/>
              </w:rPr>
            </w:pPr>
            <w:r w:rsidRPr="00E20AA5">
              <w:rPr>
                <w:rFonts w:cs="Calibri"/>
                <w:b/>
                <w:bCs/>
                <w:sz w:val="20"/>
                <w:szCs w:val="20"/>
              </w:rPr>
              <w:t>Professional Target</w:t>
            </w:r>
          </w:p>
        </w:tc>
        <w:tc>
          <w:tcPr>
            <w:tcW w:w="3300" w:type="dxa"/>
          </w:tcPr>
          <w:p w14:paraId="1380843E" w14:textId="0CFAA834" w:rsidR="00880E1D" w:rsidRPr="00C145A3" w:rsidRDefault="00880E1D" w:rsidP="00361B42"/>
        </w:tc>
        <w:tc>
          <w:tcPr>
            <w:tcW w:w="850" w:type="dxa"/>
          </w:tcPr>
          <w:p w14:paraId="638B635E" w14:textId="3551AFEF" w:rsidR="00880E1D" w:rsidRPr="004B03E4" w:rsidRDefault="00880E1D" w:rsidP="00D6091F">
            <w:pPr>
              <w:rPr>
                <w:b/>
                <w:bCs/>
                <w:color w:val="000000" w:themeColor="text1"/>
                <w:sz w:val="20"/>
                <w:szCs w:val="20"/>
              </w:rPr>
            </w:pPr>
            <w:r>
              <w:rPr>
                <w:b/>
                <w:bCs/>
                <w:color w:val="000000" w:themeColor="text1"/>
                <w:sz w:val="20"/>
                <w:szCs w:val="20"/>
              </w:rPr>
              <w:t>Action Points</w:t>
            </w:r>
          </w:p>
        </w:tc>
        <w:tc>
          <w:tcPr>
            <w:tcW w:w="2821" w:type="dxa"/>
          </w:tcPr>
          <w:p w14:paraId="0557B495" w14:textId="77777777" w:rsidR="00880E1D" w:rsidRPr="00D6091F" w:rsidRDefault="00880E1D" w:rsidP="00D6091F">
            <w:pPr>
              <w:rPr>
                <w:color w:val="000000" w:themeColor="text1"/>
                <w:sz w:val="20"/>
                <w:szCs w:val="20"/>
              </w:rPr>
            </w:pPr>
          </w:p>
        </w:tc>
        <w:sdt>
          <w:sdtPr>
            <w:rPr>
              <w:lang w:eastAsia="en-GB"/>
            </w:rPr>
            <w:alias w:val="BCU Theme"/>
            <w:tag w:val="BCU Theme"/>
            <w:id w:val="495617821"/>
            <w:placeholder>
              <w:docPart w:val="A6673BE50A4F4F568AE20A655D3025BC"/>
            </w:placeholder>
            <w:showingPlcHdr/>
            <w:dropDownList>
              <w:listItem w:value="Choose an item."/>
              <w:listItem w:displayText="A - Critical Enquiry and Research-Informed Practice" w:value="A - Critical Enquiry and Research-Informed Practice"/>
              <w:listItem w:displayText="B - Behaviour and Wellbeing" w:value="B - Behaviour and Wellbeing"/>
              <w:listItem w:displayText="C - Subject Knowledge and Subject Pedagogy" w:value="C - Subject Knowledge and Subject Pedagogy"/>
              <w:listItem w:displayText="D - Planning and Assessment" w:value="D - Planning and Assessment"/>
              <w:listItem w:displayText="E - Adaptive Teaching" w:value="E - Adaptive Teaching"/>
              <w:listItem w:displayText="F - Professional Behaviours" w:value="F - Professional Behaviours"/>
            </w:dropDownList>
          </w:sdtPr>
          <w:sdtEndPr/>
          <w:sdtContent>
            <w:tc>
              <w:tcPr>
                <w:tcW w:w="1970" w:type="dxa"/>
              </w:tcPr>
              <w:p w14:paraId="445DF54C" w14:textId="59E36A57" w:rsidR="00880E1D" w:rsidRPr="00D6091F" w:rsidRDefault="00CB618E" w:rsidP="00D6091F">
                <w:pPr>
                  <w:rPr>
                    <w:color w:val="000000" w:themeColor="text1"/>
                    <w:sz w:val="20"/>
                    <w:szCs w:val="20"/>
                  </w:rPr>
                </w:pPr>
                <w:r w:rsidRPr="009248F2">
                  <w:rPr>
                    <w:rStyle w:val="PlaceholderText"/>
                    <w:rFonts w:cstheme="minorHAnsi"/>
                  </w:rPr>
                  <w:t>Choose an item.</w:t>
                </w:r>
              </w:p>
            </w:tc>
          </w:sdtContent>
        </w:sdt>
      </w:tr>
      <w:tr w:rsidR="00880E1D" w:rsidRPr="0084419D" w14:paraId="779FE5F4" w14:textId="77777777" w:rsidTr="539145FD">
        <w:tc>
          <w:tcPr>
            <w:tcW w:w="1515" w:type="dxa"/>
          </w:tcPr>
          <w:p w14:paraId="1DCF8878" w14:textId="70DF00E3" w:rsidR="00880E1D" w:rsidRPr="00E20AA5" w:rsidRDefault="00880E1D" w:rsidP="00333EF1">
            <w:pPr>
              <w:rPr>
                <w:rFonts w:cs="Calibri"/>
                <w:b/>
                <w:bCs/>
                <w:sz w:val="20"/>
                <w:szCs w:val="20"/>
              </w:rPr>
            </w:pPr>
            <w:r>
              <w:rPr>
                <w:rFonts w:cs="Calibri"/>
                <w:b/>
                <w:bCs/>
                <w:sz w:val="20"/>
                <w:szCs w:val="20"/>
              </w:rPr>
              <w:t>Professional Target</w:t>
            </w:r>
          </w:p>
        </w:tc>
        <w:tc>
          <w:tcPr>
            <w:tcW w:w="3300" w:type="dxa"/>
          </w:tcPr>
          <w:p w14:paraId="3DB33125" w14:textId="77777777" w:rsidR="00880E1D" w:rsidRPr="00C145A3" w:rsidRDefault="00880E1D" w:rsidP="00361B42"/>
        </w:tc>
        <w:tc>
          <w:tcPr>
            <w:tcW w:w="850" w:type="dxa"/>
          </w:tcPr>
          <w:p w14:paraId="7C38C7C0" w14:textId="6E103BD4" w:rsidR="00880E1D" w:rsidRDefault="00880E1D" w:rsidP="00361B42">
            <w:pPr>
              <w:rPr>
                <w:b/>
                <w:bCs/>
                <w:color w:val="000000" w:themeColor="text1"/>
                <w:sz w:val="20"/>
                <w:szCs w:val="20"/>
              </w:rPr>
            </w:pPr>
            <w:r>
              <w:rPr>
                <w:b/>
                <w:bCs/>
                <w:color w:val="000000" w:themeColor="text1"/>
                <w:sz w:val="20"/>
                <w:szCs w:val="20"/>
              </w:rPr>
              <w:t>Action Points</w:t>
            </w:r>
          </w:p>
        </w:tc>
        <w:tc>
          <w:tcPr>
            <w:tcW w:w="2821" w:type="dxa"/>
          </w:tcPr>
          <w:p w14:paraId="01F2B44C" w14:textId="77777777" w:rsidR="00880E1D" w:rsidRDefault="00880E1D" w:rsidP="00361B42">
            <w:pPr>
              <w:rPr>
                <w:b/>
                <w:bCs/>
                <w:color w:val="000000" w:themeColor="text1"/>
                <w:sz w:val="20"/>
                <w:szCs w:val="20"/>
              </w:rPr>
            </w:pPr>
          </w:p>
        </w:tc>
        <w:sdt>
          <w:sdtPr>
            <w:rPr>
              <w:lang w:eastAsia="en-GB"/>
            </w:rPr>
            <w:alias w:val="BCU Theme"/>
            <w:tag w:val="BCU Theme"/>
            <w:id w:val="289785056"/>
            <w:placeholder>
              <w:docPart w:val="27429FE5DCCB47478BA0065A6FE41203"/>
            </w:placeholder>
            <w:showingPlcHdr/>
            <w:dropDownList>
              <w:listItem w:value="Choose an item."/>
              <w:listItem w:displayText="A - Critical Enquiry and Research-Informed Practice" w:value="A - Critical Enquiry and Research-Informed Practice"/>
              <w:listItem w:displayText="B - Behaviour and Wellbeing" w:value="B - Behaviour and Wellbeing"/>
              <w:listItem w:displayText="C - Subject Knowledge and Subject Pedagogy" w:value="C - Subject Knowledge and Subject Pedagogy"/>
              <w:listItem w:displayText="D - Planning and Assessment" w:value="D - Planning and Assessment"/>
              <w:listItem w:displayText="E - Adaptive Teaching" w:value="E - Adaptive Teaching"/>
              <w:listItem w:displayText="F - Professional Behaviours" w:value="F - Professional Behaviours"/>
            </w:dropDownList>
          </w:sdtPr>
          <w:sdtEndPr/>
          <w:sdtContent>
            <w:tc>
              <w:tcPr>
                <w:tcW w:w="1970" w:type="dxa"/>
              </w:tcPr>
              <w:p w14:paraId="1E713235" w14:textId="0FE1D1EE" w:rsidR="00880E1D" w:rsidRDefault="00CB618E" w:rsidP="00361B42">
                <w:pPr>
                  <w:rPr>
                    <w:b/>
                    <w:bCs/>
                    <w:color w:val="000000" w:themeColor="text1"/>
                    <w:sz w:val="20"/>
                    <w:szCs w:val="20"/>
                  </w:rPr>
                </w:pPr>
                <w:r w:rsidRPr="009248F2">
                  <w:rPr>
                    <w:rStyle w:val="PlaceholderText"/>
                    <w:rFonts w:cstheme="minorHAnsi"/>
                  </w:rPr>
                  <w:t>Choose an item.</w:t>
                </w:r>
              </w:p>
            </w:tc>
          </w:sdtContent>
        </w:sdt>
      </w:tr>
    </w:tbl>
    <w:p w14:paraId="5FC8871E" w14:textId="77777777" w:rsidR="00361B42" w:rsidRPr="0084419D" w:rsidRDefault="00361B42">
      <w:pPr>
        <w:rPr>
          <w:rFonts w:cs="Calibri"/>
          <w:sz w:val="8"/>
          <w:szCs w:val="8"/>
        </w:rPr>
      </w:pPr>
    </w:p>
    <w:tbl>
      <w:tblPr>
        <w:tblStyle w:val="TableGrid"/>
        <w:tblW w:w="0" w:type="auto"/>
        <w:tblLook w:val="04A0" w:firstRow="1" w:lastRow="0" w:firstColumn="1" w:lastColumn="0" w:noHBand="0" w:noVBand="1"/>
      </w:tblPr>
      <w:tblGrid>
        <w:gridCol w:w="5337"/>
        <w:gridCol w:w="5119"/>
      </w:tblGrid>
      <w:tr w:rsidR="00246C63" w:rsidRPr="0084419D" w14:paraId="05F08A52" w14:textId="119C292F" w:rsidTr="00CB618E">
        <w:tc>
          <w:tcPr>
            <w:tcW w:w="5337" w:type="dxa"/>
          </w:tcPr>
          <w:p w14:paraId="698A9E87" w14:textId="1E7E133F" w:rsidR="00246C63" w:rsidRPr="00C145A3" w:rsidRDefault="00246C63" w:rsidP="00333EF1">
            <w:pPr>
              <w:rPr>
                <w:color w:val="FF0000"/>
              </w:rPr>
            </w:pPr>
            <w:r w:rsidRPr="00C145A3">
              <w:rPr>
                <w:rFonts w:cs="Calibri"/>
                <w:b/>
                <w:bCs/>
              </w:rPr>
              <w:t>Signed (observer):</w:t>
            </w:r>
            <w:r w:rsidR="00A32360" w:rsidRPr="00C145A3">
              <w:rPr>
                <w:rFonts w:cs="Calibri"/>
              </w:rPr>
              <w:t xml:space="preserve"> </w:t>
            </w:r>
            <w:r w:rsidR="008911FC">
              <w:rPr>
                <w:rFonts w:cs="Calibri"/>
              </w:rPr>
              <w:t xml:space="preserve"> </w:t>
            </w:r>
          </w:p>
        </w:tc>
        <w:tc>
          <w:tcPr>
            <w:tcW w:w="5119" w:type="dxa"/>
          </w:tcPr>
          <w:p w14:paraId="2EE49C35" w14:textId="58AEFDE9" w:rsidR="00246C63" w:rsidRPr="00C145A3" w:rsidRDefault="00246C63" w:rsidP="00333EF1">
            <w:pPr>
              <w:rPr>
                <w:rFonts w:cs="Calibri"/>
              </w:rPr>
            </w:pPr>
            <w:r w:rsidRPr="00C145A3">
              <w:rPr>
                <w:rFonts w:cs="Calibri"/>
                <w:b/>
                <w:bCs/>
              </w:rPr>
              <w:t>Signed (AT):</w:t>
            </w:r>
            <w:r w:rsidR="00A32360" w:rsidRPr="00C145A3">
              <w:rPr>
                <w:rFonts w:cs="Calibri"/>
              </w:rPr>
              <w:t xml:space="preserve"> </w:t>
            </w:r>
          </w:p>
        </w:tc>
      </w:tr>
    </w:tbl>
    <w:p w14:paraId="386A5C0E" w14:textId="77777777" w:rsidR="001D1ADB" w:rsidRDefault="001D1ADB" w:rsidP="00EB2420">
      <w:pPr>
        <w:rPr>
          <w:rFonts w:ascii="Candara" w:hAnsi="Candara" w:cs="Calibri"/>
          <w:b/>
          <w:bCs/>
          <w:sz w:val="24"/>
          <w:szCs w:val="24"/>
        </w:rPr>
      </w:pPr>
    </w:p>
    <w:p w14:paraId="76E09013" w14:textId="0A27EAE0" w:rsidR="00EB2420" w:rsidRPr="00ED5396" w:rsidRDefault="00EB2420" w:rsidP="00EB2420">
      <w:pPr>
        <w:rPr>
          <w:rFonts w:ascii="Candara" w:hAnsi="Candara" w:cs="Calibri"/>
          <w:b/>
          <w:bCs/>
          <w:sz w:val="24"/>
          <w:szCs w:val="24"/>
        </w:rPr>
      </w:pPr>
      <w:r w:rsidRPr="00ED5396">
        <w:rPr>
          <w:rFonts w:ascii="Candara" w:hAnsi="Candara" w:cs="Calibri"/>
          <w:b/>
          <w:bCs/>
          <w:sz w:val="24"/>
          <w:szCs w:val="24"/>
        </w:rPr>
        <w:t>The BCU ITE Curriculum Themes:</w:t>
      </w:r>
    </w:p>
    <w:tbl>
      <w:tblPr>
        <w:tblStyle w:val="TableGrid"/>
        <w:tblW w:w="0" w:type="auto"/>
        <w:tblLook w:val="04A0" w:firstRow="1" w:lastRow="0" w:firstColumn="1" w:lastColumn="0" w:noHBand="0" w:noVBand="1"/>
      </w:tblPr>
      <w:tblGrid>
        <w:gridCol w:w="1413"/>
        <w:gridCol w:w="9043"/>
      </w:tblGrid>
      <w:tr w:rsidR="00EB2420" w:rsidRPr="0084419D" w14:paraId="58599D32" w14:textId="77777777" w:rsidTr="005A5EFE">
        <w:tc>
          <w:tcPr>
            <w:tcW w:w="10456" w:type="dxa"/>
            <w:gridSpan w:val="2"/>
            <w:shd w:val="clear" w:color="auto" w:fill="25636F"/>
          </w:tcPr>
          <w:p w14:paraId="200419AC" w14:textId="77777777" w:rsidR="00EB2420" w:rsidRPr="00801D01" w:rsidRDefault="00EB2420" w:rsidP="005A5EFE">
            <w:pPr>
              <w:rPr>
                <w:rFonts w:cs="Calibri"/>
                <w:b/>
                <w:bCs/>
                <w:color w:val="FFFFFF" w:themeColor="background1"/>
                <w:sz w:val="20"/>
                <w:szCs w:val="20"/>
              </w:rPr>
            </w:pPr>
            <w:r w:rsidRPr="00801D01">
              <w:rPr>
                <w:rFonts w:cs="Calibri"/>
                <w:b/>
                <w:bCs/>
                <w:color w:val="FFFFFF" w:themeColor="background1"/>
                <w:sz w:val="20"/>
                <w:szCs w:val="20"/>
              </w:rPr>
              <w:t>Comment across all themes relevant to the session, and pertinent to the ATs ongoing targets.</w:t>
            </w:r>
          </w:p>
        </w:tc>
      </w:tr>
      <w:tr w:rsidR="00EB2420" w:rsidRPr="00496C62" w14:paraId="1F16E326" w14:textId="77777777" w:rsidTr="005A5EFE">
        <w:trPr>
          <w:trHeight w:val="1417"/>
        </w:trPr>
        <w:tc>
          <w:tcPr>
            <w:tcW w:w="1413" w:type="dxa"/>
            <w:vAlign w:val="center"/>
          </w:tcPr>
          <w:p w14:paraId="00F06C79" w14:textId="77777777" w:rsidR="00EB2420" w:rsidRPr="00801D01" w:rsidRDefault="00EB2420" w:rsidP="005A5EFE">
            <w:pPr>
              <w:rPr>
                <w:rFonts w:cs="Calibri"/>
                <w:b/>
                <w:bCs/>
                <w:noProof/>
                <w:sz w:val="20"/>
                <w:szCs w:val="20"/>
                <w14:ligatures w14:val="standardContextual"/>
              </w:rPr>
            </w:pPr>
            <w:r w:rsidRPr="00801D01">
              <w:rPr>
                <w:rFonts w:cs="Calibri"/>
                <w:b/>
                <w:bCs/>
                <w:noProof/>
                <w:sz w:val="20"/>
                <w:szCs w:val="20"/>
                <w14:ligatures w14:val="standardContextual"/>
              </w:rPr>
              <w:drawing>
                <wp:inline distT="0" distB="0" distL="0" distR="0" wp14:anchorId="67CB73C6" wp14:editId="032569C5">
                  <wp:extent cx="719313" cy="720000"/>
                  <wp:effectExtent l="0" t="0" r="5080" b="4445"/>
                  <wp:docPr id="1812788622" name="Picture 1" descr="A blue circle with a person holding a magnifying gla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788622" name="Picture 1" descr="A blue circle with a person holding a magnifying glass&#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19313" cy="720000"/>
                          </a:xfrm>
                          <a:prstGeom prst="rect">
                            <a:avLst/>
                          </a:prstGeom>
                        </pic:spPr>
                      </pic:pic>
                    </a:graphicData>
                  </a:graphic>
                </wp:inline>
              </w:drawing>
            </w:r>
          </w:p>
        </w:tc>
        <w:tc>
          <w:tcPr>
            <w:tcW w:w="9043" w:type="dxa"/>
          </w:tcPr>
          <w:p w14:paraId="227E0140" w14:textId="77777777" w:rsidR="00EB2420" w:rsidRPr="00801D01" w:rsidRDefault="00EB2420" w:rsidP="005A5EFE">
            <w:pPr>
              <w:rPr>
                <w:rFonts w:ascii="Candara" w:hAnsi="Candara" w:cs="Calibri"/>
                <w:b/>
                <w:bCs/>
                <w:sz w:val="20"/>
                <w:szCs w:val="20"/>
              </w:rPr>
            </w:pPr>
            <w:r w:rsidRPr="00801D01">
              <w:rPr>
                <w:rFonts w:ascii="Candara" w:hAnsi="Candara" w:cs="Calibri"/>
                <w:b/>
                <w:bCs/>
                <w:sz w:val="20"/>
                <w:szCs w:val="20"/>
              </w:rPr>
              <w:t>Critical Enquiry and Research-Informed Practice: Theme A</w:t>
            </w:r>
          </w:p>
          <w:p w14:paraId="5702BCEE" w14:textId="77777777" w:rsidR="00EB2420" w:rsidRPr="00801D01" w:rsidRDefault="00EB2420" w:rsidP="005A5EFE">
            <w:pPr>
              <w:rPr>
                <w:rFonts w:cs="Calibri"/>
                <w:sz w:val="20"/>
                <w:szCs w:val="20"/>
              </w:rPr>
            </w:pPr>
            <w:r w:rsidRPr="00801D01">
              <w:rPr>
                <w:rFonts w:cs="Calibri"/>
                <w:sz w:val="20"/>
                <w:szCs w:val="20"/>
              </w:rPr>
              <w:t>Theme A underpins all activity across the session, and engagement with learners in the class. This might be used to unpack the rationale for using specific strategies and approaches. How did the activities link to contemporary cognitive science strategies? What research supports the use of specific activities and approaches in this subject area?</w:t>
            </w:r>
          </w:p>
        </w:tc>
      </w:tr>
      <w:tr w:rsidR="00EB2420" w:rsidRPr="00496C62" w14:paraId="446E750C" w14:textId="77777777" w:rsidTr="00801D01">
        <w:trPr>
          <w:trHeight w:val="1237"/>
        </w:trPr>
        <w:tc>
          <w:tcPr>
            <w:tcW w:w="1413" w:type="dxa"/>
            <w:vAlign w:val="center"/>
          </w:tcPr>
          <w:p w14:paraId="4C14DB28" w14:textId="77777777" w:rsidR="00EB2420" w:rsidRPr="00801D01" w:rsidRDefault="00EB2420" w:rsidP="005A5EFE">
            <w:pPr>
              <w:rPr>
                <w:rFonts w:cs="Calibri"/>
                <w:b/>
                <w:bCs/>
                <w:sz w:val="20"/>
                <w:szCs w:val="20"/>
              </w:rPr>
            </w:pPr>
            <w:bookmarkStart w:id="0" w:name="_Hlk200703477"/>
            <w:r w:rsidRPr="00801D01">
              <w:rPr>
                <w:rFonts w:cs="Calibri"/>
                <w:b/>
                <w:bCs/>
                <w:noProof/>
                <w:sz w:val="20"/>
                <w:szCs w:val="20"/>
                <w14:ligatures w14:val="standardContextual"/>
              </w:rPr>
              <w:drawing>
                <wp:inline distT="0" distB="0" distL="0" distR="0" wp14:anchorId="4D576130" wp14:editId="4B5FE66E">
                  <wp:extent cx="718797" cy="719455"/>
                  <wp:effectExtent l="0" t="0" r="5715" b="4445"/>
                  <wp:docPr id="1892514295" name="Picture 2" descr="A circular logo with people sitting at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514295" name="Picture 2" descr="A circular logo with people sitting at a table&#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18797" cy="719455"/>
                          </a:xfrm>
                          <a:prstGeom prst="rect">
                            <a:avLst/>
                          </a:prstGeom>
                        </pic:spPr>
                      </pic:pic>
                    </a:graphicData>
                  </a:graphic>
                </wp:inline>
              </w:drawing>
            </w:r>
          </w:p>
        </w:tc>
        <w:tc>
          <w:tcPr>
            <w:tcW w:w="9043" w:type="dxa"/>
          </w:tcPr>
          <w:p w14:paraId="572869C4" w14:textId="77777777" w:rsidR="00EB2420" w:rsidRPr="00801D01" w:rsidRDefault="00EB2420" w:rsidP="005A5EFE">
            <w:pPr>
              <w:rPr>
                <w:rFonts w:cs="Calibri"/>
                <w:sz w:val="20"/>
                <w:szCs w:val="20"/>
              </w:rPr>
            </w:pPr>
            <w:r w:rsidRPr="00801D01">
              <w:rPr>
                <w:rFonts w:ascii="Candara" w:hAnsi="Candara" w:cs="Calibri"/>
                <w:b/>
                <w:bCs/>
                <w:sz w:val="20"/>
                <w:szCs w:val="20"/>
              </w:rPr>
              <w:t>Behaviour and Wellbeing: Theme B</w:t>
            </w:r>
            <w:r w:rsidRPr="00801D01">
              <w:rPr>
                <w:rFonts w:cs="Calibri"/>
                <w:b/>
                <w:bCs/>
                <w:sz w:val="20"/>
                <w:szCs w:val="20"/>
              </w:rPr>
              <w:br/>
            </w:r>
            <w:r w:rsidRPr="00801D01">
              <w:rPr>
                <w:rFonts w:cs="Calibri"/>
                <w:sz w:val="20"/>
                <w:szCs w:val="20"/>
              </w:rPr>
              <w:t>How does the AT develop a positive, inclusive learning environment that fosters effort, perseverance, and a culture of trust? How does the AT maintain clear behavioural expectations and use a range of behaviour management strategies and manage low-level disruption?</w:t>
            </w:r>
          </w:p>
        </w:tc>
      </w:tr>
      <w:tr w:rsidR="00EB2420" w:rsidRPr="00496C62" w14:paraId="6162D810" w14:textId="77777777" w:rsidTr="00801D01">
        <w:trPr>
          <w:trHeight w:val="1269"/>
        </w:trPr>
        <w:tc>
          <w:tcPr>
            <w:tcW w:w="1413" w:type="dxa"/>
            <w:vAlign w:val="center"/>
          </w:tcPr>
          <w:p w14:paraId="5C8D15F7" w14:textId="77777777" w:rsidR="00EB2420" w:rsidRPr="00801D01" w:rsidRDefault="00EB2420" w:rsidP="005A5EFE">
            <w:pPr>
              <w:rPr>
                <w:rFonts w:cs="Calibri"/>
                <w:b/>
                <w:bCs/>
                <w:sz w:val="20"/>
                <w:szCs w:val="20"/>
              </w:rPr>
            </w:pPr>
            <w:bookmarkStart w:id="1" w:name="_Hlk200703817"/>
            <w:bookmarkEnd w:id="0"/>
            <w:r w:rsidRPr="00801D01">
              <w:rPr>
                <w:rFonts w:cs="Calibri"/>
                <w:b/>
                <w:bCs/>
                <w:noProof/>
                <w:sz w:val="20"/>
                <w:szCs w:val="20"/>
                <w14:ligatures w14:val="standardContextual"/>
              </w:rPr>
              <w:drawing>
                <wp:inline distT="0" distB="0" distL="0" distR="0" wp14:anchorId="089DF8ED" wp14:editId="3917E96C">
                  <wp:extent cx="719455" cy="719155"/>
                  <wp:effectExtent l="0" t="0" r="4445" b="5080"/>
                  <wp:docPr id="323492978" name="Picture 3" descr="A blue circle with a hand and a puzzle pie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492978" name="Picture 3" descr="A blue circle with a hand and a puzzle piece&#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19455" cy="719155"/>
                          </a:xfrm>
                          <a:prstGeom prst="rect">
                            <a:avLst/>
                          </a:prstGeom>
                        </pic:spPr>
                      </pic:pic>
                    </a:graphicData>
                  </a:graphic>
                </wp:inline>
              </w:drawing>
            </w:r>
          </w:p>
        </w:tc>
        <w:tc>
          <w:tcPr>
            <w:tcW w:w="9043" w:type="dxa"/>
          </w:tcPr>
          <w:p w14:paraId="2B907EF2" w14:textId="77777777" w:rsidR="00EB2420" w:rsidRPr="00801D01" w:rsidRDefault="00EB2420" w:rsidP="005A5EFE">
            <w:pPr>
              <w:rPr>
                <w:rFonts w:cs="Calibri"/>
                <w:b/>
                <w:bCs/>
                <w:sz w:val="20"/>
                <w:szCs w:val="20"/>
              </w:rPr>
            </w:pPr>
            <w:r w:rsidRPr="00801D01">
              <w:rPr>
                <w:rFonts w:ascii="Candara" w:hAnsi="Candara" w:cs="Calibri"/>
                <w:b/>
                <w:bCs/>
                <w:sz w:val="20"/>
                <w:szCs w:val="20"/>
              </w:rPr>
              <w:t>Subject Knowledge and Subject Pedagogy: Theme C</w:t>
            </w:r>
            <w:r w:rsidRPr="00801D01">
              <w:rPr>
                <w:rFonts w:ascii="Candara" w:hAnsi="Candara" w:cs="Calibri"/>
                <w:b/>
                <w:bCs/>
                <w:sz w:val="20"/>
                <w:szCs w:val="20"/>
              </w:rPr>
              <w:br/>
            </w:r>
            <w:r w:rsidRPr="00801D01">
              <w:rPr>
                <w:rFonts w:cs="Calibri"/>
                <w:sz w:val="20"/>
                <w:szCs w:val="20"/>
              </w:rPr>
              <w:t>Is the AT demonstrating accuracy, breadth, and depth of subject knowledge?</w:t>
            </w:r>
            <w:r w:rsidRPr="00801D01">
              <w:rPr>
                <w:sz w:val="20"/>
                <w:szCs w:val="20"/>
              </w:rPr>
              <w:t xml:space="preserve"> How effectively is the AT </w:t>
            </w:r>
            <w:r w:rsidRPr="00801D01">
              <w:rPr>
                <w:rFonts w:cs="Calibri"/>
                <w:sz w:val="20"/>
                <w:szCs w:val="20"/>
              </w:rPr>
              <w:t>able to apply level specific subject knowledge in the session? What impact does the AT’s subject specific pedagogy make on pupils’ progress?</w:t>
            </w:r>
          </w:p>
        </w:tc>
      </w:tr>
      <w:bookmarkEnd w:id="1"/>
      <w:tr w:rsidR="00EB2420" w:rsidRPr="00496C62" w14:paraId="409C96BD" w14:textId="77777777" w:rsidTr="00801D01">
        <w:trPr>
          <w:trHeight w:val="975"/>
        </w:trPr>
        <w:tc>
          <w:tcPr>
            <w:tcW w:w="1413" w:type="dxa"/>
            <w:vAlign w:val="center"/>
          </w:tcPr>
          <w:p w14:paraId="2807C8F6" w14:textId="77777777" w:rsidR="00EB2420" w:rsidRPr="00801D01" w:rsidRDefault="00EB2420" w:rsidP="005A5EFE">
            <w:pPr>
              <w:rPr>
                <w:rFonts w:cs="Calibri"/>
                <w:b/>
                <w:bCs/>
                <w:sz w:val="20"/>
                <w:szCs w:val="20"/>
              </w:rPr>
            </w:pPr>
            <w:r w:rsidRPr="00801D01">
              <w:rPr>
                <w:rFonts w:cs="Calibri"/>
                <w:b/>
                <w:bCs/>
                <w:noProof/>
                <w:sz w:val="20"/>
                <w:szCs w:val="20"/>
                <w14:ligatures w14:val="standardContextual"/>
              </w:rPr>
              <w:drawing>
                <wp:inline distT="0" distB="0" distL="0" distR="0" wp14:anchorId="0F32D49D" wp14:editId="65629771">
                  <wp:extent cx="718797" cy="719455"/>
                  <wp:effectExtent l="0" t="0" r="5715" b="4445"/>
                  <wp:docPr id="536106922" name="Picture 3" descr="A blue circle with white text and a l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106922" name="Picture 3" descr="A blue circle with white text and a lion&#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18797" cy="719455"/>
                          </a:xfrm>
                          <a:prstGeom prst="rect">
                            <a:avLst/>
                          </a:prstGeom>
                        </pic:spPr>
                      </pic:pic>
                    </a:graphicData>
                  </a:graphic>
                </wp:inline>
              </w:drawing>
            </w:r>
          </w:p>
        </w:tc>
        <w:tc>
          <w:tcPr>
            <w:tcW w:w="9043" w:type="dxa"/>
          </w:tcPr>
          <w:p w14:paraId="4DB55577" w14:textId="77777777" w:rsidR="00EB2420" w:rsidRPr="00801D01" w:rsidRDefault="00EB2420" w:rsidP="005A5EFE">
            <w:pPr>
              <w:rPr>
                <w:rFonts w:cs="Calibri"/>
                <w:sz w:val="20"/>
                <w:szCs w:val="20"/>
              </w:rPr>
            </w:pPr>
            <w:r w:rsidRPr="00801D01">
              <w:rPr>
                <w:rFonts w:ascii="Candara" w:hAnsi="Candara" w:cs="Calibri"/>
                <w:b/>
                <w:bCs/>
                <w:sz w:val="20"/>
                <w:szCs w:val="20"/>
              </w:rPr>
              <w:t>Planning and Assessment: Theme D</w:t>
            </w:r>
            <w:r w:rsidRPr="00801D01">
              <w:rPr>
                <w:rFonts w:cs="Calibri"/>
                <w:b/>
                <w:bCs/>
                <w:sz w:val="20"/>
                <w:szCs w:val="20"/>
              </w:rPr>
              <w:br/>
            </w:r>
            <w:r w:rsidRPr="00801D01">
              <w:rPr>
                <w:rFonts w:cs="Calibri"/>
                <w:sz w:val="20"/>
                <w:szCs w:val="20"/>
              </w:rPr>
              <w:t>How does the AT identify and plan for misconceptions, review and build on prior learning, break material into a logical sequence, check understanding, integrate assessment and questioning, provide feedback?</w:t>
            </w:r>
          </w:p>
        </w:tc>
      </w:tr>
      <w:tr w:rsidR="00EB2420" w:rsidRPr="00496C62" w14:paraId="2627FE00" w14:textId="77777777" w:rsidTr="00801D01">
        <w:trPr>
          <w:trHeight w:val="1232"/>
        </w:trPr>
        <w:tc>
          <w:tcPr>
            <w:tcW w:w="1413" w:type="dxa"/>
            <w:vAlign w:val="center"/>
          </w:tcPr>
          <w:p w14:paraId="524FA8B3" w14:textId="77777777" w:rsidR="00EB2420" w:rsidRPr="00801D01" w:rsidRDefault="00EB2420" w:rsidP="005A5EFE">
            <w:pPr>
              <w:rPr>
                <w:rFonts w:cs="Calibri"/>
                <w:b/>
                <w:bCs/>
                <w:sz w:val="20"/>
                <w:szCs w:val="20"/>
              </w:rPr>
            </w:pPr>
            <w:r w:rsidRPr="00801D01">
              <w:rPr>
                <w:rFonts w:cs="Calibri"/>
                <w:b/>
                <w:bCs/>
                <w:noProof/>
                <w:sz w:val="20"/>
                <w:szCs w:val="20"/>
                <w14:ligatures w14:val="standardContextual"/>
              </w:rPr>
              <w:drawing>
                <wp:inline distT="0" distB="0" distL="0" distR="0" wp14:anchorId="79C4F416" wp14:editId="1258C7A2">
                  <wp:extent cx="719455" cy="719155"/>
                  <wp:effectExtent l="0" t="0" r="4445" b="5080"/>
                  <wp:docPr id="1086760194" name="Picture 3" descr="A blue circle with white text and hands holding each oth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760194" name="Picture 3" descr="A blue circle with white text and hands holding each other&#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719455" cy="719155"/>
                          </a:xfrm>
                          <a:prstGeom prst="rect">
                            <a:avLst/>
                          </a:prstGeom>
                        </pic:spPr>
                      </pic:pic>
                    </a:graphicData>
                  </a:graphic>
                </wp:inline>
              </w:drawing>
            </w:r>
          </w:p>
        </w:tc>
        <w:tc>
          <w:tcPr>
            <w:tcW w:w="9043" w:type="dxa"/>
          </w:tcPr>
          <w:p w14:paraId="5507C546" w14:textId="77777777" w:rsidR="00EB2420" w:rsidRPr="00801D01" w:rsidRDefault="00EB2420" w:rsidP="005A5EFE">
            <w:pPr>
              <w:rPr>
                <w:rFonts w:cs="Calibri"/>
                <w:sz w:val="20"/>
                <w:szCs w:val="20"/>
              </w:rPr>
            </w:pPr>
            <w:r w:rsidRPr="00801D01">
              <w:rPr>
                <w:rFonts w:ascii="Candara" w:hAnsi="Candara" w:cs="Calibri"/>
                <w:b/>
                <w:bCs/>
                <w:sz w:val="20"/>
                <w:szCs w:val="20"/>
              </w:rPr>
              <w:t>Adaptive Teaching: Theme E</w:t>
            </w:r>
            <w:r w:rsidRPr="00801D01">
              <w:rPr>
                <w:rFonts w:cs="Calibri"/>
                <w:b/>
                <w:bCs/>
                <w:sz w:val="20"/>
                <w:szCs w:val="20"/>
              </w:rPr>
              <w:br/>
            </w:r>
            <w:r w:rsidRPr="00801D01">
              <w:rPr>
                <w:rFonts w:cs="Calibri"/>
                <w:sz w:val="20"/>
                <w:szCs w:val="20"/>
              </w:rPr>
              <w:t>How does AT use scaffolding and support for learners, encourage independent learning, use models/examples support progress, remove scaffolds as knowledge becomes more secure, challenge pupils, make effective use of teaching assistants, reframe questions for greater scaffolding or stretch, overcome pupils’ barriers to learning?</w:t>
            </w:r>
          </w:p>
        </w:tc>
      </w:tr>
      <w:tr w:rsidR="00EB2420" w:rsidRPr="00496C62" w14:paraId="7AB0AB09" w14:textId="77777777" w:rsidTr="00801D01">
        <w:trPr>
          <w:trHeight w:val="1137"/>
        </w:trPr>
        <w:tc>
          <w:tcPr>
            <w:tcW w:w="1413" w:type="dxa"/>
            <w:vAlign w:val="center"/>
          </w:tcPr>
          <w:p w14:paraId="67480B3B" w14:textId="77777777" w:rsidR="00EB2420" w:rsidRPr="00801D01" w:rsidRDefault="00EB2420" w:rsidP="005A5EFE">
            <w:pPr>
              <w:rPr>
                <w:rFonts w:cs="Calibri"/>
                <w:b/>
                <w:bCs/>
                <w:noProof/>
                <w:sz w:val="20"/>
                <w:szCs w:val="20"/>
                <w14:ligatures w14:val="standardContextual"/>
              </w:rPr>
            </w:pPr>
            <w:r w:rsidRPr="00801D01">
              <w:rPr>
                <w:rFonts w:cs="Calibri"/>
                <w:b/>
                <w:bCs/>
                <w:noProof/>
                <w:sz w:val="20"/>
                <w:szCs w:val="20"/>
                <w14:ligatures w14:val="standardContextual"/>
              </w:rPr>
              <w:drawing>
                <wp:inline distT="0" distB="0" distL="0" distR="0" wp14:anchorId="69495458" wp14:editId="3D359347">
                  <wp:extent cx="719313" cy="720000"/>
                  <wp:effectExtent l="0" t="0" r="5080" b="4445"/>
                  <wp:docPr id="789094824" name="Picture 2" descr="A blue circle with a person holding a boo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094824" name="Picture 2" descr="A blue circle with a person holding a book&#10;&#10;AI-generated content may be incorrect."/>
                          <pic:cNvPicPr/>
                        </pic:nvPicPr>
                        <pic:blipFill>
                          <a:blip r:embed="rId17" cstate="print">
                            <a:extLst>
                              <a:ext uri="{28A0092B-C50C-407E-A947-70E740481C1C}">
                                <a14:useLocalDpi xmlns:a14="http://schemas.microsoft.com/office/drawing/2010/main" val="0"/>
                              </a:ext>
                            </a:extLst>
                          </a:blip>
                          <a:stretch>
                            <a:fillRect/>
                          </a:stretch>
                        </pic:blipFill>
                        <pic:spPr>
                          <a:xfrm>
                            <a:off x="0" y="0"/>
                            <a:ext cx="719313" cy="720000"/>
                          </a:xfrm>
                          <a:prstGeom prst="rect">
                            <a:avLst/>
                          </a:prstGeom>
                        </pic:spPr>
                      </pic:pic>
                    </a:graphicData>
                  </a:graphic>
                </wp:inline>
              </w:drawing>
            </w:r>
          </w:p>
        </w:tc>
        <w:tc>
          <w:tcPr>
            <w:tcW w:w="9043" w:type="dxa"/>
          </w:tcPr>
          <w:p w14:paraId="51E3D057" w14:textId="77777777" w:rsidR="00EB2420" w:rsidRPr="00801D01" w:rsidRDefault="00EB2420" w:rsidP="005A5EFE">
            <w:pPr>
              <w:rPr>
                <w:rFonts w:ascii="Candara" w:hAnsi="Candara" w:cs="Calibri"/>
                <w:b/>
                <w:bCs/>
                <w:sz w:val="20"/>
                <w:szCs w:val="20"/>
              </w:rPr>
            </w:pPr>
            <w:r w:rsidRPr="00801D01">
              <w:rPr>
                <w:rFonts w:ascii="Candara" w:hAnsi="Candara" w:cs="Calibri"/>
                <w:b/>
                <w:bCs/>
                <w:sz w:val="20"/>
                <w:szCs w:val="20"/>
              </w:rPr>
              <w:t>Professional Behaviours: Theme F</w:t>
            </w:r>
          </w:p>
          <w:p w14:paraId="2BBC87C0" w14:textId="77777777" w:rsidR="00EB2420" w:rsidRPr="00801D01" w:rsidRDefault="00EB2420" w:rsidP="005A5EFE">
            <w:pPr>
              <w:rPr>
                <w:rFonts w:cs="Calibri"/>
                <w:sz w:val="20"/>
                <w:szCs w:val="20"/>
              </w:rPr>
            </w:pPr>
            <w:r w:rsidRPr="00801D01">
              <w:rPr>
                <w:rFonts w:cs="Calibri"/>
                <w:sz w:val="20"/>
                <w:szCs w:val="20"/>
              </w:rPr>
              <w:t>Akin to Theme A, this theme underpins all activity across the session and should be considered in context of how each of the themes above are attained through the lens of professional behaviour. How effectively do ATs uphold professional behaviours in this session?</w:t>
            </w:r>
          </w:p>
        </w:tc>
      </w:tr>
    </w:tbl>
    <w:p w14:paraId="45A8C6D4" w14:textId="77777777" w:rsidR="00EB2420" w:rsidRPr="009B6B80" w:rsidRDefault="00EB2420" w:rsidP="00FE66FD">
      <w:pPr>
        <w:rPr>
          <w:rFonts w:ascii="Calibri" w:hAnsi="Calibri" w:cs="Calibri"/>
        </w:rPr>
      </w:pPr>
    </w:p>
    <w:sectPr w:rsidR="00EB2420" w:rsidRPr="009B6B80" w:rsidSect="00412A17">
      <w:headerReference w:type="default" r:id="rId18"/>
      <w:pgSz w:w="11906" w:h="16838"/>
      <w:pgMar w:top="1193" w:right="720" w:bottom="720" w:left="720" w:header="284" w:footer="43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742D22" w14:textId="77777777" w:rsidR="00F97B32" w:rsidRDefault="00F97B32" w:rsidP="0049641C">
      <w:pPr>
        <w:spacing w:after="0" w:line="240" w:lineRule="auto"/>
      </w:pPr>
      <w:r>
        <w:separator/>
      </w:r>
    </w:p>
  </w:endnote>
  <w:endnote w:type="continuationSeparator" w:id="0">
    <w:p w14:paraId="23A7A075" w14:textId="77777777" w:rsidR="00F97B32" w:rsidRDefault="00F97B32" w:rsidP="0049641C">
      <w:pPr>
        <w:spacing w:after="0" w:line="240" w:lineRule="auto"/>
      </w:pPr>
      <w:r>
        <w:continuationSeparator/>
      </w:r>
    </w:p>
  </w:endnote>
  <w:endnote w:type="continuationNotice" w:id="1">
    <w:p w14:paraId="138F6822" w14:textId="77777777" w:rsidR="00F97B32" w:rsidRDefault="00F97B3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687884" w14:textId="77777777" w:rsidR="00F97B32" w:rsidRDefault="00F97B32" w:rsidP="0049641C">
      <w:pPr>
        <w:spacing w:after="0" w:line="240" w:lineRule="auto"/>
      </w:pPr>
      <w:r>
        <w:separator/>
      </w:r>
    </w:p>
  </w:footnote>
  <w:footnote w:type="continuationSeparator" w:id="0">
    <w:p w14:paraId="52C4CBEA" w14:textId="77777777" w:rsidR="00F97B32" w:rsidRDefault="00F97B32" w:rsidP="0049641C">
      <w:pPr>
        <w:spacing w:after="0" w:line="240" w:lineRule="auto"/>
      </w:pPr>
      <w:r>
        <w:continuationSeparator/>
      </w:r>
    </w:p>
  </w:footnote>
  <w:footnote w:type="continuationNotice" w:id="1">
    <w:p w14:paraId="5346806B" w14:textId="77777777" w:rsidR="00F97B32" w:rsidRDefault="00F97B3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1FE95" w14:textId="77777777" w:rsidR="00412A17" w:rsidRDefault="00412A17">
    <w:pPr>
      <w:pStyle w:val="Header"/>
      <w:rPr>
        <w:rFonts w:cstheme="minorHAnsi"/>
        <w:color w:val="002060"/>
        <w:sz w:val="28"/>
        <w:szCs w:val="28"/>
      </w:rPr>
    </w:pPr>
    <w:r>
      <w:rPr>
        <w:noProof/>
        <w:color w:val="002060"/>
        <w:sz w:val="20"/>
        <w:szCs w:val="20"/>
      </w:rPr>
      <w:drawing>
        <wp:anchor distT="0" distB="0" distL="114300" distR="114300" simplePos="0" relativeHeight="251658240" behindDoc="0" locked="0" layoutInCell="1" allowOverlap="1" wp14:anchorId="19645256" wp14:editId="31CD6DEA">
          <wp:simplePos x="0" y="0"/>
          <wp:positionH relativeFrom="margin">
            <wp:align>right</wp:align>
          </wp:positionH>
          <wp:positionV relativeFrom="paragraph">
            <wp:posOffset>-8890</wp:posOffset>
          </wp:positionV>
          <wp:extent cx="1819275" cy="504190"/>
          <wp:effectExtent l="0" t="0" r="9525" b="0"/>
          <wp:wrapSquare wrapText="bothSides"/>
          <wp:docPr id="77464923"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758356" name="Picture 1" descr="A close-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819275" cy="504190"/>
                  </a:xfrm>
                  <a:prstGeom prst="rect">
                    <a:avLst/>
                  </a:prstGeom>
                </pic:spPr>
              </pic:pic>
            </a:graphicData>
          </a:graphic>
          <wp14:sizeRelH relativeFrom="margin">
            <wp14:pctWidth>0</wp14:pctWidth>
          </wp14:sizeRelH>
          <wp14:sizeRelV relativeFrom="margin">
            <wp14:pctHeight>0</wp14:pctHeight>
          </wp14:sizeRelV>
        </wp:anchor>
      </w:drawing>
    </w:r>
    <w:r w:rsidR="00787787" w:rsidRPr="000149B4">
      <w:rPr>
        <w:noProof/>
        <w:color w:val="002060"/>
        <w:sz w:val="20"/>
        <w:szCs w:val="20"/>
      </w:rPr>
      <w:drawing>
        <wp:anchor distT="0" distB="0" distL="114300" distR="114300" simplePos="0" relativeHeight="251657216" behindDoc="0" locked="0" layoutInCell="1" allowOverlap="1" wp14:anchorId="666FBE58" wp14:editId="12BE0047">
          <wp:simplePos x="0" y="0"/>
          <wp:positionH relativeFrom="column">
            <wp:posOffset>8228965</wp:posOffset>
          </wp:positionH>
          <wp:positionV relativeFrom="paragraph">
            <wp:posOffset>-9525</wp:posOffset>
          </wp:positionV>
          <wp:extent cx="1517904" cy="357350"/>
          <wp:effectExtent l="0" t="0" r="6350" b="5080"/>
          <wp:wrapNone/>
          <wp:docPr id="1576295463" name="Picture 1" descr="A black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528181" name="Picture 1" descr="A black background with white text&#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517904" cy="357350"/>
                  </a:xfrm>
                  <a:prstGeom prst="rect">
                    <a:avLst/>
                  </a:prstGeom>
                </pic:spPr>
              </pic:pic>
            </a:graphicData>
          </a:graphic>
          <wp14:sizeRelH relativeFrom="margin">
            <wp14:pctWidth>0</wp14:pctWidth>
          </wp14:sizeRelH>
          <wp14:sizeRelV relativeFrom="margin">
            <wp14:pctHeight>0</wp14:pctHeight>
          </wp14:sizeRelV>
        </wp:anchor>
      </w:drawing>
    </w:r>
  </w:p>
  <w:p w14:paraId="6ED0BC7E" w14:textId="3935E4CC" w:rsidR="0049641C" w:rsidRPr="000149B4" w:rsidRDefault="00787787">
    <w:pPr>
      <w:pStyle w:val="Header"/>
      <w:rPr>
        <w:color w:val="002060"/>
        <w:sz w:val="20"/>
        <w:szCs w:val="20"/>
      </w:rPr>
    </w:pPr>
    <w:r w:rsidRPr="000149B4">
      <w:rPr>
        <w:rFonts w:cstheme="minorHAnsi"/>
        <w:color w:val="002060"/>
        <w:sz w:val="28"/>
        <w:szCs w:val="28"/>
      </w:rPr>
      <w:t>Learning Observation Record</w:t>
    </w:r>
    <w:r w:rsidR="004214F2">
      <w:rPr>
        <w:rFonts w:cstheme="minorHAnsi"/>
        <w:color w:val="002060"/>
        <w:sz w:val="28"/>
        <w:szCs w:val="28"/>
      </w:rPr>
      <w:t xml:space="preserve"> 2025-26</w:t>
    </w:r>
    <w:r w:rsidR="00412A17">
      <w:rPr>
        <w:rFonts w:cstheme="minorHAnsi"/>
        <w:color w:val="002060"/>
        <w:sz w:val="28"/>
        <w:szCs w:val="2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14845"/>
    <w:multiLevelType w:val="hybridMultilevel"/>
    <w:tmpl w:val="9AD202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2266C4"/>
    <w:multiLevelType w:val="hybridMultilevel"/>
    <w:tmpl w:val="8E40A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1974C74"/>
    <w:multiLevelType w:val="hybridMultilevel"/>
    <w:tmpl w:val="A4A6F0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30335D6"/>
    <w:multiLevelType w:val="hybridMultilevel"/>
    <w:tmpl w:val="03AC48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30B7D06"/>
    <w:multiLevelType w:val="hybridMultilevel"/>
    <w:tmpl w:val="64DE28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F462042"/>
    <w:multiLevelType w:val="hybridMultilevel"/>
    <w:tmpl w:val="7DF810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B571742"/>
    <w:multiLevelType w:val="hybridMultilevel"/>
    <w:tmpl w:val="15BC304A"/>
    <w:lvl w:ilvl="0" w:tplc="7534DC6A">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D9A49B6"/>
    <w:multiLevelType w:val="hybridMultilevel"/>
    <w:tmpl w:val="8870AE2E"/>
    <w:lvl w:ilvl="0" w:tplc="D768462C">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93B7685"/>
    <w:multiLevelType w:val="hybridMultilevel"/>
    <w:tmpl w:val="3C4C7DC4"/>
    <w:lvl w:ilvl="0" w:tplc="7534DC6A">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4BD74CF"/>
    <w:multiLevelType w:val="hybridMultilevel"/>
    <w:tmpl w:val="F5B85E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7BF6831"/>
    <w:multiLevelType w:val="hybridMultilevel"/>
    <w:tmpl w:val="C55CCCE4"/>
    <w:lvl w:ilvl="0" w:tplc="7534DC6A">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037A4"/>
    <w:multiLevelType w:val="hybridMultilevel"/>
    <w:tmpl w:val="89E0E5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B9C5368"/>
    <w:multiLevelType w:val="hybridMultilevel"/>
    <w:tmpl w:val="FD8A59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495196542">
    <w:abstractNumId w:val="2"/>
  </w:num>
  <w:num w:numId="2" w16cid:durableId="1370254179">
    <w:abstractNumId w:val="5"/>
  </w:num>
  <w:num w:numId="3" w16cid:durableId="179509025">
    <w:abstractNumId w:val="3"/>
  </w:num>
  <w:num w:numId="4" w16cid:durableId="252976550">
    <w:abstractNumId w:val="12"/>
  </w:num>
  <w:num w:numId="5" w16cid:durableId="1646201389">
    <w:abstractNumId w:val="4"/>
  </w:num>
  <w:num w:numId="6" w16cid:durableId="1313948764">
    <w:abstractNumId w:val="0"/>
  </w:num>
  <w:num w:numId="7" w16cid:durableId="1205873954">
    <w:abstractNumId w:val="6"/>
  </w:num>
  <w:num w:numId="8" w16cid:durableId="1738742885">
    <w:abstractNumId w:val="10"/>
  </w:num>
  <w:num w:numId="9" w16cid:durableId="814758104">
    <w:abstractNumId w:val="8"/>
  </w:num>
  <w:num w:numId="10" w16cid:durableId="459694082">
    <w:abstractNumId w:val="9"/>
  </w:num>
  <w:num w:numId="11" w16cid:durableId="1271739904">
    <w:abstractNumId w:val="1"/>
  </w:num>
  <w:num w:numId="12" w16cid:durableId="182597554">
    <w:abstractNumId w:val="11"/>
  </w:num>
  <w:num w:numId="13" w16cid:durableId="201441187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1446"/>
    <w:rsid w:val="00000EA3"/>
    <w:rsid w:val="0000139F"/>
    <w:rsid w:val="00002F5A"/>
    <w:rsid w:val="00004BAB"/>
    <w:rsid w:val="00007C4F"/>
    <w:rsid w:val="000131BD"/>
    <w:rsid w:val="00013A0C"/>
    <w:rsid w:val="0001460E"/>
    <w:rsid w:val="000149B4"/>
    <w:rsid w:val="00026766"/>
    <w:rsid w:val="0003063E"/>
    <w:rsid w:val="0003214A"/>
    <w:rsid w:val="000406DF"/>
    <w:rsid w:val="000422BB"/>
    <w:rsid w:val="000446B9"/>
    <w:rsid w:val="000503C8"/>
    <w:rsid w:val="000544F4"/>
    <w:rsid w:val="0005465F"/>
    <w:rsid w:val="00057B85"/>
    <w:rsid w:val="00061199"/>
    <w:rsid w:val="00061794"/>
    <w:rsid w:val="00063280"/>
    <w:rsid w:val="00064A59"/>
    <w:rsid w:val="00067C7B"/>
    <w:rsid w:val="00071D1A"/>
    <w:rsid w:val="0007499C"/>
    <w:rsid w:val="00077FB1"/>
    <w:rsid w:val="00097BF7"/>
    <w:rsid w:val="000A3B6F"/>
    <w:rsid w:val="000B1A5D"/>
    <w:rsid w:val="000B26BE"/>
    <w:rsid w:val="000B4D07"/>
    <w:rsid w:val="000B55F6"/>
    <w:rsid w:val="000C4B82"/>
    <w:rsid w:val="000C5211"/>
    <w:rsid w:val="000E42BF"/>
    <w:rsid w:val="000F6E94"/>
    <w:rsid w:val="000F731E"/>
    <w:rsid w:val="00102389"/>
    <w:rsid w:val="00104382"/>
    <w:rsid w:val="00104975"/>
    <w:rsid w:val="0010658B"/>
    <w:rsid w:val="00107CD7"/>
    <w:rsid w:val="001121F9"/>
    <w:rsid w:val="00124F70"/>
    <w:rsid w:val="0012699A"/>
    <w:rsid w:val="00126EDE"/>
    <w:rsid w:val="00131D31"/>
    <w:rsid w:val="0013526C"/>
    <w:rsid w:val="00137FD0"/>
    <w:rsid w:val="00143303"/>
    <w:rsid w:val="00156E5A"/>
    <w:rsid w:val="00163734"/>
    <w:rsid w:val="00165622"/>
    <w:rsid w:val="0016766A"/>
    <w:rsid w:val="00170C5B"/>
    <w:rsid w:val="00171219"/>
    <w:rsid w:val="00172511"/>
    <w:rsid w:val="00182F73"/>
    <w:rsid w:val="001932C5"/>
    <w:rsid w:val="00195817"/>
    <w:rsid w:val="001A11CD"/>
    <w:rsid w:val="001B05BF"/>
    <w:rsid w:val="001B161A"/>
    <w:rsid w:val="001B7C5B"/>
    <w:rsid w:val="001C3A4E"/>
    <w:rsid w:val="001D1ADB"/>
    <w:rsid w:val="001D30CB"/>
    <w:rsid w:val="001E3035"/>
    <w:rsid w:val="001E41EB"/>
    <w:rsid w:val="001F3570"/>
    <w:rsid w:val="00223A0D"/>
    <w:rsid w:val="002248A2"/>
    <w:rsid w:val="00235067"/>
    <w:rsid w:val="002441A8"/>
    <w:rsid w:val="00246C63"/>
    <w:rsid w:val="00254978"/>
    <w:rsid w:val="00266C93"/>
    <w:rsid w:val="00271397"/>
    <w:rsid w:val="00273A88"/>
    <w:rsid w:val="00281AD2"/>
    <w:rsid w:val="0028564A"/>
    <w:rsid w:val="00285995"/>
    <w:rsid w:val="002929CB"/>
    <w:rsid w:val="002A2926"/>
    <w:rsid w:val="002A4F49"/>
    <w:rsid w:val="002A5FCA"/>
    <w:rsid w:val="002A780B"/>
    <w:rsid w:val="002B4072"/>
    <w:rsid w:val="002B5B71"/>
    <w:rsid w:val="002E1909"/>
    <w:rsid w:val="002E7ABA"/>
    <w:rsid w:val="002F1B50"/>
    <w:rsid w:val="00300BC2"/>
    <w:rsid w:val="00300EFE"/>
    <w:rsid w:val="0031043E"/>
    <w:rsid w:val="00311058"/>
    <w:rsid w:val="003209E8"/>
    <w:rsid w:val="00325037"/>
    <w:rsid w:val="0032657F"/>
    <w:rsid w:val="00331446"/>
    <w:rsid w:val="00331DFD"/>
    <w:rsid w:val="00333EF1"/>
    <w:rsid w:val="0034775B"/>
    <w:rsid w:val="00361B42"/>
    <w:rsid w:val="00361ED8"/>
    <w:rsid w:val="0036456B"/>
    <w:rsid w:val="003671AD"/>
    <w:rsid w:val="00372113"/>
    <w:rsid w:val="00377E85"/>
    <w:rsid w:val="0038153C"/>
    <w:rsid w:val="003835F6"/>
    <w:rsid w:val="003950E2"/>
    <w:rsid w:val="003A19C4"/>
    <w:rsid w:val="003B075C"/>
    <w:rsid w:val="003B328E"/>
    <w:rsid w:val="003B32BD"/>
    <w:rsid w:val="003B385E"/>
    <w:rsid w:val="003B7337"/>
    <w:rsid w:val="003C27CD"/>
    <w:rsid w:val="003D6B26"/>
    <w:rsid w:val="003E337B"/>
    <w:rsid w:val="003F1025"/>
    <w:rsid w:val="003F142A"/>
    <w:rsid w:val="004055A5"/>
    <w:rsid w:val="00412A17"/>
    <w:rsid w:val="00413C98"/>
    <w:rsid w:val="00415ECC"/>
    <w:rsid w:val="00420B46"/>
    <w:rsid w:val="004214F2"/>
    <w:rsid w:val="004218E1"/>
    <w:rsid w:val="00424B59"/>
    <w:rsid w:val="00460A35"/>
    <w:rsid w:val="004677CF"/>
    <w:rsid w:val="00470DDC"/>
    <w:rsid w:val="00472003"/>
    <w:rsid w:val="00487789"/>
    <w:rsid w:val="0049641C"/>
    <w:rsid w:val="00496C62"/>
    <w:rsid w:val="004A046A"/>
    <w:rsid w:val="004A1996"/>
    <w:rsid w:val="004A23F2"/>
    <w:rsid w:val="004A5714"/>
    <w:rsid w:val="004B03E4"/>
    <w:rsid w:val="004C1D93"/>
    <w:rsid w:val="004C2CA4"/>
    <w:rsid w:val="004C4E30"/>
    <w:rsid w:val="004D10E4"/>
    <w:rsid w:val="004E2B07"/>
    <w:rsid w:val="005039E7"/>
    <w:rsid w:val="00503FB2"/>
    <w:rsid w:val="005104F5"/>
    <w:rsid w:val="00516057"/>
    <w:rsid w:val="00521DD9"/>
    <w:rsid w:val="00521F8F"/>
    <w:rsid w:val="00527E67"/>
    <w:rsid w:val="005419CC"/>
    <w:rsid w:val="005637FE"/>
    <w:rsid w:val="00565A7B"/>
    <w:rsid w:val="00566EAE"/>
    <w:rsid w:val="005702B5"/>
    <w:rsid w:val="005772FF"/>
    <w:rsid w:val="00584966"/>
    <w:rsid w:val="00587931"/>
    <w:rsid w:val="0059044D"/>
    <w:rsid w:val="00593918"/>
    <w:rsid w:val="00593DB5"/>
    <w:rsid w:val="005941CE"/>
    <w:rsid w:val="00597F3B"/>
    <w:rsid w:val="005A35A3"/>
    <w:rsid w:val="005B171B"/>
    <w:rsid w:val="005C0A6E"/>
    <w:rsid w:val="005D3461"/>
    <w:rsid w:val="005E018A"/>
    <w:rsid w:val="005E08E3"/>
    <w:rsid w:val="005E21B5"/>
    <w:rsid w:val="005F3C6F"/>
    <w:rsid w:val="006042B2"/>
    <w:rsid w:val="0060472A"/>
    <w:rsid w:val="0060490B"/>
    <w:rsid w:val="00614730"/>
    <w:rsid w:val="00632665"/>
    <w:rsid w:val="00632EF1"/>
    <w:rsid w:val="00637509"/>
    <w:rsid w:val="00643F8F"/>
    <w:rsid w:val="00650212"/>
    <w:rsid w:val="00651E0C"/>
    <w:rsid w:val="006570B3"/>
    <w:rsid w:val="00662E95"/>
    <w:rsid w:val="00664CCD"/>
    <w:rsid w:val="00680815"/>
    <w:rsid w:val="0068564E"/>
    <w:rsid w:val="00693307"/>
    <w:rsid w:val="00694D4A"/>
    <w:rsid w:val="006A5E3E"/>
    <w:rsid w:val="006B17DD"/>
    <w:rsid w:val="006B1C39"/>
    <w:rsid w:val="006B5D49"/>
    <w:rsid w:val="006D47C2"/>
    <w:rsid w:val="006E30C6"/>
    <w:rsid w:val="006E607C"/>
    <w:rsid w:val="006F3C57"/>
    <w:rsid w:val="006F4855"/>
    <w:rsid w:val="006F4E77"/>
    <w:rsid w:val="00701C36"/>
    <w:rsid w:val="00701C6C"/>
    <w:rsid w:val="00704BC1"/>
    <w:rsid w:val="00720C7A"/>
    <w:rsid w:val="00720EE8"/>
    <w:rsid w:val="007232D3"/>
    <w:rsid w:val="00725B04"/>
    <w:rsid w:val="007266B4"/>
    <w:rsid w:val="007324E0"/>
    <w:rsid w:val="00745DC9"/>
    <w:rsid w:val="00756E00"/>
    <w:rsid w:val="00765959"/>
    <w:rsid w:val="00766EF8"/>
    <w:rsid w:val="00787787"/>
    <w:rsid w:val="00797B77"/>
    <w:rsid w:val="007A7A17"/>
    <w:rsid w:val="007B04A1"/>
    <w:rsid w:val="007B4153"/>
    <w:rsid w:val="007B4D99"/>
    <w:rsid w:val="007C73B6"/>
    <w:rsid w:val="007D03D8"/>
    <w:rsid w:val="007D15A2"/>
    <w:rsid w:val="007D1C20"/>
    <w:rsid w:val="007E0943"/>
    <w:rsid w:val="007F19D6"/>
    <w:rsid w:val="00801D01"/>
    <w:rsid w:val="008020D8"/>
    <w:rsid w:val="00810B4D"/>
    <w:rsid w:val="0081175C"/>
    <w:rsid w:val="008129EE"/>
    <w:rsid w:val="00815736"/>
    <w:rsid w:val="00827119"/>
    <w:rsid w:val="008338CF"/>
    <w:rsid w:val="008366C5"/>
    <w:rsid w:val="008418CC"/>
    <w:rsid w:val="00843004"/>
    <w:rsid w:val="00843272"/>
    <w:rsid w:val="0084419D"/>
    <w:rsid w:val="008559D3"/>
    <w:rsid w:val="00861F04"/>
    <w:rsid w:val="008632B7"/>
    <w:rsid w:val="00864773"/>
    <w:rsid w:val="00867420"/>
    <w:rsid w:val="00870338"/>
    <w:rsid w:val="00871F02"/>
    <w:rsid w:val="00877FB1"/>
    <w:rsid w:val="00880391"/>
    <w:rsid w:val="00880E1D"/>
    <w:rsid w:val="008833AB"/>
    <w:rsid w:val="0088619B"/>
    <w:rsid w:val="00890CD9"/>
    <w:rsid w:val="008911FC"/>
    <w:rsid w:val="00897BB4"/>
    <w:rsid w:val="008A404E"/>
    <w:rsid w:val="008A4273"/>
    <w:rsid w:val="008C0CB7"/>
    <w:rsid w:val="008D04BB"/>
    <w:rsid w:val="008D2A9D"/>
    <w:rsid w:val="008D4C47"/>
    <w:rsid w:val="008E357B"/>
    <w:rsid w:val="008E500B"/>
    <w:rsid w:val="008E526B"/>
    <w:rsid w:val="008E6290"/>
    <w:rsid w:val="008F3734"/>
    <w:rsid w:val="00910F09"/>
    <w:rsid w:val="0091442B"/>
    <w:rsid w:val="00925AC0"/>
    <w:rsid w:val="00926E40"/>
    <w:rsid w:val="009366D8"/>
    <w:rsid w:val="009441AF"/>
    <w:rsid w:val="009505D0"/>
    <w:rsid w:val="00954352"/>
    <w:rsid w:val="00956808"/>
    <w:rsid w:val="0097188F"/>
    <w:rsid w:val="00974CFC"/>
    <w:rsid w:val="009772B4"/>
    <w:rsid w:val="00993A97"/>
    <w:rsid w:val="009A36E0"/>
    <w:rsid w:val="009B6028"/>
    <w:rsid w:val="009B6B80"/>
    <w:rsid w:val="009C1813"/>
    <w:rsid w:val="009C378F"/>
    <w:rsid w:val="009C43CE"/>
    <w:rsid w:val="009C4CAF"/>
    <w:rsid w:val="009C5531"/>
    <w:rsid w:val="009C7238"/>
    <w:rsid w:val="009E6D00"/>
    <w:rsid w:val="009F0B52"/>
    <w:rsid w:val="009F610F"/>
    <w:rsid w:val="00A007BE"/>
    <w:rsid w:val="00A04338"/>
    <w:rsid w:val="00A053CE"/>
    <w:rsid w:val="00A063AD"/>
    <w:rsid w:val="00A07F02"/>
    <w:rsid w:val="00A1306C"/>
    <w:rsid w:val="00A13D8B"/>
    <w:rsid w:val="00A172CD"/>
    <w:rsid w:val="00A173DB"/>
    <w:rsid w:val="00A30BB6"/>
    <w:rsid w:val="00A32360"/>
    <w:rsid w:val="00A412DE"/>
    <w:rsid w:val="00A41F98"/>
    <w:rsid w:val="00A56EA4"/>
    <w:rsid w:val="00A57979"/>
    <w:rsid w:val="00A57E3F"/>
    <w:rsid w:val="00A61A10"/>
    <w:rsid w:val="00A770D1"/>
    <w:rsid w:val="00A839D2"/>
    <w:rsid w:val="00A921ED"/>
    <w:rsid w:val="00A93ABC"/>
    <w:rsid w:val="00A93EA4"/>
    <w:rsid w:val="00A97F32"/>
    <w:rsid w:val="00AA16A7"/>
    <w:rsid w:val="00AA3CC3"/>
    <w:rsid w:val="00AA488C"/>
    <w:rsid w:val="00AB0127"/>
    <w:rsid w:val="00AB0221"/>
    <w:rsid w:val="00AD3252"/>
    <w:rsid w:val="00AD416D"/>
    <w:rsid w:val="00AE56F1"/>
    <w:rsid w:val="00AF1801"/>
    <w:rsid w:val="00AF5EEF"/>
    <w:rsid w:val="00B042E0"/>
    <w:rsid w:val="00B04B7B"/>
    <w:rsid w:val="00B17017"/>
    <w:rsid w:val="00B32249"/>
    <w:rsid w:val="00B35C3A"/>
    <w:rsid w:val="00B366B2"/>
    <w:rsid w:val="00B3780A"/>
    <w:rsid w:val="00B45A64"/>
    <w:rsid w:val="00B47215"/>
    <w:rsid w:val="00B473A1"/>
    <w:rsid w:val="00B50ED6"/>
    <w:rsid w:val="00B52B04"/>
    <w:rsid w:val="00B52B10"/>
    <w:rsid w:val="00B52ED1"/>
    <w:rsid w:val="00B63E40"/>
    <w:rsid w:val="00B66FF2"/>
    <w:rsid w:val="00B73F2F"/>
    <w:rsid w:val="00B82116"/>
    <w:rsid w:val="00B95ABD"/>
    <w:rsid w:val="00B973A0"/>
    <w:rsid w:val="00BA395C"/>
    <w:rsid w:val="00BB76BB"/>
    <w:rsid w:val="00BC76F7"/>
    <w:rsid w:val="00BD7C6E"/>
    <w:rsid w:val="00BE67C7"/>
    <w:rsid w:val="00C04AB2"/>
    <w:rsid w:val="00C12738"/>
    <w:rsid w:val="00C145A3"/>
    <w:rsid w:val="00C20F48"/>
    <w:rsid w:val="00C2490C"/>
    <w:rsid w:val="00C32BF6"/>
    <w:rsid w:val="00C32C0C"/>
    <w:rsid w:val="00C33F88"/>
    <w:rsid w:val="00C413BA"/>
    <w:rsid w:val="00C42F13"/>
    <w:rsid w:val="00C5069A"/>
    <w:rsid w:val="00C52695"/>
    <w:rsid w:val="00C55187"/>
    <w:rsid w:val="00C56C66"/>
    <w:rsid w:val="00C62D82"/>
    <w:rsid w:val="00C71920"/>
    <w:rsid w:val="00C80423"/>
    <w:rsid w:val="00CA582E"/>
    <w:rsid w:val="00CA617B"/>
    <w:rsid w:val="00CA774B"/>
    <w:rsid w:val="00CB0376"/>
    <w:rsid w:val="00CB6108"/>
    <w:rsid w:val="00CB618E"/>
    <w:rsid w:val="00CC225F"/>
    <w:rsid w:val="00CD1F74"/>
    <w:rsid w:val="00CD6F47"/>
    <w:rsid w:val="00CE1A7C"/>
    <w:rsid w:val="00CE399F"/>
    <w:rsid w:val="00CE5F99"/>
    <w:rsid w:val="00D10BB9"/>
    <w:rsid w:val="00D132D5"/>
    <w:rsid w:val="00D1663C"/>
    <w:rsid w:val="00D30053"/>
    <w:rsid w:val="00D3319E"/>
    <w:rsid w:val="00D338D0"/>
    <w:rsid w:val="00D33B57"/>
    <w:rsid w:val="00D435B8"/>
    <w:rsid w:val="00D45CFF"/>
    <w:rsid w:val="00D6091F"/>
    <w:rsid w:val="00D702BB"/>
    <w:rsid w:val="00D7473B"/>
    <w:rsid w:val="00D75F66"/>
    <w:rsid w:val="00D81305"/>
    <w:rsid w:val="00D81487"/>
    <w:rsid w:val="00D8676B"/>
    <w:rsid w:val="00D87292"/>
    <w:rsid w:val="00DA19EC"/>
    <w:rsid w:val="00DA394E"/>
    <w:rsid w:val="00DA6F24"/>
    <w:rsid w:val="00DC0386"/>
    <w:rsid w:val="00DC5A91"/>
    <w:rsid w:val="00DC705A"/>
    <w:rsid w:val="00DD0775"/>
    <w:rsid w:val="00DD0DEE"/>
    <w:rsid w:val="00DD37BC"/>
    <w:rsid w:val="00DE353F"/>
    <w:rsid w:val="00DF5B36"/>
    <w:rsid w:val="00DF69E5"/>
    <w:rsid w:val="00DF6ECC"/>
    <w:rsid w:val="00E1103B"/>
    <w:rsid w:val="00E11F14"/>
    <w:rsid w:val="00E17DEB"/>
    <w:rsid w:val="00E20AA5"/>
    <w:rsid w:val="00E25A9D"/>
    <w:rsid w:val="00E30D07"/>
    <w:rsid w:val="00E34146"/>
    <w:rsid w:val="00E47C82"/>
    <w:rsid w:val="00E53024"/>
    <w:rsid w:val="00E6340B"/>
    <w:rsid w:val="00E667E8"/>
    <w:rsid w:val="00E67AF5"/>
    <w:rsid w:val="00E73345"/>
    <w:rsid w:val="00E83F96"/>
    <w:rsid w:val="00E8649C"/>
    <w:rsid w:val="00E87132"/>
    <w:rsid w:val="00E919DA"/>
    <w:rsid w:val="00E920C3"/>
    <w:rsid w:val="00EA2470"/>
    <w:rsid w:val="00EB0C67"/>
    <w:rsid w:val="00EB16F9"/>
    <w:rsid w:val="00EB2420"/>
    <w:rsid w:val="00EB57BC"/>
    <w:rsid w:val="00EB59E8"/>
    <w:rsid w:val="00EC00ED"/>
    <w:rsid w:val="00EC7164"/>
    <w:rsid w:val="00ED1313"/>
    <w:rsid w:val="00ED1808"/>
    <w:rsid w:val="00ED1CC6"/>
    <w:rsid w:val="00ED5396"/>
    <w:rsid w:val="00EF6E38"/>
    <w:rsid w:val="00F06D7C"/>
    <w:rsid w:val="00F075D0"/>
    <w:rsid w:val="00F13B3F"/>
    <w:rsid w:val="00F13EE4"/>
    <w:rsid w:val="00F14CC7"/>
    <w:rsid w:val="00F1519B"/>
    <w:rsid w:val="00F258E6"/>
    <w:rsid w:val="00F27ABC"/>
    <w:rsid w:val="00F311D1"/>
    <w:rsid w:val="00F31984"/>
    <w:rsid w:val="00F36FED"/>
    <w:rsid w:val="00F405CE"/>
    <w:rsid w:val="00F4172E"/>
    <w:rsid w:val="00F4518B"/>
    <w:rsid w:val="00F46E8A"/>
    <w:rsid w:val="00F47414"/>
    <w:rsid w:val="00F47E5E"/>
    <w:rsid w:val="00F50525"/>
    <w:rsid w:val="00F5463A"/>
    <w:rsid w:val="00F6626F"/>
    <w:rsid w:val="00F76ACB"/>
    <w:rsid w:val="00F925DD"/>
    <w:rsid w:val="00F97B32"/>
    <w:rsid w:val="00FA23C7"/>
    <w:rsid w:val="00FA5F06"/>
    <w:rsid w:val="00FB4921"/>
    <w:rsid w:val="00FB52AA"/>
    <w:rsid w:val="00FB5D0A"/>
    <w:rsid w:val="00FB5E89"/>
    <w:rsid w:val="00FB6635"/>
    <w:rsid w:val="00FC4975"/>
    <w:rsid w:val="00FD68A4"/>
    <w:rsid w:val="00FD7404"/>
    <w:rsid w:val="00FD7B96"/>
    <w:rsid w:val="00FE00DE"/>
    <w:rsid w:val="00FE0982"/>
    <w:rsid w:val="00FE1679"/>
    <w:rsid w:val="00FE369F"/>
    <w:rsid w:val="00FE5133"/>
    <w:rsid w:val="00FE6028"/>
    <w:rsid w:val="00FE66FD"/>
    <w:rsid w:val="0B1407DE"/>
    <w:rsid w:val="0D7F0619"/>
    <w:rsid w:val="0EFA82A4"/>
    <w:rsid w:val="0F4794CC"/>
    <w:rsid w:val="0F964905"/>
    <w:rsid w:val="1049DDEA"/>
    <w:rsid w:val="194C3E16"/>
    <w:rsid w:val="201784CF"/>
    <w:rsid w:val="301DF290"/>
    <w:rsid w:val="375DFA11"/>
    <w:rsid w:val="3897F279"/>
    <w:rsid w:val="3AAD11F2"/>
    <w:rsid w:val="3CF5CC4B"/>
    <w:rsid w:val="3D04E5C7"/>
    <w:rsid w:val="3D452554"/>
    <w:rsid w:val="43F28E2F"/>
    <w:rsid w:val="46E8EC3C"/>
    <w:rsid w:val="4768DF72"/>
    <w:rsid w:val="4B81C631"/>
    <w:rsid w:val="51E45EA2"/>
    <w:rsid w:val="52540337"/>
    <w:rsid w:val="539145FD"/>
    <w:rsid w:val="57E2FE66"/>
    <w:rsid w:val="5A0FE70E"/>
    <w:rsid w:val="5C27F260"/>
    <w:rsid w:val="5D088DFC"/>
    <w:rsid w:val="5ECFBAC2"/>
    <w:rsid w:val="5F054CDC"/>
    <w:rsid w:val="5FF62D61"/>
    <w:rsid w:val="6244E2F3"/>
    <w:rsid w:val="62D4E2E4"/>
    <w:rsid w:val="68628B0C"/>
    <w:rsid w:val="6B09AF09"/>
    <w:rsid w:val="6B76E76F"/>
    <w:rsid w:val="747CA56A"/>
    <w:rsid w:val="75412E6E"/>
    <w:rsid w:val="76D9243B"/>
    <w:rsid w:val="798059C6"/>
    <w:rsid w:val="79A0E726"/>
    <w:rsid w:val="7E6449A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3C47AE"/>
  <w15:chartTrackingRefBased/>
  <w15:docId w15:val="{A705BE1F-C8C2-4E7E-969F-83E17F401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6108"/>
    <w:rPr>
      <w:kern w:val="0"/>
      <w14:ligatures w14:val="none"/>
    </w:rPr>
  </w:style>
  <w:style w:type="paragraph" w:styleId="Heading1">
    <w:name w:val="heading 1"/>
    <w:basedOn w:val="Normal"/>
    <w:next w:val="Normal"/>
    <w:link w:val="Heading1Char"/>
    <w:uiPriority w:val="9"/>
    <w:qFormat/>
    <w:rsid w:val="00331446"/>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331446"/>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31446"/>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31446"/>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331446"/>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331446"/>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331446"/>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331446"/>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331446"/>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144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144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144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144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144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14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14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14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1446"/>
    <w:rPr>
      <w:rFonts w:eastAsiaTheme="majorEastAsia" w:cstheme="majorBidi"/>
      <w:color w:val="272727" w:themeColor="text1" w:themeTint="D8"/>
    </w:rPr>
  </w:style>
  <w:style w:type="paragraph" w:styleId="Title">
    <w:name w:val="Title"/>
    <w:basedOn w:val="Normal"/>
    <w:next w:val="Normal"/>
    <w:link w:val="TitleChar"/>
    <w:uiPriority w:val="10"/>
    <w:qFormat/>
    <w:rsid w:val="00331446"/>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314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1446"/>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314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1446"/>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331446"/>
    <w:rPr>
      <w:i/>
      <w:iCs/>
      <w:color w:val="404040" w:themeColor="text1" w:themeTint="BF"/>
    </w:rPr>
  </w:style>
  <w:style w:type="paragraph" w:styleId="ListParagraph">
    <w:name w:val="List Paragraph"/>
    <w:basedOn w:val="Normal"/>
    <w:uiPriority w:val="34"/>
    <w:qFormat/>
    <w:rsid w:val="00331446"/>
    <w:pPr>
      <w:ind w:left="720"/>
      <w:contextualSpacing/>
    </w:pPr>
    <w:rPr>
      <w:kern w:val="2"/>
      <w14:ligatures w14:val="standardContextual"/>
    </w:rPr>
  </w:style>
  <w:style w:type="character" w:styleId="IntenseEmphasis">
    <w:name w:val="Intense Emphasis"/>
    <w:basedOn w:val="DefaultParagraphFont"/>
    <w:uiPriority w:val="21"/>
    <w:qFormat/>
    <w:rsid w:val="00331446"/>
    <w:rPr>
      <w:i/>
      <w:iCs/>
      <w:color w:val="0F4761" w:themeColor="accent1" w:themeShade="BF"/>
    </w:rPr>
  </w:style>
  <w:style w:type="paragraph" w:styleId="IntenseQuote">
    <w:name w:val="Intense Quote"/>
    <w:basedOn w:val="Normal"/>
    <w:next w:val="Normal"/>
    <w:link w:val="IntenseQuoteChar"/>
    <w:uiPriority w:val="30"/>
    <w:qFormat/>
    <w:rsid w:val="003314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331446"/>
    <w:rPr>
      <w:i/>
      <w:iCs/>
      <w:color w:val="0F4761" w:themeColor="accent1" w:themeShade="BF"/>
    </w:rPr>
  </w:style>
  <w:style w:type="character" w:styleId="IntenseReference">
    <w:name w:val="Intense Reference"/>
    <w:basedOn w:val="DefaultParagraphFont"/>
    <w:uiPriority w:val="32"/>
    <w:qFormat/>
    <w:rsid w:val="00331446"/>
    <w:rPr>
      <w:b/>
      <w:bCs/>
      <w:smallCaps/>
      <w:color w:val="0F4761" w:themeColor="accent1" w:themeShade="BF"/>
      <w:spacing w:val="5"/>
    </w:rPr>
  </w:style>
  <w:style w:type="paragraph" w:styleId="Header">
    <w:name w:val="header"/>
    <w:basedOn w:val="Normal"/>
    <w:link w:val="HeaderChar"/>
    <w:uiPriority w:val="99"/>
    <w:unhideWhenUsed/>
    <w:rsid w:val="0049641C"/>
    <w:pPr>
      <w:tabs>
        <w:tab w:val="center" w:pos="4513"/>
        <w:tab w:val="right" w:pos="9026"/>
      </w:tabs>
      <w:spacing w:after="0" w:line="240" w:lineRule="auto"/>
    </w:pPr>
    <w:rPr>
      <w:kern w:val="2"/>
      <w14:ligatures w14:val="standardContextual"/>
    </w:rPr>
  </w:style>
  <w:style w:type="character" w:customStyle="1" w:styleId="HeaderChar">
    <w:name w:val="Header Char"/>
    <w:basedOn w:val="DefaultParagraphFont"/>
    <w:link w:val="Header"/>
    <w:uiPriority w:val="99"/>
    <w:rsid w:val="0049641C"/>
  </w:style>
  <w:style w:type="paragraph" w:styleId="Footer">
    <w:name w:val="footer"/>
    <w:basedOn w:val="Normal"/>
    <w:link w:val="FooterChar"/>
    <w:uiPriority w:val="99"/>
    <w:unhideWhenUsed/>
    <w:rsid w:val="0049641C"/>
    <w:pPr>
      <w:tabs>
        <w:tab w:val="center" w:pos="4513"/>
        <w:tab w:val="right" w:pos="9026"/>
      </w:tabs>
      <w:spacing w:after="0" w:line="240" w:lineRule="auto"/>
    </w:pPr>
    <w:rPr>
      <w:kern w:val="2"/>
      <w14:ligatures w14:val="standardContextual"/>
    </w:rPr>
  </w:style>
  <w:style w:type="character" w:customStyle="1" w:styleId="FooterChar">
    <w:name w:val="Footer Char"/>
    <w:basedOn w:val="DefaultParagraphFont"/>
    <w:link w:val="Footer"/>
    <w:uiPriority w:val="99"/>
    <w:rsid w:val="0049641C"/>
  </w:style>
  <w:style w:type="table" w:styleId="TableGrid">
    <w:name w:val="Table Grid"/>
    <w:basedOn w:val="TableNormal"/>
    <w:uiPriority w:val="39"/>
    <w:rsid w:val="00CB610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C225F"/>
    <w:rPr>
      <w:sz w:val="16"/>
      <w:szCs w:val="16"/>
    </w:rPr>
  </w:style>
  <w:style w:type="paragraph" w:styleId="CommentText">
    <w:name w:val="annotation text"/>
    <w:basedOn w:val="Normal"/>
    <w:link w:val="CommentTextChar"/>
    <w:uiPriority w:val="99"/>
    <w:unhideWhenUsed/>
    <w:rsid w:val="00CC225F"/>
    <w:pPr>
      <w:spacing w:line="240" w:lineRule="auto"/>
    </w:pPr>
    <w:rPr>
      <w:sz w:val="20"/>
      <w:szCs w:val="20"/>
    </w:rPr>
  </w:style>
  <w:style w:type="character" w:customStyle="1" w:styleId="CommentTextChar">
    <w:name w:val="Comment Text Char"/>
    <w:basedOn w:val="DefaultParagraphFont"/>
    <w:link w:val="CommentText"/>
    <w:uiPriority w:val="99"/>
    <w:rsid w:val="00CC225F"/>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CC225F"/>
    <w:rPr>
      <w:b/>
      <w:bCs/>
    </w:rPr>
  </w:style>
  <w:style w:type="character" w:customStyle="1" w:styleId="CommentSubjectChar">
    <w:name w:val="Comment Subject Char"/>
    <w:basedOn w:val="CommentTextChar"/>
    <w:link w:val="CommentSubject"/>
    <w:uiPriority w:val="99"/>
    <w:semiHidden/>
    <w:rsid w:val="00CC225F"/>
    <w:rPr>
      <w:b/>
      <w:bCs/>
      <w:kern w:val="0"/>
      <w:sz w:val="20"/>
      <w:szCs w:val="20"/>
      <w14:ligatures w14:val="none"/>
    </w:rPr>
  </w:style>
  <w:style w:type="character" w:styleId="PlaceholderText">
    <w:name w:val="Placeholder Text"/>
    <w:basedOn w:val="DefaultParagraphFont"/>
    <w:uiPriority w:val="99"/>
    <w:semiHidden/>
    <w:rsid w:val="00AB0221"/>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254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BC3ABA5B3774ABE8E1C08B7FBA26CEE"/>
        <w:category>
          <w:name w:val="General"/>
          <w:gallery w:val="placeholder"/>
        </w:category>
        <w:types>
          <w:type w:val="bbPlcHdr"/>
        </w:types>
        <w:behaviors>
          <w:behavior w:val="content"/>
        </w:behaviors>
        <w:guid w:val="{8F67AE65-C7C3-4426-951D-94202F1222BC}"/>
      </w:docPartPr>
      <w:docPartBody>
        <w:p w:rsidR="005E08E3" w:rsidRDefault="005E08E3" w:rsidP="005E08E3">
          <w:pPr>
            <w:pStyle w:val="7BC3ABA5B3774ABE8E1C08B7FBA26CEE"/>
          </w:pPr>
          <w:r w:rsidRPr="006A72D8">
            <w:rPr>
              <w:rStyle w:val="PlaceholderText"/>
            </w:rPr>
            <w:t>Choose an item.</w:t>
          </w:r>
        </w:p>
      </w:docPartBody>
    </w:docPart>
    <w:docPart>
      <w:docPartPr>
        <w:name w:val="6C8278D551104DF6A1EFD8B07C3677DE"/>
        <w:category>
          <w:name w:val="General"/>
          <w:gallery w:val="placeholder"/>
        </w:category>
        <w:types>
          <w:type w:val="bbPlcHdr"/>
        </w:types>
        <w:behaviors>
          <w:behavior w:val="content"/>
        </w:behaviors>
        <w:guid w:val="{5EAD1648-D209-4157-9257-29801D8975ED}"/>
      </w:docPartPr>
      <w:docPartBody>
        <w:p w:rsidR="005E08E3" w:rsidRDefault="005E08E3" w:rsidP="005E08E3">
          <w:pPr>
            <w:pStyle w:val="6C8278D551104DF6A1EFD8B07C3677DE"/>
          </w:pPr>
          <w:r w:rsidRPr="006A72D8">
            <w:rPr>
              <w:rStyle w:val="PlaceholderText"/>
            </w:rPr>
            <w:t>Choose an item.</w:t>
          </w:r>
        </w:p>
      </w:docPartBody>
    </w:docPart>
    <w:docPart>
      <w:docPartPr>
        <w:name w:val="7A3C3A0206D943FBB58DC449226EA7DB"/>
        <w:category>
          <w:name w:val="General"/>
          <w:gallery w:val="placeholder"/>
        </w:category>
        <w:types>
          <w:type w:val="bbPlcHdr"/>
        </w:types>
        <w:behaviors>
          <w:behavior w:val="content"/>
        </w:behaviors>
        <w:guid w:val="{AFF5D170-48DF-4D76-903B-5F2B219FCF16}"/>
      </w:docPartPr>
      <w:docPartBody>
        <w:p w:rsidR="005E08E3" w:rsidRDefault="005E08E3" w:rsidP="005E08E3">
          <w:pPr>
            <w:pStyle w:val="7A3C3A0206D943FBB58DC449226EA7DB"/>
          </w:pPr>
          <w:r w:rsidRPr="006A72D8">
            <w:rPr>
              <w:rStyle w:val="PlaceholderText"/>
            </w:rPr>
            <w:t>Choose an item.</w:t>
          </w:r>
        </w:p>
      </w:docPartBody>
    </w:docPart>
    <w:docPart>
      <w:docPartPr>
        <w:name w:val="EED86D578B4E487581426AB8EF8182A0"/>
        <w:category>
          <w:name w:val="General"/>
          <w:gallery w:val="placeholder"/>
        </w:category>
        <w:types>
          <w:type w:val="bbPlcHdr"/>
        </w:types>
        <w:behaviors>
          <w:behavior w:val="content"/>
        </w:behaviors>
        <w:guid w:val="{160EAF9F-CFE1-4597-90F4-688D426268BA}"/>
      </w:docPartPr>
      <w:docPartBody>
        <w:p w:rsidR="005E08E3" w:rsidRDefault="005E08E3" w:rsidP="005E08E3">
          <w:pPr>
            <w:pStyle w:val="EED86D578B4E487581426AB8EF8182A0"/>
          </w:pPr>
          <w:r w:rsidRPr="006A72D8">
            <w:rPr>
              <w:rStyle w:val="PlaceholderText"/>
            </w:rPr>
            <w:t>Choose an item.</w:t>
          </w:r>
        </w:p>
      </w:docPartBody>
    </w:docPart>
    <w:docPart>
      <w:docPartPr>
        <w:name w:val="A6673BE50A4F4F568AE20A655D3025BC"/>
        <w:category>
          <w:name w:val="General"/>
          <w:gallery w:val="placeholder"/>
        </w:category>
        <w:types>
          <w:type w:val="bbPlcHdr"/>
        </w:types>
        <w:behaviors>
          <w:behavior w:val="content"/>
        </w:behaviors>
        <w:guid w:val="{6538F05D-3123-4345-92FA-B6F133AD27F2}"/>
      </w:docPartPr>
      <w:docPartBody>
        <w:p w:rsidR="005E08E3" w:rsidRDefault="005E08E3" w:rsidP="005E08E3">
          <w:pPr>
            <w:pStyle w:val="A6673BE50A4F4F568AE20A655D3025BC"/>
          </w:pPr>
          <w:r w:rsidRPr="006A72D8">
            <w:rPr>
              <w:rStyle w:val="PlaceholderText"/>
            </w:rPr>
            <w:t>Choose an item.</w:t>
          </w:r>
        </w:p>
      </w:docPartBody>
    </w:docPart>
    <w:docPart>
      <w:docPartPr>
        <w:name w:val="27429FE5DCCB47478BA0065A6FE41203"/>
        <w:category>
          <w:name w:val="General"/>
          <w:gallery w:val="placeholder"/>
        </w:category>
        <w:types>
          <w:type w:val="bbPlcHdr"/>
        </w:types>
        <w:behaviors>
          <w:behavior w:val="content"/>
        </w:behaviors>
        <w:guid w:val="{965B5139-212E-4B42-8666-79833A4A9B17}"/>
      </w:docPartPr>
      <w:docPartBody>
        <w:p w:rsidR="005E08E3" w:rsidRDefault="005E08E3" w:rsidP="005E08E3">
          <w:pPr>
            <w:pStyle w:val="27429FE5DCCB47478BA0065A6FE41203"/>
          </w:pPr>
          <w:r w:rsidRPr="006A72D8">
            <w:rPr>
              <w:rStyle w:val="PlaceholderText"/>
            </w:rPr>
            <w:t>Choose an item.</w:t>
          </w:r>
        </w:p>
      </w:docPartBody>
    </w:docPart>
    <w:docPart>
      <w:docPartPr>
        <w:name w:val="B3F943166D73451BBFE9135A0BC2F8B7"/>
        <w:category>
          <w:name w:val="General"/>
          <w:gallery w:val="placeholder"/>
        </w:category>
        <w:types>
          <w:type w:val="bbPlcHdr"/>
        </w:types>
        <w:behaviors>
          <w:behavior w:val="content"/>
        </w:behaviors>
        <w:guid w:val="{71811B4F-60DB-49FA-8C63-DF5DE7D0912E}"/>
      </w:docPartPr>
      <w:docPartBody>
        <w:p w:rsidR="007C0376" w:rsidRDefault="007C0376" w:rsidP="007C0376">
          <w:pPr>
            <w:pStyle w:val="B3F943166D73451BBFE9135A0BC2F8B7"/>
          </w:pPr>
          <w:r w:rsidRPr="006A72D8">
            <w:rPr>
              <w:rStyle w:val="PlaceholderText"/>
            </w:rPr>
            <w:t>Choose an item.</w:t>
          </w:r>
        </w:p>
      </w:docPartBody>
    </w:docPart>
    <w:docPart>
      <w:docPartPr>
        <w:name w:val="514DCC852DCD46759000B30DDBE3C3DF"/>
        <w:category>
          <w:name w:val="General"/>
          <w:gallery w:val="placeholder"/>
        </w:category>
        <w:types>
          <w:type w:val="bbPlcHdr"/>
        </w:types>
        <w:behaviors>
          <w:behavior w:val="content"/>
        </w:behaviors>
        <w:guid w:val="{34EA0FD2-EA5D-4AFB-98AC-2E35355E9A1F}"/>
      </w:docPartPr>
      <w:docPartBody>
        <w:p w:rsidR="007C0376" w:rsidRDefault="007C0376" w:rsidP="007C0376">
          <w:pPr>
            <w:pStyle w:val="514DCC852DCD46759000B30DDBE3C3DF"/>
          </w:pPr>
          <w:r w:rsidRPr="006A72D8">
            <w:rPr>
              <w:rStyle w:val="PlaceholderText"/>
            </w:rPr>
            <w:t>Choose an item.</w:t>
          </w:r>
        </w:p>
      </w:docPartBody>
    </w:docPart>
    <w:docPart>
      <w:docPartPr>
        <w:name w:val="61BD6A64AC51470C81D927826E55E8C3"/>
        <w:category>
          <w:name w:val="General"/>
          <w:gallery w:val="placeholder"/>
        </w:category>
        <w:types>
          <w:type w:val="bbPlcHdr"/>
        </w:types>
        <w:behaviors>
          <w:behavior w:val="content"/>
        </w:behaviors>
        <w:guid w:val="{353BA1EB-6FEB-455B-8FEE-E777628FEB17}"/>
      </w:docPartPr>
      <w:docPartBody>
        <w:p w:rsidR="007C0376" w:rsidRDefault="007C0376" w:rsidP="007C0376">
          <w:pPr>
            <w:pStyle w:val="61BD6A64AC51470C81D927826E55E8C3"/>
          </w:pPr>
          <w:r w:rsidRPr="006A72D8">
            <w:rPr>
              <w:rStyle w:val="PlaceholderText"/>
            </w:rPr>
            <w:t>Click or tap to enter a date.</w:t>
          </w:r>
        </w:p>
      </w:docPartBody>
    </w:docPart>
    <w:docPart>
      <w:docPartPr>
        <w:name w:val="013D9770F7B740FC87C2ECEA878676D8"/>
        <w:category>
          <w:name w:val="General"/>
          <w:gallery w:val="placeholder"/>
        </w:category>
        <w:types>
          <w:type w:val="bbPlcHdr"/>
        </w:types>
        <w:behaviors>
          <w:behavior w:val="content"/>
        </w:behaviors>
        <w:guid w:val="{FB5BEB65-9C76-447B-BBED-DF990E366CFD}"/>
      </w:docPartPr>
      <w:docPartBody>
        <w:p w:rsidR="007C0376" w:rsidRDefault="007C0376" w:rsidP="007C0376">
          <w:pPr>
            <w:pStyle w:val="013D9770F7B740FC87C2ECEA878676D8"/>
          </w:pPr>
          <w:r w:rsidRPr="006A72D8">
            <w:rPr>
              <w:rStyle w:val="PlaceholderText"/>
              <w:rFonts w:eastAsiaTheme="minorHAnsi"/>
            </w:rPr>
            <w:t>Choose an item.</w:t>
          </w:r>
        </w:p>
      </w:docPartBody>
    </w:docPart>
    <w:docPart>
      <w:docPartPr>
        <w:name w:val="FFEC7F537C3341ADAC6772F7237FF1C9"/>
        <w:category>
          <w:name w:val="General"/>
          <w:gallery w:val="placeholder"/>
        </w:category>
        <w:types>
          <w:type w:val="bbPlcHdr"/>
        </w:types>
        <w:behaviors>
          <w:behavior w:val="content"/>
        </w:behaviors>
        <w:guid w:val="{34F7FE9A-678D-415A-884C-5D3B12E82588}"/>
      </w:docPartPr>
      <w:docPartBody>
        <w:p w:rsidR="007C0376" w:rsidRDefault="007C0376" w:rsidP="007C0376">
          <w:pPr>
            <w:pStyle w:val="FFEC7F537C3341ADAC6772F7237FF1C9"/>
          </w:pPr>
          <w:r w:rsidRPr="006A72D8">
            <w:rPr>
              <w:rStyle w:val="PlaceholderText"/>
            </w:rPr>
            <w:t>Choose an item.</w:t>
          </w:r>
        </w:p>
      </w:docPartBody>
    </w:docPart>
    <w:docPart>
      <w:docPartPr>
        <w:name w:val="3C5FF9A0AD3B447D940D4D69D0587ABC"/>
        <w:category>
          <w:name w:val="General"/>
          <w:gallery w:val="placeholder"/>
        </w:category>
        <w:types>
          <w:type w:val="bbPlcHdr"/>
        </w:types>
        <w:behaviors>
          <w:behavior w:val="content"/>
        </w:behaviors>
        <w:guid w:val="{C5E8F2FA-630E-4131-95B4-C9EEF75040D3}"/>
      </w:docPartPr>
      <w:docPartBody>
        <w:p w:rsidR="007C0376" w:rsidRDefault="007C0376" w:rsidP="007C0376">
          <w:pPr>
            <w:pStyle w:val="3C5FF9A0AD3B447D940D4D69D0587ABC"/>
          </w:pPr>
          <w:r w:rsidRPr="00D63A77">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8E3"/>
    <w:rsid w:val="00186675"/>
    <w:rsid w:val="00254978"/>
    <w:rsid w:val="00300EFE"/>
    <w:rsid w:val="0038153C"/>
    <w:rsid w:val="00597F3B"/>
    <w:rsid w:val="005E08E3"/>
    <w:rsid w:val="005F57B8"/>
    <w:rsid w:val="007C0376"/>
    <w:rsid w:val="00E11F14"/>
    <w:rsid w:val="00FE09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C0376"/>
    <w:rPr>
      <w:color w:val="666666"/>
    </w:rPr>
  </w:style>
  <w:style w:type="paragraph" w:customStyle="1" w:styleId="7BC3ABA5B3774ABE8E1C08B7FBA26CEE">
    <w:name w:val="7BC3ABA5B3774ABE8E1C08B7FBA26CEE"/>
    <w:rsid w:val="005E08E3"/>
  </w:style>
  <w:style w:type="paragraph" w:customStyle="1" w:styleId="6C8278D551104DF6A1EFD8B07C3677DE">
    <w:name w:val="6C8278D551104DF6A1EFD8B07C3677DE"/>
    <w:rsid w:val="005E08E3"/>
  </w:style>
  <w:style w:type="paragraph" w:customStyle="1" w:styleId="7A3C3A0206D943FBB58DC449226EA7DB">
    <w:name w:val="7A3C3A0206D943FBB58DC449226EA7DB"/>
    <w:rsid w:val="005E08E3"/>
  </w:style>
  <w:style w:type="paragraph" w:customStyle="1" w:styleId="EED86D578B4E487581426AB8EF8182A0">
    <w:name w:val="EED86D578B4E487581426AB8EF8182A0"/>
    <w:rsid w:val="005E08E3"/>
  </w:style>
  <w:style w:type="paragraph" w:customStyle="1" w:styleId="A6673BE50A4F4F568AE20A655D3025BC">
    <w:name w:val="A6673BE50A4F4F568AE20A655D3025BC"/>
    <w:rsid w:val="005E08E3"/>
  </w:style>
  <w:style w:type="paragraph" w:customStyle="1" w:styleId="27429FE5DCCB47478BA0065A6FE41203">
    <w:name w:val="27429FE5DCCB47478BA0065A6FE41203"/>
    <w:rsid w:val="005E08E3"/>
  </w:style>
  <w:style w:type="paragraph" w:customStyle="1" w:styleId="B3F943166D73451BBFE9135A0BC2F8B7">
    <w:name w:val="B3F943166D73451BBFE9135A0BC2F8B7"/>
    <w:rsid w:val="007C0376"/>
  </w:style>
  <w:style w:type="paragraph" w:customStyle="1" w:styleId="514DCC852DCD46759000B30DDBE3C3DF">
    <w:name w:val="514DCC852DCD46759000B30DDBE3C3DF"/>
    <w:rsid w:val="007C0376"/>
  </w:style>
  <w:style w:type="paragraph" w:customStyle="1" w:styleId="61BD6A64AC51470C81D927826E55E8C3">
    <w:name w:val="61BD6A64AC51470C81D927826E55E8C3"/>
    <w:rsid w:val="007C0376"/>
  </w:style>
  <w:style w:type="paragraph" w:customStyle="1" w:styleId="013D9770F7B740FC87C2ECEA878676D8">
    <w:name w:val="013D9770F7B740FC87C2ECEA878676D8"/>
    <w:rsid w:val="007C0376"/>
  </w:style>
  <w:style w:type="paragraph" w:customStyle="1" w:styleId="FFEC7F537C3341ADAC6772F7237FF1C9">
    <w:name w:val="FFEC7F537C3341ADAC6772F7237FF1C9"/>
    <w:rsid w:val="007C0376"/>
  </w:style>
  <w:style w:type="paragraph" w:customStyle="1" w:styleId="3C5FF9A0AD3B447D940D4D69D0587ABC">
    <w:name w:val="3C5FF9A0AD3B447D940D4D69D0587ABC"/>
    <w:rsid w:val="007C037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360dda7-e9c0-49ac-8080-d2c56f438528">
      <Terms xmlns="http://schemas.microsoft.com/office/infopath/2007/PartnerControls"/>
    </lcf76f155ced4ddcb4097134ff3c332f>
    <TaxCatchAll xmlns="958b29d8-50de-4fa7-bd53-37886adc4992"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1FCFB5B865E6545BC43712C04C9BCCD" ma:contentTypeVersion="14" ma:contentTypeDescription="Create a new document." ma:contentTypeScope="" ma:versionID="92091ee7ee1ca2c41a4bb1e5e888a546">
  <xsd:schema xmlns:xsd="http://www.w3.org/2001/XMLSchema" xmlns:xs="http://www.w3.org/2001/XMLSchema" xmlns:p="http://schemas.microsoft.com/office/2006/metadata/properties" xmlns:ns2="8360dda7-e9c0-49ac-8080-d2c56f438528" xmlns:ns3="958b29d8-50de-4fa7-bd53-37886adc4992" targetNamespace="http://schemas.microsoft.com/office/2006/metadata/properties" ma:root="true" ma:fieldsID="e445c3c5516b551c0ed4e8a56a54f91b" ns2:_="" ns3:_="">
    <xsd:import namespace="8360dda7-e9c0-49ac-8080-d2c56f438528"/>
    <xsd:import namespace="958b29d8-50de-4fa7-bd53-37886adc499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60dda7-e9c0-49ac-8080-d2c56f4385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0079947-579e-4d23-8b99-80415d201ee4"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58b29d8-50de-4fa7-bd53-37886adc499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7e9b5ad-3d60-44d8-a22e-b359613f7443}" ma:internalName="TaxCatchAll" ma:showField="CatchAllData" ma:web="958b29d8-50de-4fa7-bd53-37886adc49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09F5A75-5FE0-4AF1-A83C-F5D3FC1BF0C5}">
  <ds:schemaRefs>
    <ds:schemaRef ds:uri="http://schemas.microsoft.com/sharepoint/v3/contenttype/forms"/>
  </ds:schemaRefs>
</ds:datastoreItem>
</file>

<file path=customXml/itemProps2.xml><?xml version="1.0" encoding="utf-8"?>
<ds:datastoreItem xmlns:ds="http://schemas.openxmlformats.org/officeDocument/2006/customXml" ds:itemID="{E646730F-CE02-4BAB-A235-C97BDC9F68CF}">
  <ds:schemaRefs>
    <ds:schemaRef ds:uri="http://schemas.microsoft.com/office/2006/metadata/properties"/>
    <ds:schemaRef ds:uri="http://schemas.microsoft.com/office/infopath/2007/PartnerControls"/>
    <ds:schemaRef ds:uri="8360dda7-e9c0-49ac-8080-d2c56f438528"/>
    <ds:schemaRef ds:uri="958b29d8-50de-4fa7-bd53-37886adc4992"/>
  </ds:schemaRefs>
</ds:datastoreItem>
</file>

<file path=customXml/itemProps3.xml><?xml version="1.0" encoding="utf-8"?>
<ds:datastoreItem xmlns:ds="http://schemas.openxmlformats.org/officeDocument/2006/customXml" ds:itemID="{7B1902A0-CE49-414F-8E80-B05A2C084509}">
  <ds:schemaRefs>
    <ds:schemaRef ds:uri="http://schemas.openxmlformats.org/officeDocument/2006/bibliography"/>
  </ds:schemaRefs>
</ds:datastoreItem>
</file>

<file path=customXml/itemProps4.xml><?xml version="1.0" encoding="utf-8"?>
<ds:datastoreItem xmlns:ds="http://schemas.openxmlformats.org/officeDocument/2006/customXml" ds:itemID="{CEBBDED2-EEE1-488B-8DCB-58BA249248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60dda7-e9c0-49ac-8080-d2c56f438528"/>
    <ds:schemaRef ds:uri="958b29d8-50de-4fa7-bd53-37886adc49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554</Words>
  <Characters>3163</Characters>
  <Application>Microsoft Office Word</Application>
  <DocSecurity>4</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Stuart Mitchell</dc:creator>
  <cp:keywords/>
  <dc:description/>
  <cp:lastModifiedBy>Jennifer Whitford</cp:lastModifiedBy>
  <cp:revision>2</cp:revision>
  <dcterms:created xsi:type="dcterms:W3CDTF">2025-09-11T21:03:00Z</dcterms:created>
  <dcterms:modified xsi:type="dcterms:W3CDTF">2025-09-11T21:03:00Z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0x01010031FCFB5B865E6545BC43712C04C9BCCD</vt:lpwstr>
  </property>
  <property fmtid="{D5CDD505-2E9C-101B-9397-08002B2CF9AE}" pid="3" name="MediaServiceImageTags">
    <vt:lpwstr/>
  </property>
</Properties>
</file>