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3309E" w14:textId="77777777" w:rsidR="00804090" w:rsidRDefault="00497262">
      <w:pPr>
        <w:tabs>
          <w:tab w:val="left" w:pos="8141"/>
        </w:tabs>
        <w:ind w:left="6997"/>
        <w:rPr>
          <w:rFonts w:ascii="Times New Roman"/>
          <w:position w:val="4"/>
          <w:sz w:val="20"/>
        </w:rPr>
      </w:pPr>
      <w:r>
        <w:rPr>
          <w:rFonts w:ascii="Times New Roman"/>
          <w:noProof/>
          <w:position w:val="4"/>
          <w:sz w:val="20"/>
        </w:rPr>
        <mc:AlternateContent>
          <mc:Choice Requires="wps">
            <w:drawing>
              <wp:anchor distT="0" distB="0" distL="0" distR="0" simplePos="0" relativeHeight="486403072" behindDoc="1" locked="0" layoutInCell="1" allowOverlap="1" wp14:anchorId="710335A6" wp14:editId="710335A7">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8F2D5A"/>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27F9A209">
              <v:shape id="Graphic 1" style="position:absolute;margin-left:0;margin-top:0;width:595.3pt;height:841.9pt;z-index:-16913408;visibility:visible;mso-wrap-style:square;mso-wrap-distance-left:0;mso-wrap-distance-top:0;mso-wrap-distance-right:0;mso-wrap-distance-bottom:0;mso-position-horizontal:absolute;mso-position-horizontal-relative:page;mso-position-vertical:absolute;mso-position-vertical-relative:page;v-text-anchor:top" coordsize="7560309,10692130" o:spid="_x0000_s1026" fillcolor="#8f2d5a" stroked="f" path="m7559992,l,,,10692003r7559992,l7559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" w14:anchorId="4EA0AFD5">
                <v:path arrowok="t"/>
                <w10:wrap anchorx="page" anchory="page"/>
              </v:shape>
            </w:pict>
          </mc:Fallback>
        </mc:AlternateContent>
      </w:r>
      <w:r>
        <w:rPr>
          <w:rFonts w:ascii="Times New Roman"/>
          <w:noProof/>
          <w:sz w:val="20"/>
        </w:rPr>
        <w:drawing>
          <wp:inline distT="0" distB="0" distL="0" distR="0" wp14:anchorId="710335A8" wp14:editId="710335A9">
            <wp:extent cx="585886" cy="53816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585886" cy="538162"/>
                    </a:xfrm>
                    <a:prstGeom prst="rect">
                      <a:avLst/>
                    </a:prstGeom>
                  </pic:spPr>
                </pic:pic>
              </a:graphicData>
            </a:graphic>
          </wp:inline>
        </w:drawing>
      </w:r>
      <w:r>
        <w:rPr>
          <w:rFonts w:ascii="Times New Roman"/>
          <w:sz w:val="20"/>
        </w:rPr>
        <w:tab/>
      </w:r>
      <w:r>
        <w:rPr>
          <w:rFonts w:ascii="Times New Roman"/>
          <w:noProof/>
          <w:position w:val="4"/>
          <w:sz w:val="20"/>
        </w:rPr>
        <mc:AlternateContent>
          <mc:Choice Requires="wpg">
            <w:drawing>
              <wp:inline distT="0" distB="0" distL="0" distR="0" wp14:anchorId="710335AA" wp14:editId="710335AB">
                <wp:extent cx="914400" cy="186690"/>
                <wp:effectExtent l="0" t="0" r="0" b="381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 cy="186690"/>
                          <a:chOff x="0" y="0"/>
                          <a:chExt cx="914400" cy="186690"/>
                        </a:xfrm>
                      </wpg:grpSpPr>
                      <pic:pic xmlns:pic="http://schemas.openxmlformats.org/drawingml/2006/picture">
                        <pic:nvPicPr>
                          <pic:cNvPr id="4" name="Image 4"/>
                          <pic:cNvPicPr/>
                        </pic:nvPicPr>
                        <pic:blipFill>
                          <a:blip r:embed="rId11" cstate="print"/>
                          <a:stretch>
                            <a:fillRect/>
                          </a:stretch>
                        </pic:blipFill>
                        <pic:spPr>
                          <a:xfrm>
                            <a:off x="0" y="541"/>
                            <a:ext cx="104089" cy="146430"/>
                          </a:xfrm>
                          <a:prstGeom prst="rect">
                            <a:avLst/>
                          </a:prstGeom>
                        </pic:spPr>
                      </pic:pic>
                      <pic:pic xmlns:pic="http://schemas.openxmlformats.org/drawingml/2006/picture">
                        <pic:nvPicPr>
                          <pic:cNvPr id="5" name="Image 5"/>
                          <pic:cNvPicPr/>
                        </pic:nvPicPr>
                        <pic:blipFill>
                          <a:blip r:embed="rId12" cstate="print"/>
                          <a:stretch>
                            <a:fillRect/>
                          </a:stretch>
                        </pic:blipFill>
                        <pic:spPr>
                          <a:xfrm>
                            <a:off x="137407" y="41173"/>
                            <a:ext cx="83743" cy="104609"/>
                          </a:xfrm>
                          <a:prstGeom prst="rect">
                            <a:avLst/>
                          </a:prstGeom>
                        </pic:spPr>
                      </pic:pic>
                      <wps:wsp>
                        <wps:cNvPr id="6" name="Graphic 6"/>
                        <wps:cNvSpPr/>
                        <wps:spPr>
                          <a:xfrm>
                            <a:off x="246743" y="12"/>
                            <a:ext cx="22225" cy="146050"/>
                          </a:xfrm>
                          <a:custGeom>
                            <a:avLst/>
                            <a:gdLst/>
                            <a:ahLst/>
                            <a:cxnLst/>
                            <a:rect l="l" t="t" r="r" b="b"/>
                            <a:pathLst>
                              <a:path w="22225" h="146050">
                                <a:moveTo>
                                  <a:pt x="21412" y="42430"/>
                                </a:moveTo>
                                <a:lnTo>
                                  <a:pt x="596" y="42430"/>
                                </a:lnTo>
                                <a:lnTo>
                                  <a:pt x="596" y="145770"/>
                                </a:lnTo>
                                <a:lnTo>
                                  <a:pt x="21412" y="145770"/>
                                </a:lnTo>
                                <a:lnTo>
                                  <a:pt x="21412" y="42430"/>
                                </a:lnTo>
                                <a:close/>
                              </a:path>
                              <a:path w="22225" h="146050">
                                <a:moveTo>
                                  <a:pt x="22034" y="0"/>
                                </a:moveTo>
                                <a:lnTo>
                                  <a:pt x="0" y="0"/>
                                </a:lnTo>
                                <a:lnTo>
                                  <a:pt x="0" y="21983"/>
                                </a:lnTo>
                                <a:lnTo>
                                  <a:pt x="22034" y="21983"/>
                                </a:lnTo>
                                <a:lnTo>
                                  <a:pt x="2203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3" cstate="print"/>
                          <a:stretch>
                            <a:fillRect/>
                          </a:stretch>
                        </pic:blipFill>
                        <pic:spPr>
                          <a:xfrm>
                            <a:off x="292135" y="41174"/>
                            <a:ext cx="191292" cy="105803"/>
                          </a:xfrm>
                          <a:prstGeom prst="rect">
                            <a:avLst/>
                          </a:prstGeom>
                        </pic:spPr>
                      </pic:pic>
                      <pic:pic xmlns:pic="http://schemas.openxmlformats.org/drawingml/2006/picture">
                        <pic:nvPicPr>
                          <pic:cNvPr id="8" name="Image 8"/>
                          <pic:cNvPicPr/>
                        </pic:nvPicPr>
                        <pic:blipFill>
                          <a:blip r:embed="rId14" cstate="print"/>
                          <a:stretch>
                            <a:fillRect/>
                          </a:stretch>
                        </pic:blipFill>
                        <pic:spPr>
                          <a:xfrm>
                            <a:off x="507914" y="41169"/>
                            <a:ext cx="166841" cy="105807"/>
                          </a:xfrm>
                          <a:prstGeom prst="rect">
                            <a:avLst/>
                          </a:prstGeom>
                        </pic:spPr>
                      </pic:pic>
                      <wps:wsp>
                        <wps:cNvPr id="9" name="Graphic 9"/>
                        <wps:cNvSpPr/>
                        <wps:spPr>
                          <a:xfrm>
                            <a:off x="697999" y="12"/>
                            <a:ext cx="102235" cy="146050"/>
                          </a:xfrm>
                          <a:custGeom>
                            <a:avLst/>
                            <a:gdLst/>
                            <a:ahLst/>
                            <a:cxnLst/>
                            <a:rect l="l" t="t" r="r" b="b"/>
                            <a:pathLst>
                              <a:path w="102235" h="146050">
                                <a:moveTo>
                                  <a:pt x="21348" y="42430"/>
                                </a:moveTo>
                                <a:lnTo>
                                  <a:pt x="558" y="42430"/>
                                </a:lnTo>
                                <a:lnTo>
                                  <a:pt x="558" y="145770"/>
                                </a:lnTo>
                                <a:lnTo>
                                  <a:pt x="21348" y="145770"/>
                                </a:lnTo>
                                <a:lnTo>
                                  <a:pt x="21348" y="42430"/>
                                </a:lnTo>
                                <a:close/>
                              </a:path>
                              <a:path w="102235" h="146050">
                                <a:moveTo>
                                  <a:pt x="21971" y="0"/>
                                </a:moveTo>
                                <a:lnTo>
                                  <a:pt x="0" y="0"/>
                                </a:lnTo>
                                <a:lnTo>
                                  <a:pt x="0" y="21983"/>
                                </a:lnTo>
                                <a:lnTo>
                                  <a:pt x="21971" y="21983"/>
                                </a:lnTo>
                                <a:lnTo>
                                  <a:pt x="21971" y="0"/>
                                </a:lnTo>
                                <a:close/>
                              </a:path>
                              <a:path w="102235" h="146050">
                                <a:moveTo>
                                  <a:pt x="102158" y="42672"/>
                                </a:moveTo>
                                <a:lnTo>
                                  <a:pt x="82118" y="42672"/>
                                </a:lnTo>
                                <a:lnTo>
                                  <a:pt x="82118" y="11099"/>
                                </a:lnTo>
                                <a:lnTo>
                                  <a:pt x="61366" y="11099"/>
                                </a:lnTo>
                                <a:lnTo>
                                  <a:pt x="61366" y="42672"/>
                                </a:lnTo>
                                <a:lnTo>
                                  <a:pt x="49555" y="42672"/>
                                </a:lnTo>
                                <a:lnTo>
                                  <a:pt x="49555" y="58623"/>
                                </a:lnTo>
                                <a:lnTo>
                                  <a:pt x="61366" y="58623"/>
                                </a:lnTo>
                                <a:lnTo>
                                  <a:pt x="61366" y="119494"/>
                                </a:lnTo>
                                <a:lnTo>
                                  <a:pt x="61925" y="123113"/>
                                </a:lnTo>
                                <a:lnTo>
                                  <a:pt x="84734" y="144767"/>
                                </a:lnTo>
                                <a:lnTo>
                                  <a:pt x="102158" y="144767"/>
                                </a:lnTo>
                                <a:lnTo>
                                  <a:pt x="102158" y="126923"/>
                                </a:lnTo>
                                <a:lnTo>
                                  <a:pt x="89547" y="126923"/>
                                </a:lnTo>
                                <a:lnTo>
                                  <a:pt x="86664" y="125818"/>
                                </a:lnTo>
                                <a:lnTo>
                                  <a:pt x="83032" y="121602"/>
                                </a:lnTo>
                                <a:lnTo>
                                  <a:pt x="82118" y="118643"/>
                                </a:lnTo>
                                <a:lnTo>
                                  <a:pt x="82118" y="58623"/>
                                </a:lnTo>
                                <a:lnTo>
                                  <a:pt x="102158" y="58623"/>
                                </a:lnTo>
                                <a:lnTo>
                                  <a:pt x="102158" y="4267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cstate="print"/>
                          <a:stretch>
                            <a:fillRect/>
                          </a:stretch>
                        </pic:blipFill>
                        <pic:spPr>
                          <a:xfrm>
                            <a:off x="820774" y="42445"/>
                            <a:ext cx="93002" cy="144221"/>
                          </a:xfrm>
                          <a:prstGeom prst="rect">
                            <a:avLst/>
                          </a:prstGeom>
                        </pic:spPr>
                      </pic:pic>
                    </wpg:wgp>
                  </a:graphicData>
                </a:graphic>
              </wp:inline>
            </w:drawing>
          </mc:Choice>
          <mc:Fallback xmlns:pic="http://schemas.openxmlformats.org/drawingml/2006/picture" xmlns:a="http://schemas.openxmlformats.org/drawingml/2006/main">
            <w:pict w14:anchorId="47F85F41">
              <v:group id="Group 3" style="width:1in;height:14.7pt;mso-position-horizontal-relative:char;mso-position-vertical-relative:line" coordsize="9144,1866" o:spid="_x0000_s1026" w14:anchorId="284670F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 style="position:absolute;top:5;width:1040;height:146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">
                  <v:imagedata o:title="" r:id="rId16"/>
                </v:shape>
                <v:shape id="Image 5" style="position:absolute;left:1374;top:411;width:837;height:10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">
                  <v:imagedata o:title="" r:id="rId17"/>
                </v:shape>
                <v:shape id="Graphic 6" style="position:absolute;left:2467;width:222;height:1460;visibility:visible;mso-wrap-style:square;v-text-anchor:top" coordsize="22225,146050" o:spid="_x0000_s1029" stroked="f" path="m21412,42430r-20816,l596,145770r20816,l21412,42430xem22034,l,,,21983r22034,l220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">
                  <v:path arrowok="t"/>
                </v:shape>
                <v:shape id="Image 7" style="position:absolute;left:2921;top:411;width:1913;height:1058;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">
                  <v:imagedata o:title="" r:id="rId18"/>
                </v:shape>
                <v:shape id="Image 8" style="position:absolute;left:5079;top:411;width:1668;height:1058;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">
                  <v:imagedata o:title="" r:id="rId19"/>
                </v:shape>
                <v:shape id="Graphic 9" style="position:absolute;left:6979;width:1023;height:1460;visibility:visible;mso-wrap-style:square;v-text-anchor:top" coordsize="102235,146050" o:spid="_x0000_s1032" stroked="f" path="m21348,42430r-20790,l558,145770r20790,l21348,42430xem21971,l,,,21983r21971,l21971,xem102158,42672r-20040,l82118,11099r-20752,l61366,42672r-11811,l49555,58623r11811,l61366,119494r559,3619l84734,144767r17424,l102158,126923r-12611,l86664,125818r-3632,-4216l82118,118643r,-60020l102158,58623r,-159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">
                  <v:path arrowok="t"/>
                </v:shape>
                <v:shape id="Image 10" style="position:absolute;left:8207;top:424;width:930;height:1442;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">
                  <v:imagedata o:title="" r:id="rId20"/>
                </v:shape>
                <w10:anchorlock/>
              </v:group>
            </w:pict>
          </mc:Fallback>
        </mc:AlternateContent>
      </w:r>
    </w:p>
    <w:p w14:paraId="7103309F" w14:textId="77777777" w:rsidR="00804090" w:rsidRDefault="00497262" w:rsidP="690EDCCB">
      <w:pPr>
        <w:pStyle w:val="Title"/>
        <w:spacing w:line="177" w:lineRule="auto"/>
        <w:rPr>
          <w:rFonts w:ascii="Bahnschrift" w:eastAsia="Bahnschrift" w:hAnsi="Bahnschrift" w:cs="Bahnschrift"/>
          <w:color w:val="FFFFFF" w:themeColor="background1"/>
          <w:sz w:val="96"/>
          <w:szCs w:val="96"/>
        </w:rPr>
      </w:pPr>
      <w:r>
        <w:rPr>
          <w:noProof/>
        </w:rPr>
        <mc:AlternateContent>
          <mc:Choice Requires="wpg">
            <w:drawing>
              <wp:anchor distT="0" distB="0" distL="0" distR="0" simplePos="0" relativeHeight="486403584" behindDoc="1" locked="0" layoutInCell="1" allowOverlap="1" wp14:anchorId="710335AC" wp14:editId="710335AD">
                <wp:simplePos x="0" y="0"/>
                <wp:positionH relativeFrom="page">
                  <wp:posOffset>5170319</wp:posOffset>
                </wp:positionH>
                <wp:positionV relativeFrom="paragraph">
                  <wp:posOffset>-463958</wp:posOffset>
                </wp:positionV>
                <wp:extent cx="1405890" cy="1739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5890" cy="173990"/>
                          <a:chOff x="0" y="0"/>
                          <a:chExt cx="1405890" cy="173990"/>
                        </a:xfrm>
                      </wpg:grpSpPr>
                      <pic:pic xmlns:pic="http://schemas.openxmlformats.org/drawingml/2006/picture">
                        <pic:nvPicPr>
                          <pic:cNvPr id="12" name="Image 12"/>
                          <pic:cNvPicPr/>
                        </pic:nvPicPr>
                        <pic:blipFill>
                          <a:blip r:embed="rId21" cstate="print"/>
                          <a:stretch>
                            <a:fillRect/>
                          </a:stretch>
                        </pic:blipFill>
                        <pic:spPr>
                          <a:xfrm>
                            <a:off x="0" y="1489"/>
                            <a:ext cx="120713" cy="170992"/>
                          </a:xfrm>
                          <a:prstGeom prst="rect">
                            <a:avLst/>
                          </a:prstGeom>
                        </pic:spPr>
                      </pic:pic>
                      <wps:wsp>
                        <wps:cNvPr id="13" name="Graphic 13"/>
                        <wps:cNvSpPr/>
                        <wps:spPr>
                          <a:xfrm>
                            <a:off x="154345" y="1488"/>
                            <a:ext cx="26034" cy="171450"/>
                          </a:xfrm>
                          <a:custGeom>
                            <a:avLst/>
                            <a:gdLst/>
                            <a:ahLst/>
                            <a:cxnLst/>
                            <a:rect l="l" t="t" r="r" b="b"/>
                            <a:pathLst>
                              <a:path w="26034" h="171450">
                                <a:moveTo>
                                  <a:pt x="25933" y="0"/>
                                </a:moveTo>
                                <a:lnTo>
                                  <a:pt x="0" y="0"/>
                                </a:lnTo>
                                <a:lnTo>
                                  <a:pt x="0" y="171005"/>
                                </a:lnTo>
                                <a:lnTo>
                                  <a:pt x="25933" y="171005"/>
                                </a:lnTo>
                                <a:lnTo>
                                  <a:pt x="2593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22" cstate="print"/>
                          <a:stretch>
                            <a:fillRect/>
                          </a:stretch>
                        </pic:blipFill>
                        <pic:spPr>
                          <a:xfrm>
                            <a:off x="220204" y="1471"/>
                            <a:ext cx="124587" cy="171030"/>
                          </a:xfrm>
                          <a:prstGeom prst="rect">
                            <a:avLst/>
                          </a:prstGeom>
                        </pic:spPr>
                      </pic:pic>
                      <pic:pic xmlns:pic="http://schemas.openxmlformats.org/drawingml/2006/picture">
                        <pic:nvPicPr>
                          <pic:cNvPr id="15" name="Image 15"/>
                          <pic:cNvPicPr/>
                        </pic:nvPicPr>
                        <pic:blipFill>
                          <a:blip r:embed="rId23" cstate="print"/>
                          <a:stretch>
                            <a:fillRect/>
                          </a:stretch>
                        </pic:blipFill>
                        <pic:spPr>
                          <a:xfrm>
                            <a:off x="372682" y="1474"/>
                            <a:ext cx="150736" cy="171018"/>
                          </a:xfrm>
                          <a:prstGeom prst="rect">
                            <a:avLst/>
                          </a:prstGeom>
                        </pic:spPr>
                      </pic:pic>
                      <wps:wsp>
                        <wps:cNvPr id="16" name="Graphic 16"/>
                        <wps:cNvSpPr/>
                        <wps:spPr>
                          <a:xfrm>
                            <a:off x="563069" y="1488"/>
                            <a:ext cx="26034" cy="171450"/>
                          </a:xfrm>
                          <a:custGeom>
                            <a:avLst/>
                            <a:gdLst/>
                            <a:ahLst/>
                            <a:cxnLst/>
                            <a:rect l="l" t="t" r="r" b="b"/>
                            <a:pathLst>
                              <a:path w="26034" h="171450">
                                <a:moveTo>
                                  <a:pt x="25920" y="0"/>
                                </a:moveTo>
                                <a:lnTo>
                                  <a:pt x="0" y="0"/>
                                </a:lnTo>
                                <a:lnTo>
                                  <a:pt x="0" y="171005"/>
                                </a:lnTo>
                                <a:lnTo>
                                  <a:pt x="25920" y="171005"/>
                                </a:lnTo>
                                <a:lnTo>
                                  <a:pt x="2592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24" cstate="print"/>
                          <a:stretch>
                            <a:fillRect/>
                          </a:stretch>
                        </pic:blipFill>
                        <pic:spPr>
                          <a:xfrm>
                            <a:off x="628901" y="1466"/>
                            <a:ext cx="128701" cy="171030"/>
                          </a:xfrm>
                          <a:prstGeom prst="rect">
                            <a:avLst/>
                          </a:prstGeom>
                        </pic:spPr>
                      </pic:pic>
                      <pic:pic xmlns:pic="http://schemas.openxmlformats.org/drawingml/2006/picture">
                        <pic:nvPicPr>
                          <pic:cNvPr id="18" name="Image 18"/>
                          <pic:cNvPicPr/>
                        </pic:nvPicPr>
                        <pic:blipFill>
                          <a:blip r:embed="rId25" cstate="print"/>
                          <a:stretch>
                            <a:fillRect/>
                          </a:stretch>
                        </pic:blipFill>
                        <pic:spPr>
                          <a:xfrm>
                            <a:off x="791381" y="0"/>
                            <a:ext cx="123723" cy="173939"/>
                          </a:xfrm>
                          <a:prstGeom prst="rect">
                            <a:avLst/>
                          </a:prstGeom>
                        </pic:spPr>
                      </pic:pic>
                      <wps:wsp>
                        <wps:cNvPr id="19" name="Graphic 19"/>
                        <wps:cNvSpPr/>
                        <wps:spPr>
                          <a:xfrm>
                            <a:off x="948400" y="929"/>
                            <a:ext cx="121920" cy="171450"/>
                          </a:xfrm>
                          <a:custGeom>
                            <a:avLst/>
                            <a:gdLst/>
                            <a:ahLst/>
                            <a:cxnLst/>
                            <a:rect l="l" t="t" r="r" b="b"/>
                            <a:pathLst>
                              <a:path w="121920" h="171450">
                                <a:moveTo>
                                  <a:pt x="121348" y="0"/>
                                </a:moveTo>
                                <a:lnTo>
                                  <a:pt x="95402" y="0"/>
                                </a:lnTo>
                                <a:lnTo>
                                  <a:pt x="95402" y="73660"/>
                                </a:lnTo>
                                <a:lnTo>
                                  <a:pt x="25971" y="73660"/>
                                </a:lnTo>
                                <a:lnTo>
                                  <a:pt x="25971" y="0"/>
                                </a:lnTo>
                                <a:lnTo>
                                  <a:pt x="0" y="0"/>
                                </a:lnTo>
                                <a:lnTo>
                                  <a:pt x="0" y="73660"/>
                                </a:lnTo>
                                <a:lnTo>
                                  <a:pt x="0" y="96520"/>
                                </a:lnTo>
                                <a:lnTo>
                                  <a:pt x="0" y="171450"/>
                                </a:lnTo>
                                <a:lnTo>
                                  <a:pt x="25971" y="171450"/>
                                </a:lnTo>
                                <a:lnTo>
                                  <a:pt x="25971" y="96520"/>
                                </a:lnTo>
                                <a:lnTo>
                                  <a:pt x="95402" y="96520"/>
                                </a:lnTo>
                                <a:lnTo>
                                  <a:pt x="95402" y="171450"/>
                                </a:lnTo>
                                <a:lnTo>
                                  <a:pt x="121348" y="171450"/>
                                </a:lnTo>
                                <a:lnTo>
                                  <a:pt x="121348" y="96520"/>
                                </a:lnTo>
                                <a:lnTo>
                                  <a:pt x="121348" y="73660"/>
                                </a:lnTo>
                                <a:lnTo>
                                  <a:pt x="12134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26" cstate="print"/>
                          <a:stretch>
                            <a:fillRect/>
                          </a:stretch>
                        </pic:blipFill>
                        <pic:spPr>
                          <a:xfrm>
                            <a:off x="1089107" y="1494"/>
                            <a:ext cx="146316" cy="171005"/>
                          </a:xfrm>
                          <a:prstGeom prst="rect">
                            <a:avLst/>
                          </a:prstGeom>
                        </pic:spPr>
                      </pic:pic>
                      <pic:pic xmlns:pic="http://schemas.openxmlformats.org/drawingml/2006/picture">
                        <pic:nvPicPr>
                          <pic:cNvPr id="21" name="Image 21"/>
                          <pic:cNvPicPr/>
                        </pic:nvPicPr>
                        <pic:blipFill>
                          <a:blip r:embed="rId27" cstate="print"/>
                          <a:stretch>
                            <a:fillRect/>
                          </a:stretch>
                        </pic:blipFill>
                        <pic:spPr>
                          <a:xfrm>
                            <a:off x="1254874" y="1466"/>
                            <a:ext cx="150812" cy="171030"/>
                          </a:xfrm>
                          <a:prstGeom prst="rect">
                            <a:avLst/>
                          </a:prstGeom>
                        </pic:spPr>
                      </pic:pic>
                    </wpg:wgp>
                  </a:graphicData>
                </a:graphic>
              </wp:anchor>
            </w:drawing>
          </mc:Choice>
          <mc:Fallback xmlns:pic="http://schemas.openxmlformats.org/drawingml/2006/picture" xmlns:a="http://schemas.openxmlformats.org/drawingml/2006/main">
            <w:pict w14:anchorId="405CFE01">
              <v:group id="Group 11" style="position:absolute;margin-left:407.1pt;margin-top:-36.55pt;width:110.7pt;height:13.7pt;z-index:-16912896;mso-wrap-distance-left:0;mso-wrap-distance-right:0;mso-position-horizontal-relative:page" coordsize="14058,1739" o:spid="_x0000_s1026" w14:anchorId="15018BD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">
                <v:shape id="Image 12" style="position:absolute;top:14;width:1207;height:171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">
                  <v:imagedata o:title="" r:id="rId28"/>
                </v:shape>
                <v:shape id="Graphic 13" style="position:absolute;left:1543;top:14;width:260;height:1715;visibility:visible;mso-wrap-style:square;v-text-anchor:top" coordsize="26034,171450" o:spid="_x0000_s1028" stroked="f" path="m25933,l,,,171005r25933,l259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">
                  <v:path arrowok="t"/>
                </v:shape>
                <v:shape id="Image 14" style="position:absolute;left:2202;top:14;width:1245;height:171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">
                  <v:imagedata o:title="" r:id="rId29"/>
                </v:shape>
                <v:shape id="Image 15" style="position:absolute;left:3726;top:14;width:1508;height:171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">
                  <v:imagedata o:title="" r:id="rId30"/>
                </v:shape>
                <v:shape id="Graphic 16" style="position:absolute;left:5630;top:14;width:261;height:1715;visibility:visible;mso-wrap-style:square;v-text-anchor:top" coordsize="26034,171450" o:spid="_x0000_s1031" stroked="f" path="m25920,l,,,171005r25920,l259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">
                  <v:path arrowok="t"/>
                </v:shape>
                <v:shape id="Image 17" style="position:absolute;left:6289;top:14;width:1287;height:171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">
                  <v:imagedata o:title="" r:id="rId31"/>
                </v:shape>
                <v:shape id="Image 18" style="position:absolute;left:7913;width:1238;height:1739;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">
                  <v:imagedata o:title="" r:id="rId32"/>
                </v:shape>
                <v:shape id="Graphic 19" style="position:absolute;left:9484;top:9;width:1219;height:1714;visibility:visible;mso-wrap-style:square;v-text-anchor:top" coordsize="121920,171450" o:spid="_x0000_s1034" stroked="f" path="m121348,l95402,r,73660l25971,73660,25971,,,,,73660,,96520r,74930l25971,171450r,-74930l95402,96520r,74930l121348,171450r,-74930l121348,73660,1213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">
                  <v:path arrowok="t"/>
                </v:shape>
                <v:shape id="Image 20" style="position:absolute;left:10891;top:14;width:1463;height:1710;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">
                  <v:imagedata o:title="" r:id="rId33"/>
                </v:shape>
                <v:shape id="Image 21" style="position:absolute;left:12548;top:14;width:1508;height:1710;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">
                  <v:imagedata o:title="" r:id="rId34"/>
                </v:shape>
                <w10:wrap anchorx="page"/>
              </v:group>
            </w:pict>
          </mc:Fallback>
        </mc:AlternateContent>
      </w:r>
      <w:r>
        <w:rPr>
          <w:noProof/>
        </w:rPr>
        <mc:AlternateContent>
          <mc:Choice Requires="wpg">
            <w:drawing>
              <wp:anchor distT="0" distB="0" distL="0" distR="0" simplePos="0" relativeHeight="15730176" behindDoc="0" locked="0" layoutInCell="1" allowOverlap="1" wp14:anchorId="710335AE" wp14:editId="710335AF">
                <wp:simplePos x="0" y="0"/>
                <wp:positionH relativeFrom="page">
                  <wp:posOffset>6662191</wp:posOffset>
                </wp:positionH>
                <wp:positionV relativeFrom="paragraph">
                  <wp:posOffset>-463952</wp:posOffset>
                </wp:positionV>
                <wp:extent cx="466090" cy="17399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090" cy="173990"/>
                          <a:chOff x="0" y="0"/>
                          <a:chExt cx="466090" cy="173990"/>
                        </a:xfrm>
                      </wpg:grpSpPr>
                      <pic:pic xmlns:pic="http://schemas.openxmlformats.org/drawingml/2006/picture">
                        <pic:nvPicPr>
                          <pic:cNvPr id="23" name="Image 23"/>
                          <pic:cNvPicPr/>
                        </pic:nvPicPr>
                        <pic:blipFill>
                          <a:blip r:embed="rId35" cstate="print"/>
                          <a:stretch>
                            <a:fillRect/>
                          </a:stretch>
                        </pic:blipFill>
                        <pic:spPr>
                          <a:xfrm>
                            <a:off x="0" y="0"/>
                            <a:ext cx="122453" cy="173939"/>
                          </a:xfrm>
                          <a:prstGeom prst="rect">
                            <a:avLst/>
                          </a:prstGeom>
                        </pic:spPr>
                      </pic:pic>
                      <wps:wsp>
                        <wps:cNvPr id="24" name="Graphic 24"/>
                        <wps:cNvSpPr/>
                        <wps:spPr>
                          <a:xfrm>
                            <a:off x="152209" y="1482"/>
                            <a:ext cx="26034" cy="171450"/>
                          </a:xfrm>
                          <a:custGeom>
                            <a:avLst/>
                            <a:gdLst/>
                            <a:ahLst/>
                            <a:cxnLst/>
                            <a:rect l="l" t="t" r="r" b="b"/>
                            <a:pathLst>
                              <a:path w="26034" h="171450">
                                <a:moveTo>
                                  <a:pt x="25882" y="0"/>
                                </a:moveTo>
                                <a:lnTo>
                                  <a:pt x="0" y="0"/>
                                </a:lnTo>
                                <a:lnTo>
                                  <a:pt x="0" y="171005"/>
                                </a:lnTo>
                                <a:lnTo>
                                  <a:pt x="25882" y="171005"/>
                                </a:lnTo>
                                <a:lnTo>
                                  <a:pt x="2588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36" cstate="print"/>
                          <a:stretch>
                            <a:fillRect/>
                          </a:stretch>
                        </pic:blipFill>
                        <pic:spPr>
                          <a:xfrm>
                            <a:off x="202923" y="1484"/>
                            <a:ext cx="262891" cy="171005"/>
                          </a:xfrm>
                          <a:prstGeom prst="rect">
                            <a:avLst/>
                          </a:prstGeom>
                        </pic:spPr>
                      </pic:pic>
                    </wpg:wgp>
                  </a:graphicData>
                </a:graphic>
              </wp:anchor>
            </w:drawing>
          </mc:Choice>
          <mc:Fallback xmlns:pic="http://schemas.openxmlformats.org/drawingml/2006/picture" xmlns:a="http://schemas.openxmlformats.org/drawingml/2006/main">
            <w:pict w14:anchorId="6B7D5BD7">
              <v:group id="Group 22" style="position:absolute;margin-left:524.6pt;margin-top:-36.55pt;width:36.7pt;height:13.7pt;z-index:15730176;mso-wrap-distance-left:0;mso-wrap-distance-right:0;mso-position-horizontal-relative:page" coordsize="466090,173990" o:spid="_x0000_s1026" w14:anchorId="63E8A4E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&#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">
                <v:shape id="Image 23" style="position:absolute;width:122453;height:17393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">
                  <v:imagedata o:title="" r:id="rId37"/>
                </v:shape>
                <v:shape id="Graphic 24" style="position:absolute;left:152209;top:1482;width:26034;height:171450;visibility:visible;mso-wrap-style:square;v-text-anchor:top" coordsize="26034,171450" o:spid="_x0000_s1028" stroked="f" path="m25882,l,,,171005r25882,l258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">
                  <v:path arrowok="t"/>
                </v:shape>
                <v:shape id="Image 25" style="position:absolute;left:202923;top:1484;width:262891;height:17100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">
                  <v:imagedata o:title="" r:id="rId38"/>
                </v:shape>
                <w10:wrap anchorx="page"/>
              </v:group>
            </w:pict>
          </mc:Fallback>
        </mc:AlternateContent>
      </w:r>
      <w:r w:rsidRPr="690EDCCB">
        <w:rPr>
          <w:rFonts w:ascii="Bahnschrift" w:eastAsia="Bahnschrift" w:hAnsi="Bahnschrift" w:cs="Bahnschrift"/>
          <w:color w:val="FFFFFF"/>
          <w:spacing w:val="-20"/>
          <w:w w:val="75"/>
          <w:sz w:val="96"/>
          <w:szCs w:val="96"/>
        </w:rPr>
        <w:t xml:space="preserve">ACADEMIC </w:t>
      </w:r>
      <w:r w:rsidRPr="690EDCCB">
        <w:rPr>
          <w:rFonts w:ascii="Bahnschrift" w:eastAsia="Bahnschrift" w:hAnsi="Bahnschrift" w:cs="Bahnschrift"/>
          <w:color w:val="FFFFFF"/>
          <w:spacing w:val="-12"/>
          <w:w w:val="70"/>
          <w:sz w:val="96"/>
          <w:szCs w:val="96"/>
        </w:rPr>
        <w:t>REGULATIONS</w:t>
      </w:r>
      <w:r w:rsidRPr="690EDCCB">
        <w:rPr>
          <w:rFonts w:ascii="Bahnschrift" w:eastAsia="Bahnschrift" w:hAnsi="Bahnschrift" w:cs="Bahnschrift"/>
          <w:color w:val="FFFFFF" w:themeColor="background1"/>
          <w:sz w:val="96"/>
          <w:szCs w:val="96"/>
        </w:rPr>
        <w:t>:</w:t>
      </w:r>
    </w:p>
    <w:p w14:paraId="710330A0" w14:textId="59838869" w:rsidR="00804090" w:rsidRDefault="698AD5B0" w:rsidP="00DC7861">
      <w:pPr>
        <w:spacing w:before="14" w:line="259" w:lineRule="auto"/>
        <w:ind w:left="680"/>
        <w:rPr>
          <w:rFonts w:ascii="Trebuchet MS"/>
          <w:b/>
          <w:bCs/>
          <w:sz w:val="56"/>
          <w:szCs w:val="56"/>
        </w:rPr>
      </w:pPr>
      <w:r w:rsidRPr="00DC7861">
        <w:rPr>
          <w:rFonts w:ascii="Trebuchet MS"/>
          <w:b/>
          <w:bCs/>
          <w:color w:val="FFFFFF" w:themeColor="background1"/>
          <w:sz w:val="56"/>
          <w:szCs w:val="56"/>
        </w:rPr>
        <w:t>Doctoral Research Degree</w:t>
      </w:r>
      <w:r w:rsidR="00497262" w:rsidRPr="00DC7861">
        <w:rPr>
          <w:rFonts w:ascii="Trebuchet MS"/>
          <w:b/>
          <w:bCs/>
          <w:color w:val="FFFFFF" w:themeColor="background1"/>
          <w:sz w:val="56"/>
          <w:szCs w:val="56"/>
        </w:rPr>
        <w:t xml:space="preserve"> Students</w:t>
      </w:r>
    </w:p>
    <w:p w14:paraId="710330A1" w14:textId="77777777" w:rsidR="00804090" w:rsidRDefault="00804090">
      <w:pPr>
        <w:pStyle w:val="BodyText"/>
        <w:rPr>
          <w:rFonts w:ascii="Trebuchet MS"/>
          <w:b/>
          <w:sz w:val="56"/>
        </w:rPr>
      </w:pPr>
    </w:p>
    <w:p w14:paraId="710330A2" w14:textId="77777777" w:rsidR="00804090" w:rsidRDefault="00804090">
      <w:pPr>
        <w:pStyle w:val="BodyText"/>
        <w:rPr>
          <w:rFonts w:ascii="Trebuchet MS"/>
          <w:b/>
          <w:sz w:val="56"/>
        </w:rPr>
      </w:pPr>
    </w:p>
    <w:p w14:paraId="710330A3" w14:textId="77777777" w:rsidR="00804090" w:rsidRDefault="00804090">
      <w:pPr>
        <w:pStyle w:val="BodyText"/>
        <w:rPr>
          <w:rFonts w:ascii="Trebuchet MS"/>
          <w:b/>
          <w:sz w:val="56"/>
        </w:rPr>
      </w:pPr>
    </w:p>
    <w:p w14:paraId="710330A4" w14:textId="77777777" w:rsidR="00804090" w:rsidRDefault="00804090">
      <w:pPr>
        <w:pStyle w:val="BodyText"/>
        <w:rPr>
          <w:rFonts w:ascii="Trebuchet MS"/>
          <w:b/>
          <w:sz w:val="56"/>
        </w:rPr>
      </w:pPr>
    </w:p>
    <w:p w14:paraId="710330A5" w14:textId="77777777" w:rsidR="00804090" w:rsidRDefault="00804090">
      <w:pPr>
        <w:pStyle w:val="BodyText"/>
        <w:spacing w:before="573"/>
        <w:rPr>
          <w:rFonts w:ascii="Trebuchet MS"/>
          <w:b/>
          <w:sz w:val="56"/>
        </w:rPr>
      </w:pPr>
    </w:p>
    <w:p w14:paraId="710330A6" w14:textId="75018C9E" w:rsidR="00804090" w:rsidRDefault="00497262" w:rsidP="00DC7861">
      <w:pPr>
        <w:spacing w:line="259" w:lineRule="auto"/>
        <w:ind w:left="680" w:right="4714"/>
        <w:rPr>
          <w:sz w:val="24"/>
          <w:szCs w:val="24"/>
        </w:rPr>
      </w:pPr>
      <w:r w:rsidRPr="00DC7861">
        <w:rPr>
          <w:color w:val="FFFFFF"/>
          <w:sz w:val="24"/>
          <w:szCs w:val="24"/>
        </w:rPr>
        <w:t xml:space="preserve">These academic regulations apply to new and continuing </w:t>
      </w:r>
      <w:r w:rsidR="00F5789E">
        <w:rPr>
          <w:color w:val="FFFFFF"/>
          <w:sz w:val="24"/>
          <w:szCs w:val="24"/>
        </w:rPr>
        <w:t xml:space="preserve">doctoral </w:t>
      </w:r>
      <w:r w:rsidRPr="00DC7861">
        <w:rPr>
          <w:color w:val="FFFFFF"/>
          <w:w w:val="105"/>
          <w:sz w:val="24"/>
          <w:szCs w:val="24"/>
        </w:rPr>
        <w:t>postgraduate</w:t>
      </w:r>
      <w:r w:rsidRPr="00DC7861">
        <w:rPr>
          <w:color w:val="FFFFFF"/>
          <w:spacing w:val="-15"/>
          <w:w w:val="105"/>
          <w:sz w:val="24"/>
          <w:szCs w:val="24"/>
        </w:rPr>
        <w:t xml:space="preserve"> </w:t>
      </w:r>
      <w:r w:rsidR="04EA6F59" w:rsidRPr="00DC7861">
        <w:rPr>
          <w:color w:val="FFFFFF" w:themeColor="background1"/>
          <w:sz w:val="24"/>
          <w:szCs w:val="24"/>
        </w:rPr>
        <w:t xml:space="preserve">research </w:t>
      </w:r>
      <w:r w:rsidRPr="00DC7861">
        <w:rPr>
          <w:color w:val="FFFFFF" w:themeColor="background1"/>
          <w:sz w:val="24"/>
          <w:szCs w:val="24"/>
        </w:rPr>
        <w:t>students in 20</w:t>
      </w:r>
      <w:r w:rsidR="00FC0452" w:rsidRPr="00DC7861">
        <w:rPr>
          <w:color w:val="FFFFFF" w:themeColor="background1"/>
          <w:sz w:val="24"/>
          <w:szCs w:val="24"/>
        </w:rPr>
        <w:t>2</w:t>
      </w:r>
      <w:r w:rsidR="56D38BE4" w:rsidRPr="00DC7861">
        <w:rPr>
          <w:color w:val="FFFFFF" w:themeColor="background1"/>
          <w:sz w:val="24"/>
          <w:szCs w:val="24"/>
        </w:rPr>
        <w:t>6</w:t>
      </w:r>
      <w:r w:rsidRPr="00DC7861">
        <w:rPr>
          <w:color w:val="FFFFFF" w:themeColor="background1"/>
          <w:sz w:val="24"/>
          <w:szCs w:val="24"/>
        </w:rPr>
        <w:t>/2</w:t>
      </w:r>
      <w:r w:rsidR="1257EBCF" w:rsidRPr="00DC7861">
        <w:rPr>
          <w:color w:val="FFFFFF" w:themeColor="background1"/>
          <w:sz w:val="24"/>
          <w:szCs w:val="24"/>
        </w:rPr>
        <w:t>7</w:t>
      </w:r>
    </w:p>
    <w:p w14:paraId="710330A7" w14:textId="77777777" w:rsidR="00804090" w:rsidRDefault="00804090">
      <w:pPr>
        <w:pStyle w:val="BodyText"/>
        <w:rPr>
          <w:sz w:val="32"/>
        </w:rPr>
      </w:pPr>
    </w:p>
    <w:p w14:paraId="710330A8" w14:textId="77777777" w:rsidR="00804090" w:rsidRDefault="00804090">
      <w:pPr>
        <w:pStyle w:val="BodyText"/>
        <w:rPr>
          <w:sz w:val="32"/>
        </w:rPr>
      </w:pPr>
    </w:p>
    <w:p w14:paraId="710330A9" w14:textId="77777777" w:rsidR="00804090" w:rsidRDefault="00804090">
      <w:pPr>
        <w:pStyle w:val="BodyText"/>
        <w:rPr>
          <w:sz w:val="32"/>
        </w:rPr>
      </w:pPr>
    </w:p>
    <w:p w14:paraId="710330AA" w14:textId="77777777" w:rsidR="00804090" w:rsidRDefault="00804090">
      <w:pPr>
        <w:pStyle w:val="BodyText"/>
        <w:rPr>
          <w:sz w:val="32"/>
        </w:rPr>
      </w:pPr>
    </w:p>
    <w:p w14:paraId="710330AB" w14:textId="77777777" w:rsidR="00804090" w:rsidRDefault="00804090">
      <w:pPr>
        <w:pStyle w:val="BodyText"/>
        <w:rPr>
          <w:sz w:val="32"/>
        </w:rPr>
      </w:pPr>
    </w:p>
    <w:p w14:paraId="710330AC" w14:textId="77777777" w:rsidR="00804090" w:rsidRDefault="00804090">
      <w:pPr>
        <w:pStyle w:val="BodyText"/>
        <w:rPr>
          <w:sz w:val="32"/>
        </w:rPr>
      </w:pPr>
    </w:p>
    <w:p w14:paraId="710330AD" w14:textId="77777777" w:rsidR="00804090" w:rsidRDefault="00804090">
      <w:pPr>
        <w:pStyle w:val="BodyText"/>
        <w:rPr>
          <w:sz w:val="32"/>
        </w:rPr>
      </w:pPr>
    </w:p>
    <w:p w14:paraId="710330AE" w14:textId="77777777" w:rsidR="00804090" w:rsidRDefault="00804090">
      <w:pPr>
        <w:pStyle w:val="BodyText"/>
        <w:rPr>
          <w:sz w:val="32"/>
        </w:rPr>
      </w:pPr>
    </w:p>
    <w:p w14:paraId="710330AF" w14:textId="77777777" w:rsidR="00804090" w:rsidRDefault="00804090">
      <w:pPr>
        <w:pStyle w:val="BodyText"/>
        <w:rPr>
          <w:sz w:val="32"/>
        </w:rPr>
      </w:pPr>
    </w:p>
    <w:p w14:paraId="710330B0" w14:textId="77777777" w:rsidR="00804090" w:rsidRDefault="00804090">
      <w:pPr>
        <w:pStyle w:val="BodyText"/>
        <w:rPr>
          <w:sz w:val="32"/>
        </w:rPr>
      </w:pPr>
    </w:p>
    <w:p w14:paraId="710330B1" w14:textId="77777777" w:rsidR="00804090" w:rsidRDefault="00804090">
      <w:pPr>
        <w:pStyle w:val="BodyText"/>
        <w:rPr>
          <w:sz w:val="32"/>
        </w:rPr>
      </w:pPr>
    </w:p>
    <w:p w14:paraId="710330B2" w14:textId="77777777" w:rsidR="00804090" w:rsidRDefault="00804090">
      <w:pPr>
        <w:pStyle w:val="BodyText"/>
        <w:rPr>
          <w:sz w:val="32"/>
        </w:rPr>
      </w:pPr>
    </w:p>
    <w:p w14:paraId="710330B3" w14:textId="77777777" w:rsidR="00804090" w:rsidRDefault="00804090">
      <w:pPr>
        <w:pStyle w:val="BodyText"/>
        <w:rPr>
          <w:sz w:val="32"/>
        </w:rPr>
      </w:pPr>
    </w:p>
    <w:p w14:paraId="710330B4" w14:textId="77777777" w:rsidR="00804090" w:rsidRDefault="00804090">
      <w:pPr>
        <w:pStyle w:val="BodyText"/>
        <w:spacing w:before="144"/>
        <w:rPr>
          <w:sz w:val="32"/>
        </w:rPr>
      </w:pPr>
    </w:p>
    <w:p w14:paraId="710330B5" w14:textId="15280439" w:rsidR="00804090" w:rsidRDefault="00804090">
      <w:pPr>
        <w:spacing w:before="1"/>
        <w:ind w:left="680"/>
        <w:rPr>
          <w:sz w:val="32"/>
        </w:rPr>
      </w:pPr>
    </w:p>
    <w:p w14:paraId="710330B6" w14:textId="77777777" w:rsidR="00804090" w:rsidRDefault="00804090">
      <w:pPr>
        <w:rPr>
          <w:sz w:val="32"/>
        </w:rPr>
        <w:sectPr w:rsidR="00804090">
          <w:type w:val="continuous"/>
          <w:pgSz w:w="11910" w:h="16840"/>
          <w:pgMar w:top="660" w:right="0" w:bottom="280" w:left="0" w:header="720" w:footer="720" w:gutter="0"/>
          <w:cols w:space="720"/>
        </w:sectPr>
      </w:pPr>
    </w:p>
    <w:p w14:paraId="710330B7" w14:textId="77777777" w:rsidR="00804090" w:rsidRDefault="00497262">
      <w:pPr>
        <w:spacing w:before="61"/>
        <w:ind w:left="850"/>
        <w:rPr>
          <w:sz w:val="12"/>
        </w:rPr>
      </w:pPr>
      <w:r>
        <w:rPr>
          <w:noProof/>
          <w:sz w:val="12"/>
        </w:rPr>
        <w:lastRenderedPageBreak/>
        <mc:AlternateContent>
          <mc:Choice Requires="wps">
            <w:drawing>
              <wp:anchor distT="0" distB="0" distL="0" distR="0" simplePos="0" relativeHeight="486404608" behindDoc="1" locked="0" layoutInCell="1" allowOverlap="1" wp14:anchorId="710335B0" wp14:editId="79CC5FE6">
                <wp:simplePos x="0" y="0"/>
                <wp:positionH relativeFrom="page">
                  <wp:align>right</wp:align>
                </wp:positionH>
                <wp:positionV relativeFrom="page">
                  <wp:align>top</wp:align>
                </wp:positionV>
                <wp:extent cx="7560309" cy="10692130"/>
                <wp:effectExtent l="0" t="0" r="3175"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F4F8FB"/>
                        </a:solidFill>
                      </wps:spPr>
                      <wps:txbx>
                        <w:txbxContent>
                          <w:p w14:paraId="30C467BC" w14:textId="5CCC3566" w:rsidR="009E1F76" w:rsidRDefault="009E1F76" w:rsidP="009E1F76">
                            <w:pPr>
                              <w:jc w:val="center"/>
                            </w:pPr>
                            <w:r>
                              <w:rPr>
                                <w:noProof/>
                              </w:rPr>
                              <w:drawing>
                                <wp:inline distT="0" distB="0" distL="0" distR="0" wp14:anchorId="53789520" wp14:editId="265C930A">
                                  <wp:extent cx="7559675" cy="5041265"/>
                                  <wp:effectExtent l="0" t="0" r="3175" b="6985"/>
                                  <wp:docPr id="6997213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59675" cy="5041265"/>
                                          </a:xfrm>
                                          <a:prstGeom prst="rect">
                                            <a:avLst/>
                                          </a:prstGeom>
                                          <a:noFill/>
                                          <a:ln>
                                            <a:noFill/>
                                          </a:ln>
                                        </pic:spPr>
                                      </pic:pic>
                                    </a:graphicData>
                                  </a:graphic>
                                </wp:inline>
                              </w:drawing>
                            </w:r>
                          </w:p>
                        </w:txbxContent>
                      </wps:txbx>
                      <wps:bodyPr wrap="square" lIns="0" tIns="0" rIns="0" bIns="0" rtlCol="0">
                        <a:prstTxWarp prst="textNoShape">
                          <a:avLst/>
                        </a:prstTxWarp>
                        <a:noAutofit/>
                      </wps:bodyPr>
                    </wps:wsp>
                  </a:graphicData>
                </a:graphic>
              </wp:anchor>
            </w:drawing>
          </mc:Choice>
          <mc:Fallback>
            <w:pict>
              <v:shape w14:anchorId="710335B0" id="Graphic 26" o:spid="_x0000_s1026" style="position:absolute;left:0;text-align:left;margin-left:544.1pt;margin-top:0;width:595.3pt;height:841.9pt;z-index:-16911872;visibility:visible;mso-wrap-style:square;mso-wrap-distance-left:0;mso-wrap-distance-top:0;mso-wrap-distance-right:0;mso-wrap-distance-bottom:0;mso-position-horizontal:right;mso-position-horizontal-relative:page;mso-position-vertical:top;mso-position-vertical-relative:page;v-text-anchor:top" coordsize="7560309,106921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" adj="-11796480,,5400" path="m7559992,l,,,10692003r7559992,l7559992,xe" fillcolor="#f4f8fb" stroked="f">
                <v:stroke joinstyle="miter"/>
                <v:formulas/>
                <v:path arrowok="t" o:connecttype="custom" textboxrect="0,0,7560309,10692130"/>
                <v:textbox inset="0,0,0,0">
                  <w:txbxContent>
                    <w:p w14:paraId="30C467BC" w14:textId="5CCC3566" w:rsidR="009E1F76" w:rsidRDefault="009E1F76" w:rsidP="009E1F76">
                      <w:pPr>
                        <w:jc w:val="center"/>
                      </w:pPr>
                      <w:r>
                        <w:rPr>
                          <w:noProof/>
                        </w:rPr>
                        <w:drawing>
                          <wp:inline distT="0" distB="0" distL="0" distR="0" wp14:anchorId="53789520" wp14:editId="265C930A">
                            <wp:extent cx="7559675" cy="5041265"/>
                            <wp:effectExtent l="0" t="0" r="3175" b="6985"/>
                            <wp:docPr id="6997213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59675" cy="5041265"/>
                                    </a:xfrm>
                                    <a:prstGeom prst="rect">
                                      <a:avLst/>
                                    </a:prstGeom>
                                    <a:noFill/>
                                    <a:ln>
                                      <a:noFill/>
                                    </a:ln>
                                  </pic:spPr>
                                </pic:pic>
                              </a:graphicData>
                            </a:graphic>
                          </wp:inline>
                        </w:drawing>
                      </w:r>
                    </w:p>
                  </w:txbxContent>
                </v:textbox>
                <w10:wrap anchorx="page" anchory="page"/>
              </v:shape>
            </w:pict>
          </mc:Fallback>
        </mc:AlternateContent>
      </w: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4"/>
          <w:sz w:val="12"/>
        </w:rPr>
        <w:t xml:space="preserve"> </w:t>
      </w:r>
      <w:r>
        <w:rPr>
          <w:color w:val="8F2D5A"/>
          <w:sz w:val="12"/>
        </w:rPr>
        <w:t>City</w:t>
      </w:r>
      <w:r>
        <w:rPr>
          <w:color w:val="8F2D5A"/>
          <w:spacing w:val="15"/>
          <w:sz w:val="12"/>
        </w:rPr>
        <w:t xml:space="preserve"> </w:t>
      </w:r>
      <w:r>
        <w:rPr>
          <w:color w:val="8F2D5A"/>
          <w:spacing w:val="-2"/>
          <w:sz w:val="12"/>
        </w:rPr>
        <w:t>University</w:t>
      </w:r>
    </w:p>
    <w:p w14:paraId="710330B8" w14:textId="77777777" w:rsidR="00804090" w:rsidRDefault="00804090">
      <w:pPr>
        <w:pStyle w:val="BodyText"/>
        <w:rPr>
          <w:sz w:val="18"/>
        </w:rPr>
      </w:pPr>
    </w:p>
    <w:p w14:paraId="710330B9" w14:textId="77777777" w:rsidR="00804090" w:rsidRDefault="00804090">
      <w:pPr>
        <w:pStyle w:val="BodyText"/>
        <w:rPr>
          <w:sz w:val="18"/>
        </w:rPr>
      </w:pPr>
    </w:p>
    <w:p w14:paraId="710330BA" w14:textId="77777777" w:rsidR="00804090" w:rsidRDefault="00804090">
      <w:pPr>
        <w:pStyle w:val="BodyText"/>
        <w:rPr>
          <w:sz w:val="18"/>
        </w:rPr>
      </w:pPr>
    </w:p>
    <w:p w14:paraId="710330BB" w14:textId="77777777" w:rsidR="00804090" w:rsidRDefault="00804090">
      <w:pPr>
        <w:pStyle w:val="BodyText"/>
        <w:rPr>
          <w:sz w:val="18"/>
        </w:rPr>
      </w:pPr>
    </w:p>
    <w:p w14:paraId="710330BC" w14:textId="77777777" w:rsidR="00804090" w:rsidRDefault="00804090">
      <w:pPr>
        <w:pStyle w:val="BodyText"/>
        <w:rPr>
          <w:sz w:val="18"/>
        </w:rPr>
      </w:pPr>
    </w:p>
    <w:p w14:paraId="710330BD" w14:textId="77777777" w:rsidR="00804090" w:rsidRDefault="00804090">
      <w:pPr>
        <w:pStyle w:val="BodyText"/>
        <w:rPr>
          <w:sz w:val="18"/>
        </w:rPr>
      </w:pPr>
    </w:p>
    <w:p w14:paraId="710330BE" w14:textId="77777777" w:rsidR="00804090" w:rsidRDefault="00804090">
      <w:pPr>
        <w:pStyle w:val="BodyText"/>
        <w:rPr>
          <w:sz w:val="18"/>
        </w:rPr>
      </w:pPr>
    </w:p>
    <w:p w14:paraId="710330BF" w14:textId="77777777" w:rsidR="00804090" w:rsidRDefault="00804090">
      <w:pPr>
        <w:pStyle w:val="BodyText"/>
        <w:rPr>
          <w:sz w:val="18"/>
        </w:rPr>
      </w:pPr>
    </w:p>
    <w:p w14:paraId="710330C0" w14:textId="77777777" w:rsidR="00804090" w:rsidRDefault="00804090">
      <w:pPr>
        <w:pStyle w:val="BodyText"/>
        <w:rPr>
          <w:sz w:val="18"/>
        </w:rPr>
      </w:pPr>
    </w:p>
    <w:p w14:paraId="710330C1" w14:textId="77777777" w:rsidR="00804090" w:rsidRDefault="00804090">
      <w:pPr>
        <w:pStyle w:val="BodyText"/>
        <w:rPr>
          <w:sz w:val="18"/>
        </w:rPr>
      </w:pPr>
    </w:p>
    <w:p w14:paraId="710330C2" w14:textId="77777777" w:rsidR="00804090" w:rsidRDefault="00804090">
      <w:pPr>
        <w:pStyle w:val="BodyText"/>
        <w:rPr>
          <w:sz w:val="18"/>
        </w:rPr>
      </w:pPr>
    </w:p>
    <w:p w14:paraId="710330C3" w14:textId="77777777" w:rsidR="00804090" w:rsidRDefault="00804090">
      <w:pPr>
        <w:pStyle w:val="BodyText"/>
        <w:rPr>
          <w:sz w:val="18"/>
        </w:rPr>
      </w:pPr>
    </w:p>
    <w:p w14:paraId="710330C4" w14:textId="77777777" w:rsidR="00804090" w:rsidRDefault="00804090">
      <w:pPr>
        <w:pStyle w:val="BodyText"/>
        <w:rPr>
          <w:sz w:val="18"/>
        </w:rPr>
      </w:pPr>
    </w:p>
    <w:p w14:paraId="710330C5" w14:textId="77777777" w:rsidR="00804090" w:rsidRDefault="00804090">
      <w:pPr>
        <w:pStyle w:val="BodyText"/>
        <w:rPr>
          <w:sz w:val="18"/>
        </w:rPr>
      </w:pPr>
    </w:p>
    <w:p w14:paraId="710330C6" w14:textId="77777777" w:rsidR="00804090" w:rsidRDefault="00804090">
      <w:pPr>
        <w:pStyle w:val="BodyText"/>
        <w:rPr>
          <w:sz w:val="18"/>
        </w:rPr>
      </w:pPr>
    </w:p>
    <w:p w14:paraId="710330C7" w14:textId="77777777" w:rsidR="00804090" w:rsidRDefault="00804090">
      <w:pPr>
        <w:pStyle w:val="BodyText"/>
        <w:rPr>
          <w:sz w:val="18"/>
        </w:rPr>
      </w:pPr>
    </w:p>
    <w:p w14:paraId="710330C8" w14:textId="77777777" w:rsidR="00804090" w:rsidRDefault="00804090">
      <w:pPr>
        <w:pStyle w:val="BodyText"/>
        <w:rPr>
          <w:sz w:val="18"/>
        </w:rPr>
      </w:pPr>
    </w:p>
    <w:p w14:paraId="710330C9" w14:textId="77777777" w:rsidR="00804090" w:rsidRDefault="00804090">
      <w:pPr>
        <w:pStyle w:val="BodyText"/>
        <w:rPr>
          <w:sz w:val="18"/>
        </w:rPr>
      </w:pPr>
    </w:p>
    <w:p w14:paraId="710330CA" w14:textId="77777777" w:rsidR="00804090" w:rsidRDefault="00804090">
      <w:pPr>
        <w:pStyle w:val="BodyText"/>
        <w:rPr>
          <w:sz w:val="18"/>
        </w:rPr>
      </w:pPr>
    </w:p>
    <w:p w14:paraId="710330CB" w14:textId="77777777" w:rsidR="00804090" w:rsidRDefault="00804090">
      <w:pPr>
        <w:pStyle w:val="BodyText"/>
        <w:rPr>
          <w:sz w:val="18"/>
        </w:rPr>
      </w:pPr>
    </w:p>
    <w:p w14:paraId="710330CC" w14:textId="77777777" w:rsidR="00804090" w:rsidRDefault="00804090">
      <w:pPr>
        <w:pStyle w:val="BodyText"/>
        <w:rPr>
          <w:sz w:val="18"/>
        </w:rPr>
      </w:pPr>
    </w:p>
    <w:p w14:paraId="710330CD" w14:textId="77777777" w:rsidR="00804090" w:rsidRDefault="00804090">
      <w:pPr>
        <w:pStyle w:val="BodyText"/>
        <w:rPr>
          <w:sz w:val="18"/>
        </w:rPr>
      </w:pPr>
    </w:p>
    <w:p w14:paraId="710330CE" w14:textId="77777777" w:rsidR="00804090" w:rsidRDefault="00804090">
      <w:pPr>
        <w:pStyle w:val="BodyText"/>
        <w:rPr>
          <w:sz w:val="18"/>
        </w:rPr>
      </w:pPr>
    </w:p>
    <w:p w14:paraId="710330CF" w14:textId="77777777" w:rsidR="00804090" w:rsidRDefault="00804090">
      <w:pPr>
        <w:pStyle w:val="BodyText"/>
        <w:rPr>
          <w:sz w:val="18"/>
        </w:rPr>
      </w:pPr>
    </w:p>
    <w:p w14:paraId="710330D0" w14:textId="77777777" w:rsidR="00804090" w:rsidRDefault="00804090">
      <w:pPr>
        <w:pStyle w:val="BodyText"/>
        <w:rPr>
          <w:sz w:val="18"/>
        </w:rPr>
      </w:pPr>
    </w:p>
    <w:p w14:paraId="710330D1" w14:textId="77777777" w:rsidR="00804090" w:rsidRDefault="00804090">
      <w:pPr>
        <w:pStyle w:val="BodyText"/>
        <w:rPr>
          <w:sz w:val="18"/>
        </w:rPr>
      </w:pPr>
    </w:p>
    <w:p w14:paraId="710330D2" w14:textId="77777777" w:rsidR="00804090" w:rsidRDefault="00804090">
      <w:pPr>
        <w:pStyle w:val="BodyText"/>
        <w:rPr>
          <w:sz w:val="18"/>
        </w:rPr>
      </w:pPr>
    </w:p>
    <w:p w14:paraId="710330D3" w14:textId="77777777" w:rsidR="00804090" w:rsidRDefault="00804090">
      <w:pPr>
        <w:pStyle w:val="BodyText"/>
        <w:rPr>
          <w:sz w:val="18"/>
        </w:rPr>
      </w:pPr>
    </w:p>
    <w:p w14:paraId="710330D4" w14:textId="77777777" w:rsidR="00804090" w:rsidRDefault="00804090">
      <w:pPr>
        <w:pStyle w:val="BodyText"/>
        <w:rPr>
          <w:sz w:val="18"/>
        </w:rPr>
      </w:pPr>
    </w:p>
    <w:p w14:paraId="710330D5" w14:textId="77777777" w:rsidR="00804090" w:rsidRDefault="00804090">
      <w:pPr>
        <w:pStyle w:val="BodyText"/>
        <w:rPr>
          <w:sz w:val="18"/>
        </w:rPr>
      </w:pPr>
    </w:p>
    <w:p w14:paraId="710330D6" w14:textId="77777777" w:rsidR="00804090" w:rsidRDefault="00804090">
      <w:pPr>
        <w:pStyle w:val="BodyText"/>
        <w:rPr>
          <w:sz w:val="18"/>
        </w:rPr>
      </w:pPr>
    </w:p>
    <w:p w14:paraId="710330D7" w14:textId="77777777" w:rsidR="00804090" w:rsidRDefault="00804090">
      <w:pPr>
        <w:pStyle w:val="BodyText"/>
        <w:rPr>
          <w:sz w:val="18"/>
        </w:rPr>
      </w:pPr>
    </w:p>
    <w:p w14:paraId="710330D8" w14:textId="77777777" w:rsidR="00804090" w:rsidRDefault="00804090">
      <w:pPr>
        <w:pStyle w:val="BodyText"/>
        <w:rPr>
          <w:sz w:val="18"/>
        </w:rPr>
      </w:pPr>
    </w:p>
    <w:p w14:paraId="710330D9" w14:textId="77777777" w:rsidR="00804090" w:rsidRDefault="00804090">
      <w:pPr>
        <w:pStyle w:val="BodyText"/>
        <w:rPr>
          <w:sz w:val="18"/>
        </w:rPr>
      </w:pPr>
    </w:p>
    <w:p w14:paraId="710330DA" w14:textId="77777777" w:rsidR="00804090" w:rsidRDefault="00804090">
      <w:pPr>
        <w:pStyle w:val="BodyText"/>
        <w:rPr>
          <w:sz w:val="18"/>
        </w:rPr>
      </w:pPr>
    </w:p>
    <w:p w14:paraId="710330DB" w14:textId="77777777" w:rsidR="00804090" w:rsidRDefault="00804090">
      <w:pPr>
        <w:pStyle w:val="BodyText"/>
        <w:rPr>
          <w:sz w:val="18"/>
        </w:rPr>
      </w:pPr>
    </w:p>
    <w:p w14:paraId="710330DC" w14:textId="77777777" w:rsidR="00804090" w:rsidRDefault="00804090">
      <w:pPr>
        <w:pStyle w:val="BodyText"/>
        <w:rPr>
          <w:sz w:val="18"/>
        </w:rPr>
      </w:pPr>
    </w:p>
    <w:p w14:paraId="710330DD" w14:textId="77777777" w:rsidR="00804090" w:rsidRDefault="00804090">
      <w:pPr>
        <w:pStyle w:val="BodyText"/>
        <w:rPr>
          <w:sz w:val="18"/>
        </w:rPr>
      </w:pPr>
    </w:p>
    <w:p w14:paraId="710330DE" w14:textId="77777777" w:rsidR="00804090" w:rsidRDefault="00804090">
      <w:pPr>
        <w:pStyle w:val="BodyText"/>
        <w:rPr>
          <w:sz w:val="18"/>
        </w:rPr>
      </w:pPr>
    </w:p>
    <w:p w14:paraId="710330DF" w14:textId="77777777" w:rsidR="00804090" w:rsidRDefault="00804090">
      <w:pPr>
        <w:pStyle w:val="BodyText"/>
        <w:rPr>
          <w:sz w:val="18"/>
        </w:rPr>
      </w:pPr>
    </w:p>
    <w:p w14:paraId="710330E0" w14:textId="77777777" w:rsidR="00804090" w:rsidRDefault="00804090">
      <w:pPr>
        <w:pStyle w:val="BodyText"/>
        <w:rPr>
          <w:sz w:val="18"/>
        </w:rPr>
      </w:pPr>
    </w:p>
    <w:p w14:paraId="710330E1" w14:textId="77777777" w:rsidR="00804090" w:rsidRDefault="00804090">
      <w:pPr>
        <w:pStyle w:val="BodyText"/>
        <w:rPr>
          <w:sz w:val="18"/>
        </w:rPr>
      </w:pPr>
    </w:p>
    <w:p w14:paraId="710330E2" w14:textId="77777777" w:rsidR="00804090" w:rsidRDefault="00804090">
      <w:pPr>
        <w:pStyle w:val="BodyText"/>
        <w:rPr>
          <w:sz w:val="18"/>
        </w:rPr>
      </w:pPr>
    </w:p>
    <w:p w14:paraId="710330E3" w14:textId="77777777" w:rsidR="00804090" w:rsidRDefault="00804090">
      <w:pPr>
        <w:pStyle w:val="BodyText"/>
        <w:rPr>
          <w:sz w:val="18"/>
        </w:rPr>
      </w:pPr>
    </w:p>
    <w:p w14:paraId="710330E4" w14:textId="77777777" w:rsidR="00804090" w:rsidRDefault="00804090">
      <w:pPr>
        <w:pStyle w:val="BodyText"/>
        <w:rPr>
          <w:sz w:val="18"/>
        </w:rPr>
      </w:pPr>
    </w:p>
    <w:p w14:paraId="710330E5" w14:textId="77777777" w:rsidR="00804090" w:rsidRDefault="00804090">
      <w:pPr>
        <w:pStyle w:val="BodyText"/>
        <w:rPr>
          <w:sz w:val="18"/>
        </w:rPr>
      </w:pPr>
    </w:p>
    <w:p w14:paraId="710330E6" w14:textId="77777777" w:rsidR="00804090" w:rsidRDefault="00804090">
      <w:pPr>
        <w:pStyle w:val="BodyText"/>
        <w:rPr>
          <w:sz w:val="18"/>
        </w:rPr>
      </w:pPr>
    </w:p>
    <w:p w14:paraId="710330E7" w14:textId="77777777" w:rsidR="00804090" w:rsidRDefault="00804090">
      <w:pPr>
        <w:pStyle w:val="BodyText"/>
        <w:rPr>
          <w:sz w:val="18"/>
        </w:rPr>
      </w:pPr>
    </w:p>
    <w:p w14:paraId="710330E8" w14:textId="77777777" w:rsidR="00804090" w:rsidRDefault="00804090">
      <w:pPr>
        <w:pStyle w:val="BodyText"/>
        <w:rPr>
          <w:sz w:val="18"/>
        </w:rPr>
      </w:pPr>
    </w:p>
    <w:p w14:paraId="710330E9" w14:textId="77777777" w:rsidR="00804090" w:rsidRDefault="00804090">
      <w:pPr>
        <w:pStyle w:val="BodyText"/>
        <w:rPr>
          <w:sz w:val="18"/>
        </w:rPr>
      </w:pPr>
    </w:p>
    <w:p w14:paraId="710330EA" w14:textId="77777777" w:rsidR="00804090" w:rsidRDefault="00804090">
      <w:pPr>
        <w:pStyle w:val="BodyText"/>
        <w:rPr>
          <w:sz w:val="18"/>
        </w:rPr>
      </w:pPr>
    </w:p>
    <w:p w14:paraId="710330EB" w14:textId="77777777" w:rsidR="00804090" w:rsidRDefault="00804090">
      <w:pPr>
        <w:pStyle w:val="BodyText"/>
        <w:rPr>
          <w:sz w:val="18"/>
        </w:rPr>
      </w:pPr>
    </w:p>
    <w:p w14:paraId="710330EC" w14:textId="77777777" w:rsidR="00804090" w:rsidRDefault="00804090">
      <w:pPr>
        <w:pStyle w:val="BodyText"/>
        <w:rPr>
          <w:sz w:val="18"/>
        </w:rPr>
      </w:pPr>
    </w:p>
    <w:p w14:paraId="710330ED" w14:textId="77777777" w:rsidR="00804090" w:rsidRDefault="00804090">
      <w:pPr>
        <w:pStyle w:val="BodyText"/>
        <w:rPr>
          <w:sz w:val="18"/>
        </w:rPr>
      </w:pPr>
    </w:p>
    <w:p w14:paraId="710330EE" w14:textId="77777777" w:rsidR="00804090" w:rsidRDefault="00804090">
      <w:pPr>
        <w:pStyle w:val="BodyText"/>
        <w:rPr>
          <w:sz w:val="18"/>
        </w:rPr>
      </w:pPr>
    </w:p>
    <w:p w14:paraId="710330EF" w14:textId="77777777" w:rsidR="00804090" w:rsidRDefault="00804090">
      <w:pPr>
        <w:pStyle w:val="BodyText"/>
        <w:rPr>
          <w:sz w:val="18"/>
        </w:rPr>
      </w:pPr>
    </w:p>
    <w:p w14:paraId="710330F0" w14:textId="77777777" w:rsidR="00804090" w:rsidRDefault="00804090">
      <w:pPr>
        <w:pStyle w:val="BodyText"/>
        <w:rPr>
          <w:sz w:val="18"/>
        </w:rPr>
      </w:pPr>
    </w:p>
    <w:p w14:paraId="710330F1" w14:textId="77777777" w:rsidR="00804090" w:rsidRDefault="00804090">
      <w:pPr>
        <w:pStyle w:val="BodyText"/>
        <w:rPr>
          <w:sz w:val="18"/>
        </w:rPr>
      </w:pPr>
    </w:p>
    <w:p w14:paraId="710330F2" w14:textId="77777777" w:rsidR="00804090" w:rsidRDefault="00804090">
      <w:pPr>
        <w:pStyle w:val="BodyText"/>
        <w:rPr>
          <w:sz w:val="18"/>
        </w:rPr>
      </w:pPr>
    </w:p>
    <w:p w14:paraId="710330F3" w14:textId="77777777" w:rsidR="00804090" w:rsidRDefault="00804090">
      <w:pPr>
        <w:pStyle w:val="BodyText"/>
        <w:rPr>
          <w:sz w:val="18"/>
        </w:rPr>
      </w:pPr>
    </w:p>
    <w:p w14:paraId="710330F5" w14:textId="77777777" w:rsidR="00804090" w:rsidRDefault="00804090">
      <w:pPr>
        <w:pStyle w:val="BodyText"/>
        <w:rPr>
          <w:sz w:val="18"/>
        </w:rPr>
      </w:pPr>
    </w:p>
    <w:p w14:paraId="710330F7" w14:textId="3041077D" w:rsidR="00804090" w:rsidRDefault="009E1F76">
      <w:pPr>
        <w:spacing w:line="220" w:lineRule="auto"/>
        <w:ind w:left="850" w:right="6295"/>
        <w:rPr>
          <w:sz w:val="18"/>
        </w:rPr>
      </w:pPr>
      <w:r>
        <w:rPr>
          <w:color w:val="8F2D5A"/>
          <w:sz w:val="18"/>
        </w:rPr>
        <w:t>T</w:t>
      </w:r>
      <w:r w:rsidR="00497262">
        <w:rPr>
          <w:color w:val="8F2D5A"/>
          <w:sz w:val="18"/>
        </w:rPr>
        <w:t>his</w:t>
      </w:r>
      <w:r w:rsidR="00497262">
        <w:rPr>
          <w:color w:val="8F2D5A"/>
          <w:spacing w:val="-4"/>
          <w:sz w:val="18"/>
        </w:rPr>
        <w:t xml:space="preserve"> </w:t>
      </w:r>
      <w:r w:rsidR="00497262">
        <w:rPr>
          <w:color w:val="8F2D5A"/>
          <w:sz w:val="18"/>
        </w:rPr>
        <w:t>handbook</w:t>
      </w:r>
      <w:r w:rsidR="00497262">
        <w:rPr>
          <w:color w:val="8F2D5A"/>
          <w:spacing w:val="-4"/>
          <w:sz w:val="18"/>
        </w:rPr>
        <w:t xml:space="preserve"> </w:t>
      </w:r>
      <w:r w:rsidR="00497262">
        <w:rPr>
          <w:color w:val="8F2D5A"/>
          <w:sz w:val="18"/>
        </w:rPr>
        <w:t>is</w:t>
      </w:r>
      <w:r w:rsidR="00497262">
        <w:rPr>
          <w:color w:val="8F2D5A"/>
          <w:spacing w:val="-4"/>
          <w:sz w:val="18"/>
        </w:rPr>
        <w:t xml:space="preserve"> </w:t>
      </w:r>
      <w:r w:rsidR="00497262">
        <w:rPr>
          <w:color w:val="8F2D5A"/>
          <w:sz w:val="18"/>
        </w:rPr>
        <w:t>published</w:t>
      </w:r>
      <w:r w:rsidR="00497262">
        <w:rPr>
          <w:color w:val="8F2D5A"/>
          <w:spacing w:val="-4"/>
          <w:sz w:val="18"/>
        </w:rPr>
        <w:t xml:space="preserve"> </w:t>
      </w:r>
      <w:r w:rsidR="00497262">
        <w:rPr>
          <w:color w:val="8F2D5A"/>
          <w:sz w:val="18"/>
        </w:rPr>
        <w:t>annually</w:t>
      </w:r>
      <w:r w:rsidR="00497262">
        <w:rPr>
          <w:color w:val="8F2D5A"/>
          <w:spacing w:val="-4"/>
          <w:sz w:val="18"/>
        </w:rPr>
        <w:t xml:space="preserve"> </w:t>
      </w:r>
      <w:r w:rsidR="00497262">
        <w:rPr>
          <w:color w:val="8F2D5A"/>
          <w:sz w:val="18"/>
        </w:rPr>
        <w:t>by</w:t>
      </w:r>
      <w:r w:rsidR="00497262">
        <w:rPr>
          <w:color w:val="8F2D5A"/>
          <w:spacing w:val="-4"/>
          <w:sz w:val="18"/>
        </w:rPr>
        <w:t xml:space="preserve"> </w:t>
      </w:r>
      <w:r w:rsidR="00497262">
        <w:rPr>
          <w:color w:val="8F2D5A"/>
          <w:sz w:val="18"/>
        </w:rPr>
        <w:t>Academic</w:t>
      </w:r>
      <w:r w:rsidR="00497262">
        <w:rPr>
          <w:color w:val="8F2D5A"/>
          <w:spacing w:val="-4"/>
          <w:sz w:val="18"/>
        </w:rPr>
        <w:t xml:space="preserve"> </w:t>
      </w:r>
      <w:r w:rsidR="00497262">
        <w:rPr>
          <w:color w:val="8F2D5A"/>
          <w:sz w:val="18"/>
        </w:rPr>
        <w:t>Services. If you have any queries or comments, please contact:</w:t>
      </w:r>
    </w:p>
    <w:p w14:paraId="710330F8" w14:textId="77777777" w:rsidR="00804090" w:rsidRDefault="00804090">
      <w:pPr>
        <w:pStyle w:val="BodyText"/>
        <w:spacing w:before="183"/>
        <w:rPr>
          <w:sz w:val="18"/>
        </w:rPr>
      </w:pPr>
    </w:p>
    <w:p w14:paraId="710330F9" w14:textId="095A9B05" w:rsidR="00804090" w:rsidRDefault="00497262">
      <w:pPr>
        <w:spacing w:line="220" w:lineRule="auto"/>
        <w:ind w:left="850" w:right="4714"/>
        <w:rPr>
          <w:sz w:val="18"/>
        </w:rPr>
      </w:pPr>
      <w:r>
        <w:rPr>
          <w:color w:val="8F2D5A"/>
          <w:sz w:val="18"/>
        </w:rPr>
        <w:t>Clare</w:t>
      </w:r>
      <w:r>
        <w:rPr>
          <w:color w:val="8F2D5A"/>
          <w:spacing w:val="-2"/>
          <w:sz w:val="18"/>
        </w:rPr>
        <w:t xml:space="preserve"> </w:t>
      </w:r>
      <w:r>
        <w:rPr>
          <w:color w:val="8F2D5A"/>
          <w:sz w:val="18"/>
        </w:rPr>
        <w:t>Portlock</w:t>
      </w:r>
      <w:r>
        <w:rPr>
          <w:color w:val="8F2D5A"/>
          <w:spacing w:val="-2"/>
          <w:sz w:val="18"/>
        </w:rPr>
        <w:t xml:space="preserve"> </w:t>
      </w:r>
      <w:r>
        <w:rPr>
          <w:color w:val="8F2D5A"/>
          <w:sz w:val="18"/>
        </w:rPr>
        <w:t>-</w:t>
      </w:r>
      <w:r>
        <w:rPr>
          <w:color w:val="8F2D5A"/>
          <w:spacing w:val="-2"/>
          <w:sz w:val="18"/>
        </w:rPr>
        <w:t xml:space="preserve"> </w:t>
      </w:r>
      <w:r>
        <w:rPr>
          <w:color w:val="8F2D5A"/>
          <w:sz w:val="18"/>
        </w:rPr>
        <w:t>Head</w:t>
      </w:r>
      <w:r>
        <w:rPr>
          <w:color w:val="8F2D5A"/>
          <w:spacing w:val="-2"/>
          <w:sz w:val="18"/>
        </w:rPr>
        <w:t xml:space="preserve"> </w:t>
      </w:r>
      <w:r>
        <w:rPr>
          <w:color w:val="8F2D5A"/>
          <w:sz w:val="18"/>
        </w:rPr>
        <w:t>of</w:t>
      </w:r>
      <w:r>
        <w:rPr>
          <w:color w:val="8F2D5A"/>
          <w:spacing w:val="-2"/>
          <w:sz w:val="18"/>
        </w:rPr>
        <w:t xml:space="preserve"> </w:t>
      </w:r>
      <w:r w:rsidR="00FC0452">
        <w:rPr>
          <w:color w:val="8F2D5A"/>
          <w:sz w:val="18"/>
        </w:rPr>
        <w:t>Quality Enhancement and Regulations</w:t>
      </w:r>
      <w:r>
        <w:rPr>
          <w:color w:val="8F2D5A"/>
          <w:sz w:val="18"/>
        </w:rPr>
        <w:t xml:space="preserve"> </w:t>
      </w:r>
      <w:hyperlink r:id="rId40">
        <w:r>
          <w:rPr>
            <w:color w:val="8F2D5A"/>
            <w:spacing w:val="-2"/>
            <w:sz w:val="18"/>
          </w:rPr>
          <w:t>Clare.Portlock@bcu.ac.uk</w:t>
        </w:r>
      </w:hyperlink>
    </w:p>
    <w:p w14:paraId="710330FA" w14:textId="73E3B094" w:rsidR="00804090" w:rsidRDefault="00497262">
      <w:pPr>
        <w:spacing w:before="186"/>
        <w:ind w:left="850"/>
        <w:rPr>
          <w:sz w:val="18"/>
        </w:rPr>
      </w:pPr>
      <w:r>
        <w:rPr>
          <w:color w:val="8F2D5A"/>
          <w:spacing w:val="-2"/>
          <w:sz w:val="18"/>
        </w:rPr>
        <w:t xml:space="preserve">First Edition (Approved: </w:t>
      </w:r>
      <w:r w:rsidR="00853BA0">
        <w:rPr>
          <w:color w:val="8F2D5A"/>
          <w:spacing w:val="-2"/>
          <w:sz w:val="18"/>
        </w:rPr>
        <w:t>May</w:t>
      </w:r>
      <w:r w:rsidR="00D46D27">
        <w:rPr>
          <w:color w:val="8F2D5A"/>
          <w:spacing w:val="-2"/>
          <w:sz w:val="18"/>
        </w:rPr>
        <w:t xml:space="preserve"> 202</w:t>
      </w:r>
      <w:r w:rsidR="00853BA0">
        <w:rPr>
          <w:color w:val="8F2D5A"/>
          <w:spacing w:val="-2"/>
          <w:sz w:val="18"/>
        </w:rPr>
        <w:t>6</w:t>
      </w:r>
      <w:r>
        <w:rPr>
          <w:color w:val="8F2D5A"/>
          <w:spacing w:val="-2"/>
          <w:sz w:val="18"/>
        </w:rPr>
        <w:t>)</w:t>
      </w:r>
    </w:p>
    <w:p w14:paraId="710330FB" w14:textId="77777777" w:rsidR="00804090" w:rsidRDefault="00804090">
      <w:pPr>
        <w:rPr>
          <w:sz w:val="18"/>
        </w:rPr>
        <w:sectPr w:rsidR="00804090">
          <w:pgSz w:w="11910" w:h="16840"/>
          <w:pgMar w:top="460" w:right="0" w:bottom="280" w:left="0" w:header="720" w:footer="720" w:gutter="0"/>
          <w:cols w:space="720"/>
        </w:sectPr>
      </w:pPr>
    </w:p>
    <w:p w14:paraId="710330FC" w14:textId="77777777" w:rsidR="00804090" w:rsidRDefault="00497262">
      <w:pPr>
        <w:pStyle w:val="Heading1"/>
      </w:pPr>
      <w:r>
        <w:rPr>
          <w:color w:val="8F2D5A"/>
          <w:spacing w:val="-2"/>
          <w:w w:val="75"/>
        </w:rPr>
        <w:lastRenderedPageBreak/>
        <w:t>CONTENTS</w:t>
      </w:r>
    </w:p>
    <w:p w14:paraId="710330FD" w14:textId="77777777" w:rsidR="00804090" w:rsidRDefault="00497262">
      <w:pPr>
        <w:pStyle w:val="Heading2"/>
        <w:spacing w:line="296" w:lineRule="exact"/>
        <w:ind w:left="1598"/>
      </w:pPr>
      <w:r>
        <w:rPr>
          <w:color w:val="8F2D5A"/>
          <w:w w:val="70"/>
        </w:rPr>
        <w:t>ACADEMIC</w:t>
      </w:r>
      <w:r>
        <w:rPr>
          <w:color w:val="8F2D5A"/>
          <w:spacing w:val="23"/>
        </w:rPr>
        <w:t xml:space="preserve"> </w:t>
      </w:r>
      <w:r>
        <w:rPr>
          <w:color w:val="8F2D5A"/>
          <w:spacing w:val="-2"/>
          <w:w w:val="75"/>
        </w:rPr>
        <w:t>REGULATIONS</w:t>
      </w:r>
    </w:p>
    <w:p w14:paraId="710330FE" w14:textId="77777777" w:rsidR="00804090" w:rsidRDefault="00497262">
      <w:pPr>
        <w:spacing w:line="230" w:lineRule="exact"/>
        <w:ind w:right="1217"/>
        <w:jc w:val="right"/>
        <w:rPr>
          <w:rFonts w:ascii="Trebuchet MS"/>
          <w:b/>
          <w:sz w:val="20"/>
        </w:rPr>
      </w:pPr>
      <w:r>
        <w:rPr>
          <w:rFonts w:ascii="Trebuchet MS"/>
          <w:b/>
          <w:spacing w:val="-4"/>
          <w:sz w:val="20"/>
        </w:rPr>
        <w:t>PAGE</w:t>
      </w:r>
    </w:p>
    <w:sdt>
      <w:sdtPr>
        <w:rPr>
          <w:rFonts w:ascii="Tahoma" w:eastAsia="Tahoma" w:hAnsi="Tahoma" w:cs="Tahoma"/>
          <w:b w:val="0"/>
          <w:bCs w:val="0"/>
          <w:sz w:val="20"/>
          <w:szCs w:val="20"/>
        </w:rPr>
        <w:id w:val="-1305769091"/>
        <w:docPartObj>
          <w:docPartGallery w:val="Table of Contents"/>
          <w:docPartUnique/>
        </w:docPartObj>
      </w:sdtPr>
      <w:sdtContent>
        <w:p w14:paraId="710330FF" w14:textId="6FCB461E" w:rsidR="00804090" w:rsidRDefault="00804090">
          <w:pPr>
            <w:pStyle w:val="TOC2"/>
            <w:tabs>
              <w:tab w:val="right" w:pos="10491"/>
            </w:tabs>
          </w:pPr>
        </w:p>
        <w:p w14:paraId="71033100" w14:textId="4E4BED97" w:rsidR="00804090" w:rsidRDefault="00497262">
          <w:pPr>
            <w:pStyle w:val="TOC1"/>
            <w:numPr>
              <w:ilvl w:val="0"/>
              <w:numId w:val="11"/>
            </w:numPr>
            <w:tabs>
              <w:tab w:val="left" w:pos="1599"/>
              <w:tab w:val="right" w:pos="10491"/>
            </w:tabs>
            <w:spacing w:before="18" w:line="290" w:lineRule="exact"/>
          </w:pPr>
          <w:hyperlink w:anchor="_TOC_250000" w:history="1">
            <w:r>
              <w:rPr>
                <w:color w:val="8F2D5A"/>
                <w:spacing w:val="-2"/>
                <w:w w:val="85"/>
              </w:rPr>
              <w:t>INTRODUCTION</w:t>
            </w:r>
            <w:r>
              <w:rPr>
                <w:color w:val="8F2D5A"/>
              </w:rPr>
              <w:tab/>
            </w:r>
            <w:r w:rsidR="00F5789E">
              <w:rPr>
                <w:color w:val="8F2D5A"/>
                <w:spacing w:val="-10"/>
                <w:w w:val="85"/>
              </w:rPr>
              <w:t>4</w:t>
            </w:r>
          </w:hyperlink>
        </w:p>
        <w:p w14:paraId="71033101" w14:textId="18074AF5" w:rsidR="00804090" w:rsidRDefault="00497262">
          <w:pPr>
            <w:pStyle w:val="TOC3"/>
            <w:numPr>
              <w:ilvl w:val="1"/>
              <w:numId w:val="11"/>
            </w:numPr>
            <w:tabs>
              <w:tab w:val="left" w:pos="2347"/>
              <w:tab w:val="right" w:pos="10494"/>
            </w:tabs>
            <w:spacing w:line="231" w:lineRule="exact"/>
          </w:pPr>
          <w:r>
            <w:rPr>
              <w:spacing w:val="-2"/>
            </w:rPr>
            <w:t>Status</w:t>
          </w:r>
          <w:r>
            <w:tab/>
          </w:r>
          <w:r w:rsidR="00F5789E">
            <w:t>4</w:t>
          </w:r>
        </w:p>
        <w:p w14:paraId="71033102" w14:textId="635B3767" w:rsidR="00804090" w:rsidRDefault="00497262">
          <w:pPr>
            <w:pStyle w:val="TOC3"/>
            <w:numPr>
              <w:ilvl w:val="1"/>
              <w:numId w:val="11"/>
            </w:numPr>
            <w:tabs>
              <w:tab w:val="left" w:pos="2347"/>
              <w:tab w:val="right" w:pos="10494"/>
            </w:tabs>
            <w:ind w:hanging="748"/>
          </w:pPr>
          <w:r>
            <w:t>University</w:t>
          </w:r>
          <w:r>
            <w:rPr>
              <w:spacing w:val="-13"/>
            </w:rPr>
            <w:t xml:space="preserve"> </w:t>
          </w:r>
          <w:r>
            <w:t>Awards</w:t>
          </w:r>
          <w:r>
            <w:rPr>
              <w:spacing w:val="-12"/>
            </w:rPr>
            <w:t xml:space="preserve"> </w:t>
          </w:r>
          <w:r>
            <w:rPr>
              <w:spacing w:val="-2"/>
            </w:rPr>
            <w:t>Framework</w:t>
          </w:r>
          <w:r>
            <w:tab/>
          </w:r>
          <w:r w:rsidR="00F5789E">
            <w:rPr>
              <w:spacing w:val="-10"/>
            </w:rPr>
            <w:t>5</w:t>
          </w:r>
        </w:p>
        <w:p w14:paraId="71033103" w14:textId="0C831199" w:rsidR="00804090" w:rsidRDefault="00497262">
          <w:pPr>
            <w:pStyle w:val="TOC3"/>
            <w:numPr>
              <w:ilvl w:val="1"/>
              <w:numId w:val="11"/>
            </w:numPr>
            <w:tabs>
              <w:tab w:val="left" w:pos="2347"/>
              <w:tab w:val="right" w:pos="10494"/>
            </w:tabs>
            <w:spacing w:line="240" w:lineRule="exact"/>
            <w:ind w:hanging="748"/>
          </w:pPr>
          <w:r>
            <w:t>Variations</w:t>
          </w:r>
          <w:r>
            <w:rPr>
              <w:spacing w:val="-13"/>
            </w:rPr>
            <w:t xml:space="preserve"> </w:t>
          </w:r>
          <w:r>
            <w:t>from</w:t>
          </w:r>
          <w:r>
            <w:rPr>
              <w:spacing w:val="-13"/>
            </w:rPr>
            <w:t xml:space="preserve"> </w:t>
          </w:r>
          <w:r>
            <w:t>the</w:t>
          </w:r>
          <w:r>
            <w:rPr>
              <w:spacing w:val="-13"/>
            </w:rPr>
            <w:t xml:space="preserve"> </w:t>
          </w:r>
          <w:r>
            <w:t>Academic</w:t>
          </w:r>
          <w:r>
            <w:rPr>
              <w:spacing w:val="-12"/>
            </w:rPr>
            <w:t xml:space="preserve"> </w:t>
          </w:r>
          <w:r>
            <w:rPr>
              <w:spacing w:val="-2"/>
            </w:rPr>
            <w:t>Regulations</w:t>
          </w:r>
          <w:r>
            <w:tab/>
          </w:r>
          <w:r w:rsidR="00F5789E">
            <w:t>5</w:t>
          </w:r>
        </w:p>
        <w:p w14:paraId="71033104" w14:textId="0667669C" w:rsidR="00804090" w:rsidRDefault="00497262">
          <w:pPr>
            <w:pStyle w:val="TOC1"/>
            <w:numPr>
              <w:ilvl w:val="0"/>
              <w:numId w:val="11"/>
            </w:numPr>
            <w:tabs>
              <w:tab w:val="left" w:pos="1598"/>
              <w:tab w:val="right" w:pos="10491"/>
            </w:tabs>
            <w:spacing w:before="269"/>
            <w:ind w:left="1598" w:hanging="748"/>
          </w:pPr>
          <w:r>
            <w:rPr>
              <w:color w:val="8F2D5A"/>
              <w:w w:val="70"/>
            </w:rPr>
            <w:t>RECOGNITION</w:t>
          </w:r>
          <w:r>
            <w:rPr>
              <w:color w:val="8F2D5A"/>
              <w:spacing w:val="8"/>
            </w:rPr>
            <w:t xml:space="preserve"> </w:t>
          </w:r>
          <w:r>
            <w:rPr>
              <w:color w:val="8F2D5A"/>
              <w:w w:val="70"/>
            </w:rPr>
            <w:t>OF</w:t>
          </w:r>
          <w:r>
            <w:rPr>
              <w:color w:val="8F2D5A"/>
              <w:spacing w:val="8"/>
            </w:rPr>
            <w:t xml:space="preserve"> </w:t>
          </w:r>
          <w:r>
            <w:rPr>
              <w:color w:val="8F2D5A"/>
              <w:w w:val="70"/>
            </w:rPr>
            <w:t>PRIOR</w:t>
          </w:r>
          <w:r>
            <w:rPr>
              <w:color w:val="8F2D5A"/>
              <w:spacing w:val="9"/>
            </w:rPr>
            <w:t xml:space="preserve"> </w:t>
          </w:r>
          <w:r>
            <w:rPr>
              <w:color w:val="8F2D5A"/>
              <w:w w:val="70"/>
            </w:rPr>
            <w:t>OR</w:t>
          </w:r>
          <w:r>
            <w:rPr>
              <w:color w:val="8F2D5A"/>
              <w:spacing w:val="8"/>
            </w:rPr>
            <w:t xml:space="preserve"> </w:t>
          </w:r>
          <w:r>
            <w:rPr>
              <w:color w:val="8F2D5A"/>
              <w:w w:val="70"/>
            </w:rPr>
            <w:t>EXPERIENTIAL</w:t>
          </w:r>
          <w:r>
            <w:rPr>
              <w:color w:val="8F2D5A"/>
              <w:spacing w:val="8"/>
            </w:rPr>
            <w:t xml:space="preserve"> </w:t>
          </w:r>
          <w:r>
            <w:rPr>
              <w:color w:val="8F2D5A"/>
              <w:spacing w:val="-2"/>
              <w:w w:val="70"/>
            </w:rPr>
            <w:t>LEARNING</w:t>
          </w:r>
          <w:r>
            <w:rPr>
              <w:color w:val="8F2D5A"/>
            </w:rPr>
            <w:tab/>
          </w:r>
          <w:r w:rsidR="00F5789E">
            <w:rPr>
              <w:color w:val="8F2D5A"/>
              <w:spacing w:val="-10"/>
              <w:w w:val="85"/>
            </w:rPr>
            <w:t>6</w:t>
          </w:r>
        </w:p>
        <w:p w14:paraId="71033105" w14:textId="0B146955" w:rsidR="00804090" w:rsidRDefault="00497262">
          <w:pPr>
            <w:pStyle w:val="TOC1"/>
            <w:numPr>
              <w:ilvl w:val="0"/>
              <w:numId w:val="11"/>
            </w:numPr>
            <w:tabs>
              <w:tab w:val="left" w:pos="1598"/>
              <w:tab w:val="right" w:pos="10540"/>
            </w:tabs>
            <w:spacing w:before="257"/>
            <w:ind w:left="1598" w:hanging="748"/>
          </w:pPr>
          <w:r>
            <w:rPr>
              <w:color w:val="8F2D5A"/>
              <w:w w:val="70"/>
            </w:rPr>
            <w:t>REGISTRATION</w:t>
          </w:r>
          <w:r>
            <w:rPr>
              <w:color w:val="8F2D5A"/>
              <w:spacing w:val="-1"/>
            </w:rPr>
            <w:t xml:space="preserve"> </w:t>
          </w:r>
          <w:r>
            <w:rPr>
              <w:color w:val="8F2D5A"/>
              <w:w w:val="70"/>
            </w:rPr>
            <w:t>AND</w:t>
          </w:r>
          <w:r>
            <w:rPr>
              <w:color w:val="8F2D5A"/>
              <w:spacing w:val="-1"/>
            </w:rPr>
            <w:t xml:space="preserve"> </w:t>
          </w:r>
          <w:r>
            <w:rPr>
              <w:color w:val="8F2D5A"/>
              <w:spacing w:val="-2"/>
              <w:w w:val="70"/>
            </w:rPr>
            <w:t>ENROLMENT</w:t>
          </w:r>
          <w:r>
            <w:rPr>
              <w:color w:val="8F2D5A"/>
            </w:rPr>
            <w:tab/>
          </w:r>
          <w:r w:rsidR="00F5789E">
            <w:rPr>
              <w:color w:val="8F2D5A"/>
              <w:spacing w:val="-5"/>
              <w:w w:val="85"/>
            </w:rPr>
            <w:t>7</w:t>
          </w:r>
        </w:p>
        <w:p w14:paraId="71033106" w14:textId="70FB7003" w:rsidR="00804090" w:rsidRDefault="00497262">
          <w:pPr>
            <w:pStyle w:val="TOC1"/>
            <w:numPr>
              <w:ilvl w:val="0"/>
              <w:numId w:val="11"/>
            </w:numPr>
            <w:tabs>
              <w:tab w:val="left" w:pos="1598"/>
              <w:tab w:val="right" w:pos="10540"/>
            </w:tabs>
            <w:ind w:left="1598" w:hanging="748"/>
          </w:pPr>
          <w:r>
            <w:rPr>
              <w:color w:val="8F2D5A"/>
              <w:w w:val="70"/>
            </w:rPr>
            <w:t>CHANGES</w:t>
          </w:r>
          <w:r>
            <w:rPr>
              <w:color w:val="8F2D5A"/>
              <w:spacing w:val="-6"/>
            </w:rPr>
            <w:t xml:space="preserve"> </w:t>
          </w:r>
          <w:r>
            <w:rPr>
              <w:color w:val="8F2D5A"/>
              <w:w w:val="70"/>
            </w:rPr>
            <w:t>OF</w:t>
          </w:r>
          <w:r>
            <w:rPr>
              <w:color w:val="8F2D5A"/>
              <w:spacing w:val="-6"/>
            </w:rPr>
            <w:t xml:space="preserve"> </w:t>
          </w:r>
          <w:r>
            <w:rPr>
              <w:color w:val="8F2D5A"/>
              <w:spacing w:val="-2"/>
              <w:w w:val="70"/>
            </w:rPr>
            <w:t>CIRCUMSTANCES</w:t>
          </w:r>
          <w:r>
            <w:rPr>
              <w:color w:val="8F2D5A"/>
            </w:rPr>
            <w:tab/>
          </w:r>
          <w:r w:rsidR="00F5789E">
            <w:rPr>
              <w:color w:val="8F2D5A"/>
              <w:spacing w:val="-5"/>
              <w:w w:val="85"/>
            </w:rPr>
            <w:t>8</w:t>
          </w:r>
        </w:p>
        <w:p w14:paraId="71033107" w14:textId="2DEDEF6C" w:rsidR="00804090" w:rsidRDefault="00321E0F">
          <w:pPr>
            <w:pStyle w:val="TOC1"/>
            <w:numPr>
              <w:ilvl w:val="0"/>
              <w:numId w:val="11"/>
            </w:numPr>
            <w:tabs>
              <w:tab w:val="left" w:pos="1598"/>
              <w:tab w:val="right" w:pos="10540"/>
            </w:tabs>
            <w:ind w:left="1598" w:hanging="748"/>
          </w:pPr>
          <w:r>
            <w:rPr>
              <w:color w:val="8F2D5A"/>
              <w:w w:val="70"/>
            </w:rPr>
            <w:t>ATTENDANCE</w:t>
          </w:r>
          <w:r>
            <w:rPr>
              <w:color w:val="8F2D5A"/>
              <w:spacing w:val="-12"/>
            </w:rPr>
            <w:t xml:space="preserve"> </w:t>
          </w:r>
          <w:r>
            <w:rPr>
              <w:color w:val="8F2D5A"/>
              <w:w w:val="70"/>
            </w:rPr>
            <w:t>AND</w:t>
          </w:r>
          <w:r>
            <w:rPr>
              <w:color w:val="8F2D5A"/>
              <w:spacing w:val="-11"/>
            </w:rPr>
            <w:t xml:space="preserve"> </w:t>
          </w:r>
          <w:r>
            <w:rPr>
              <w:color w:val="8F2D5A"/>
              <w:spacing w:val="-2"/>
              <w:w w:val="70"/>
            </w:rPr>
            <w:t>ENGAGEMENT</w:t>
          </w:r>
          <w:r w:rsidR="00497262">
            <w:rPr>
              <w:color w:val="8F2D5A"/>
            </w:rPr>
            <w:tab/>
          </w:r>
          <w:r w:rsidR="00F5789E">
            <w:rPr>
              <w:color w:val="8F2D5A"/>
              <w:spacing w:val="-5"/>
              <w:w w:val="85"/>
            </w:rPr>
            <w:t>9</w:t>
          </w:r>
        </w:p>
        <w:p w14:paraId="71033108" w14:textId="1F1F79BE" w:rsidR="00804090" w:rsidRDefault="00321E0F">
          <w:pPr>
            <w:pStyle w:val="TOC1"/>
            <w:numPr>
              <w:ilvl w:val="0"/>
              <w:numId w:val="11"/>
            </w:numPr>
            <w:tabs>
              <w:tab w:val="left" w:pos="1598"/>
              <w:tab w:val="right" w:pos="10540"/>
            </w:tabs>
            <w:ind w:left="1598" w:hanging="748"/>
          </w:pPr>
          <w:r>
            <w:rPr>
              <w:color w:val="8F2D5A"/>
              <w:w w:val="70"/>
            </w:rPr>
            <w:t>PROGRESSION AND MONITORING</w:t>
          </w:r>
          <w:r w:rsidR="00497262">
            <w:rPr>
              <w:color w:val="8F2D5A"/>
            </w:rPr>
            <w:tab/>
          </w:r>
          <w:r w:rsidR="00497262">
            <w:rPr>
              <w:color w:val="8F2D5A"/>
              <w:spacing w:val="-5"/>
              <w:w w:val="80"/>
            </w:rPr>
            <w:t>1</w:t>
          </w:r>
          <w:r w:rsidR="00F5789E">
            <w:rPr>
              <w:color w:val="8F2D5A"/>
              <w:spacing w:val="-5"/>
              <w:w w:val="80"/>
            </w:rPr>
            <w:t>0</w:t>
          </w:r>
        </w:p>
        <w:p w14:paraId="71033109" w14:textId="51EECB09" w:rsidR="00804090" w:rsidRDefault="00321E0F">
          <w:pPr>
            <w:pStyle w:val="TOC1"/>
            <w:numPr>
              <w:ilvl w:val="0"/>
              <w:numId w:val="11"/>
            </w:numPr>
            <w:tabs>
              <w:tab w:val="left" w:pos="1598"/>
              <w:tab w:val="right" w:pos="10540"/>
            </w:tabs>
            <w:spacing w:line="290" w:lineRule="exact"/>
            <w:ind w:left="1598" w:hanging="748"/>
          </w:pPr>
          <w:r>
            <w:rPr>
              <w:color w:val="8F2D5A"/>
              <w:spacing w:val="-2"/>
              <w:w w:val="85"/>
            </w:rPr>
            <w:t>EXAMINATION AND AWARD</w:t>
          </w:r>
          <w:r w:rsidR="00497262">
            <w:rPr>
              <w:color w:val="8F2D5A"/>
            </w:rPr>
            <w:tab/>
          </w:r>
          <w:r w:rsidR="00497262">
            <w:rPr>
              <w:color w:val="8F2D5A"/>
              <w:spacing w:val="-5"/>
              <w:w w:val="85"/>
            </w:rPr>
            <w:t>1</w:t>
          </w:r>
          <w:r w:rsidR="00F5789E">
            <w:rPr>
              <w:color w:val="8F2D5A"/>
              <w:spacing w:val="-5"/>
              <w:w w:val="85"/>
            </w:rPr>
            <w:t>1</w:t>
          </w:r>
        </w:p>
        <w:p w14:paraId="71033119" w14:textId="380EC52D" w:rsidR="00804090" w:rsidRDefault="00497262" w:rsidP="00321E0F">
          <w:pPr>
            <w:pStyle w:val="TOC3"/>
            <w:tabs>
              <w:tab w:val="left" w:pos="2349"/>
              <w:tab w:val="right" w:pos="10548"/>
            </w:tabs>
            <w:ind w:left="2349" w:firstLine="0"/>
          </w:pPr>
          <w:r>
            <w:tab/>
          </w:r>
        </w:p>
        <w:p w14:paraId="7103311A" w14:textId="0DAA037F" w:rsidR="00804090" w:rsidRDefault="00497262" w:rsidP="00F5789E">
          <w:pPr>
            <w:pStyle w:val="TOC3"/>
            <w:tabs>
              <w:tab w:val="left" w:pos="2349"/>
              <w:tab w:val="right" w:pos="10548"/>
            </w:tabs>
          </w:pPr>
          <w:proofErr w:type="spellStart"/>
          <w:r>
            <w:t>Aegrotat</w:t>
          </w:r>
          <w:proofErr w:type="spellEnd"/>
          <w:r>
            <w:rPr>
              <w:spacing w:val="-12"/>
            </w:rPr>
            <w:t xml:space="preserve"> </w:t>
          </w:r>
          <w:r>
            <w:t>and</w:t>
          </w:r>
          <w:r>
            <w:rPr>
              <w:spacing w:val="-11"/>
            </w:rPr>
            <w:t xml:space="preserve"> </w:t>
          </w:r>
          <w:r>
            <w:t>Posthumous</w:t>
          </w:r>
          <w:r>
            <w:rPr>
              <w:spacing w:val="-12"/>
            </w:rPr>
            <w:t xml:space="preserve"> </w:t>
          </w:r>
          <w:r>
            <w:rPr>
              <w:spacing w:val="-2"/>
            </w:rPr>
            <w:t>awards</w:t>
          </w:r>
          <w:r>
            <w:tab/>
          </w:r>
          <w:r>
            <w:rPr>
              <w:spacing w:val="-5"/>
            </w:rPr>
            <w:t>1</w:t>
          </w:r>
          <w:r w:rsidR="00F5789E">
            <w:rPr>
              <w:spacing w:val="-5"/>
            </w:rPr>
            <w:t>1</w:t>
          </w:r>
        </w:p>
        <w:p w14:paraId="7103311B" w14:textId="27939D89" w:rsidR="00804090" w:rsidRDefault="00497262" w:rsidP="00F5789E">
          <w:pPr>
            <w:pStyle w:val="TOC3"/>
            <w:tabs>
              <w:tab w:val="left" w:pos="2349"/>
              <w:tab w:val="right" w:pos="10548"/>
            </w:tabs>
            <w:spacing w:line="240" w:lineRule="exact"/>
          </w:pPr>
          <w:r>
            <w:rPr>
              <w:spacing w:val="-2"/>
            </w:rPr>
            <w:t>Revoking</w:t>
          </w:r>
          <w:r>
            <w:rPr>
              <w:spacing w:val="-14"/>
            </w:rPr>
            <w:t xml:space="preserve"> </w:t>
          </w:r>
          <w:r>
            <w:rPr>
              <w:spacing w:val="-2"/>
            </w:rPr>
            <w:t>an</w:t>
          </w:r>
          <w:r>
            <w:rPr>
              <w:spacing w:val="-13"/>
            </w:rPr>
            <w:t xml:space="preserve"> </w:t>
          </w:r>
          <w:r>
            <w:rPr>
              <w:spacing w:val="-2"/>
            </w:rPr>
            <w:t>award</w:t>
          </w:r>
          <w:r>
            <w:rPr>
              <w:spacing w:val="-14"/>
            </w:rPr>
            <w:t xml:space="preserve"> </w:t>
          </w:r>
          <w:r>
            <w:rPr>
              <w:spacing w:val="-2"/>
            </w:rPr>
            <w:t>of</w:t>
          </w:r>
          <w:r>
            <w:rPr>
              <w:spacing w:val="-13"/>
            </w:rPr>
            <w:t xml:space="preserve"> </w:t>
          </w:r>
          <w:r>
            <w:rPr>
              <w:spacing w:val="-2"/>
            </w:rPr>
            <w:t>the</w:t>
          </w:r>
          <w:r>
            <w:rPr>
              <w:spacing w:val="-14"/>
            </w:rPr>
            <w:t xml:space="preserve"> </w:t>
          </w:r>
          <w:r>
            <w:rPr>
              <w:spacing w:val="-2"/>
            </w:rPr>
            <w:t>university</w:t>
          </w:r>
          <w:r>
            <w:tab/>
          </w:r>
          <w:r>
            <w:rPr>
              <w:spacing w:val="-5"/>
            </w:rPr>
            <w:t>1</w:t>
          </w:r>
          <w:r w:rsidR="00F5789E">
            <w:rPr>
              <w:spacing w:val="-5"/>
            </w:rPr>
            <w:t>2</w:t>
          </w:r>
        </w:p>
        <w:p w14:paraId="7103311C" w14:textId="000A2FC3" w:rsidR="00804090" w:rsidRDefault="00497262">
          <w:pPr>
            <w:pStyle w:val="TOC2"/>
            <w:tabs>
              <w:tab w:val="right" w:pos="10540"/>
            </w:tabs>
            <w:spacing w:before="269" w:line="290" w:lineRule="exact"/>
          </w:pPr>
          <w:r>
            <w:rPr>
              <w:color w:val="8F2D5A"/>
              <w:spacing w:val="-2"/>
              <w:w w:val="85"/>
            </w:rPr>
            <w:t>APPENDICES</w:t>
          </w:r>
          <w:r>
            <w:rPr>
              <w:color w:val="8F2D5A"/>
            </w:rPr>
            <w:tab/>
          </w:r>
          <w:r w:rsidR="00F5789E">
            <w:rPr>
              <w:color w:val="8F2D5A"/>
              <w:spacing w:val="-5"/>
              <w:w w:val="85"/>
            </w:rPr>
            <w:t>13</w:t>
          </w:r>
        </w:p>
        <w:p w14:paraId="7103311D" w14:textId="003EB09D" w:rsidR="00804090" w:rsidRDefault="00497262">
          <w:pPr>
            <w:pStyle w:val="TOC3"/>
            <w:tabs>
              <w:tab w:val="right" w:pos="10545"/>
            </w:tabs>
            <w:spacing w:line="233" w:lineRule="exact"/>
            <w:ind w:left="1598" w:firstLine="0"/>
          </w:pPr>
          <w:r>
            <w:rPr>
              <w:spacing w:val="-2"/>
            </w:rPr>
            <w:t>Appendix</w:t>
          </w:r>
          <w:r>
            <w:rPr>
              <w:spacing w:val="-7"/>
            </w:rPr>
            <w:t xml:space="preserve"> </w:t>
          </w:r>
          <w:r>
            <w:rPr>
              <w:spacing w:val="-10"/>
            </w:rPr>
            <w:t>A</w:t>
          </w:r>
          <w:r>
            <w:tab/>
          </w:r>
          <w:r w:rsidR="00F5789E">
            <w:rPr>
              <w:spacing w:val="-5"/>
            </w:rPr>
            <w:t>13</w:t>
          </w:r>
        </w:p>
      </w:sdtContent>
    </w:sdt>
    <w:p w14:paraId="7103311E" w14:textId="77777777" w:rsidR="00804090" w:rsidRDefault="00804090">
      <w:pPr>
        <w:pStyle w:val="TOC3"/>
        <w:spacing w:line="233" w:lineRule="exact"/>
        <w:sectPr w:rsidR="00804090">
          <w:headerReference w:type="default" r:id="rId41"/>
          <w:footerReference w:type="default" r:id="rId42"/>
          <w:pgSz w:w="11910" w:h="16840"/>
          <w:pgMar w:top="680" w:right="0" w:bottom="520" w:left="0" w:header="487" w:footer="324" w:gutter="0"/>
          <w:pgNumType w:start="3"/>
          <w:cols w:space="720"/>
        </w:sectPr>
      </w:pPr>
    </w:p>
    <w:p w14:paraId="71033280" w14:textId="68FAB526" w:rsidR="00804090" w:rsidRDefault="00804090" w:rsidP="00F5789E">
      <w:pPr>
        <w:pStyle w:val="TableParagraph"/>
        <w:rPr>
          <w:rFonts w:ascii="Calibri"/>
          <w:i/>
        </w:rPr>
      </w:pPr>
    </w:p>
    <w:p w14:paraId="710332A4" w14:textId="77777777" w:rsidR="00804090" w:rsidRDefault="00497262">
      <w:pPr>
        <w:pStyle w:val="Heading1"/>
      </w:pPr>
      <w:r>
        <w:rPr>
          <w:color w:val="8F2D5A"/>
          <w:spacing w:val="-2"/>
          <w:w w:val="75"/>
        </w:rPr>
        <w:t>INTRODUCTION</w:t>
      </w:r>
    </w:p>
    <w:p w14:paraId="710332A5" w14:textId="77777777" w:rsidR="00804090" w:rsidRPr="00853BA0" w:rsidRDefault="00497262" w:rsidP="00853BA0">
      <w:pPr>
        <w:pStyle w:val="Heading3"/>
        <w:numPr>
          <w:ilvl w:val="1"/>
          <w:numId w:val="10"/>
        </w:numPr>
        <w:tabs>
          <w:tab w:val="left" w:pos="1700"/>
          <w:tab w:val="left" w:pos="10206"/>
        </w:tabs>
        <w:spacing w:before="303"/>
        <w:ind w:hanging="850"/>
        <w:rPr>
          <w:rFonts w:ascii="Tahoma" w:hAnsi="Tahoma" w:cs="Tahoma"/>
        </w:rPr>
      </w:pPr>
      <w:r w:rsidRPr="00853BA0">
        <w:rPr>
          <w:rFonts w:ascii="Tahoma" w:hAnsi="Tahoma" w:cs="Tahoma"/>
          <w:spacing w:val="-2"/>
        </w:rPr>
        <w:t>Status</w:t>
      </w:r>
    </w:p>
    <w:p w14:paraId="1986E178" w14:textId="77777777"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1.1.1</w:t>
      </w:r>
      <w:r w:rsidRPr="00853BA0">
        <w:rPr>
          <w:rFonts w:ascii="Tahoma" w:hAnsi="Tahoma" w:cs="Tahoma"/>
          <w:b w:val="0"/>
          <w:bCs w:val="0"/>
        </w:rPr>
        <w:tab/>
        <w:t xml:space="preserve">The University’s doctoral (Level 8) research degrees include the internationally </w:t>
      </w:r>
      <w:proofErr w:type="spellStart"/>
      <w:r w:rsidRPr="00853BA0">
        <w:rPr>
          <w:rFonts w:ascii="Tahoma" w:hAnsi="Tahoma" w:cs="Tahoma"/>
          <w:b w:val="0"/>
          <w:bCs w:val="0"/>
        </w:rPr>
        <w:t>recognised</w:t>
      </w:r>
      <w:proofErr w:type="spellEnd"/>
      <w:r w:rsidRPr="00853BA0">
        <w:rPr>
          <w:rFonts w:ascii="Tahoma" w:hAnsi="Tahoma" w:cs="Tahoma"/>
          <w:b w:val="0"/>
          <w:bCs w:val="0"/>
        </w:rPr>
        <w:t xml:space="preserve"> award of Doctor of Philosophy (PhD) and a range of professional doctorates. Professional doctorates may be variously referred to as “professional”, "practice-based" or "practice-led" doctorates. </w:t>
      </w:r>
      <w:proofErr w:type="gramStart"/>
      <w:r w:rsidRPr="00853BA0">
        <w:rPr>
          <w:rFonts w:ascii="Tahoma" w:hAnsi="Tahoma" w:cs="Tahoma"/>
          <w:b w:val="0"/>
          <w:bCs w:val="0"/>
        </w:rPr>
        <w:t>All of</w:t>
      </w:r>
      <w:proofErr w:type="gramEnd"/>
      <w:r w:rsidRPr="00853BA0">
        <w:rPr>
          <w:rFonts w:ascii="Tahoma" w:hAnsi="Tahoma" w:cs="Tahoma"/>
          <w:b w:val="0"/>
          <w:bCs w:val="0"/>
        </w:rPr>
        <w:t xml:space="preserve"> the University’s professional doctorates falling with these research degree regulations meet the Higher Education Statistics Agency (HESA) definition of doctorates obtained primarily through research.</w:t>
      </w:r>
    </w:p>
    <w:p w14:paraId="05714F54" w14:textId="77777777"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1.1.2</w:t>
      </w:r>
      <w:r w:rsidRPr="00853BA0">
        <w:rPr>
          <w:rFonts w:ascii="Tahoma" w:hAnsi="Tahoma" w:cs="Tahoma"/>
          <w:b w:val="0"/>
          <w:bCs w:val="0"/>
        </w:rPr>
        <w:tab/>
        <w:t xml:space="preserve">The University also a Level 7 Master of Philosophy (MPhil) research degree, normally available only a “drop-down” award from Level 8 study.  The University also offers a range of Level 7 </w:t>
      </w:r>
      <w:proofErr w:type="gramStart"/>
      <w:r w:rsidRPr="00853BA0">
        <w:rPr>
          <w:rFonts w:ascii="Tahoma" w:hAnsi="Tahoma" w:cs="Tahoma"/>
          <w:b w:val="0"/>
          <w:bCs w:val="0"/>
        </w:rPr>
        <w:t>Masters</w:t>
      </w:r>
      <w:proofErr w:type="gramEnd"/>
      <w:r w:rsidRPr="00853BA0">
        <w:rPr>
          <w:rFonts w:ascii="Tahoma" w:hAnsi="Tahoma" w:cs="Tahoma"/>
          <w:b w:val="0"/>
          <w:bCs w:val="0"/>
        </w:rPr>
        <w:t xml:space="preserve"> by Research (</w:t>
      </w:r>
      <w:proofErr w:type="spellStart"/>
      <w:r w:rsidRPr="00853BA0">
        <w:rPr>
          <w:rFonts w:ascii="Tahoma" w:hAnsi="Tahoma" w:cs="Tahoma"/>
          <w:b w:val="0"/>
          <w:bCs w:val="0"/>
        </w:rPr>
        <w:t>MRes</w:t>
      </w:r>
      <w:proofErr w:type="spellEnd"/>
      <w:r w:rsidRPr="00853BA0">
        <w:rPr>
          <w:rFonts w:ascii="Tahoma" w:hAnsi="Tahoma" w:cs="Tahoma"/>
          <w:b w:val="0"/>
          <w:bCs w:val="0"/>
        </w:rPr>
        <w:t xml:space="preserve">) </w:t>
      </w:r>
      <w:proofErr w:type="spellStart"/>
      <w:r w:rsidRPr="00853BA0">
        <w:rPr>
          <w:rFonts w:ascii="Tahoma" w:hAnsi="Tahoma" w:cs="Tahoma"/>
          <w:b w:val="0"/>
          <w:bCs w:val="0"/>
        </w:rPr>
        <w:t>programmes</w:t>
      </w:r>
      <w:proofErr w:type="spellEnd"/>
      <w:r w:rsidRPr="00853BA0">
        <w:rPr>
          <w:rFonts w:ascii="Tahoma" w:hAnsi="Tahoma" w:cs="Tahoma"/>
          <w:b w:val="0"/>
          <w:bCs w:val="0"/>
        </w:rPr>
        <w:t xml:space="preserve">, which, whilst technically meeting the HESA requirements for a research degree, are not considered within these regulations. </w:t>
      </w:r>
    </w:p>
    <w:p w14:paraId="14B5D49A" w14:textId="77777777"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1.1.3</w:t>
      </w:r>
      <w:r w:rsidRPr="00853BA0">
        <w:rPr>
          <w:rFonts w:ascii="Tahoma" w:hAnsi="Tahoma" w:cs="Tahoma"/>
          <w:b w:val="0"/>
          <w:bCs w:val="0"/>
        </w:rPr>
        <w:tab/>
        <w:t xml:space="preserve">These regulations apply to students on all doctoral (Level 8) or MPhil (Level 7) research degree courses leading to a Birmingham City University (BCU) award, including courses offered in collaboration with approved partner institutions.   The regulations apply from the date they accept the offer of a place to study until the date of award of their research degree or their withdrawal from the course. </w:t>
      </w:r>
    </w:p>
    <w:p w14:paraId="728C044D" w14:textId="77777777"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1.1.4</w:t>
      </w:r>
      <w:r w:rsidRPr="00853BA0">
        <w:rPr>
          <w:rFonts w:ascii="Tahoma" w:hAnsi="Tahoma" w:cs="Tahoma"/>
          <w:b w:val="0"/>
          <w:bCs w:val="0"/>
        </w:rPr>
        <w:tab/>
        <w:t xml:space="preserve">Doctoral research degrees are based in research and the pursuit of knowledge, with a requirement for the student to produce work which demonstrates original thought and a new contribution to knowledge and / or practice, resulting from independent study. </w:t>
      </w:r>
    </w:p>
    <w:p w14:paraId="604BEDE4" w14:textId="77777777"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1.1.5</w:t>
      </w:r>
      <w:r w:rsidRPr="00853BA0">
        <w:rPr>
          <w:rFonts w:ascii="Tahoma" w:hAnsi="Tahoma" w:cs="Tahoma"/>
          <w:b w:val="0"/>
          <w:bCs w:val="0"/>
        </w:rPr>
        <w:tab/>
        <w:t>These research degree regulations also apply to students registered for taught modules which are studied as a required component of a doctoral research degree course, and for which credit is awarded on successful completion, but which does not lead to a standalone University award.</w:t>
      </w:r>
    </w:p>
    <w:p w14:paraId="720A2A86" w14:textId="77777777"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1.1.6</w:t>
      </w:r>
      <w:r w:rsidRPr="00853BA0">
        <w:rPr>
          <w:rFonts w:ascii="Tahoma" w:hAnsi="Tahoma" w:cs="Tahoma"/>
          <w:b w:val="0"/>
          <w:bCs w:val="0"/>
        </w:rPr>
        <w:tab/>
        <w:t xml:space="preserve">Separate regulations apply to undergraduate (UG) and postgraduate (PT) taught courses, to Level 7 </w:t>
      </w:r>
      <w:proofErr w:type="spellStart"/>
      <w:r w:rsidRPr="00853BA0">
        <w:rPr>
          <w:rFonts w:ascii="Tahoma" w:hAnsi="Tahoma" w:cs="Tahoma"/>
          <w:b w:val="0"/>
          <w:bCs w:val="0"/>
        </w:rPr>
        <w:t>MRes</w:t>
      </w:r>
      <w:proofErr w:type="spellEnd"/>
      <w:r w:rsidRPr="00853BA0">
        <w:rPr>
          <w:rFonts w:ascii="Tahoma" w:hAnsi="Tahoma" w:cs="Tahoma"/>
          <w:b w:val="0"/>
          <w:bCs w:val="0"/>
        </w:rPr>
        <w:t xml:space="preserve"> </w:t>
      </w:r>
      <w:proofErr w:type="spellStart"/>
      <w:r w:rsidRPr="00853BA0">
        <w:rPr>
          <w:rFonts w:ascii="Tahoma" w:hAnsi="Tahoma" w:cs="Tahoma"/>
          <w:b w:val="0"/>
          <w:bCs w:val="0"/>
        </w:rPr>
        <w:t>programmes</w:t>
      </w:r>
      <w:proofErr w:type="spellEnd"/>
      <w:r w:rsidRPr="00853BA0">
        <w:rPr>
          <w:rFonts w:ascii="Tahoma" w:hAnsi="Tahoma" w:cs="Tahoma"/>
          <w:b w:val="0"/>
          <w:bCs w:val="0"/>
        </w:rPr>
        <w:t xml:space="preserve"> and to higher doctorates and honorary degrees. Separate regulations also apply to the award of PhD by the Submission of Published Works because this award does not meet the HESA requirements of a research degree. </w:t>
      </w:r>
    </w:p>
    <w:p w14:paraId="3C455A98" w14:textId="77777777"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1.1.7</w:t>
      </w:r>
      <w:r w:rsidRPr="00853BA0">
        <w:rPr>
          <w:rFonts w:ascii="Tahoma" w:hAnsi="Tahoma" w:cs="Tahoma"/>
          <w:b w:val="0"/>
          <w:bCs w:val="0"/>
        </w:rPr>
        <w:tab/>
        <w:t xml:space="preserve">These regulations provide </w:t>
      </w:r>
      <w:proofErr w:type="gramStart"/>
      <w:r w:rsidRPr="00853BA0">
        <w:rPr>
          <w:rFonts w:ascii="Tahoma" w:hAnsi="Tahoma" w:cs="Tahoma"/>
          <w:b w:val="0"/>
          <w:bCs w:val="0"/>
        </w:rPr>
        <w:t>the overarching</w:t>
      </w:r>
      <w:proofErr w:type="gramEnd"/>
      <w:r w:rsidRPr="00853BA0">
        <w:rPr>
          <w:rFonts w:ascii="Tahoma" w:hAnsi="Tahoma" w:cs="Tahoma"/>
          <w:b w:val="0"/>
          <w:bCs w:val="0"/>
        </w:rPr>
        <w:t xml:space="preserve"> statements which are applicable to all research degree courses. They are underpinned by separate research degree policies and research degree course specifications, which outline any variations from, or additions to, these generic regulations that are required by a specific research degree course.   </w:t>
      </w:r>
    </w:p>
    <w:p w14:paraId="6EBD81BF" w14:textId="77777777"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1.1.8</w:t>
      </w:r>
      <w:r w:rsidRPr="00853BA0">
        <w:rPr>
          <w:rFonts w:ascii="Tahoma" w:hAnsi="Tahoma" w:cs="Tahoma"/>
          <w:b w:val="0"/>
          <w:bCs w:val="0"/>
        </w:rPr>
        <w:tab/>
        <w:t>In the unlikely event of a discrepancy between the research degree regulations and any other BCU publication, the research degree regulations will take precedence and will be applied in all cases.</w:t>
      </w:r>
    </w:p>
    <w:p w14:paraId="3D76C61F" w14:textId="33FDFDE5"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1.1.9</w:t>
      </w:r>
      <w:r w:rsidRPr="00853BA0">
        <w:rPr>
          <w:rFonts w:ascii="Tahoma" w:hAnsi="Tahoma" w:cs="Tahoma"/>
          <w:b w:val="0"/>
          <w:bCs w:val="0"/>
        </w:rPr>
        <w:tab/>
        <w:t xml:space="preserve">Any variations to these research degree regulations will require the approval of the University Research Degrees Committee (URDC). Such exceptional variations (see also regulation 1.2) will normally be for the purpose of meeting the requirements of a Professional, Statutory or Regulatory Body (PSRB) in respect of assessment. Such variations </w:t>
      </w:r>
      <w:r w:rsidR="003A1C16" w:rsidRPr="00853BA0">
        <w:rPr>
          <w:rFonts w:ascii="Tahoma" w:hAnsi="Tahoma" w:cs="Tahoma"/>
          <w:b w:val="0"/>
          <w:bCs w:val="0"/>
        </w:rPr>
        <w:t>will</w:t>
      </w:r>
      <w:r w:rsidRPr="00853BA0">
        <w:rPr>
          <w:rFonts w:ascii="Tahoma" w:hAnsi="Tahoma" w:cs="Tahoma"/>
          <w:b w:val="0"/>
          <w:bCs w:val="0"/>
        </w:rPr>
        <w:t xml:space="preserve"> be detailed in the relevant research degree course </w:t>
      </w:r>
      <w:proofErr w:type="gramStart"/>
      <w:r w:rsidRPr="00853BA0">
        <w:rPr>
          <w:rFonts w:ascii="Tahoma" w:hAnsi="Tahoma" w:cs="Tahoma"/>
          <w:b w:val="0"/>
          <w:bCs w:val="0"/>
        </w:rPr>
        <w:t>specification(s)</w:t>
      </w:r>
      <w:proofErr w:type="gramEnd"/>
      <w:r w:rsidRPr="00853BA0">
        <w:rPr>
          <w:rFonts w:ascii="Tahoma" w:hAnsi="Tahoma" w:cs="Tahoma"/>
          <w:b w:val="0"/>
          <w:bCs w:val="0"/>
        </w:rPr>
        <w:t>.</w:t>
      </w:r>
    </w:p>
    <w:p w14:paraId="3661C85C" w14:textId="4705EFB3"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1.1.10</w:t>
      </w:r>
      <w:r w:rsidRPr="00853BA0">
        <w:rPr>
          <w:rFonts w:ascii="Tahoma" w:hAnsi="Tahoma" w:cs="Tahoma"/>
          <w:b w:val="0"/>
          <w:bCs w:val="0"/>
        </w:rPr>
        <w:tab/>
      </w:r>
      <w:r>
        <w:rPr>
          <w:rFonts w:ascii="Tahoma" w:hAnsi="Tahoma" w:cs="Tahoma"/>
          <w:b w:val="0"/>
          <w:bCs w:val="0"/>
        </w:rPr>
        <w:t>T</w:t>
      </w:r>
      <w:r w:rsidRPr="00853BA0">
        <w:rPr>
          <w:rFonts w:ascii="Tahoma" w:hAnsi="Tahoma" w:cs="Tahoma"/>
          <w:b w:val="0"/>
          <w:bCs w:val="0"/>
        </w:rPr>
        <w:t>hese regulations aim to ensure alignment of university research degree courses with the “Expectations for Research Degrees” contained within the QAA UK Quality Code for Higher Education and with the UKRI “Statement of Expectations of Doctoral Training.”</w:t>
      </w:r>
    </w:p>
    <w:p w14:paraId="41E48D21" w14:textId="00C37947" w:rsidR="00853BA0" w:rsidRPr="00853BA0" w:rsidRDefault="00853BA0" w:rsidP="00853BA0">
      <w:pPr>
        <w:pStyle w:val="Heading3"/>
        <w:tabs>
          <w:tab w:val="left" w:pos="1700"/>
          <w:tab w:val="left" w:pos="10206"/>
        </w:tabs>
        <w:spacing w:before="303"/>
        <w:ind w:right="1137"/>
        <w:jc w:val="both"/>
        <w:rPr>
          <w:rFonts w:ascii="Tahoma" w:hAnsi="Tahoma" w:cs="Tahoma"/>
          <w:b w:val="0"/>
          <w:bCs w:val="0"/>
        </w:rPr>
      </w:pPr>
      <w:r w:rsidRPr="00853BA0">
        <w:rPr>
          <w:rFonts w:ascii="Tahoma" w:hAnsi="Tahoma" w:cs="Tahoma"/>
          <w:b w:val="0"/>
          <w:bCs w:val="0"/>
        </w:rPr>
        <w:t>1.1.11</w:t>
      </w:r>
      <w:r w:rsidRPr="00853BA0">
        <w:rPr>
          <w:rFonts w:ascii="Tahoma" w:hAnsi="Tahoma" w:cs="Tahoma"/>
          <w:b w:val="0"/>
          <w:bCs w:val="0"/>
        </w:rPr>
        <w:tab/>
        <w:t xml:space="preserve">The regulations are maintained by University Research Degrees Committee (URDC) and are </w:t>
      </w:r>
      <w:r w:rsidRPr="00853BA0">
        <w:rPr>
          <w:rFonts w:ascii="Tahoma" w:hAnsi="Tahoma" w:cs="Tahoma"/>
          <w:b w:val="0"/>
          <w:bCs w:val="0"/>
        </w:rPr>
        <w:lastRenderedPageBreak/>
        <w:t>approved by Academic Board. This version (First Edition) was approved on 05 05 2026 and applies from 01/09/2026.</w:t>
      </w:r>
    </w:p>
    <w:p w14:paraId="710332A6" w14:textId="77777777" w:rsidR="00804090" w:rsidRPr="00853BA0" w:rsidRDefault="00804090" w:rsidP="00321E0F">
      <w:pPr>
        <w:pStyle w:val="BodyText"/>
        <w:spacing w:before="3"/>
        <w:ind w:right="993"/>
        <w:jc w:val="both"/>
        <w:rPr>
          <w:rFonts w:ascii="Trebuchet MS"/>
        </w:rPr>
      </w:pPr>
    </w:p>
    <w:p w14:paraId="710332B8" w14:textId="77777777" w:rsidR="00804090" w:rsidRDefault="00497262" w:rsidP="00853BA0">
      <w:pPr>
        <w:pStyle w:val="Heading3"/>
        <w:numPr>
          <w:ilvl w:val="1"/>
          <w:numId w:val="10"/>
        </w:numPr>
        <w:tabs>
          <w:tab w:val="left" w:pos="1700"/>
        </w:tabs>
        <w:ind w:hanging="850"/>
        <w:jc w:val="both"/>
      </w:pPr>
      <w:r>
        <w:t>University</w:t>
      </w:r>
      <w:r>
        <w:rPr>
          <w:spacing w:val="-11"/>
        </w:rPr>
        <w:t xml:space="preserve"> </w:t>
      </w:r>
      <w:r>
        <w:t>Awards</w:t>
      </w:r>
      <w:r>
        <w:rPr>
          <w:spacing w:val="-11"/>
        </w:rPr>
        <w:t xml:space="preserve"> </w:t>
      </w:r>
      <w:r>
        <w:rPr>
          <w:spacing w:val="-2"/>
        </w:rPr>
        <w:t>Framework</w:t>
      </w:r>
    </w:p>
    <w:p w14:paraId="710332B9" w14:textId="77777777" w:rsidR="00804090" w:rsidRDefault="00804090" w:rsidP="00853BA0">
      <w:pPr>
        <w:pStyle w:val="BodyText"/>
        <w:spacing w:before="3"/>
        <w:jc w:val="both"/>
        <w:rPr>
          <w:rFonts w:ascii="Trebuchet MS"/>
          <w:b/>
        </w:rPr>
      </w:pPr>
    </w:p>
    <w:p w14:paraId="710332BA" w14:textId="77777777" w:rsidR="00804090" w:rsidRPr="00853BA0" w:rsidRDefault="00497262" w:rsidP="003A1C16">
      <w:pPr>
        <w:pStyle w:val="ListParagraph"/>
        <w:numPr>
          <w:ilvl w:val="2"/>
          <w:numId w:val="10"/>
        </w:numPr>
        <w:tabs>
          <w:tab w:val="left" w:pos="1700"/>
        </w:tabs>
        <w:ind w:right="993"/>
        <w:jc w:val="both"/>
        <w:rPr>
          <w:sz w:val="20"/>
        </w:rPr>
      </w:pPr>
      <w:r w:rsidRPr="00853BA0">
        <w:rPr>
          <w:sz w:val="20"/>
        </w:rPr>
        <w:t xml:space="preserve">The University Awards Framework (UAF) is designed to ensure compliance with the Office </w:t>
      </w:r>
      <w:r w:rsidRPr="00853BA0">
        <w:rPr>
          <w:w w:val="105"/>
          <w:sz w:val="20"/>
        </w:rPr>
        <w:t>for</w:t>
      </w:r>
      <w:r w:rsidRPr="00853BA0">
        <w:rPr>
          <w:spacing w:val="-13"/>
          <w:w w:val="105"/>
          <w:sz w:val="20"/>
        </w:rPr>
        <w:t xml:space="preserve"> </w:t>
      </w:r>
      <w:r w:rsidRPr="00853BA0">
        <w:rPr>
          <w:w w:val="105"/>
          <w:sz w:val="20"/>
        </w:rPr>
        <w:t>Students</w:t>
      </w:r>
      <w:r w:rsidRPr="00853BA0">
        <w:rPr>
          <w:spacing w:val="-13"/>
          <w:w w:val="105"/>
          <w:sz w:val="20"/>
        </w:rPr>
        <w:t xml:space="preserve"> </w:t>
      </w:r>
      <w:r w:rsidRPr="00853BA0">
        <w:rPr>
          <w:w w:val="105"/>
          <w:sz w:val="20"/>
        </w:rPr>
        <w:t>(</w:t>
      </w:r>
      <w:proofErr w:type="spellStart"/>
      <w:r w:rsidRPr="00853BA0">
        <w:rPr>
          <w:w w:val="105"/>
          <w:sz w:val="20"/>
        </w:rPr>
        <w:t>OfS</w:t>
      </w:r>
      <w:proofErr w:type="spellEnd"/>
      <w:r w:rsidRPr="00853BA0">
        <w:rPr>
          <w:w w:val="105"/>
          <w:sz w:val="20"/>
        </w:rPr>
        <w:t>)</w:t>
      </w:r>
      <w:r w:rsidRPr="00853BA0">
        <w:rPr>
          <w:spacing w:val="-13"/>
          <w:w w:val="105"/>
          <w:sz w:val="20"/>
        </w:rPr>
        <w:t xml:space="preserve"> </w:t>
      </w:r>
      <w:r w:rsidRPr="00853BA0">
        <w:rPr>
          <w:w w:val="105"/>
          <w:sz w:val="20"/>
        </w:rPr>
        <w:t>Regulatory</w:t>
      </w:r>
      <w:r w:rsidRPr="00853BA0">
        <w:rPr>
          <w:spacing w:val="-13"/>
          <w:w w:val="105"/>
          <w:sz w:val="20"/>
        </w:rPr>
        <w:t xml:space="preserve"> </w:t>
      </w:r>
      <w:r w:rsidRPr="00853BA0">
        <w:rPr>
          <w:w w:val="105"/>
          <w:sz w:val="20"/>
        </w:rPr>
        <w:t>Framework</w:t>
      </w:r>
      <w:r w:rsidRPr="00853BA0">
        <w:rPr>
          <w:spacing w:val="-13"/>
          <w:w w:val="105"/>
          <w:sz w:val="20"/>
        </w:rPr>
        <w:t xml:space="preserve"> </w:t>
      </w:r>
      <w:r w:rsidRPr="00853BA0">
        <w:rPr>
          <w:w w:val="105"/>
          <w:sz w:val="20"/>
        </w:rPr>
        <w:t>and</w:t>
      </w:r>
      <w:r w:rsidRPr="00853BA0">
        <w:rPr>
          <w:spacing w:val="-13"/>
          <w:w w:val="105"/>
          <w:sz w:val="20"/>
        </w:rPr>
        <w:t xml:space="preserve"> </w:t>
      </w:r>
      <w:r w:rsidRPr="00853BA0">
        <w:rPr>
          <w:w w:val="105"/>
          <w:sz w:val="20"/>
        </w:rPr>
        <w:t>the</w:t>
      </w:r>
      <w:r w:rsidRPr="00853BA0">
        <w:rPr>
          <w:spacing w:val="-13"/>
          <w:w w:val="105"/>
          <w:sz w:val="20"/>
        </w:rPr>
        <w:t xml:space="preserve"> </w:t>
      </w:r>
      <w:r w:rsidRPr="00853BA0">
        <w:rPr>
          <w:w w:val="105"/>
          <w:sz w:val="20"/>
        </w:rPr>
        <w:t>‘sector-</w:t>
      </w:r>
      <w:proofErr w:type="spellStart"/>
      <w:r w:rsidRPr="00853BA0">
        <w:rPr>
          <w:w w:val="105"/>
          <w:sz w:val="20"/>
        </w:rPr>
        <w:t>recognised</w:t>
      </w:r>
      <w:proofErr w:type="spellEnd"/>
      <w:r w:rsidRPr="00853BA0">
        <w:rPr>
          <w:spacing w:val="-13"/>
          <w:w w:val="105"/>
          <w:sz w:val="20"/>
        </w:rPr>
        <w:t xml:space="preserve"> </w:t>
      </w:r>
      <w:r w:rsidRPr="00853BA0">
        <w:rPr>
          <w:w w:val="105"/>
          <w:sz w:val="20"/>
        </w:rPr>
        <w:t>standards’</w:t>
      </w:r>
      <w:r w:rsidRPr="00853BA0">
        <w:rPr>
          <w:spacing w:val="-13"/>
          <w:w w:val="105"/>
          <w:sz w:val="20"/>
        </w:rPr>
        <w:t xml:space="preserve"> </w:t>
      </w:r>
      <w:r w:rsidRPr="00853BA0">
        <w:rPr>
          <w:w w:val="105"/>
          <w:sz w:val="20"/>
        </w:rPr>
        <w:t xml:space="preserve">adopted </w:t>
      </w:r>
      <w:r w:rsidRPr="00853BA0">
        <w:rPr>
          <w:sz w:val="20"/>
        </w:rPr>
        <w:t>in relation to the quality and standards conditions of registration. The UAF ensures that the</w:t>
      </w:r>
    </w:p>
    <w:p w14:paraId="710332BB" w14:textId="77777777" w:rsidR="00804090" w:rsidRPr="00853BA0" w:rsidRDefault="00497262" w:rsidP="003A1C16">
      <w:pPr>
        <w:pStyle w:val="BodyText"/>
        <w:spacing w:line="237" w:lineRule="auto"/>
        <w:ind w:left="1700" w:right="993"/>
        <w:jc w:val="both"/>
      </w:pPr>
      <w:r w:rsidRPr="00853BA0">
        <w:t>University adheres to Part A (threshold standards for qualifications at all levels) of the sector-</w:t>
      </w:r>
      <w:proofErr w:type="spellStart"/>
      <w:r w:rsidRPr="00853BA0">
        <w:t>recognised</w:t>
      </w:r>
      <w:proofErr w:type="spellEnd"/>
      <w:r w:rsidRPr="00853BA0">
        <w:t xml:space="preserve"> standards through the adoption of standard conventions for qualification titles and </w:t>
      </w:r>
      <w:r w:rsidRPr="00853BA0">
        <w:rPr>
          <w:w w:val="105"/>
        </w:rPr>
        <w:t>the</w:t>
      </w:r>
      <w:r w:rsidRPr="00853BA0">
        <w:rPr>
          <w:spacing w:val="-13"/>
          <w:w w:val="105"/>
        </w:rPr>
        <w:t xml:space="preserve"> </w:t>
      </w:r>
      <w:r w:rsidRPr="00853BA0">
        <w:rPr>
          <w:w w:val="105"/>
        </w:rPr>
        <w:t>alignment</w:t>
      </w:r>
      <w:r w:rsidRPr="00853BA0">
        <w:rPr>
          <w:spacing w:val="-13"/>
          <w:w w:val="105"/>
        </w:rPr>
        <w:t xml:space="preserve"> </w:t>
      </w:r>
      <w:r w:rsidRPr="00853BA0">
        <w:rPr>
          <w:w w:val="105"/>
        </w:rPr>
        <w:t>of</w:t>
      </w:r>
      <w:r w:rsidRPr="00853BA0">
        <w:rPr>
          <w:spacing w:val="-13"/>
          <w:w w:val="105"/>
        </w:rPr>
        <w:t xml:space="preserve"> </w:t>
      </w:r>
      <w:r w:rsidRPr="00853BA0">
        <w:rPr>
          <w:w w:val="105"/>
        </w:rPr>
        <w:t>BCU</w:t>
      </w:r>
      <w:r w:rsidRPr="00853BA0">
        <w:rPr>
          <w:spacing w:val="-13"/>
          <w:w w:val="105"/>
        </w:rPr>
        <w:t xml:space="preserve"> </w:t>
      </w:r>
      <w:r w:rsidRPr="00853BA0">
        <w:rPr>
          <w:w w:val="105"/>
        </w:rPr>
        <w:t>awards</w:t>
      </w:r>
      <w:r w:rsidRPr="00853BA0">
        <w:rPr>
          <w:spacing w:val="-13"/>
          <w:w w:val="105"/>
        </w:rPr>
        <w:t xml:space="preserve"> </w:t>
      </w:r>
      <w:r w:rsidRPr="00853BA0">
        <w:rPr>
          <w:w w:val="105"/>
        </w:rPr>
        <w:t>with</w:t>
      </w:r>
      <w:r w:rsidRPr="00853BA0">
        <w:rPr>
          <w:spacing w:val="-13"/>
          <w:w w:val="105"/>
        </w:rPr>
        <w:t xml:space="preserve"> </w:t>
      </w:r>
      <w:r w:rsidRPr="00853BA0">
        <w:rPr>
          <w:w w:val="105"/>
        </w:rPr>
        <w:t>the</w:t>
      </w:r>
      <w:r w:rsidRPr="00853BA0">
        <w:rPr>
          <w:spacing w:val="-13"/>
          <w:w w:val="105"/>
        </w:rPr>
        <w:t xml:space="preserve"> </w:t>
      </w:r>
      <w:r w:rsidRPr="00853BA0">
        <w:rPr>
          <w:w w:val="105"/>
        </w:rPr>
        <w:t>relevant</w:t>
      </w:r>
      <w:r w:rsidRPr="00853BA0">
        <w:rPr>
          <w:spacing w:val="-13"/>
          <w:w w:val="105"/>
        </w:rPr>
        <w:t xml:space="preserve"> </w:t>
      </w:r>
      <w:r w:rsidRPr="00853BA0">
        <w:rPr>
          <w:w w:val="105"/>
        </w:rPr>
        <w:t>level</w:t>
      </w:r>
      <w:r w:rsidRPr="00853BA0">
        <w:rPr>
          <w:spacing w:val="-13"/>
          <w:w w:val="105"/>
        </w:rPr>
        <w:t xml:space="preserve"> </w:t>
      </w:r>
      <w:r w:rsidRPr="00853BA0">
        <w:rPr>
          <w:w w:val="105"/>
        </w:rPr>
        <w:t>of</w:t>
      </w:r>
      <w:r w:rsidRPr="00853BA0">
        <w:rPr>
          <w:spacing w:val="-13"/>
          <w:w w:val="105"/>
        </w:rPr>
        <w:t xml:space="preserve"> </w:t>
      </w:r>
      <w:r w:rsidRPr="00853BA0">
        <w:rPr>
          <w:w w:val="105"/>
        </w:rPr>
        <w:t>the</w:t>
      </w:r>
      <w:r w:rsidRPr="00853BA0">
        <w:rPr>
          <w:spacing w:val="-13"/>
          <w:w w:val="105"/>
        </w:rPr>
        <w:t xml:space="preserve"> </w:t>
      </w:r>
      <w:r w:rsidRPr="00853BA0">
        <w:rPr>
          <w:w w:val="105"/>
        </w:rPr>
        <w:t>Framework</w:t>
      </w:r>
      <w:r w:rsidRPr="00853BA0">
        <w:rPr>
          <w:spacing w:val="-13"/>
          <w:w w:val="105"/>
        </w:rPr>
        <w:t xml:space="preserve"> </w:t>
      </w:r>
      <w:r w:rsidRPr="00853BA0">
        <w:rPr>
          <w:w w:val="105"/>
        </w:rPr>
        <w:t>for</w:t>
      </w:r>
      <w:r w:rsidRPr="00853BA0">
        <w:rPr>
          <w:spacing w:val="-13"/>
          <w:w w:val="105"/>
        </w:rPr>
        <w:t xml:space="preserve"> </w:t>
      </w:r>
      <w:r w:rsidRPr="00853BA0">
        <w:rPr>
          <w:w w:val="105"/>
        </w:rPr>
        <w:t>Higher</w:t>
      </w:r>
      <w:r w:rsidRPr="00853BA0">
        <w:rPr>
          <w:spacing w:val="-13"/>
          <w:w w:val="105"/>
        </w:rPr>
        <w:t xml:space="preserve"> </w:t>
      </w:r>
      <w:r w:rsidRPr="00853BA0">
        <w:rPr>
          <w:w w:val="105"/>
        </w:rPr>
        <w:t xml:space="preserve">Education </w:t>
      </w:r>
      <w:r w:rsidRPr="00853BA0">
        <w:t>Qualifications (levels 7-8) and the typical volumes of credit for qualifications at levels 7 and</w:t>
      </w:r>
    </w:p>
    <w:p w14:paraId="710332BC" w14:textId="77777777" w:rsidR="00804090" w:rsidRPr="00853BA0" w:rsidRDefault="00497262" w:rsidP="003A1C16">
      <w:pPr>
        <w:pStyle w:val="BodyText"/>
        <w:spacing w:line="241" w:lineRule="exact"/>
        <w:ind w:left="1700" w:right="993"/>
        <w:jc w:val="both"/>
      </w:pPr>
      <w:r w:rsidRPr="00853BA0">
        <w:t>8. The</w:t>
      </w:r>
      <w:r w:rsidRPr="00853BA0">
        <w:rPr>
          <w:spacing w:val="1"/>
        </w:rPr>
        <w:t xml:space="preserve"> </w:t>
      </w:r>
      <w:r w:rsidRPr="00853BA0">
        <w:t>UAF</w:t>
      </w:r>
      <w:r w:rsidRPr="00853BA0">
        <w:rPr>
          <w:spacing w:val="1"/>
        </w:rPr>
        <w:t xml:space="preserve"> </w:t>
      </w:r>
      <w:r w:rsidRPr="00853BA0">
        <w:t>also describes</w:t>
      </w:r>
      <w:r w:rsidRPr="00853BA0">
        <w:rPr>
          <w:spacing w:val="1"/>
        </w:rPr>
        <w:t xml:space="preserve"> </w:t>
      </w:r>
      <w:r w:rsidRPr="00853BA0">
        <w:t>the</w:t>
      </w:r>
      <w:r w:rsidRPr="00853BA0">
        <w:rPr>
          <w:spacing w:val="1"/>
        </w:rPr>
        <w:t xml:space="preserve"> </w:t>
      </w:r>
      <w:r w:rsidRPr="00853BA0">
        <w:t>University’s approach</w:t>
      </w:r>
      <w:r w:rsidRPr="00853BA0">
        <w:rPr>
          <w:spacing w:val="1"/>
        </w:rPr>
        <w:t xml:space="preserve"> </w:t>
      </w:r>
      <w:r w:rsidRPr="00853BA0">
        <w:t>to</w:t>
      </w:r>
      <w:r w:rsidRPr="00853BA0">
        <w:rPr>
          <w:spacing w:val="1"/>
        </w:rPr>
        <w:t xml:space="preserve"> </w:t>
      </w:r>
      <w:r w:rsidRPr="00853BA0">
        <w:t>credit and</w:t>
      </w:r>
      <w:r w:rsidRPr="00853BA0">
        <w:rPr>
          <w:spacing w:val="1"/>
        </w:rPr>
        <w:t xml:space="preserve"> </w:t>
      </w:r>
      <w:r w:rsidRPr="00853BA0">
        <w:t>the</w:t>
      </w:r>
      <w:r w:rsidRPr="00853BA0">
        <w:rPr>
          <w:spacing w:val="1"/>
        </w:rPr>
        <w:t xml:space="preserve"> </w:t>
      </w:r>
      <w:r w:rsidRPr="00853BA0">
        <w:t>award of</w:t>
      </w:r>
      <w:r w:rsidRPr="00853BA0">
        <w:rPr>
          <w:spacing w:val="1"/>
        </w:rPr>
        <w:t xml:space="preserve"> </w:t>
      </w:r>
      <w:r w:rsidRPr="00853BA0">
        <w:t>credit</w:t>
      </w:r>
      <w:r w:rsidRPr="00853BA0">
        <w:rPr>
          <w:spacing w:val="1"/>
        </w:rPr>
        <w:t xml:space="preserve"> </w:t>
      </w:r>
      <w:r w:rsidRPr="00853BA0">
        <w:rPr>
          <w:spacing w:val="-5"/>
        </w:rPr>
        <w:t>and</w:t>
      </w:r>
    </w:p>
    <w:p w14:paraId="710332BD" w14:textId="77777777" w:rsidR="00804090" w:rsidRPr="00853BA0" w:rsidRDefault="00497262" w:rsidP="003A1C16">
      <w:pPr>
        <w:pStyle w:val="BodyText"/>
        <w:spacing w:line="241" w:lineRule="exact"/>
        <w:ind w:left="1700" w:right="993"/>
        <w:jc w:val="both"/>
      </w:pPr>
      <w:r w:rsidRPr="00853BA0">
        <w:t>specifies</w:t>
      </w:r>
      <w:r w:rsidRPr="00853BA0">
        <w:rPr>
          <w:spacing w:val="7"/>
        </w:rPr>
        <w:t xml:space="preserve"> </w:t>
      </w:r>
      <w:r w:rsidRPr="00853BA0">
        <w:t>the</w:t>
      </w:r>
      <w:r w:rsidRPr="00853BA0">
        <w:rPr>
          <w:spacing w:val="7"/>
        </w:rPr>
        <w:t xml:space="preserve"> </w:t>
      </w:r>
      <w:r w:rsidRPr="00853BA0">
        <w:t>maximum</w:t>
      </w:r>
      <w:r w:rsidRPr="00853BA0">
        <w:rPr>
          <w:spacing w:val="7"/>
        </w:rPr>
        <w:t xml:space="preserve"> </w:t>
      </w:r>
      <w:r w:rsidRPr="00853BA0">
        <w:t>period</w:t>
      </w:r>
      <w:r w:rsidRPr="00853BA0">
        <w:rPr>
          <w:spacing w:val="7"/>
        </w:rPr>
        <w:t xml:space="preserve"> </w:t>
      </w:r>
      <w:r w:rsidRPr="00853BA0">
        <w:t>of</w:t>
      </w:r>
      <w:r w:rsidRPr="00853BA0">
        <w:rPr>
          <w:spacing w:val="7"/>
        </w:rPr>
        <w:t xml:space="preserve"> </w:t>
      </w:r>
      <w:r w:rsidRPr="00853BA0">
        <w:t>registration</w:t>
      </w:r>
      <w:r w:rsidRPr="00853BA0">
        <w:rPr>
          <w:spacing w:val="7"/>
        </w:rPr>
        <w:t xml:space="preserve"> </w:t>
      </w:r>
      <w:r w:rsidRPr="00853BA0">
        <w:t>for</w:t>
      </w:r>
      <w:r w:rsidRPr="00853BA0">
        <w:rPr>
          <w:spacing w:val="7"/>
        </w:rPr>
        <w:t xml:space="preserve"> </w:t>
      </w:r>
      <w:r w:rsidRPr="00853BA0">
        <w:t>each</w:t>
      </w:r>
      <w:r w:rsidRPr="00853BA0">
        <w:rPr>
          <w:spacing w:val="7"/>
        </w:rPr>
        <w:t xml:space="preserve"> </w:t>
      </w:r>
      <w:r w:rsidRPr="00853BA0">
        <w:t>postgraduate</w:t>
      </w:r>
      <w:r w:rsidRPr="00853BA0">
        <w:rPr>
          <w:spacing w:val="7"/>
        </w:rPr>
        <w:t xml:space="preserve"> </w:t>
      </w:r>
      <w:r w:rsidRPr="00853BA0">
        <w:t>University</w:t>
      </w:r>
      <w:r w:rsidRPr="00853BA0">
        <w:rPr>
          <w:spacing w:val="8"/>
        </w:rPr>
        <w:t xml:space="preserve"> </w:t>
      </w:r>
      <w:r w:rsidRPr="00853BA0">
        <w:rPr>
          <w:spacing w:val="-2"/>
        </w:rPr>
        <w:t>award.</w:t>
      </w:r>
    </w:p>
    <w:p w14:paraId="710332BE" w14:textId="2910A376" w:rsidR="00804090" w:rsidRPr="00853BA0" w:rsidRDefault="00497262" w:rsidP="003A1C16">
      <w:pPr>
        <w:pStyle w:val="ListParagraph"/>
        <w:numPr>
          <w:ilvl w:val="2"/>
          <w:numId w:val="10"/>
        </w:numPr>
        <w:tabs>
          <w:tab w:val="left" w:pos="1700"/>
        </w:tabs>
        <w:spacing w:before="238"/>
        <w:ind w:right="993"/>
        <w:jc w:val="both"/>
        <w:rPr>
          <w:sz w:val="20"/>
        </w:rPr>
      </w:pPr>
      <w:r w:rsidRPr="00853BA0">
        <w:rPr>
          <w:sz w:val="20"/>
        </w:rPr>
        <w:t xml:space="preserve">The UAF is approved by the University’s Academic Board. Any changes to the framework, including the addition of new awards, removal of existing awards and/or any changes to credit </w:t>
      </w:r>
      <w:r w:rsidRPr="00853BA0">
        <w:rPr>
          <w:w w:val="105"/>
          <w:sz w:val="20"/>
        </w:rPr>
        <w:t>requirements</w:t>
      </w:r>
      <w:r w:rsidRPr="00853BA0">
        <w:rPr>
          <w:spacing w:val="-11"/>
          <w:w w:val="105"/>
          <w:sz w:val="20"/>
        </w:rPr>
        <w:t xml:space="preserve"> </w:t>
      </w:r>
      <w:r w:rsidRPr="00853BA0">
        <w:rPr>
          <w:w w:val="105"/>
          <w:sz w:val="20"/>
        </w:rPr>
        <w:t>and</w:t>
      </w:r>
      <w:r w:rsidRPr="00853BA0">
        <w:rPr>
          <w:spacing w:val="-11"/>
          <w:w w:val="105"/>
          <w:sz w:val="20"/>
        </w:rPr>
        <w:t xml:space="preserve"> </w:t>
      </w:r>
      <w:r w:rsidRPr="00853BA0">
        <w:rPr>
          <w:w w:val="105"/>
          <w:sz w:val="20"/>
        </w:rPr>
        <w:t>periods</w:t>
      </w:r>
      <w:r w:rsidRPr="00853BA0">
        <w:rPr>
          <w:spacing w:val="-11"/>
          <w:w w:val="105"/>
          <w:sz w:val="20"/>
        </w:rPr>
        <w:t xml:space="preserve"> </w:t>
      </w:r>
      <w:r w:rsidRPr="00853BA0">
        <w:rPr>
          <w:w w:val="105"/>
          <w:sz w:val="20"/>
        </w:rPr>
        <w:t>of</w:t>
      </w:r>
      <w:r w:rsidRPr="00853BA0">
        <w:rPr>
          <w:spacing w:val="-11"/>
          <w:w w:val="105"/>
          <w:sz w:val="20"/>
        </w:rPr>
        <w:t xml:space="preserve"> </w:t>
      </w:r>
      <w:r w:rsidRPr="00853BA0">
        <w:rPr>
          <w:w w:val="105"/>
          <w:sz w:val="20"/>
        </w:rPr>
        <w:t>registration</w:t>
      </w:r>
      <w:r w:rsidRPr="00853BA0">
        <w:rPr>
          <w:spacing w:val="-11"/>
          <w:w w:val="105"/>
          <w:sz w:val="20"/>
        </w:rPr>
        <w:t xml:space="preserve"> </w:t>
      </w:r>
      <w:r w:rsidRPr="00853BA0">
        <w:rPr>
          <w:w w:val="105"/>
          <w:sz w:val="20"/>
        </w:rPr>
        <w:t>require</w:t>
      </w:r>
      <w:r w:rsidRPr="00853BA0">
        <w:rPr>
          <w:spacing w:val="-11"/>
          <w:w w:val="105"/>
          <w:sz w:val="20"/>
        </w:rPr>
        <w:t xml:space="preserve"> </w:t>
      </w:r>
      <w:r w:rsidRPr="00853BA0">
        <w:rPr>
          <w:w w:val="105"/>
          <w:sz w:val="20"/>
        </w:rPr>
        <w:t>the</w:t>
      </w:r>
      <w:r w:rsidRPr="00853BA0">
        <w:rPr>
          <w:spacing w:val="-11"/>
          <w:w w:val="105"/>
          <w:sz w:val="20"/>
        </w:rPr>
        <w:t xml:space="preserve"> </w:t>
      </w:r>
      <w:r w:rsidRPr="00853BA0">
        <w:rPr>
          <w:w w:val="105"/>
          <w:sz w:val="20"/>
        </w:rPr>
        <w:t>approval</w:t>
      </w:r>
      <w:r w:rsidRPr="00853BA0">
        <w:rPr>
          <w:spacing w:val="-11"/>
          <w:w w:val="105"/>
          <w:sz w:val="20"/>
        </w:rPr>
        <w:t xml:space="preserve"> </w:t>
      </w:r>
      <w:r w:rsidRPr="00853BA0">
        <w:rPr>
          <w:w w:val="105"/>
          <w:sz w:val="20"/>
        </w:rPr>
        <w:t>of</w:t>
      </w:r>
      <w:r w:rsidRPr="00853BA0">
        <w:rPr>
          <w:spacing w:val="-11"/>
          <w:w w:val="105"/>
          <w:sz w:val="20"/>
        </w:rPr>
        <w:t xml:space="preserve"> </w:t>
      </w:r>
      <w:r w:rsidRPr="00853BA0">
        <w:rPr>
          <w:w w:val="105"/>
          <w:sz w:val="20"/>
        </w:rPr>
        <w:t>Academic</w:t>
      </w:r>
      <w:r w:rsidRPr="00853BA0">
        <w:rPr>
          <w:spacing w:val="-11"/>
          <w:w w:val="105"/>
          <w:sz w:val="20"/>
        </w:rPr>
        <w:t xml:space="preserve"> </w:t>
      </w:r>
      <w:r w:rsidRPr="00853BA0">
        <w:rPr>
          <w:w w:val="105"/>
          <w:sz w:val="20"/>
        </w:rPr>
        <w:t>Board.</w:t>
      </w:r>
      <w:r w:rsidRPr="00853BA0">
        <w:rPr>
          <w:spacing w:val="-11"/>
          <w:w w:val="105"/>
          <w:sz w:val="20"/>
        </w:rPr>
        <w:t xml:space="preserve"> </w:t>
      </w:r>
      <w:r w:rsidRPr="00853BA0">
        <w:rPr>
          <w:w w:val="105"/>
          <w:sz w:val="20"/>
        </w:rPr>
        <w:t>The</w:t>
      </w:r>
      <w:r w:rsidRPr="00853BA0">
        <w:rPr>
          <w:spacing w:val="-11"/>
          <w:w w:val="105"/>
          <w:sz w:val="20"/>
        </w:rPr>
        <w:t xml:space="preserve"> </w:t>
      </w:r>
      <w:r w:rsidRPr="00853BA0">
        <w:rPr>
          <w:w w:val="105"/>
          <w:sz w:val="20"/>
        </w:rPr>
        <w:t>UAF forms</w:t>
      </w:r>
      <w:r w:rsidRPr="00853BA0">
        <w:rPr>
          <w:spacing w:val="-7"/>
          <w:w w:val="105"/>
          <w:sz w:val="20"/>
        </w:rPr>
        <w:t xml:space="preserve"> </w:t>
      </w:r>
      <w:r w:rsidRPr="00853BA0">
        <w:rPr>
          <w:w w:val="105"/>
          <w:sz w:val="20"/>
        </w:rPr>
        <w:t>part</w:t>
      </w:r>
      <w:r w:rsidRPr="00853BA0">
        <w:rPr>
          <w:spacing w:val="-7"/>
          <w:w w:val="105"/>
          <w:sz w:val="20"/>
        </w:rPr>
        <w:t xml:space="preserve"> </w:t>
      </w:r>
      <w:r w:rsidRPr="00853BA0">
        <w:rPr>
          <w:w w:val="105"/>
          <w:sz w:val="20"/>
        </w:rPr>
        <w:t>of</w:t>
      </w:r>
      <w:r w:rsidRPr="00853BA0">
        <w:rPr>
          <w:spacing w:val="-7"/>
          <w:w w:val="105"/>
          <w:sz w:val="20"/>
        </w:rPr>
        <w:t xml:space="preserve"> </w:t>
      </w:r>
      <w:r w:rsidRPr="00853BA0">
        <w:rPr>
          <w:w w:val="105"/>
          <w:sz w:val="20"/>
        </w:rPr>
        <w:t>the</w:t>
      </w:r>
      <w:r w:rsidRPr="00853BA0">
        <w:rPr>
          <w:spacing w:val="-7"/>
          <w:w w:val="105"/>
          <w:sz w:val="20"/>
        </w:rPr>
        <w:t xml:space="preserve"> </w:t>
      </w:r>
      <w:r w:rsidRPr="00853BA0">
        <w:rPr>
          <w:w w:val="105"/>
          <w:sz w:val="20"/>
        </w:rPr>
        <w:t>regulations</w:t>
      </w:r>
      <w:r w:rsidRPr="00853BA0">
        <w:rPr>
          <w:spacing w:val="-7"/>
          <w:w w:val="105"/>
          <w:sz w:val="20"/>
        </w:rPr>
        <w:t xml:space="preserve"> </w:t>
      </w:r>
      <w:r w:rsidRPr="00853BA0">
        <w:rPr>
          <w:w w:val="105"/>
          <w:sz w:val="20"/>
        </w:rPr>
        <w:t>and</w:t>
      </w:r>
      <w:r w:rsidRPr="00853BA0">
        <w:rPr>
          <w:spacing w:val="-7"/>
          <w:w w:val="105"/>
          <w:sz w:val="20"/>
        </w:rPr>
        <w:t xml:space="preserve"> </w:t>
      </w:r>
      <w:r w:rsidRPr="00853BA0">
        <w:rPr>
          <w:w w:val="105"/>
          <w:sz w:val="20"/>
        </w:rPr>
        <w:t>is</w:t>
      </w:r>
      <w:r w:rsidRPr="00853BA0">
        <w:rPr>
          <w:spacing w:val="-7"/>
          <w:w w:val="105"/>
          <w:sz w:val="20"/>
        </w:rPr>
        <w:t xml:space="preserve"> </w:t>
      </w:r>
      <w:r w:rsidRPr="00853BA0">
        <w:rPr>
          <w:w w:val="105"/>
          <w:sz w:val="20"/>
        </w:rPr>
        <w:t>included</w:t>
      </w:r>
      <w:r w:rsidRPr="00853BA0">
        <w:rPr>
          <w:spacing w:val="-7"/>
          <w:w w:val="105"/>
          <w:sz w:val="20"/>
        </w:rPr>
        <w:t xml:space="preserve"> </w:t>
      </w:r>
      <w:proofErr w:type="gramStart"/>
      <w:r w:rsidRPr="00853BA0">
        <w:rPr>
          <w:w w:val="105"/>
          <w:sz w:val="20"/>
        </w:rPr>
        <w:t>at</w:t>
      </w:r>
      <w:proofErr w:type="gramEnd"/>
      <w:r w:rsidRPr="00853BA0">
        <w:rPr>
          <w:spacing w:val="-7"/>
          <w:w w:val="105"/>
          <w:sz w:val="20"/>
        </w:rPr>
        <w:t xml:space="preserve"> </w:t>
      </w:r>
      <w:r w:rsidRPr="00853BA0">
        <w:rPr>
          <w:w w:val="105"/>
          <w:sz w:val="20"/>
        </w:rPr>
        <w:t>Appendix</w:t>
      </w:r>
      <w:r w:rsidRPr="00853BA0">
        <w:rPr>
          <w:spacing w:val="-7"/>
          <w:w w:val="105"/>
          <w:sz w:val="20"/>
        </w:rPr>
        <w:t xml:space="preserve"> </w:t>
      </w:r>
      <w:r w:rsidRPr="00853BA0">
        <w:rPr>
          <w:w w:val="105"/>
          <w:sz w:val="20"/>
        </w:rPr>
        <w:t>A</w:t>
      </w:r>
      <w:r w:rsidR="00853BA0">
        <w:rPr>
          <w:w w:val="105"/>
          <w:sz w:val="20"/>
        </w:rPr>
        <w:t>.</w:t>
      </w:r>
    </w:p>
    <w:p w14:paraId="710332BF" w14:textId="77777777" w:rsidR="00804090" w:rsidRPr="00853BA0" w:rsidRDefault="00804090" w:rsidP="003A1C16">
      <w:pPr>
        <w:pStyle w:val="BodyText"/>
        <w:spacing w:before="6"/>
        <w:ind w:right="993"/>
        <w:jc w:val="both"/>
      </w:pPr>
    </w:p>
    <w:p w14:paraId="710332C0" w14:textId="77777777" w:rsidR="00804090" w:rsidRPr="00853BA0" w:rsidRDefault="00497262" w:rsidP="003A1C16">
      <w:pPr>
        <w:pStyle w:val="Heading3"/>
        <w:numPr>
          <w:ilvl w:val="1"/>
          <w:numId w:val="10"/>
        </w:numPr>
        <w:tabs>
          <w:tab w:val="left" w:pos="1700"/>
        </w:tabs>
        <w:ind w:right="993" w:hanging="850"/>
        <w:jc w:val="both"/>
        <w:rPr>
          <w:rFonts w:ascii="Tahoma" w:hAnsi="Tahoma" w:cs="Tahoma"/>
        </w:rPr>
      </w:pPr>
      <w:r w:rsidRPr="00853BA0">
        <w:rPr>
          <w:rFonts w:ascii="Tahoma" w:hAnsi="Tahoma" w:cs="Tahoma"/>
          <w:spacing w:val="-2"/>
        </w:rPr>
        <w:t>Variations</w:t>
      </w:r>
      <w:r w:rsidRPr="00853BA0">
        <w:rPr>
          <w:rFonts w:ascii="Tahoma" w:hAnsi="Tahoma" w:cs="Tahoma"/>
          <w:spacing w:val="-12"/>
        </w:rPr>
        <w:t xml:space="preserve"> </w:t>
      </w:r>
      <w:r w:rsidRPr="00853BA0">
        <w:rPr>
          <w:rFonts w:ascii="Tahoma" w:hAnsi="Tahoma" w:cs="Tahoma"/>
          <w:spacing w:val="-2"/>
        </w:rPr>
        <w:t>from</w:t>
      </w:r>
      <w:r w:rsidRPr="00853BA0">
        <w:rPr>
          <w:rFonts w:ascii="Tahoma" w:hAnsi="Tahoma" w:cs="Tahoma"/>
          <w:spacing w:val="-12"/>
        </w:rPr>
        <w:t xml:space="preserve"> </w:t>
      </w:r>
      <w:r w:rsidRPr="00853BA0">
        <w:rPr>
          <w:rFonts w:ascii="Tahoma" w:hAnsi="Tahoma" w:cs="Tahoma"/>
          <w:spacing w:val="-2"/>
        </w:rPr>
        <w:t>the</w:t>
      </w:r>
      <w:r w:rsidRPr="00853BA0">
        <w:rPr>
          <w:rFonts w:ascii="Tahoma" w:hAnsi="Tahoma" w:cs="Tahoma"/>
          <w:spacing w:val="-12"/>
        </w:rPr>
        <w:t xml:space="preserve"> </w:t>
      </w:r>
      <w:r w:rsidRPr="00853BA0">
        <w:rPr>
          <w:rFonts w:ascii="Tahoma" w:hAnsi="Tahoma" w:cs="Tahoma"/>
          <w:spacing w:val="-2"/>
        </w:rPr>
        <w:t>Academic</w:t>
      </w:r>
      <w:r w:rsidRPr="00853BA0">
        <w:rPr>
          <w:rFonts w:ascii="Tahoma" w:hAnsi="Tahoma" w:cs="Tahoma"/>
          <w:spacing w:val="-12"/>
        </w:rPr>
        <w:t xml:space="preserve"> </w:t>
      </w:r>
      <w:r w:rsidRPr="00853BA0">
        <w:rPr>
          <w:rFonts w:ascii="Tahoma" w:hAnsi="Tahoma" w:cs="Tahoma"/>
          <w:spacing w:val="-2"/>
        </w:rPr>
        <w:t>Regulations</w:t>
      </w:r>
    </w:p>
    <w:p w14:paraId="710332C1" w14:textId="77777777" w:rsidR="00804090" w:rsidRPr="00853BA0" w:rsidRDefault="00804090" w:rsidP="003A1C16">
      <w:pPr>
        <w:pStyle w:val="BodyText"/>
        <w:spacing w:before="3"/>
        <w:ind w:right="993"/>
        <w:jc w:val="both"/>
        <w:rPr>
          <w:b/>
        </w:rPr>
      </w:pPr>
    </w:p>
    <w:p w14:paraId="710332C3" w14:textId="059629C7" w:rsidR="00804090" w:rsidRPr="00853BA0" w:rsidRDefault="00853BA0" w:rsidP="003A1C16">
      <w:pPr>
        <w:pStyle w:val="ListParagraph"/>
        <w:numPr>
          <w:ilvl w:val="2"/>
          <w:numId w:val="10"/>
        </w:numPr>
        <w:tabs>
          <w:tab w:val="left" w:pos="1700"/>
        </w:tabs>
        <w:ind w:right="993"/>
        <w:jc w:val="both"/>
        <w:rPr>
          <w:sz w:val="20"/>
        </w:rPr>
        <w:sectPr w:rsidR="00804090" w:rsidRPr="00853BA0" w:rsidSect="00853BA0">
          <w:headerReference w:type="default" r:id="rId43"/>
          <w:footerReference w:type="default" r:id="rId44"/>
          <w:pgSz w:w="11910" w:h="16840"/>
          <w:pgMar w:top="680" w:right="711" w:bottom="520" w:left="0" w:header="487" w:footer="324" w:gutter="0"/>
          <w:cols w:space="720"/>
        </w:sectPr>
      </w:pPr>
      <w:r>
        <w:rPr>
          <w:sz w:val="20"/>
          <w:lang w:val="en-GB"/>
        </w:rPr>
        <w:t>T</w:t>
      </w:r>
      <w:r w:rsidRPr="00853BA0">
        <w:rPr>
          <w:sz w:val="20"/>
          <w:lang w:val="en-GB"/>
        </w:rPr>
        <w:t>hese regulations apply to all the University’s doctoral research degrees. However, in some cases approved variations may apply at individual course level and will be contained within the research degree course specification document.</w:t>
      </w:r>
    </w:p>
    <w:p w14:paraId="710332C4" w14:textId="77777777" w:rsidR="00804090" w:rsidRDefault="00804090">
      <w:pPr>
        <w:pStyle w:val="BodyText"/>
        <w:spacing w:before="5"/>
        <w:rPr>
          <w:sz w:val="72"/>
        </w:rPr>
      </w:pPr>
    </w:p>
    <w:p w14:paraId="710332C5" w14:textId="77777777" w:rsidR="00804090" w:rsidRDefault="00497262">
      <w:pPr>
        <w:pStyle w:val="Heading1"/>
        <w:spacing w:before="1" w:line="177" w:lineRule="auto"/>
        <w:ind w:right="2828"/>
      </w:pPr>
      <w:r>
        <w:rPr>
          <w:color w:val="8F2D5A"/>
          <w:w w:val="70"/>
        </w:rPr>
        <w:t>SECTION</w:t>
      </w:r>
      <w:r>
        <w:rPr>
          <w:color w:val="8F2D5A"/>
          <w:spacing w:val="-7"/>
        </w:rPr>
        <w:t xml:space="preserve"> </w:t>
      </w:r>
      <w:r>
        <w:rPr>
          <w:color w:val="8F2D5A"/>
          <w:w w:val="70"/>
        </w:rPr>
        <w:t>2:</w:t>
      </w:r>
      <w:r>
        <w:rPr>
          <w:color w:val="8F2D5A"/>
          <w:spacing w:val="-7"/>
        </w:rPr>
        <w:t xml:space="preserve"> </w:t>
      </w:r>
      <w:r>
        <w:rPr>
          <w:color w:val="8F2D5A"/>
          <w:w w:val="70"/>
        </w:rPr>
        <w:t>RECOGNITION</w:t>
      </w:r>
      <w:r>
        <w:rPr>
          <w:color w:val="8F2D5A"/>
          <w:spacing w:val="-7"/>
        </w:rPr>
        <w:t xml:space="preserve"> </w:t>
      </w:r>
      <w:r>
        <w:rPr>
          <w:color w:val="8F2D5A"/>
          <w:w w:val="70"/>
        </w:rPr>
        <w:t>OF</w:t>
      </w:r>
      <w:r>
        <w:rPr>
          <w:color w:val="8F2D5A"/>
          <w:spacing w:val="-7"/>
        </w:rPr>
        <w:t xml:space="preserve"> </w:t>
      </w:r>
      <w:r>
        <w:rPr>
          <w:color w:val="8F2D5A"/>
          <w:w w:val="70"/>
        </w:rPr>
        <w:t>PRIOR OR</w:t>
      </w:r>
      <w:r>
        <w:rPr>
          <w:color w:val="8F2D5A"/>
        </w:rPr>
        <w:t xml:space="preserve"> </w:t>
      </w:r>
      <w:r>
        <w:rPr>
          <w:color w:val="8F2D5A"/>
          <w:w w:val="70"/>
        </w:rPr>
        <w:t>EXPERIENTIAL</w:t>
      </w:r>
      <w:r>
        <w:rPr>
          <w:color w:val="8F2D5A"/>
        </w:rPr>
        <w:t xml:space="preserve"> </w:t>
      </w:r>
      <w:r>
        <w:rPr>
          <w:color w:val="8F2D5A"/>
          <w:w w:val="70"/>
        </w:rPr>
        <w:t>LEARNING</w:t>
      </w:r>
    </w:p>
    <w:p w14:paraId="710332C6" w14:textId="77777777" w:rsidR="00804090" w:rsidRDefault="00804090">
      <w:pPr>
        <w:pStyle w:val="BodyText"/>
        <w:spacing w:before="56"/>
        <w:rPr>
          <w:rFonts w:ascii="Arial Narrow"/>
          <w:b/>
        </w:rPr>
      </w:pPr>
    </w:p>
    <w:p w14:paraId="5260A6B9" w14:textId="77777777" w:rsidR="006504BA" w:rsidRPr="006504BA" w:rsidRDefault="00853BA0" w:rsidP="006504BA">
      <w:pPr>
        <w:pStyle w:val="ListParagraph"/>
        <w:numPr>
          <w:ilvl w:val="1"/>
          <w:numId w:val="9"/>
        </w:numPr>
        <w:tabs>
          <w:tab w:val="left" w:pos="1598"/>
          <w:tab w:val="left" w:pos="1644"/>
        </w:tabs>
        <w:ind w:left="1560" w:right="1704" w:hanging="710"/>
        <w:jc w:val="both"/>
        <w:rPr>
          <w:sz w:val="20"/>
          <w:lang w:val="en-GB"/>
        </w:rPr>
      </w:pPr>
      <w:r w:rsidRPr="00853BA0">
        <w:rPr>
          <w:sz w:val="20"/>
        </w:rPr>
        <w:t xml:space="preserve">Most research degree courses are not credit based, so formal recognition of </w:t>
      </w:r>
      <w:r>
        <w:rPr>
          <w:sz w:val="20"/>
        </w:rPr>
        <w:t>p</w:t>
      </w:r>
      <w:r w:rsidRPr="00853BA0">
        <w:rPr>
          <w:sz w:val="20"/>
        </w:rPr>
        <w:t>rior learning (RPL), to allow students to be admitted with credit to a particular research degree course, is not normally applicable. However, where professional doc</w:t>
      </w:r>
      <w:r w:rsidR="006504BA">
        <w:rPr>
          <w:sz w:val="20"/>
        </w:rPr>
        <w:t>torate</w:t>
      </w:r>
      <w:r w:rsidRPr="00853BA0">
        <w:rPr>
          <w:sz w:val="20"/>
        </w:rPr>
        <w:t xml:space="preserve"> courses include credit bearing modules, recognition may be awarded (see 1.1.5 above). </w:t>
      </w:r>
      <w:proofErr w:type="gramStart"/>
      <w:r w:rsidR="006504BA">
        <w:rPr>
          <w:sz w:val="20"/>
        </w:rPr>
        <w:t>t</w:t>
      </w:r>
      <w:r w:rsidRPr="00853BA0">
        <w:rPr>
          <w:sz w:val="20"/>
        </w:rPr>
        <w:t>he</w:t>
      </w:r>
      <w:proofErr w:type="gramEnd"/>
      <w:r w:rsidRPr="00853BA0">
        <w:rPr>
          <w:sz w:val="20"/>
        </w:rPr>
        <w:t xml:space="preserve"> Course Specification will include further </w:t>
      </w:r>
      <w:proofErr w:type="gramStart"/>
      <w:r w:rsidRPr="00853BA0">
        <w:rPr>
          <w:sz w:val="20"/>
        </w:rPr>
        <w:t>details</w:t>
      </w:r>
      <w:proofErr w:type="gramEnd"/>
      <w:r w:rsidRPr="00853BA0">
        <w:rPr>
          <w:sz w:val="20"/>
        </w:rPr>
        <w:t xml:space="preserve"> where this is the case</w:t>
      </w:r>
      <w:r w:rsidR="006504BA">
        <w:rPr>
          <w:sz w:val="20"/>
        </w:rPr>
        <w:t>.</w:t>
      </w:r>
      <w:r w:rsidRPr="00853BA0">
        <w:rPr>
          <w:sz w:val="20"/>
        </w:rPr>
        <w:t xml:space="preserve"> Recognition of prior experiential learning (RPEL), including relevant research and / or professional experience, will be considered at the application stage where courses require a relevant postgraduate qualification in their entry. Further information relating to the RPEL processes </w:t>
      </w:r>
      <w:r w:rsidR="00497262">
        <w:rPr>
          <w:sz w:val="20"/>
        </w:rPr>
        <w:t>is detailed in the University’s</w:t>
      </w:r>
      <w:r w:rsidR="006504BA">
        <w:rPr>
          <w:sz w:val="20"/>
        </w:rPr>
        <w:t xml:space="preserve"> </w:t>
      </w:r>
      <w:hyperlink r:id="rId45" w:history="1">
        <w:r w:rsidR="006504BA" w:rsidRPr="006504BA">
          <w:rPr>
            <w:rStyle w:val="Hyperlink"/>
            <w:sz w:val="20"/>
            <w:lang w:val="en-GB"/>
          </w:rPr>
          <w:t>Recognition of Prior Learning - Policy and Procedure.</w:t>
        </w:r>
      </w:hyperlink>
    </w:p>
    <w:p w14:paraId="7EB0CC13" w14:textId="77777777" w:rsidR="00321E0F" w:rsidRDefault="00321E0F">
      <w:pPr>
        <w:rPr>
          <w:rFonts w:ascii="Arial Narrow" w:eastAsia="Arial Narrow" w:hAnsi="Arial Narrow" w:cs="Arial Narrow"/>
          <w:b/>
          <w:bCs/>
          <w:color w:val="8F2D5A"/>
          <w:w w:val="70"/>
          <w:sz w:val="72"/>
          <w:szCs w:val="72"/>
        </w:rPr>
      </w:pPr>
      <w:r>
        <w:rPr>
          <w:color w:val="8F2D5A"/>
          <w:w w:val="70"/>
        </w:rPr>
        <w:br w:type="page"/>
      </w:r>
    </w:p>
    <w:p w14:paraId="710332C9" w14:textId="28DE996E" w:rsidR="00804090" w:rsidRDefault="00497262">
      <w:pPr>
        <w:pStyle w:val="Heading1"/>
      </w:pPr>
      <w:r>
        <w:rPr>
          <w:color w:val="8F2D5A"/>
          <w:w w:val="70"/>
        </w:rPr>
        <w:lastRenderedPageBreak/>
        <w:t>SECTION</w:t>
      </w:r>
      <w:r>
        <w:rPr>
          <w:color w:val="8F2D5A"/>
          <w:spacing w:val="-2"/>
        </w:rPr>
        <w:t xml:space="preserve"> </w:t>
      </w:r>
      <w:r>
        <w:rPr>
          <w:color w:val="8F2D5A"/>
          <w:w w:val="70"/>
        </w:rPr>
        <w:t>3.</w:t>
      </w:r>
      <w:r>
        <w:rPr>
          <w:color w:val="8F2D5A"/>
          <w:spacing w:val="-1"/>
        </w:rPr>
        <w:t xml:space="preserve"> </w:t>
      </w:r>
      <w:r>
        <w:rPr>
          <w:color w:val="8F2D5A"/>
          <w:w w:val="70"/>
        </w:rPr>
        <w:t>REGISTRATION</w:t>
      </w:r>
      <w:r>
        <w:rPr>
          <w:color w:val="8F2D5A"/>
          <w:spacing w:val="-2"/>
        </w:rPr>
        <w:t xml:space="preserve"> </w:t>
      </w:r>
      <w:r>
        <w:rPr>
          <w:color w:val="8F2D5A"/>
          <w:w w:val="70"/>
        </w:rPr>
        <w:t>AND</w:t>
      </w:r>
      <w:r>
        <w:rPr>
          <w:color w:val="8F2D5A"/>
          <w:spacing w:val="-1"/>
        </w:rPr>
        <w:t xml:space="preserve"> </w:t>
      </w:r>
      <w:r>
        <w:rPr>
          <w:color w:val="8F2D5A"/>
          <w:spacing w:val="-2"/>
          <w:w w:val="70"/>
        </w:rPr>
        <w:t>ENROLMENT</w:t>
      </w:r>
    </w:p>
    <w:p w14:paraId="710332CA" w14:textId="77777777" w:rsidR="00804090" w:rsidRDefault="00804090">
      <w:pPr>
        <w:pStyle w:val="BodyText"/>
        <w:spacing w:before="61"/>
        <w:rPr>
          <w:rFonts w:ascii="Arial Narrow"/>
          <w:b/>
        </w:rPr>
      </w:pPr>
    </w:p>
    <w:p w14:paraId="55EE5CE2" w14:textId="5DC129C6" w:rsidR="006504BA" w:rsidRPr="006504BA" w:rsidRDefault="006504BA" w:rsidP="006504BA">
      <w:pPr>
        <w:pStyle w:val="ListParagraph"/>
        <w:numPr>
          <w:ilvl w:val="1"/>
          <w:numId w:val="8"/>
        </w:numPr>
        <w:tabs>
          <w:tab w:val="left" w:pos="1700"/>
        </w:tabs>
        <w:spacing w:before="1"/>
        <w:ind w:right="1494"/>
        <w:rPr>
          <w:sz w:val="20"/>
        </w:rPr>
      </w:pPr>
      <w:r w:rsidRPr="006504BA">
        <w:rPr>
          <w:b/>
          <w:bCs/>
          <w:sz w:val="20"/>
        </w:rPr>
        <w:t>Registration</w:t>
      </w:r>
      <w:r w:rsidRPr="006504BA">
        <w:rPr>
          <w:sz w:val="20"/>
        </w:rPr>
        <w:t xml:space="preserve"> is the University’s process for formally approving a research degree candidate and their proposed research. At this point the </w:t>
      </w:r>
      <w:proofErr w:type="gramStart"/>
      <w:r w:rsidRPr="006504BA">
        <w:rPr>
          <w:sz w:val="20"/>
        </w:rPr>
        <w:t>student</w:t>
      </w:r>
      <w:proofErr w:type="gramEnd"/>
      <w:r w:rsidRPr="006504BA">
        <w:rPr>
          <w:sz w:val="20"/>
        </w:rPr>
        <w:t xml:space="preserve"> can commence their research degree studies, enabling them to </w:t>
      </w:r>
      <w:proofErr w:type="spellStart"/>
      <w:r w:rsidRPr="006504BA">
        <w:rPr>
          <w:sz w:val="20"/>
        </w:rPr>
        <w:t>enrol</w:t>
      </w:r>
      <w:proofErr w:type="spellEnd"/>
      <w:r w:rsidRPr="006504BA">
        <w:rPr>
          <w:sz w:val="20"/>
        </w:rPr>
        <w:t xml:space="preserve"> as a student </w:t>
      </w:r>
      <w:proofErr w:type="gramStart"/>
      <w:r w:rsidRPr="006504BA">
        <w:rPr>
          <w:sz w:val="20"/>
        </w:rPr>
        <w:t>of</w:t>
      </w:r>
      <w:proofErr w:type="gramEnd"/>
      <w:r w:rsidRPr="006504BA">
        <w:rPr>
          <w:sz w:val="20"/>
        </w:rPr>
        <w:t xml:space="preserve"> the University.</w:t>
      </w:r>
    </w:p>
    <w:p w14:paraId="346E30C1" w14:textId="77777777" w:rsidR="006504BA" w:rsidRPr="006504BA" w:rsidRDefault="006504BA" w:rsidP="006504BA">
      <w:pPr>
        <w:pStyle w:val="ListParagraph"/>
        <w:tabs>
          <w:tab w:val="left" w:pos="1700"/>
        </w:tabs>
        <w:spacing w:before="1"/>
        <w:ind w:right="1494" w:firstLine="0"/>
        <w:rPr>
          <w:sz w:val="20"/>
        </w:rPr>
      </w:pPr>
    </w:p>
    <w:p w14:paraId="3424EB79" w14:textId="77777777" w:rsidR="006504BA" w:rsidRDefault="006504BA" w:rsidP="006504BA">
      <w:pPr>
        <w:pStyle w:val="ListParagraph"/>
        <w:numPr>
          <w:ilvl w:val="1"/>
          <w:numId w:val="8"/>
        </w:numPr>
        <w:tabs>
          <w:tab w:val="left" w:pos="1700"/>
        </w:tabs>
        <w:spacing w:before="1"/>
        <w:ind w:right="1494"/>
        <w:rPr>
          <w:sz w:val="20"/>
        </w:rPr>
      </w:pPr>
      <w:r w:rsidRPr="006504BA">
        <w:rPr>
          <w:sz w:val="20"/>
        </w:rPr>
        <w:t xml:space="preserve">The period of registration commences from the start of the student’s research degree course and ends when their final award is confirmed. </w:t>
      </w:r>
    </w:p>
    <w:p w14:paraId="076A5FBF" w14:textId="77777777" w:rsidR="006504BA" w:rsidRPr="006504BA" w:rsidRDefault="006504BA" w:rsidP="006504BA">
      <w:pPr>
        <w:pStyle w:val="ListParagraph"/>
        <w:rPr>
          <w:sz w:val="20"/>
        </w:rPr>
      </w:pPr>
    </w:p>
    <w:p w14:paraId="5924FFFF" w14:textId="77777777" w:rsidR="006504BA" w:rsidRDefault="006504BA" w:rsidP="006504BA">
      <w:pPr>
        <w:pStyle w:val="ListParagraph"/>
        <w:numPr>
          <w:ilvl w:val="2"/>
          <w:numId w:val="13"/>
        </w:numPr>
        <w:tabs>
          <w:tab w:val="left" w:pos="1700"/>
        </w:tabs>
        <w:spacing w:before="1"/>
        <w:ind w:right="1494"/>
        <w:rPr>
          <w:sz w:val="20"/>
        </w:rPr>
      </w:pPr>
      <w:r w:rsidRPr="006504BA">
        <w:rPr>
          <w:sz w:val="20"/>
        </w:rPr>
        <w:t>There is no minimum registration period for a research degree course.  However, each University award has a maximum registration period which is specified in the University Award Framework (see Appendix A).</w:t>
      </w:r>
    </w:p>
    <w:p w14:paraId="4847606B" w14:textId="5EB4CCE3" w:rsidR="006504BA" w:rsidRPr="006504BA" w:rsidRDefault="006504BA" w:rsidP="006504BA">
      <w:pPr>
        <w:pStyle w:val="ListParagraph"/>
        <w:numPr>
          <w:ilvl w:val="2"/>
          <w:numId w:val="13"/>
        </w:numPr>
        <w:tabs>
          <w:tab w:val="left" w:pos="1700"/>
        </w:tabs>
        <w:spacing w:before="1"/>
        <w:ind w:right="1494"/>
        <w:rPr>
          <w:sz w:val="20"/>
        </w:rPr>
      </w:pPr>
      <w:r w:rsidRPr="006504BA">
        <w:rPr>
          <w:sz w:val="20"/>
        </w:rPr>
        <w:t>The maximum period of registration for a research degree course can exceptionally be extended for one further academic year, following a successful application to the relevant Subject Group Research Degrees Committee (SGRDC).</w:t>
      </w:r>
    </w:p>
    <w:p w14:paraId="754AB1A0" w14:textId="77777777" w:rsidR="006504BA" w:rsidRPr="006504BA" w:rsidRDefault="006504BA" w:rsidP="006504BA">
      <w:pPr>
        <w:pStyle w:val="ListParagraph"/>
        <w:tabs>
          <w:tab w:val="left" w:pos="1700"/>
        </w:tabs>
        <w:spacing w:before="1"/>
        <w:ind w:right="1494" w:firstLine="0"/>
        <w:rPr>
          <w:sz w:val="20"/>
        </w:rPr>
      </w:pPr>
    </w:p>
    <w:p w14:paraId="4D8D2F46" w14:textId="77777777" w:rsidR="006504BA" w:rsidRPr="006504BA" w:rsidRDefault="006504BA" w:rsidP="006504BA">
      <w:pPr>
        <w:pStyle w:val="ListParagraph"/>
        <w:numPr>
          <w:ilvl w:val="1"/>
          <w:numId w:val="8"/>
        </w:numPr>
        <w:tabs>
          <w:tab w:val="left" w:pos="1700"/>
        </w:tabs>
        <w:spacing w:before="1"/>
        <w:ind w:right="1494"/>
        <w:rPr>
          <w:sz w:val="20"/>
        </w:rPr>
      </w:pPr>
      <w:r w:rsidRPr="006504BA">
        <w:rPr>
          <w:b/>
          <w:bCs/>
          <w:sz w:val="20"/>
        </w:rPr>
        <w:t>Enrolment</w:t>
      </w:r>
      <w:r w:rsidRPr="006504BA">
        <w:rPr>
          <w:sz w:val="20"/>
        </w:rPr>
        <w:t xml:space="preserve"> is the process by which a research degree student formally joins their chosen research degree course for the first and subsequent years of their research degree studies.</w:t>
      </w:r>
    </w:p>
    <w:p w14:paraId="3C5B7CDA" w14:textId="566C6DD7" w:rsidR="006504BA" w:rsidRPr="006504BA" w:rsidRDefault="006504BA" w:rsidP="006504BA">
      <w:pPr>
        <w:pStyle w:val="ListParagraph"/>
        <w:tabs>
          <w:tab w:val="left" w:pos="1700"/>
        </w:tabs>
        <w:spacing w:before="1"/>
        <w:ind w:right="1494" w:firstLine="0"/>
        <w:rPr>
          <w:sz w:val="20"/>
        </w:rPr>
      </w:pPr>
    </w:p>
    <w:p w14:paraId="6C6AF151" w14:textId="77777777" w:rsidR="006504BA" w:rsidRDefault="006504BA" w:rsidP="006504BA">
      <w:pPr>
        <w:pStyle w:val="ListParagraph"/>
        <w:numPr>
          <w:ilvl w:val="2"/>
          <w:numId w:val="14"/>
        </w:numPr>
        <w:tabs>
          <w:tab w:val="left" w:pos="1700"/>
        </w:tabs>
        <w:spacing w:before="1"/>
        <w:ind w:right="1494"/>
        <w:rPr>
          <w:sz w:val="20"/>
        </w:rPr>
      </w:pPr>
      <w:r w:rsidRPr="006504BA">
        <w:rPr>
          <w:sz w:val="20"/>
        </w:rPr>
        <w:t xml:space="preserve">Research degree students must first </w:t>
      </w:r>
      <w:proofErr w:type="spellStart"/>
      <w:r w:rsidRPr="006504BA">
        <w:rPr>
          <w:sz w:val="20"/>
        </w:rPr>
        <w:t>enrol</w:t>
      </w:r>
      <w:proofErr w:type="spellEnd"/>
      <w:r w:rsidRPr="006504BA">
        <w:rPr>
          <w:sz w:val="20"/>
        </w:rPr>
        <w:t xml:space="preserve"> at the start of their course and for each subsequent year. Enrolment must be completed by the Friday of week four following the start / re-enrolment date of their course, unless a Break in Studies (</w:t>
      </w:r>
      <w:proofErr w:type="spellStart"/>
      <w:r w:rsidRPr="006504BA">
        <w:rPr>
          <w:sz w:val="20"/>
        </w:rPr>
        <w:t>BiS</w:t>
      </w:r>
      <w:proofErr w:type="spellEnd"/>
      <w:r w:rsidRPr="006504BA">
        <w:rPr>
          <w:sz w:val="20"/>
        </w:rPr>
        <w:t>) has been approved. (See section 4 below).</w:t>
      </w:r>
    </w:p>
    <w:p w14:paraId="73C8E93B" w14:textId="3AFBE41D" w:rsidR="006504BA" w:rsidRPr="006504BA" w:rsidRDefault="006504BA" w:rsidP="006504BA">
      <w:pPr>
        <w:pStyle w:val="ListParagraph"/>
        <w:numPr>
          <w:ilvl w:val="2"/>
          <w:numId w:val="14"/>
        </w:numPr>
        <w:tabs>
          <w:tab w:val="left" w:pos="1700"/>
        </w:tabs>
        <w:spacing w:before="1"/>
        <w:ind w:right="1494"/>
        <w:rPr>
          <w:sz w:val="20"/>
        </w:rPr>
      </w:pPr>
      <w:r w:rsidRPr="006504BA">
        <w:rPr>
          <w:sz w:val="20"/>
        </w:rPr>
        <w:t>Where a student is temporarily unable to continue their research degree studies, they may apply for a break in studies (</w:t>
      </w:r>
      <w:proofErr w:type="spellStart"/>
      <w:r w:rsidRPr="006504BA">
        <w:rPr>
          <w:sz w:val="20"/>
        </w:rPr>
        <w:t>BiS</w:t>
      </w:r>
      <w:proofErr w:type="spellEnd"/>
      <w:r w:rsidRPr="006504BA">
        <w:rPr>
          <w:sz w:val="20"/>
        </w:rPr>
        <w:t>). During an approved break in studies the student is not required to re-</w:t>
      </w:r>
      <w:proofErr w:type="spellStart"/>
      <w:r w:rsidRPr="006504BA">
        <w:rPr>
          <w:sz w:val="20"/>
        </w:rPr>
        <w:t>enrol</w:t>
      </w:r>
      <w:proofErr w:type="spellEnd"/>
      <w:r w:rsidRPr="006504BA">
        <w:rPr>
          <w:sz w:val="20"/>
        </w:rPr>
        <w:t xml:space="preserve"> and the duration of their break of studies is not included in their period of registration.</w:t>
      </w:r>
    </w:p>
    <w:p w14:paraId="7DA8778A" w14:textId="77777777" w:rsidR="006504BA" w:rsidRPr="006504BA" w:rsidRDefault="006504BA" w:rsidP="006504BA">
      <w:pPr>
        <w:pStyle w:val="ListParagraph"/>
        <w:tabs>
          <w:tab w:val="left" w:pos="1700"/>
        </w:tabs>
        <w:spacing w:before="1"/>
        <w:ind w:right="1494" w:firstLine="0"/>
        <w:rPr>
          <w:sz w:val="20"/>
        </w:rPr>
      </w:pPr>
    </w:p>
    <w:p w14:paraId="4C524A49" w14:textId="77777777" w:rsidR="006504BA" w:rsidRPr="006504BA" w:rsidRDefault="006504BA" w:rsidP="006504BA">
      <w:pPr>
        <w:pStyle w:val="ListParagraph"/>
        <w:numPr>
          <w:ilvl w:val="1"/>
          <w:numId w:val="8"/>
        </w:numPr>
        <w:tabs>
          <w:tab w:val="left" w:pos="1700"/>
        </w:tabs>
        <w:spacing w:before="1"/>
        <w:ind w:right="1494"/>
        <w:rPr>
          <w:sz w:val="20"/>
          <w:lang w:val="en-GB"/>
        </w:rPr>
      </w:pPr>
      <w:r w:rsidRPr="006504BA">
        <w:rPr>
          <w:sz w:val="20"/>
        </w:rPr>
        <w:t xml:space="preserve">Where a member of university staff undertakes a PhD as part of career development, they are subject to these regulations as well as </w:t>
      </w:r>
      <w:proofErr w:type="gramStart"/>
      <w:r w:rsidRPr="006504BA">
        <w:rPr>
          <w:sz w:val="20"/>
        </w:rPr>
        <w:t>by</w:t>
      </w:r>
      <w:proofErr w:type="gramEnd"/>
      <w:r w:rsidRPr="006504BA">
        <w:rPr>
          <w:sz w:val="20"/>
        </w:rPr>
        <w:t xml:space="preserve"> the Staff Learning and Development Policy. </w:t>
      </w:r>
      <w:hyperlink r:id="rId46" w:history="1">
        <w:r w:rsidRPr="006504BA">
          <w:rPr>
            <w:rStyle w:val="Hyperlink"/>
            <w:sz w:val="20"/>
            <w:lang w:val="en-GB"/>
          </w:rPr>
          <w:t>Microsoft Word - Staff Learning and Development Policy-August 2019</w:t>
        </w:r>
      </w:hyperlink>
    </w:p>
    <w:p w14:paraId="42FED3C2" w14:textId="0BF8B175" w:rsidR="006504BA" w:rsidRPr="006504BA" w:rsidRDefault="006504BA" w:rsidP="006504BA">
      <w:pPr>
        <w:pStyle w:val="ListParagraph"/>
        <w:tabs>
          <w:tab w:val="left" w:pos="1700"/>
        </w:tabs>
        <w:spacing w:before="1"/>
        <w:ind w:right="1494" w:firstLine="0"/>
        <w:rPr>
          <w:sz w:val="20"/>
        </w:rPr>
      </w:pPr>
    </w:p>
    <w:p w14:paraId="450E7F3C" w14:textId="77777777" w:rsidR="006504BA" w:rsidRPr="006504BA" w:rsidRDefault="006504BA" w:rsidP="006504BA">
      <w:pPr>
        <w:pStyle w:val="ListParagraph"/>
        <w:tabs>
          <w:tab w:val="left" w:pos="1700"/>
        </w:tabs>
        <w:spacing w:before="1"/>
        <w:ind w:right="1494" w:firstLine="0"/>
        <w:rPr>
          <w:sz w:val="20"/>
        </w:rPr>
      </w:pPr>
    </w:p>
    <w:p w14:paraId="710332CF" w14:textId="5833FEC1" w:rsidR="00804090" w:rsidRDefault="006504BA" w:rsidP="006504BA">
      <w:pPr>
        <w:pStyle w:val="ListParagraph"/>
        <w:tabs>
          <w:tab w:val="left" w:pos="1700"/>
        </w:tabs>
        <w:spacing w:before="1"/>
        <w:ind w:right="1494" w:firstLine="0"/>
        <w:rPr>
          <w:sz w:val="20"/>
        </w:rPr>
        <w:sectPr w:rsidR="00804090">
          <w:pgSz w:w="11910" w:h="16840"/>
          <w:pgMar w:top="680" w:right="0" w:bottom="520" w:left="0" w:header="487" w:footer="324" w:gutter="0"/>
          <w:cols w:space="720"/>
        </w:sectPr>
      </w:pPr>
      <w:r>
        <w:rPr>
          <w:sz w:val="20"/>
        </w:rPr>
        <w:t xml:space="preserve"> </w:t>
      </w:r>
    </w:p>
    <w:p w14:paraId="710332D0" w14:textId="77777777" w:rsidR="00804090" w:rsidRDefault="00497262">
      <w:pPr>
        <w:pStyle w:val="Heading1"/>
      </w:pPr>
      <w:r>
        <w:rPr>
          <w:color w:val="8F2D5A"/>
          <w:w w:val="70"/>
        </w:rPr>
        <w:lastRenderedPageBreak/>
        <w:t>SECTION</w:t>
      </w:r>
      <w:r>
        <w:rPr>
          <w:color w:val="8F2D5A"/>
          <w:spacing w:val="-17"/>
        </w:rPr>
        <w:t xml:space="preserve"> </w:t>
      </w:r>
      <w:r>
        <w:rPr>
          <w:color w:val="8F2D5A"/>
          <w:w w:val="70"/>
        </w:rPr>
        <w:t>4.</w:t>
      </w:r>
      <w:r>
        <w:rPr>
          <w:color w:val="8F2D5A"/>
          <w:spacing w:val="-16"/>
        </w:rPr>
        <w:t xml:space="preserve"> </w:t>
      </w:r>
      <w:r>
        <w:rPr>
          <w:color w:val="8F2D5A"/>
          <w:w w:val="70"/>
        </w:rPr>
        <w:t>CHANGES</w:t>
      </w:r>
      <w:r>
        <w:rPr>
          <w:color w:val="8F2D5A"/>
          <w:spacing w:val="-16"/>
        </w:rPr>
        <w:t xml:space="preserve"> </w:t>
      </w:r>
      <w:r>
        <w:rPr>
          <w:color w:val="8F2D5A"/>
          <w:w w:val="70"/>
        </w:rPr>
        <w:t>OF</w:t>
      </w:r>
      <w:r>
        <w:rPr>
          <w:color w:val="8F2D5A"/>
          <w:spacing w:val="-16"/>
        </w:rPr>
        <w:t xml:space="preserve"> </w:t>
      </w:r>
      <w:r>
        <w:rPr>
          <w:color w:val="8F2D5A"/>
          <w:spacing w:val="-2"/>
          <w:w w:val="70"/>
        </w:rPr>
        <w:t>CIRCUMSTANCES</w:t>
      </w:r>
    </w:p>
    <w:p w14:paraId="710332D1" w14:textId="77777777" w:rsidR="00804090" w:rsidRDefault="00804090">
      <w:pPr>
        <w:pStyle w:val="BodyText"/>
        <w:spacing w:before="61"/>
        <w:rPr>
          <w:rFonts w:ascii="Arial Narrow"/>
          <w:b/>
        </w:rPr>
      </w:pPr>
    </w:p>
    <w:p w14:paraId="73B2FEE8" w14:textId="7789CEC8" w:rsidR="001C5383" w:rsidRDefault="001C5383" w:rsidP="001C5383">
      <w:pPr>
        <w:pStyle w:val="ListParagraph"/>
        <w:numPr>
          <w:ilvl w:val="1"/>
          <w:numId w:val="7"/>
        </w:numPr>
        <w:tabs>
          <w:tab w:val="left" w:pos="1700"/>
          <w:tab w:val="left" w:pos="9356"/>
        </w:tabs>
        <w:spacing w:before="1"/>
        <w:ind w:right="1704"/>
        <w:jc w:val="both"/>
        <w:rPr>
          <w:sz w:val="20"/>
          <w:lang w:val="en-GB"/>
        </w:rPr>
      </w:pPr>
      <w:r w:rsidRPr="001C5383">
        <w:rPr>
          <w:sz w:val="20"/>
        </w:rPr>
        <w:t>At any point during their registration, a student may request a temporary break in their studies or transfer to another course or to permanent withdrawal from the University. Details are found in the</w:t>
      </w:r>
      <w:r w:rsidRPr="001C5383">
        <w:rPr>
          <w:sz w:val="20"/>
        </w:rPr>
        <w:t xml:space="preserve"> </w:t>
      </w:r>
      <w:hyperlink r:id="rId47">
        <w:r w:rsidRPr="001C5383">
          <w:rPr>
            <w:rStyle w:val="Hyperlink"/>
            <w:sz w:val="20"/>
            <w:lang w:val="en-GB"/>
          </w:rPr>
          <w:t>Student Change of Circumstances Policy</w:t>
        </w:r>
      </w:hyperlink>
      <w:r w:rsidRPr="001C5383">
        <w:rPr>
          <w:sz w:val="20"/>
          <w:lang w:val="en-GB"/>
        </w:rPr>
        <w:t>.</w:t>
      </w:r>
    </w:p>
    <w:p w14:paraId="0F34E411" w14:textId="114A5197" w:rsidR="001C5383" w:rsidRPr="001C5383" w:rsidRDefault="001C5383" w:rsidP="001C5383">
      <w:pPr>
        <w:tabs>
          <w:tab w:val="left" w:pos="1700"/>
          <w:tab w:val="left" w:pos="9356"/>
        </w:tabs>
        <w:spacing w:before="1"/>
        <w:ind w:left="849" w:right="1704"/>
        <w:jc w:val="both"/>
        <w:rPr>
          <w:sz w:val="20"/>
          <w:lang w:val="en-GB"/>
        </w:rPr>
      </w:pPr>
    </w:p>
    <w:p w14:paraId="4B47A3EA" w14:textId="45FF8523" w:rsidR="001C5383" w:rsidRPr="001C5383" w:rsidRDefault="001C5383" w:rsidP="001C5383">
      <w:pPr>
        <w:pStyle w:val="ListParagraph"/>
        <w:numPr>
          <w:ilvl w:val="1"/>
          <w:numId w:val="7"/>
        </w:numPr>
        <w:tabs>
          <w:tab w:val="left" w:pos="1700"/>
          <w:tab w:val="left" w:pos="9356"/>
        </w:tabs>
        <w:spacing w:before="1"/>
        <w:ind w:right="1704"/>
        <w:jc w:val="both"/>
        <w:rPr>
          <w:sz w:val="20"/>
          <w:szCs w:val="20"/>
          <w:lang w:val="en-GB"/>
        </w:rPr>
      </w:pPr>
      <w:r w:rsidRPr="001C5383">
        <w:rPr>
          <w:sz w:val="20"/>
          <w:szCs w:val="20"/>
          <w:lang w:val="en-GB"/>
        </w:rPr>
        <w:t xml:space="preserve">The </w:t>
      </w:r>
      <w:r w:rsidRPr="001C5383">
        <w:rPr>
          <w:rFonts w:eastAsia="Calibri"/>
          <w:sz w:val="20"/>
          <w:szCs w:val="20"/>
          <w:lang w:eastAsia="en-GB"/>
        </w:rPr>
        <w:t xml:space="preserve">University may in certain circumstances initiate a temporary break in studies </w:t>
      </w:r>
      <w:r w:rsidRPr="001C5383">
        <w:rPr>
          <w:sz w:val="20"/>
          <w:szCs w:val="20"/>
        </w:rPr>
        <w:t>or permanent withdrawal from the University</w:t>
      </w:r>
      <w:r w:rsidRPr="001C5383">
        <w:rPr>
          <w:rFonts w:eastAsia="Calibri"/>
          <w:sz w:val="20"/>
          <w:szCs w:val="20"/>
          <w:lang w:eastAsia="en-GB"/>
        </w:rPr>
        <w:t>, for academic reasons or where the student is unfit to study. Details are found in the</w:t>
      </w:r>
      <w:r w:rsidRPr="001C5383">
        <w:rPr>
          <w:rFonts w:eastAsia="Calibri"/>
          <w:sz w:val="20"/>
          <w:szCs w:val="20"/>
          <w:lang w:eastAsia="en-GB"/>
        </w:rPr>
        <w:t xml:space="preserve"> </w:t>
      </w:r>
      <w:hyperlink r:id="rId48" w:history="1">
        <w:r w:rsidRPr="001C5383">
          <w:rPr>
            <w:rStyle w:val="Hyperlink"/>
            <w:rFonts w:eastAsia="Calibri"/>
            <w:sz w:val="20"/>
            <w:szCs w:val="20"/>
            <w:lang w:eastAsia="en-GB"/>
          </w:rPr>
          <w:t>Fitness to Study Procedure</w:t>
        </w:r>
      </w:hyperlink>
      <w:r w:rsidRPr="001C5383">
        <w:rPr>
          <w:rFonts w:eastAsia="Calibri"/>
          <w:sz w:val="20"/>
          <w:szCs w:val="20"/>
          <w:lang w:eastAsia="en-GB"/>
        </w:rPr>
        <w:t>.</w:t>
      </w:r>
    </w:p>
    <w:p w14:paraId="50733CCB" w14:textId="77777777" w:rsidR="001C5383" w:rsidRPr="001C5383" w:rsidRDefault="001C5383" w:rsidP="001C5383">
      <w:pPr>
        <w:pStyle w:val="ListParagraph"/>
        <w:rPr>
          <w:sz w:val="20"/>
          <w:szCs w:val="20"/>
          <w:lang w:val="en-GB"/>
        </w:rPr>
      </w:pPr>
    </w:p>
    <w:p w14:paraId="02F37244" w14:textId="5405B28C" w:rsidR="001C5383" w:rsidRPr="001C5383" w:rsidRDefault="001C5383" w:rsidP="001C5383">
      <w:pPr>
        <w:pStyle w:val="ListParagraph"/>
        <w:numPr>
          <w:ilvl w:val="1"/>
          <w:numId w:val="7"/>
        </w:numPr>
        <w:tabs>
          <w:tab w:val="left" w:pos="1700"/>
          <w:tab w:val="left" w:pos="9356"/>
        </w:tabs>
        <w:spacing w:before="1"/>
        <w:ind w:right="1704"/>
        <w:jc w:val="both"/>
        <w:rPr>
          <w:sz w:val="20"/>
          <w:szCs w:val="20"/>
          <w:lang w:val="en-GB"/>
        </w:rPr>
      </w:pPr>
      <w:r>
        <w:rPr>
          <w:sz w:val="20"/>
          <w:szCs w:val="20"/>
          <w:lang w:val="en-GB"/>
        </w:rPr>
        <w:t xml:space="preserve">The </w:t>
      </w:r>
      <w:r w:rsidRPr="001C5383">
        <w:rPr>
          <w:sz w:val="20"/>
          <w:szCs w:val="20"/>
          <w:lang w:val="en-GB"/>
        </w:rPr>
        <w:t xml:space="preserve">University may in certain circumstances suspend a student from entering University premises. This is a precautionary measure intended to manage any risk of harm or disruption to other members of the University community. Details are found in the </w:t>
      </w:r>
      <w:hyperlink r:id="rId49" w:history="1">
        <w:r w:rsidRPr="001C5383">
          <w:rPr>
            <w:rStyle w:val="Hyperlink"/>
            <w:sz w:val="20"/>
            <w:szCs w:val="20"/>
            <w:lang w:val="en-GB"/>
          </w:rPr>
          <w:t>Student Suspensions Guidance</w:t>
        </w:r>
      </w:hyperlink>
      <w:r w:rsidRPr="001C5383">
        <w:rPr>
          <w:sz w:val="20"/>
          <w:szCs w:val="20"/>
          <w:lang w:val="en-GB"/>
        </w:rPr>
        <w:t>. The University will, where practicable, support the student to remain engaged with their course during any period of suspension. However, there may be times when this is not possible, in which cases students will be encouraged to apply for a break in study. Where a student declines, the University may impose a break in study. In all cases, students will be supported to understand the implications of the break in study, including potential impact on their financial and academic position.</w:t>
      </w:r>
    </w:p>
    <w:p w14:paraId="1456CD75" w14:textId="0A188E6D" w:rsidR="001C5383" w:rsidRDefault="001C5383" w:rsidP="001C5383">
      <w:pPr>
        <w:pStyle w:val="ListParagraph"/>
        <w:tabs>
          <w:tab w:val="left" w:pos="1700"/>
        </w:tabs>
        <w:spacing w:before="1"/>
        <w:ind w:right="2301" w:firstLine="0"/>
        <w:rPr>
          <w:sz w:val="20"/>
        </w:rPr>
      </w:pPr>
    </w:p>
    <w:p w14:paraId="6A5966EA" w14:textId="0173F860" w:rsidR="001C5383" w:rsidRPr="001C5383" w:rsidRDefault="001C5383" w:rsidP="001C5383">
      <w:pPr>
        <w:pStyle w:val="ListParagraph"/>
        <w:ind w:right="1704" w:firstLine="0"/>
        <w:rPr>
          <w:spacing w:val="17"/>
          <w:sz w:val="20"/>
        </w:rPr>
      </w:pPr>
    </w:p>
    <w:p w14:paraId="710332D5" w14:textId="02CE0EB1" w:rsidR="00804090" w:rsidRPr="001C5383" w:rsidRDefault="00804090" w:rsidP="001C5383">
      <w:pPr>
        <w:tabs>
          <w:tab w:val="left" w:pos="1700"/>
        </w:tabs>
        <w:spacing w:before="238"/>
        <w:ind w:right="2269"/>
        <w:rPr>
          <w:sz w:val="20"/>
        </w:rPr>
        <w:sectPr w:rsidR="00804090" w:rsidRPr="001C5383">
          <w:pgSz w:w="11910" w:h="16840"/>
          <w:pgMar w:top="680" w:right="0" w:bottom="520" w:left="0" w:header="487" w:footer="324" w:gutter="0"/>
          <w:cols w:space="720"/>
        </w:sectPr>
      </w:pPr>
    </w:p>
    <w:p w14:paraId="710332D6" w14:textId="028CEBA8" w:rsidR="00804090" w:rsidRDefault="00497262">
      <w:pPr>
        <w:pStyle w:val="Heading1"/>
      </w:pPr>
      <w:r>
        <w:rPr>
          <w:color w:val="8F2D5A"/>
          <w:w w:val="70"/>
        </w:rPr>
        <w:lastRenderedPageBreak/>
        <w:t>SECTION</w:t>
      </w:r>
      <w:r>
        <w:rPr>
          <w:color w:val="8F2D5A"/>
          <w:spacing w:val="46"/>
        </w:rPr>
        <w:t xml:space="preserve"> </w:t>
      </w:r>
      <w:r>
        <w:rPr>
          <w:color w:val="8F2D5A"/>
          <w:w w:val="70"/>
        </w:rPr>
        <w:t>5.</w:t>
      </w:r>
      <w:r>
        <w:rPr>
          <w:color w:val="8F2D5A"/>
          <w:spacing w:val="46"/>
        </w:rPr>
        <w:t xml:space="preserve"> </w:t>
      </w:r>
      <w:r w:rsidR="001C5383">
        <w:rPr>
          <w:color w:val="8F2D5A"/>
          <w:w w:val="70"/>
        </w:rPr>
        <w:t>ATTENDANCE AND ENGAGEMENT</w:t>
      </w:r>
    </w:p>
    <w:p w14:paraId="510AD3B1" w14:textId="6244A87C" w:rsidR="001C5383" w:rsidRPr="001C5383" w:rsidRDefault="001C5383" w:rsidP="001C5383">
      <w:pPr>
        <w:pStyle w:val="ListParagraph"/>
        <w:numPr>
          <w:ilvl w:val="1"/>
          <w:numId w:val="6"/>
        </w:numPr>
        <w:tabs>
          <w:tab w:val="left" w:pos="1700"/>
        </w:tabs>
        <w:spacing w:before="291"/>
        <w:ind w:right="1704"/>
        <w:jc w:val="both"/>
        <w:rPr>
          <w:sz w:val="20"/>
        </w:rPr>
      </w:pPr>
      <w:r w:rsidRPr="001C5383">
        <w:rPr>
          <w:sz w:val="20"/>
        </w:rPr>
        <w:t xml:space="preserve">Research degree courses operate on a 52-week year and do not follow the University’s semester structure. This is </w:t>
      </w:r>
      <w:proofErr w:type="gramStart"/>
      <w:r w:rsidRPr="001C5383">
        <w:rPr>
          <w:sz w:val="20"/>
        </w:rPr>
        <w:t>with the exception of</w:t>
      </w:r>
      <w:proofErr w:type="gramEnd"/>
      <w:r w:rsidRPr="001C5383">
        <w:rPr>
          <w:sz w:val="20"/>
        </w:rPr>
        <w:t xml:space="preserve"> any </w:t>
      </w:r>
      <w:proofErr w:type="gramStart"/>
      <w:r w:rsidRPr="001C5383">
        <w:rPr>
          <w:sz w:val="20"/>
        </w:rPr>
        <w:t>taught elements</w:t>
      </w:r>
      <w:proofErr w:type="gramEnd"/>
      <w:r w:rsidRPr="001C5383">
        <w:rPr>
          <w:sz w:val="20"/>
        </w:rPr>
        <w:t xml:space="preserve"> of the research degree course which may follow the University’s Academic Calendar linked to the academic timetable. </w:t>
      </w:r>
    </w:p>
    <w:p w14:paraId="5B379526" w14:textId="43FB0406" w:rsidR="001C5383" w:rsidRPr="001C5383" w:rsidRDefault="001C5383" w:rsidP="001C5383">
      <w:pPr>
        <w:pStyle w:val="ListParagraph"/>
        <w:numPr>
          <w:ilvl w:val="1"/>
          <w:numId w:val="6"/>
        </w:numPr>
        <w:tabs>
          <w:tab w:val="left" w:pos="1700"/>
        </w:tabs>
        <w:spacing w:before="291"/>
        <w:ind w:right="1704"/>
        <w:jc w:val="both"/>
        <w:rPr>
          <w:sz w:val="20"/>
        </w:rPr>
      </w:pPr>
      <w:r w:rsidRPr="001C5383">
        <w:rPr>
          <w:sz w:val="20"/>
        </w:rPr>
        <w:t xml:space="preserve">Research degree students are expected to engage with their studies for the whole of the year but are entitled and expected to take periods of </w:t>
      </w:r>
      <w:proofErr w:type="spellStart"/>
      <w:r w:rsidRPr="001C5383">
        <w:rPr>
          <w:sz w:val="20"/>
        </w:rPr>
        <w:t>authorised</w:t>
      </w:r>
      <w:proofErr w:type="spellEnd"/>
      <w:r w:rsidRPr="001C5383">
        <w:rPr>
          <w:sz w:val="20"/>
        </w:rPr>
        <w:t xml:space="preserve"> annual leave, as explained in the </w:t>
      </w:r>
      <w:r w:rsidRPr="001C5383">
        <w:rPr>
          <w:color w:val="0070C0"/>
          <w:sz w:val="20"/>
        </w:rPr>
        <w:t xml:space="preserve">Research Degrees Absences </w:t>
      </w:r>
      <w:r w:rsidRPr="001C5383">
        <w:rPr>
          <w:color w:val="0070C0"/>
          <w:sz w:val="20"/>
        </w:rPr>
        <w:t xml:space="preserve">and Engagement </w:t>
      </w:r>
      <w:r w:rsidRPr="001C5383">
        <w:rPr>
          <w:color w:val="0070C0"/>
          <w:sz w:val="20"/>
        </w:rPr>
        <w:t>Policy</w:t>
      </w:r>
      <w:r w:rsidRPr="001C5383">
        <w:rPr>
          <w:sz w:val="20"/>
        </w:rPr>
        <w:t>.</w:t>
      </w:r>
    </w:p>
    <w:p w14:paraId="04BE80E4" w14:textId="06CB352E" w:rsidR="001C5383" w:rsidRPr="001C5383" w:rsidRDefault="001C5383" w:rsidP="001C5383">
      <w:pPr>
        <w:pStyle w:val="ListParagraph"/>
        <w:numPr>
          <w:ilvl w:val="1"/>
          <w:numId w:val="6"/>
        </w:numPr>
        <w:tabs>
          <w:tab w:val="left" w:pos="1700"/>
        </w:tabs>
        <w:spacing w:before="291"/>
        <w:ind w:right="1704"/>
        <w:jc w:val="both"/>
        <w:rPr>
          <w:sz w:val="20"/>
        </w:rPr>
      </w:pPr>
      <w:r w:rsidRPr="001C5383">
        <w:rPr>
          <w:sz w:val="20"/>
        </w:rPr>
        <w:t>Research degree students will engage actively with learning opportunities and be responsible for their learning and independent study. They will meet regularly with their supervisors (as detailed in the Attendance and Engagement Policy) and participate in progression monitoring activities. They are also expected to participate actively in appropriate training and development activities, both individually and as part of a group, including virtual and on-campus activities.</w:t>
      </w:r>
    </w:p>
    <w:p w14:paraId="710332D9" w14:textId="666E01EE" w:rsidR="00804090" w:rsidRDefault="001C5383" w:rsidP="001C5383">
      <w:pPr>
        <w:pStyle w:val="ListParagraph"/>
        <w:numPr>
          <w:ilvl w:val="1"/>
          <w:numId w:val="6"/>
        </w:numPr>
        <w:tabs>
          <w:tab w:val="left" w:pos="1700"/>
        </w:tabs>
        <w:spacing w:before="291"/>
        <w:ind w:right="1704"/>
        <w:jc w:val="both"/>
        <w:rPr>
          <w:sz w:val="20"/>
        </w:rPr>
        <w:sectPr w:rsidR="00804090">
          <w:pgSz w:w="11910" w:h="16840"/>
          <w:pgMar w:top="680" w:right="0" w:bottom="520" w:left="0" w:header="487" w:footer="324" w:gutter="0"/>
          <w:cols w:space="720"/>
        </w:sectPr>
      </w:pPr>
      <w:r w:rsidRPr="001C5383">
        <w:rPr>
          <w:sz w:val="20"/>
        </w:rPr>
        <w:t xml:space="preserve">The University monitors engagement of students through attendance at regular supervisory meetings and progression monitoring reviews. If there is cause for concern, students will be contacted and offered support. See the </w:t>
      </w:r>
      <w:hyperlink r:id="rId50" w:history="1">
        <w:r w:rsidRPr="001C5383">
          <w:rPr>
            <w:rStyle w:val="Hyperlink"/>
            <w:sz w:val="20"/>
            <w:lang w:val="en-GB"/>
          </w:rPr>
          <w:t>Student Attendance and Engagement Policy</w:t>
        </w:r>
      </w:hyperlink>
      <w:r w:rsidRPr="001C5383">
        <w:rPr>
          <w:sz w:val="20"/>
          <w:lang w:val="en-GB"/>
        </w:rPr>
        <w:t xml:space="preserve"> </w:t>
      </w:r>
      <w:r w:rsidRPr="001C5383">
        <w:rPr>
          <w:sz w:val="20"/>
        </w:rPr>
        <w:t xml:space="preserve">and </w:t>
      </w:r>
      <w:r w:rsidRPr="001C5383">
        <w:rPr>
          <w:color w:val="0070C0"/>
          <w:sz w:val="20"/>
        </w:rPr>
        <w:t>Research Degrees Progression and Monitoring Policy</w:t>
      </w:r>
      <w:r w:rsidRPr="001C5383">
        <w:rPr>
          <w:sz w:val="20"/>
        </w:rPr>
        <w:t xml:space="preserve"> for details.</w:t>
      </w:r>
    </w:p>
    <w:p w14:paraId="710332DA" w14:textId="03FA4F7C" w:rsidR="00804090" w:rsidRDefault="00497262">
      <w:pPr>
        <w:pStyle w:val="Heading1"/>
      </w:pPr>
      <w:r>
        <w:rPr>
          <w:color w:val="8F2D5A"/>
          <w:w w:val="70"/>
        </w:rPr>
        <w:lastRenderedPageBreak/>
        <w:t>SECTION</w:t>
      </w:r>
      <w:r>
        <w:rPr>
          <w:color w:val="8F2D5A"/>
          <w:spacing w:val="-17"/>
        </w:rPr>
        <w:t xml:space="preserve"> </w:t>
      </w:r>
      <w:r>
        <w:rPr>
          <w:color w:val="8F2D5A"/>
          <w:w w:val="70"/>
        </w:rPr>
        <w:t>6.</w:t>
      </w:r>
      <w:r>
        <w:rPr>
          <w:color w:val="8F2D5A"/>
          <w:spacing w:val="-16"/>
        </w:rPr>
        <w:t xml:space="preserve"> </w:t>
      </w:r>
      <w:r w:rsidR="001C5383">
        <w:rPr>
          <w:color w:val="8F2D5A"/>
          <w:w w:val="70"/>
        </w:rPr>
        <w:t>PROGRESSION AND MONITORING</w:t>
      </w:r>
    </w:p>
    <w:p w14:paraId="710332DB" w14:textId="77777777" w:rsidR="00804090" w:rsidRDefault="00804090">
      <w:pPr>
        <w:pStyle w:val="BodyText"/>
        <w:spacing w:before="61"/>
        <w:rPr>
          <w:rFonts w:ascii="Arial Narrow"/>
          <w:b/>
        </w:rPr>
      </w:pPr>
    </w:p>
    <w:p w14:paraId="17A2FBAE" w14:textId="144F888A" w:rsidR="003A1C16" w:rsidRPr="003A1C16" w:rsidRDefault="003A1C16" w:rsidP="003A1C16">
      <w:pPr>
        <w:pStyle w:val="ListParagraph"/>
        <w:numPr>
          <w:ilvl w:val="1"/>
          <w:numId w:val="5"/>
        </w:numPr>
        <w:tabs>
          <w:tab w:val="left" w:pos="1700"/>
          <w:tab w:val="left" w:pos="10206"/>
        </w:tabs>
        <w:spacing w:before="1"/>
        <w:ind w:right="1704"/>
        <w:jc w:val="both"/>
        <w:rPr>
          <w:sz w:val="20"/>
        </w:rPr>
      </w:pPr>
      <w:r>
        <w:rPr>
          <w:sz w:val="20"/>
        </w:rPr>
        <w:t>P</w:t>
      </w:r>
      <w:r w:rsidRPr="003A1C16">
        <w:rPr>
          <w:sz w:val="20"/>
        </w:rPr>
        <w:t>rogression is the process of moving from one year of study to the next. Evidence of effective engagement with their studies and demonstrable progress towards timely completion of the research degree course is required before a student can progress and re-</w:t>
      </w:r>
      <w:proofErr w:type="spellStart"/>
      <w:r w:rsidRPr="003A1C16">
        <w:rPr>
          <w:sz w:val="20"/>
        </w:rPr>
        <w:t>enrol</w:t>
      </w:r>
      <w:proofErr w:type="spellEnd"/>
      <w:r w:rsidRPr="003A1C16">
        <w:rPr>
          <w:sz w:val="20"/>
        </w:rPr>
        <w:t xml:space="preserve"> for the next year of their studies. </w:t>
      </w:r>
    </w:p>
    <w:p w14:paraId="629DF5FC" w14:textId="77777777" w:rsidR="003A1C16" w:rsidRPr="003A1C16" w:rsidRDefault="003A1C16" w:rsidP="003A1C16">
      <w:pPr>
        <w:pStyle w:val="ListParagraph"/>
        <w:tabs>
          <w:tab w:val="left" w:pos="1700"/>
        </w:tabs>
        <w:spacing w:before="1"/>
        <w:ind w:right="1704" w:firstLine="0"/>
        <w:jc w:val="both"/>
        <w:rPr>
          <w:sz w:val="20"/>
        </w:rPr>
      </w:pPr>
    </w:p>
    <w:p w14:paraId="60F2B217" w14:textId="3F21D638" w:rsidR="003A1C16" w:rsidRPr="003A1C16" w:rsidRDefault="003A1C16" w:rsidP="003A1C16">
      <w:pPr>
        <w:pStyle w:val="ListParagraph"/>
        <w:numPr>
          <w:ilvl w:val="1"/>
          <w:numId w:val="5"/>
        </w:numPr>
        <w:tabs>
          <w:tab w:val="left" w:pos="1700"/>
        </w:tabs>
        <w:spacing w:before="1"/>
        <w:ind w:right="1704"/>
        <w:jc w:val="both"/>
        <w:rPr>
          <w:sz w:val="20"/>
        </w:rPr>
      </w:pPr>
      <w:r w:rsidRPr="003A1C16">
        <w:rPr>
          <w:sz w:val="20"/>
        </w:rPr>
        <w:t xml:space="preserve">For research degree courses, the SGRDC makes a formal annual progression decision for all students at the designated progression point for their course which is identified in the relevant Course Specification. </w:t>
      </w:r>
    </w:p>
    <w:p w14:paraId="59A70B9F" w14:textId="77777777" w:rsidR="003A1C16" w:rsidRPr="003A1C16" w:rsidRDefault="003A1C16" w:rsidP="003A1C16">
      <w:pPr>
        <w:pStyle w:val="ListParagraph"/>
        <w:tabs>
          <w:tab w:val="left" w:pos="1700"/>
        </w:tabs>
        <w:spacing w:before="1"/>
        <w:ind w:right="1704" w:firstLine="0"/>
        <w:jc w:val="both"/>
        <w:rPr>
          <w:sz w:val="20"/>
        </w:rPr>
      </w:pPr>
    </w:p>
    <w:p w14:paraId="7875C8D8" w14:textId="487E1E3E" w:rsidR="003A1C16" w:rsidRPr="003A1C16" w:rsidRDefault="003A1C16" w:rsidP="003A1C16">
      <w:pPr>
        <w:pStyle w:val="ListParagraph"/>
        <w:numPr>
          <w:ilvl w:val="1"/>
          <w:numId w:val="5"/>
        </w:numPr>
        <w:tabs>
          <w:tab w:val="left" w:pos="1700"/>
        </w:tabs>
        <w:spacing w:before="1"/>
        <w:ind w:right="1704"/>
        <w:jc w:val="both"/>
        <w:rPr>
          <w:sz w:val="20"/>
        </w:rPr>
      </w:pPr>
      <w:r w:rsidRPr="003A1C16">
        <w:rPr>
          <w:sz w:val="20"/>
        </w:rPr>
        <w:t xml:space="preserve">Decisions made by SGRDRC regarding a student’s annual progress are based on the student’s progress report, as well as a report from their supervisory team and a record of supervisory team meetings attended. </w:t>
      </w:r>
    </w:p>
    <w:p w14:paraId="59A710DC" w14:textId="77777777" w:rsidR="003A1C16" w:rsidRPr="003A1C16" w:rsidRDefault="003A1C16" w:rsidP="003A1C16">
      <w:pPr>
        <w:pStyle w:val="ListParagraph"/>
        <w:tabs>
          <w:tab w:val="left" w:pos="1700"/>
        </w:tabs>
        <w:spacing w:before="1"/>
        <w:ind w:right="1704" w:firstLine="0"/>
        <w:jc w:val="both"/>
        <w:rPr>
          <w:sz w:val="20"/>
        </w:rPr>
      </w:pPr>
    </w:p>
    <w:p w14:paraId="710332DE" w14:textId="6BBC7A08" w:rsidR="00804090" w:rsidRDefault="003A1C16" w:rsidP="003A1C16">
      <w:pPr>
        <w:pStyle w:val="ListParagraph"/>
        <w:numPr>
          <w:ilvl w:val="1"/>
          <w:numId w:val="5"/>
        </w:numPr>
        <w:tabs>
          <w:tab w:val="left" w:pos="1700"/>
        </w:tabs>
        <w:spacing w:before="1"/>
        <w:ind w:right="1704"/>
        <w:jc w:val="both"/>
        <w:rPr>
          <w:sz w:val="20"/>
        </w:rPr>
        <w:sectPr w:rsidR="00804090">
          <w:pgSz w:w="11910" w:h="16840"/>
          <w:pgMar w:top="680" w:right="0" w:bottom="520" w:left="0" w:header="487" w:footer="324" w:gutter="0"/>
          <w:cols w:space="720"/>
        </w:sectPr>
      </w:pPr>
      <w:r>
        <w:rPr>
          <w:sz w:val="20"/>
        </w:rPr>
        <w:t>Fu</w:t>
      </w:r>
      <w:r w:rsidRPr="003A1C16">
        <w:rPr>
          <w:sz w:val="20"/>
        </w:rPr>
        <w:t xml:space="preserve">ll </w:t>
      </w:r>
      <w:proofErr w:type="gramStart"/>
      <w:r w:rsidRPr="003A1C16">
        <w:rPr>
          <w:sz w:val="20"/>
        </w:rPr>
        <w:t>detail</w:t>
      </w:r>
      <w:proofErr w:type="gramEnd"/>
      <w:r w:rsidRPr="003A1C16">
        <w:rPr>
          <w:sz w:val="20"/>
        </w:rPr>
        <w:t xml:space="preserve"> of the process for initial and further review for research degree students can be found in the </w:t>
      </w:r>
      <w:r w:rsidRPr="003A1C16">
        <w:rPr>
          <w:color w:val="0070C0"/>
          <w:sz w:val="20"/>
        </w:rPr>
        <w:t>Research Degrees Progression and Monitoring Policy.</w:t>
      </w:r>
    </w:p>
    <w:p w14:paraId="710332DF" w14:textId="2004B747" w:rsidR="00804090" w:rsidRDefault="00497262">
      <w:pPr>
        <w:pStyle w:val="Heading1"/>
      </w:pPr>
      <w:r>
        <w:rPr>
          <w:color w:val="8F2D5A"/>
          <w:w w:val="70"/>
        </w:rPr>
        <w:lastRenderedPageBreak/>
        <w:t>SECTION</w:t>
      </w:r>
      <w:r>
        <w:rPr>
          <w:color w:val="8F2D5A"/>
          <w:spacing w:val="-24"/>
        </w:rPr>
        <w:t xml:space="preserve"> </w:t>
      </w:r>
      <w:r>
        <w:rPr>
          <w:color w:val="8F2D5A"/>
          <w:w w:val="70"/>
        </w:rPr>
        <w:t>7.</w:t>
      </w:r>
      <w:r>
        <w:rPr>
          <w:color w:val="8F2D5A"/>
          <w:spacing w:val="-23"/>
        </w:rPr>
        <w:t xml:space="preserve"> </w:t>
      </w:r>
      <w:r w:rsidR="003A1C16">
        <w:rPr>
          <w:color w:val="8F2D5A"/>
          <w:spacing w:val="-2"/>
          <w:w w:val="70"/>
        </w:rPr>
        <w:t>EXAMINATION AND AWARD</w:t>
      </w:r>
    </w:p>
    <w:p w14:paraId="42413D0A" w14:textId="4D919645" w:rsidR="003A1C16" w:rsidRPr="003A1C16" w:rsidRDefault="003A1C16" w:rsidP="00321E0F">
      <w:pPr>
        <w:pStyle w:val="Heading3"/>
        <w:numPr>
          <w:ilvl w:val="1"/>
          <w:numId w:val="4"/>
        </w:numPr>
        <w:tabs>
          <w:tab w:val="left" w:pos="1700"/>
        </w:tabs>
        <w:spacing w:before="303"/>
        <w:ind w:right="1704"/>
        <w:jc w:val="both"/>
        <w:rPr>
          <w:rFonts w:ascii="Tahoma" w:hAnsi="Tahoma" w:cs="Tahoma"/>
          <w:b w:val="0"/>
          <w:bCs w:val="0"/>
          <w:spacing w:val="-2"/>
        </w:rPr>
      </w:pPr>
      <w:r w:rsidRPr="003A1C16">
        <w:rPr>
          <w:rFonts w:ascii="Tahoma" w:hAnsi="Tahoma" w:cs="Tahoma"/>
          <w:b w:val="0"/>
          <w:bCs w:val="0"/>
          <w:spacing w:val="-2"/>
        </w:rPr>
        <w:t xml:space="preserve">Examination for the award of Doctor of Philosophy and Master of Philosophy is conducted when the student has completed their research and submitted their thesis for examination. The examination is conducted in two parts by a team of examiners who are independent of the candidate’s studies, and which includes at least one external examiner. The first stage involves examination of the thesis by each examiner, who each </w:t>
      </w:r>
      <w:proofErr w:type="gramStart"/>
      <w:r w:rsidRPr="003A1C16">
        <w:rPr>
          <w:rFonts w:ascii="Tahoma" w:hAnsi="Tahoma" w:cs="Tahoma"/>
          <w:b w:val="0"/>
          <w:bCs w:val="0"/>
          <w:spacing w:val="-2"/>
        </w:rPr>
        <w:t>provide</w:t>
      </w:r>
      <w:proofErr w:type="gramEnd"/>
      <w:r w:rsidRPr="003A1C16">
        <w:rPr>
          <w:rFonts w:ascii="Tahoma" w:hAnsi="Tahoma" w:cs="Tahoma"/>
          <w:b w:val="0"/>
          <w:bCs w:val="0"/>
          <w:spacing w:val="-2"/>
        </w:rPr>
        <w:t xml:space="preserve"> an independent report to the University. The second stage requires the candidate to defend their thesis at a viva-voce (oral) examination with the examiners. The viva-voce is independently chaired. The award of their qualification requires both a satisfactory outcome   from the examination of the student’s thesis and a satisfactory </w:t>
      </w:r>
      <w:r w:rsidR="00321E0F" w:rsidRPr="003A1C16">
        <w:rPr>
          <w:rFonts w:ascii="Tahoma" w:hAnsi="Tahoma" w:cs="Tahoma"/>
          <w:b w:val="0"/>
          <w:bCs w:val="0"/>
          <w:spacing w:val="-2"/>
        </w:rPr>
        <w:t>defense</w:t>
      </w:r>
      <w:r w:rsidRPr="003A1C16">
        <w:rPr>
          <w:rFonts w:ascii="Tahoma" w:hAnsi="Tahoma" w:cs="Tahoma"/>
          <w:b w:val="0"/>
          <w:bCs w:val="0"/>
          <w:spacing w:val="-2"/>
        </w:rPr>
        <w:t xml:space="preserve"> of their thesis at their viva voce (oral) examination. </w:t>
      </w:r>
    </w:p>
    <w:p w14:paraId="5BCF9235" w14:textId="2EF44109" w:rsidR="003A1C16" w:rsidRPr="003A1C16" w:rsidRDefault="003A1C16" w:rsidP="00321E0F">
      <w:pPr>
        <w:pStyle w:val="Heading3"/>
        <w:numPr>
          <w:ilvl w:val="1"/>
          <w:numId w:val="4"/>
        </w:numPr>
        <w:tabs>
          <w:tab w:val="left" w:pos="1700"/>
        </w:tabs>
        <w:spacing w:before="303"/>
        <w:ind w:right="1704"/>
        <w:jc w:val="both"/>
        <w:rPr>
          <w:rFonts w:ascii="Tahoma" w:hAnsi="Tahoma" w:cs="Tahoma"/>
          <w:b w:val="0"/>
          <w:bCs w:val="0"/>
          <w:spacing w:val="-2"/>
        </w:rPr>
      </w:pPr>
      <w:r w:rsidRPr="003A1C16">
        <w:rPr>
          <w:rFonts w:ascii="Tahoma" w:hAnsi="Tahoma" w:cs="Tahoma"/>
          <w:b w:val="0"/>
          <w:bCs w:val="0"/>
          <w:spacing w:val="-2"/>
        </w:rPr>
        <w:t xml:space="preserve">Professional doctorates normally include taught elements which are assessed at the conclusion of each individual module. The assessment/s must be passed </w:t>
      </w:r>
      <w:proofErr w:type="gramStart"/>
      <w:r w:rsidRPr="003A1C16">
        <w:rPr>
          <w:rFonts w:ascii="Tahoma" w:hAnsi="Tahoma" w:cs="Tahoma"/>
          <w:b w:val="0"/>
          <w:bCs w:val="0"/>
          <w:spacing w:val="-2"/>
        </w:rPr>
        <w:t>in order to</w:t>
      </w:r>
      <w:proofErr w:type="gramEnd"/>
      <w:r w:rsidRPr="003A1C16">
        <w:rPr>
          <w:rFonts w:ascii="Tahoma" w:hAnsi="Tahoma" w:cs="Tahoma"/>
          <w:b w:val="0"/>
          <w:bCs w:val="0"/>
          <w:spacing w:val="-2"/>
        </w:rPr>
        <w:t xml:space="preserve"> permit the student to progress.  However, the academic credit from these modules does not contribute to the final award, which is still wholly determined from independent examination of the student’s thesis and their </w:t>
      </w:r>
      <w:r w:rsidR="00321E0F" w:rsidRPr="003A1C16">
        <w:rPr>
          <w:rFonts w:ascii="Tahoma" w:hAnsi="Tahoma" w:cs="Tahoma"/>
          <w:b w:val="0"/>
          <w:bCs w:val="0"/>
          <w:spacing w:val="-2"/>
        </w:rPr>
        <w:t>defense</w:t>
      </w:r>
      <w:r w:rsidRPr="003A1C16">
        <w:rPr>
          <w:rFonts w:ascii="Tahoma" w:hAnsi="Tahoma" w:cs="Tahoma"/>
          <w:b w:val="0"/>
          <w:bCs w:val="0"/>
          <w:spacing w:val="-2"/>
        </w:rPr>
        <w:t xml:space="preserve"> of this at a viva voce (oral) examination </w:t>
      </w:r>
    </w:p>
    <w:p w14:paraId="4528D278" w14:textId="6A8415EC" w:rsidR="003A1C16" w:rsidRPr="003A1C16" w:rsidRDefault="003A1C16" w:rsidP="00321E0F">
      <w:pPr>
        <w:pStyle w:val="Heading3"/>
        <w:numPr>
          <w:ilvl w:val="1"/>
          <w:numId w:val="4"/>
        </w:numPr>
        <w:tabs>
          <w:tab w:val="left" w:pos="1700"/>
        </w:tabs>
        <w:spacing w:before="303"/>
        <w:ind w:right="1704"/>
        <w:jc w:val="both"/>
        <w:rPr>
          <w:rFonts w:ascii="Tahoma" w:hAnsi="Tahoma" w:cs="Tahoma"/>
          <w:b w:val="0"/>
          <w:bCs w:val="0"/>
          <w:spacing w:val="-2"/>
        </w:rPr>
      </w:pPr>
      <w:r>
        <w:rPr>
          <w:rFonts w:ascii="Tahoma" w:hAnsi="Tahoma" w:cs="Tahoma"/>
          <w:b w:val="0"/>
          <w:bCs w:val="0"/>
          <w:spacing w:val="-2"/>
        </w:rPr>
        <w:t>S</w:t>
      </w:r>
      <w:r w:rsidRPr="003A1C16">
        <w:rPr>
          <w:rFonts w:ascii="Tahoma" w:hAnsi="Tahoma" w:cs="Tahoma"/>
          <w:b w:val="0"/>
          <w:bCs w:val="0"/>
          <w:spacing w:val="-2"/>
        </w:rPr>
        <w:t xml:space="preserve">ome professional doctorates may be credit bearing. Where this is the case, students will be awarded credit for successfully completed </w:t>
      </w:r>
      <w:proofErr w:type="gramStart"/>
      <w:r w:rsidRPr="003A1C16">
        <w:rPr>
          <w:rFonts w:ascii="Tahoma" w:hAnsi="Tahoma" w:cs="Tahoma"/>
          <w:b w:val="0"/>
          <w:bCs w:val="0"/>
          <w:spacing w:val="-2"/>
        </w:rPr>
        <w:t>taught</w:t>
      </w:r>
      <w:proofErr w:type="gramEnd"/>
      <w:r w:rsidRPr="003A1C16">
        <w:rPr>
          <w:rFonts w:ascii="Tahoma" w:hAnsi="Tahoma" w:cs="Tahoma"/>
          <w:b w:val="0"/>
          <w:bCs w:val="0"/>
          <w:spacing w:val="-2"/>
        </w:rPr>
        <w:t xml:space="preserve"> modules and for successful examination of the thesis.  The relevant course specification document will contain details of any </w:t>
      </w:r>
      <w:proofErr w:type="gramStart"/>
      <w:r w:rsidRPr="003A1C16">
        <w:rPr>
          <w:rFonts w:ascii="Tahoma" w:hAnsi="Tahoma" w:cs="Tahoma"/>
          <w:b w:val="0"/>
          <w:bCs w:val="0"/>
          <w:spacing w:val="-2"/>
        </w:rPr>
        <w:t>taught modules</w:t>
      </w:r>
      <w:proofErr w:type="gramEnd"/>
      <w:r w:rsidRPr="003A1C16">
        <w:rPr>
          <w:rFonts w:ascii="Tahoma" w:hAnsi="Tahoma" w:cs="Tahoma"/>
          <w:b w:val="0"/>
          <w:bCs w:val="0"/>
          <w:spacing w:val="-2"/>
        </w:rPr>
        <w:t xml:space="preserve"> that must be studied. </w:t>
      </w:r>
    </w:p>
    <w:p w14:paraId="4A1F2FEB" w14:textId="153A776B" w:rsidR="003A1C16" w:rsidRPr="003A1C16" w:rsidRDefault="003A1C16" w:rsidP="00321E0F">
      <w:pPr>
        <w:pStyle w:val="Heading3"/>
        <w:tabs>
          <w:tab w:val="left" w:pos="2552"/>
        </w:tabs>
        <w:spacing w:before="303"/>
        <w:ind w:left="2552" w:right="1704" w:hanging="852"/>
        <w:jc w:val="both"/>
        <w:rPr>
          <w:rFonts w:ascii="Tahoma" w:hAnsi="Tahoma" w:cs="Tahoma"/>
          <w:b w:val="0"/>
          <w:bCs w:val="0"/>
          <w:spacing w:val="-2"/>
        </w:rPr>
      </w:pPr>
      <w:r>
        <w:rPr>
          <w:rFonts w:ascii="Tahoma" w:hAnsi="Tahoma" w:cs="Tahoma"/>
          <w:b w:val="0"/>
          <w:bCs w:val="0"/>
          <w:spacing w:val="-2"/>
        </w:rPr>
        <w:t>7.3.1</w:t>
      </w:r>
      <w:r>
        <w:rPr>
          <w:rFonts w:ascii="Tahoma" w:hAnsi="Tahoma" w:cs="Tahoma"/>
          <w:b w:val="0"/>
          <w:bCs w:val="0"/>
          <w:spacing w:val="-2"/>
        </w:rPr>
        <w:tab/>
      </w:r>
      <w:r w:rsidRPr="003A1C16">
        <w:rPr>
          <w:rFonts w:ascii="Tahoma" w:hAnsi="Tahoma" w:cs="Tahoma"/>
          <w:b w:val="0"/>
          <w:bCs w:val="0"/>
          <w:spacing w:val="-2"/>
        </w:rPr>
        <w:t xml:space="preserve">Where a professional doctorate includes credit bearing modules, an intermediate exit award may be awarded if the student is unable to complete their research degree course and submit their final thesis for examination. The relevant course specification document will contain details of the number of credits required for an exit award. </w:t>
      </w:r>
    </w:p>
    <w:p w14:paraId="297E1A8C" w14:textId="3D4303E1" w:rsidR="003A1C16" w:rsidRDefault="003A1C16" w:rsidP="00321E0F">
      <w:pPr>
        <w:pStyle w:val="Heading3"/>
        <w:numPr>
          <w:ilvl w:val="1"/>
          <w:numId w:val="4"/>
        </w:numPr>
        <w:tabs>
          <w:tab w:val="left" w:pos="1700"/>
        </w:tabs>
        <w:spacing w:before="303"/>
        <w:ind w:right="1704"/>
        <w:jc w:val="both"/>
        <w:rPr>
          <w:rFonts w:ascii="Tahoma" w:hAnsi="Tahoma" w:cs="Tahoma"/>
          <w:b w:val="0"/>
          <w:bCs w:val="0"/>
          <w:spacing w:val="-2"/>
        </w:rPr>
      </w:pPr>
      <w:r w:rsidRPr="003A1C16">
        <w:rPr>
          <w:rFonts w:ascii="Tahoma" w:hAnsi="Tahoma" w:cs="Tahoma"/>
          <w:b w:val="0"/>
          <w:bCs w:val="0"/>
          <w:spacing w:val="-2"/>
        </w:rPr>
        <w:t xml:space="preserve">Research degree awards, including PhD and Professional Doctorates, are pass/fail and are not differentiated.  There is no equivalent of the level classifications applied to taught undergraduate </w:t>
      </w:r>
      <w:proofErr w:type="gramStart"/>
      <w:r w:rsidRPr="003A1C16">
        <w:rPr>
          <w:rFonts w:ascii="Tahoma" w:hAnsi="Tahoma" w:cs="Tahoma"/>
          <w:b w:val="0"/>
          <w:bCs w:val="0"/>
          <w:spacing w:val="-2"/>
        </w:rPr>
        <w:t>Bachelor’s</w:t>
      </w:r>
      <w:proofErr w:type="gramEnd"/>
      <w:r w:rsidRPr="003A1C16">
        <w:rPr>
          <w:rFonts w:ascii="Tahoma" w:hAnsi="Tahoma" w:cs="Tahoma"/>
          <w:b w:val="0"/>
          <w:bCs w:val="0"/>
          <w:spacing w:val="-2"/>
        </w:rPr>
        <w:t xml:space="preserve"> degrees (such as first-class </w:t>
      </w:r>
      <w:proofErr w:type="spellStart"/>
      <w:r w:rsidRPr="003A1C16">
        <w:rPr>
          <w:rFonts w:ascii="Tahoma" w:hAnsi="Tahoma" w:cs="Tahoma"/>
          <w:b w:val="0"/>
          <w:bCs w:val="0"/>
          <w:spacing w:val="-2"/>
        </w:rPr>
        <w:t>honours</w:t>
      </w:r>
      <w:proofErr w:type="spellEnd"/>
      <w:r w:rsidRPr="003A1C16">
        <w:rPr>
          <w:rFonts w:ascii="Tahoma" w:hAnsi="Tahoma" w:cs="Tahoma"/>
          <w:b w:val="0"/>
          <w:bCs w:val="0"/>
          <w:spacing w:val="-2"/>
        </w:rPr>
        <w:t xml:space="preserve">, upper second-class </w:t>
      </w:r>
      <w:proofErr w:type="spellStart"/>
      <w:r w:rsidRPr="003A1C16">
        <w:rPr>
          <w:rFonts w:ascii="Tahoma" w:hAnsi="Tahoma" w:cs="Tahoma"/>
          <w:b w:val="0"/>
          <w:bCs w:val="0"/>
          <w:spacing w:val="-2"/>
        </w:rPr>
        <w:t>honours</w:t>
      </w:r>
      <w:proofErr w:type="spellEnd"/>
      <w:r w:rsidRPr="003A1C16">
        <w:rPr>
          <w:rFonts w:ascii="Tahoma" w:hAnsi="Tahoma" w:cs="Tahoma"/>
          <w:b w:val="0"/>
          <w:bCs w:val="0"/>
          <w:spacing w:val="-2"/>
        </w:rPr>
        <w:t xml:space="preserve">, </w:t>
      </w:r>
      <w:proofErr w:type="spellStart"/>
      <w:r w:rsidRPr="003A1C16">
        <w:rPr>
          <w:rFonts w:ascii="Tahoma" w:hAnsi="Tahoma" w:cs="Tahoma"/>
          <w:b w:val="0"/>
          <w:bCs w:val="0"/>
          <w:spacing w:val="-2"/>
        </w:rPr>
        <w:t>etc</w:t>
      </w:r>
      <w:proofErr w:type="spellEnd"/>
      <w:r w:rsidRPr="003A1C16">
        <w:rPr>
          <w:rFonts w:ascii="Tahoma" w:hAnsi="Tahoma" w:cs="Tahoma"/>
          <w:b w:val="0"/>
          <w:bCs w:val="0"/>
          <w:spacing w:val="-2"/>
        </w:rPr>
        <w:t xml:space="preserve">) or those used for postgraduate </w:t>
      </w:r>
      <w:proofErr w:type="gramStart"/>
      <w:r w:rsidRPr="003A1C16">
        <w:rPr>
          <w:rFonts w:ascii="Tahoma" w:hAnsi="Tahoma" w:cs="Tahoma"/>
          <w:b w:val="0"/>
          <w:bCs w:val="0"/>
          <w:spacing w:val="-2"/>
        </w:rPr>
        <w:t>Master’s</w:t>
      </w:r>
      <w:proofErr w:type="gramEnd"/>
      <w:r w:rsidRPr="003A1C16">
        <w:rPr>
          <w:rFonts w:ascii="Tahoma" w:hAnsi="Tahoma" w:cs="Tahoma"/>
          <w:b w:val="0"/>
          <w:bCs w:val="0"/>
          <w:spacing w:val="-2"/>
        </w:rPr>
        <w:t xml:space="preserve"> degrees (such as Merit or Distinction.</w:t>
      </w:r>
    </w:p>
    <w:p w14:paraId="1951EFEC" w14:textId="3D447556" w:rsidR="00321E0F" w:rsidRPr="003A1C16" w:rsidRDefault="00321E0F" w:rsidP="00321E0F">
      <w:pPr>
        <w:pStyle w:val="Heading3"/>
        <w:numPr>
          <w:ilvl w:val="1"/>
          <w:numId w:val="4"/>
        </w:numPr>
        <w:tabs>
          <w:tab w:val="left" w:pos="1700"/>
        </w:tabs>
        <w:spacing w:before="303"/>
        <w:ind w:right="1704"/>
        <w:jc w:val="both"/>
        <w:rPr>
          <w:rFonts w:ascii="Tahoma" w:hAnsi="Tahoma" w:cs="Tahoma"/>
          <w:b w:val="0"/>
          <w:bCs w:val="0"/>
          <w:spacing w:val="-2"/>
        </w:rPr>
      </w:pPr>
      <w:r>
        <w:rPr>
          <w:rFonts w:ascii="Tahoma" w:hAnsi="Tahoma" w:cs="Tahoma"/>
          <w:b w:val="0"/>
          <w:bCs w:val="0"/>
          <w:spacing w:val="-2"/>
        </w:rPr>
        <w:t>Fu</w:t>
      </w:r>
      <w:r w:rsidR="00F5789E">
        <w:rPr>
          <w:rFonts w:ascii="Tahoma" w:hAnsi="Tahoma" w:cs="Tahoma"/>
          <w:b w:val="0"/>
          <w:bCs w:val="0"/>
          <w:spacing w:val="-2"/>
        </w:rPr>
        <w:t>ll</w:t>
      </w:r>
      <w:r>
        <w:rPr>
          <w:rFonts w:ascii="Tahoma" w:hAnsi="Tahoma" w:cs="Tahoma"/>
          <w:b w:val="0"/>
          <w:bCs w:val="0"/>
          <w:spacing w:val="-2"/>
        </w:rPr>
        <w:t xml:space="preserve"> detail and guidance may be found in the </w:t>
      </w:r>
      <w:r w:rsidRPr="00F5789E">
        <w:rPr>
          <w:rFonts w:ascii="Tahoma" w:hAnsi="Tahoma" w:cs="Tahoma"/>
          <w:b w:val="0"/>
          <w:bCs w:val="0"/>
          <w:color w:val="0070C0"/>
          <w:spacing w:val="-2"/>
        </w:rPr>
        <w:t>Research Degrees Examinations and Awards Policy.</w:t>
      </w:r>
    </w:p>
    <w:p w14:paraId="1B951230" w14:textId="0D998286" w:rsidR="003A1C16" w:rsidRPr="003A1C16" w:rsidRDefault="003A1C16" w:rsidP="00321E0F">
      <w:pPr>
        <w:pStyle w:val="Heading3"/>
        <w:tabs>
          <w:tab w:val="left" w:pos="1700"/>
        </w:tabs>
        <w:spacing w:before="303"/>
        <w:ind w:right="1704" w:firstLine="0"/>
        <w:jc w:val="both"/>
        <w:rPr>
          <w:rFonts w:ascii="Tahoma" w:hAnsi="Tahoma" w:cs="Tahoma"/>
          <w:spacing w:val="-2"/>
        </w:rPr>
      </w:pPr>
      <w:proofErr w:type="spellStart"/>
      <w:r w:rsidRPr="003A1C16">
        <w:rPr>
          <w:rFonts w:ascii="Tahoma" w:hAnsi="Tahoma" w:cs="Tahoma"/>
          <w:spacing w:val="-2"/>
        </w:rPr>
        <w:t>Aegrotat</w:t>
      </w:r>
      <w:proofErr w:type="spellEnd"/>
      <w:r w:rsidR="00F5789E">
        <w:rPr>
          <w:rFonts w:ascii="Tahoma" w:hAnsi="Tahoma" w:cs="Tahoma"/>
          <w:spacing w:val="-2"/>
        </w:rPr>
        <w:t xml:space="preserve"> or Posthumous</w:t>
      </w:r>
      <w:r w:rsidRPr="003A1C16">
        <w:rPr>
          <w:rFonts w:ascii="Tahoma" w:hAnsi="Tahoma" w:cs="Tahoma"/>
          <w:spacing w:val="-2"/>
        </w:rPr>
        <w:t xml:space="preserve"> Awards</w:t>
      </w:r>
    </w:p>
    <w:p w14:paraId="09299D99" w14:textId="1E4AACC8" w:rsidR="003A1C16" w:rsidRPr="003A1C16" w:rsidRDefault="003A1C16" w:rsidP="003A1C16">
      <w:pPr>
        <w:pStyle w:val="Heading3"/>
        <w:numPr>
          <w:ilvl w:val="1"/>
          <w:numId w:val="4"/>
        </w:numPr>
        <w:tabs>
          <w:tab w:val="left" w:pos="1700"/>
        </w:tabs>
        <w:spacing w:before="303"/>
        <w:ind w:right="1704"/>
        <w:jc w:val="both"/>
        <w:rPr>
          <w:rFonts w:ascii="Tahoma" w:hAnsi="Tahoma" w:cs="Tahoma"/>
          <w:b w:val="0"/>
          <w:bCs w:val="0"/>
          <w:spacing w:val="-2"/>
        </w:rPr>
      </w:pPr>
      <w:r w:rsidRPr="003A1C16">
        <w:rPr>
          <w:rFonts w:ascii="Tahoma" w:hAnsi="Tahoma" w:cs="Tahoma"/>
          <w:b w:val="0"/>
          <w:bCs w:val="0"/>
          <w:spacing w:val="-2"/>
        </w:rPr>
        <w:t xml:space="preserve">An </w:t>
      </w:r>
      <w:proofErr w:type="spellStart"/>
      <w:r w:rsidRPr="003A1C16">
        <w:rPr>
          <w:rFonts w:ascii="Tahoma" w:hAnsi="Tahoma" w:cs="Tahoma"/>
          <w:b w:val="0"/>
          <w:bCs w:val="0"/>
          <w:spacing w:val="-2"/>
        </w:rPr>
        <w:t>Ae</w:t>
      </w:r>
      <w:r>
        <w:rPr>
          <w:rFonts w:ascii="Tahoma" w:hAnsi="Tahoma" w:cs="Tahoma"/>
          <w:b w:val="0"/>
          <w:bCs w:val="0"/>
          <w:spacing w:val="-2"/>
        </w:rPr>
        <w:t>g</w:t>
      </w:r>
      <w:r w:rsidRPr="003A1C16">
        <w:rPr>
          <w:rFonts w:ascii="Tahoma" w:hAnsi="Tahoma" w:cs="Tahoma"/>
          <w:b w:val="0"/>
          <w:bCs w:val="0"/>
          <w:spacing w:val="-2"/>
        </w:rPr>
        <w:t>rotat</w:t>
      </w:r>
      <w:proofErr w:type="spellEnd"/>
      <w:r w:rsidRPr="003A1C16">
        <w:rPr>
          <w:rFonts w:ascii="Tahoma" w:hAnsi="Tahoma" w:cs="Tahoma"/>
          <w:b w:val="0"/>
          <w:bCs w:val="0"/>
          <w:spacing w:val="-2"/>
        </w:rPr>
        <w:t xml:space="preserve"> </w:t>
      </w:r>
      <w:r w:rsidR="00F5789E">
        <w:rPr>
          <w:rFonts w:ascii="Tahoma" w:hAnsi="Tahoma" w:cs="Tahoma"/>
          <w:b w:val="0"/>
          <w:bCs w:val="0"/>
          <w:spacing w:val="-2"/>
        </w:rPr>
        <w:t xml:space="preserve">or Posthumous </w:t>
      </w:r>
      <w:r w:rsidRPr="003A1C16">
        <w:rPr>
          <w:rFonts w:ascii="Tahoma" w:hAnsi="Tahoma" w:cs="Tahoma"/>
          <w:b w:val="0"/>
          <w:bCs w:val="0"/>
          <w:spacing w:val="-2"/>
        </w:rPr>
        <w:t>award is an award without classification that may be awarded to a student who is unable to continue their studies, on the presumption that they would have satisfied the requirements for the award had they been able to continue. This is normally used in cases of death of a student, illness or disability which means they are unable to complete their course.</w:t>
      </w:r>
    </w:p>
    <w:p w14:paraId="498B20FD" w14:textId="77777777" w:rsidR="00F5789E" w:rsidRPr="00F5789E" w:rsidRDefault="00F5789E" w:rsidP="00F5789E">
      <w:pPr>
        <w:pStyle w:val="Heading3"/>
        <w:numPr>
          <w:ilvl w:val="1"/>
          <w:numId w:val="4"/>
        </w:numPr>
        <w:tabs>
          <w:tab w:val="left" w:pos="1700"/>
        </w:tabs>
        <w:spacing w:before="303"/>
        <w:ind w:right="1704"/>
        <w:jc w:val="both"/>
        <w:rPr>
          <w:rFonts w:ascii="Tahoma" w:hAnsi="Tahoma" w:cs="Tahoma"/>
          <w:b w:val="0"/>
          <w:bCs w:val="0"/>
          <w:spacing w:val="-2"/>
        </w:rPr>
      </w:pPr>
      <w:proofErr w:type="spellStart"/>
      <w:r w:rsidRPr="00F5789E">
        <w:rPr>
          <w:rFonts w:ascii="Tahoma" w:hAnsi="Tahoma" w:cs="Tahoma"/>
          <w:b w:val="0"/>
          <w:bCs w:val="0"/>
          <w:spacing w:val="-2"/>
        </w:rPr>
        <w:t>Aegrotat</w:t>
      </w:r>
      <w:proofErr w:type="spellEnd"/>
      <w:r w:rsidRPr="00F5789E">
        <w:rPr>
          <w:rFonts w:ascii="Tahoma" w:hAnsi="Tahoma" w:cs="Tahoma"/>
          <w:b w:val="0"/>
          <w:bCs w:val="0"/>
          <w:spacing w:val="-2"/>
        </w:rPr>
        <w:t xml:space="preserve"> awards will reflect the full award (non-accredited) for which the student was registered. The award will not be classified. </w:t>
      </w:r>
    </w:p>
    <w:p w14:paraId="5A239186" w14:textId="77777777" w:rsidR="00F5789E" w:rsidRPr="00F5789E" w:rsidRDefault="00F5789E" w:rsidP="00F5789E">
      <w:pPr>
        <w:pStyle w:val="Heading3"/>
        <w:numPr>
          <w:ilvl w:val="1"/>
          <w:numId w:val="4"/>
        </w:numPr>
        <w:tabs>
          <w:tab w:val="left" w:pos="1700"/>
        </w:tabs>
        <w:spacing w:before="303"/>
        <w:ind w:right="1704"/>
        <w:jc w:val="both"/>
        <w:rPr>
          <w:rFonts w:ascii="Tahoma" w:hAnsi="Tahoma" w:cs="Tahoma"/>
          <w:b w:val="0"/>
          <w:bCs w:val="0"/>
          <w:spacing w:val="-2"/>
        </w:rPr>
      </w:pPr>
      <w:r w:rsidRPr="00F5789E">
        <w:rPr>
          <w:rFonts w:ascii="Tahoma" w:hAnsi="Tahoma" w:cs="Tahoma"/>
          <w:b w:val="0"/>
          <w:bCs w:val="0"/>
          <w:spacing w:val="-2"/>
        </w:rPr>
        <w:t>Posthumous awards will reflect the full award (accredited where applicable) for which the student was registered. The award will not be classified.</w:t>
      </w:r>
    </w:p>
    <w:p w14:paraId="014609B8" w14:textId="31D3371E" w:rsidR="003A1C16" w:rsidRPr="003A1C16" w:rsidRDefault="003A1C16" w:rsidP="003A1C16">
      <w:pPr>
        <w:pStyle w:val="Heading3"/>
        <w:numPr>
          <w:ilvl w:val="1"/>
          <w:numId w:val="4"/>
        </w:numPr>
        <w:tabs>
          <w:tab w:val="left" w:pos="1700"/>
        </w:tabs>
        <w:spacing w:before="303"/>
        <w:ind w:right="1704"/>
        <w:jc w:val="both"/>
        <w:rPr>
          <w:rFonts w:ascii="Tahoma" w:hAnsi="Tahoma" w:cs="Tahoma"/>
          <w:b w:val="0"/>
          <w:bCs w:val="0"/>
          <w:spacing w:val="-2"/>
        </w:rPr>
      </w:pPr>
      <w:r w:rsidRPr="003A1C16">
        <w:rPr>
          <w:rFonts w:ascii="Tahoma" w:hAnsi="Tahoma" w:cs="Tahoma"/>
          <w:b w:val="0"/>
          <w:bCs w:val="0"/>
          <w:spacing w:val="-2"/>
        </w:rPr>
        <w:t xml:space="preserve">Before an </w:t>
      </w:r>
      <w:proofErr w:type="spellStart"/>
      <w:r w:rsidRPr="003A1C16">
        <w:rPr>
          <w:rFonts w:ascii="Tahoma" w:hAnsi="Tahoma" w:cs="Tahoma"/>
          <w:b w:val="0"/>
          <w:bCs w:val="0"/>
          <w:spacing w:val="-2"/>
        </w:rPr>
        <w:t>aegrotat</w:t>
      </w:r>
      <w:proofErr w:type="spellEnd"/>
      <w:r w:rsidRPr="003A1C16">
        <w:rPr>
          <w:rFonts w:ascii="Tahoma" w:hAnsi="Tahoma" w:cs="Tahoma"/>
          <w:b w:val="0"/>
          <w:bCs w:val="0"/>
          <w:spacing w:val="-2"/>
        </w:rPr>
        <w:t xml:space="preserve"> award is made, consultation will take place with the student, if appropriate, or next-of-kin if the student is deceased or incapable of </w:t>
      </w:r>
      <w:proofErr w:type="gramStart"/>
      <w:r w:rsidRPr="003A1C16">
        <w:rPr>
          <w:rFonts w:ascii="Tahoma" w:hAnsi="Tahoma" w:cs="Tahoma"/>
          <w:b w:val="0"/>
          <w:bCs w:val="0"/>
          <w:spacing w:val="-2"/>
        </w:rPr>
        <w:t>making a decision</w:t>
      </w:r>
      <w:proofErr w:type="gramEnd"/>
      <w:r w:rsidRPr="003A1C16">
        <w:rPr>
          <w:rFonts w:ascii="Tahoma" w:hAnsi="Tahoma" w:cs="Tahoma"/>
          <w:b w:val="0"/>
          <w:bCs w:val="0"/>
          <w:spacing w:val="-2"/>
        </w:rPr>
        <w:t xml:space="preserve">. The student or next-of-kin will be asked to decide whether to accept the </w:t>
      </w:r>
      <w:proofErr w:type="spellStart"/>
      <w:r w:rsidRPr="003A1C16">
        <w:rPr>
          <w:rFonts w:ascii="Tahoma" w:hAnsi="Tahoma" w:cs="Tahoma"/>
          <w:b w:val="0"/>
          <w:bCs w:val="0"/>
          <w:spacing w:val="-2"/>
        </w:rPr>
        <w:t>aegrotat</w:t>
      </w:r>
      <w:proofErr w:type="spellEnd"/>
      <w:r w:rsidRPr="003A1C16">
        <w:rPr>
          <w:rFonts w:ascii="Tahoma" w:hAnsi="Tahoma" w:cs="Tahoma"/>
          <w:b w:val="0"/>
          <w:bCs w:val="0"/>
          <w:spacing w:val="-2"/>
        </w:rPr>
        <w:t xml:space="preserve"> award. If a student does not accept the </w:t>
      </w:r>
      <w:proofErr w:type="spellStart"/>
      <w:r w:rsidRPr="003A1C16">
        <w:rPr>
          <w:rFonts w:ascii="Tahoma" w:hAnsi="Tahoma" w:cs="Tahoma"/>
          <w:b w:val="0"/>
          <w:bCs w:val="0"/>
          <w:spacing w:val="-2"/>
        </w:rPr>
        <w:t>aegrotat</w:t>
      </w:r>
      <w:proofErr w:type="spellEnd"/>
      <w:r w:rsidRPr="003A1C16">
        <w:rPr>
          <w:rFonts w:ascii="Tahoma" w:hAnsi="Tahoma" w:cs="Tahoma"/>
          <w:b w:val="0"/>
          <w:bCs w:val="0"/>
          <w:spacing w:val="-2"/>
        </w:rPr>
        <w:t xml:space="preserve"> award they may undertake the required assessments to gain the intended award or may leave the university with a relevant exit award where this is permitted by the course specification. </w:t>
      </w:r>
    </w:p>
    <w:p w14:paraId="33DCBAF1" w14:textId="77777777" w:rsidR="00F5789E" w:rsidRDefault="00F5789E" w:rsidP="003A1C16">
      <w:pPr>
        <w:pStyle w:val="Heading3"/>
        <w:tabs>
          <w:tab w:val="left" w:pos="1700"/>
        </w:tabs>
        <w:spacing w:before="303"/>
        <w:ind w:right="1704" w:firstLine="0"/>
        <w:jc w:val="both"/>
        <w:rPr>
          <w:rFonts w:ascii="Tahoma" w:hAnsi="Tahoma" w:cs="Tahoma"/>
          <w:spacing w:val="-2"/>
        </w:rPr>
      </w:pPr>
    </w:p>
    <w:p w14:paraId="5F08773A" w14:textId="67F4C2A9" w:rsidR="003A1C16" w:rsidRPr="003A1C16" w:rsidRDefault="003A1C16" w:rsidP="003A1C16">
      <w:pPr>
        <w:pStyle w:val="Heading3"/>
        <w:tabs>
          <w:tab w:val="left" w:pos="1700"/>
        </w:tabs>
        <w:spacing w:before="303"/>
        <w:ind w:right="1704" w:firstLine="0"/>
        <w:jc w:val="both"/>
        <w:rPr>
          <w:rFonts w:ascii="Tahoma" w:hAnsi="Tahoma" w:cs="Tahoma"/>
          <w:spacing w:val="-2"/>
        </w:rPr>
      </w:pPr>
      <w:r w:rsidRPr="003A1C16">
        <w:rPr>
          <w:rFonts w:ascii="Tahoma" w:hAnsi="Tahoma" w:cs="Tahoma"/>
          <w:spacing w:val="-2"/>
        </w:rPr>
        <w:lastRenderedPageBreak/>
        <w:t>Revoking an award of the University</w:t>
      </w:r>
    </w:p>
    <w:p w14:paraId="4E7A653A" w14:textId="77777777" w:rsidR="003A1C16" w:rsidRPr="003A1C16" w:rsidRDefault="003A1C16" w:rsidP="003A1C16">
      <w:pPr>
        <w:pStyle w:val="Heading3"/>
        <w:numPr>
          <w:ilvl w:val="1"/>
          <w:numId w:val="4"/>
        </w:numPr>
        <w:tabs>
          <w:tab w:val="left" w:pos="1700"/>
        </w:tabs>
        <w:spacing w:before="303"/>
        <w:ind w:right="1704"/>
        <w:jc w:val="both"/>
        <w:rPr>
          <w:rFonts w:ascii="Tahoma" w:hAnsi="Tahoma" w:cs="Tahoma"/>
          <w:b w:val="0"/>
          <w:bCs w:val="0"/>
          <w:spacing w:val="-2"/>
        </w:rPr>
      </w:pPr>
      <w:r w:rsidRPr="003A1C16">
        <w:rPr>
          <w:rFonts w:ascii="Tahoma" w:hAnsi="Tahoma" w:cs="Tahoma"/>
          <w:b w:val="0"/>
          <w:bCs w:val="0"/>
          <w:spacing w:val="-2"/>
        </w:rPr>
        <w:t>The University reserves the right to revoke the award of PhD, MPhil, or Professional Doctorate if it is discovered at any time and proved to the satisfaction of the University that there is good cause to do so. Good cause may include (but is not limited to) the following:</w:t>
      </w:r>
    </w:p>
    <w:p w14:paraId="494E1B82" w14:textId="54823539" w:rsidR="003A1C16" w:rsidRDefault="003A1C16" w:rsidP="003A1C16">
      <w:pPr>
        <w:pStyle w:val="Heading3"/>
        <w:numPr>
          <w:ilvl w:val="0"/>
          <w:numId w:val="15"/>
        </w:numPr>
        <w:tabs>
          <w:tab w:val="left" w:pos="1700"/>
        </w:tabs>
        <w:spacing w:before="303"/>
        <w:ind w:right="1704"/>
        <w:jc w:val="both"/>
        <w:rPr>
          <w:rFonts w:ascii="Tahoma" w:hAnsi="Tahoma" w:cs="Tahoma"/>
          <w:b w:val="0"/>
          <w:bCs w:val="0"/>
          <w:spacing w:val="-2"/>
        </w:rPr>
      </w:pPr>
      <w:r w:rsidRPr="003A1C16">
        <w:rPr>
          <w:rFonts w:ascii="Tahoma" w:hAnsi="Tahoma" w:cs="Tahoma"/>
          <w:b w:val="0"/>
          <w:bCs w:val="0"/>
          <w:spacing w:val="-2"/>
        </w:rPr>
        <w:t xml:space="preserve">Discovery, </w:t>
      </w:r>
      <w:proofErr w:type="gramStart"/>
      <w:r w:rsidRPr="003A1C16">
        <w:rPr>
          <w:rFonts w:ascii="Tahoma" w:hAnsi="Tahoma" w:cs="Tahoma"/>
          <w:b w:val="0"/>
          <w:bCs w:val="0"/>
          <w:spacing w:val="-2"/>
        </w:rPr>
        <w:t>subsequent to</w:t>
      </w:r>
      <w:proofErr w:type="gramEnd"/>
      <w:r w:rsidRPr="003A1C16">
        <w:rPr>
          <w:rFonts w:ascii="Tahoma" w:hAnsi="Tahoma" w:cs="Tahoma"/>
          <w:b w:val="0"/>
          <w:bCs w:val="0"/>
          <w:spacing w:val="-2"/>
        </w:rPr>
        <w:t xml:space="preserve"> the conferment of an award, of academic misconduct in work submitted for the qualification;</w:t>
      </w:r>
    </w:p>
    <w:p w14:paraId="2C6D6D50" w14:textId="2FCF932E" w:rsidR="003A1C16" w:rsidRPr="003A1C16" w:rsidRDefault="003A1C16" w:rsidP="003A1C16">
      <w:pPr>
        <w:pStyle w:val="Heading3"/>
        <w:numPr>
          <w:ilvl w:val="0"/>
          <w:numId w:val="15"/>
        </w:numPr>
        <w:tabs>
          <w:tab w:val="left" w:pos="1700"/>
        </w:tabs>
        <w:spacing w:before="303"/>
        <w:ind w:right="1704"/>
        <w:jc w:val="both"/>
        <w:rPr>
          <w:rFonts w:ascii="Tahoma" w:hAnsi="Tahoma" w:cs="Tahoma"/>
          <w:b w:val="0"/>
          <w:bCs w:val="0"/>
          <w:spacing w:val="-2"/>
        </w:rPr>
      </w:pPr>
      <w:r w:rsidRPr="003A1C16">
        <w:rPr>
          <w:rFonts w:ascii="Tahoma" w:hAnsi="Tahoma" w:cs="Tahoma"/>
          <w:b w:val="0"/>
          <w:bCs w:val="0"/>
          <w:spacing w:val="-2"/>
        </w:rPr>
        <w:t xml:space="preserve">Discovery, </w:t>
      </w:r>
      <w:proofErr w:type="gramStart"/>
      <w:r w:rsidRPr="003A1C16">
        <w:rPr>
          <w:rFonts w:ascii="Tahoma" w:hAnsi="Tahoma" w:cs="Tahoma"/>
          <w:b w:val="0"/>
          <w:bCs w:val="0"/>
          <w:spacing w:val="-2"/>
        </w:rPr>
        <w:t>subsequent to</w:t>
      </w:r>
      <w:proofErr w:type="gramEnd"/>
      <w:r w:rsidRPr="003A1C16">
        <w:rPr>
          <w:rFonts w:ascii="Tahoma" w:hAnsi="Tahoma" w:cs="Tahoma"/>
          <w:b w:val="0"/>
          <w:bCs w:val="0"/>
          <w:spacing w:val="-2"/>
        </w:rPr>
        <w:t xml:space="preserve"> the conferment of an award that it was obtained by fraud and/or deception.</w:t>
      </w:r>
    </w:p>
    <w:p w14:paraId="71033325" w14:textId="77777777" w:rsidR="00804090" w:rsidRPr="003A1C16" w:rsidRDefault="00804090" w:rsidP="003A1C16">
      <w:pPr>
        <w:pStyle w:val="BodyText"/>
        <w:tabs>
          <w:tab w:val="left" w:pos="1700"/>
        </w:tabs>
        <w:ind w:right="1704"/>
        <w:jc w:val="both"/>
      </w:pPr>
    </w:p>
    <w:p w14:paraId="71033326" w14:textId="77777777" w:rsidR="00804090" w:rsidRDefault="00804090">
      <w:pPr>
        <w:pStyle w:val="BodyText"/>
      </w:pPr>
    </w:p>
    <w:p w14:paraId="71033327" w14:textId="77777777" w:rsidR="00804090" w:rsidRDefault="00804090">
      <w:pPr>
        <w:pStyle w:val="BodyText"/>
      </w:pPr>
    </w:p>
    <w:p w14:paraId="71033328" w14:textId="77777777" w:rsidR="00804090" w:rsidRDefault="00804090">
      <w:pPr>
        <w:pStyle w:val="BodyText"/>
      </w:pPr>
    </w:p>
    <w:p w14:paraId="71033329" w14:textId="77777777" w:rsidR="00804090" w:rsidRDefault="00804090">
      <w:pPr>
        <w:pStyle w:val="BodyText"/>
      </w:pPr>
    </w:p>
    <w:p w14:paraId="7103332A" w14:textId="77777777" w:rsidR="00804090" w:rsidRDefault="00804090">
      <w:pPr>
        <w:pStyle w:val="BodyText"/>
      </w:pPr>
    </w:p>
    <w:p w14:paraId="710333CA" w14:textId="77777777" w:rsidR="00804090" w:rsidRDefault="00804090">
      <w:pPr>
        <w:pStyle w:val="ListParagraph"/>
        <w:rPr>
          <w:sz w:val="20"/>
        </w:rPr>
        <w:sectPr w:rsidR="00804090">
          <w:pgSz w:w="11910" w:h="16840"/>
          <w:pgMar w:top="680" w:right="0" w:bottom="520" w:left="0" w:header="487" w:footer="324" w:gutter="0"/>
          <w:cols w:space="720"/>
        </w:sectPr>
      </w:pPr>
    </w:p>
    <w:p w14:paraId="710333CB" w14:textId="77777777" w:rsidR="00804090" w:rsidRDefault="00497262">
      <w:pPr>
        <w:pStyle w:val="Heading1"/>
      </w:pPr>
      <w:r>
        <w:rPr>
          <w:color w:val="8F2D5A"/>
          <w:spacing w:val="-2"/>
          <w:w w:val="75"/>
        </w:rPr>
        <w:lastRenderedPageBreak/>
        <w:t>APPENDICES</w:t>
      </w:r>
    </w:p>
    <w:p w14:paraId="710333CC" w14:textId="77777777" w:rsidR="00804090" w:rsidRDefault="00497262">
      <w:pPr>
        <w:pStyle w:val="Heading2"/>
      </w:pPr>
      <w:r>
        <w:rPr>
          <w:color w:val="8F2D5A"/>
          <w:w w:val="75"/>
        </w:rPr>
        <w:t>APPENDIX</w:t>
      </w:r>
      <w:r>
        <w:rPr>
          <w:color w:val="8F2D5A"/>
          <w:spacing w:val="-12"/>
        </w:rPr>
        <w:t xml:space="preserve"> </w:t>
      </w:r>
      <w:r>
        <w:rPr>
          <w:color w:val="8F2D5A"/>
          <w:w w:val="75"/>
        </w:rPr>
        <w:t>A</w:t>
      </w:r>
      <w:r>
        <w:rPr>
          <w:color w:val="8F2D5A"/>
          <w:spacing w:val="-11"/>
        </w:rPr>
        <w:t xml:space="preserve"> </w:t>
      </w:r>
      <w:r>
        <w:rPr>
          <w:color w:val="8F2D5A"/>
          <w:w w:val="75"/>
        </w:rPr>
        <w:t>–</w:t>
      </w:r>
      <w:r>
        <w:rPr>
          <w:color w:val="8F2D5A"/>
          <w:spacing w:val="-11"/>
        </w:rPr>
        <w:t xml:space="preserve"> </w:t>
      </w:r>
      <w:r>
        <w:rPr>
          <w:color w:val="8F2D5A"/>
          <w:w w:val="75"/>
        </w:rPr>
        <w:t>ACADEMIC</w:t>
      </w:r>
      <w:r>
        <w:rPr>
          <w:color w:val="8F2D5A"/>
          <w:spacing w:val="-11"/>
        </w:rPr>
        <w:t xml:space="preserve"> </w:t>
      </w:r>
      <w:r>
        <w:rPr>
          <w:color w:val="8F2D5A"/>
          <w:spacing w:val="-2"/>
          <w:w w:val="75"/>
        </w:rPr>
        <w:t>FRAMEWORK</w:t>
      </w:r>
    </w:p>
    <w:p w14:paraId="710333CD" w14:textId="77777777" w:rsidR="00804090" w:rsidRDefault="00497262">
      <w:pPr>
        <w:pStyle w:val="Heading3"/>
        <w:numPr>
          <w:ilvl w:val="0"/>
          <w:numId w:val="2"/>
        </w:numPr>
        <w:tabs>
          <w:tab w:val="left" w:pos="1700"/>
        </w:tabs>
        <w:spacing w:before="235"/>
        <w:ind w:hanging="850"/>
      </w:pPr>
      <w:bookmarkStart w:id="0" w:name="_TOC_250000"/>
      <w:bookmarkEnd w:id="0"/>
      <w:r>
        <w:rPr>
          <w:spacing w:val="-2"/>
        </w:rPr>
        <w:t>Introduction</w:t>
      </w:r>
    </w:p>
    <w:p w14:paraId="710333CE" w14:textId="77777777" w:rsidR="00804090" w:rsidRDefault="00804090">
      <w:pPr>
        <w:pStyle w:val="BodyText"/>
        <w:spacing w:before="3"/>
        <w:rPr>
          <w:rFonts w:ascii="Trebuchet MS"/>
          <w:b/>
        </w:rPr>
      </w:pPr>
    </w:p>
    <w:p w14:paraId="710333CF" w14:textId="77777777" w:rsidR="00804090" w:rsidRDefault="00497262">
      <w:pPr>
        <w:pStyle w:val="ListParagraph"/>
        <w:numPr>
          <w:ilvl w:val="1"/>
          <w:numId w:val="2"/>
        </w:numPr>
        <w:tabs>
          <w:tab w:val="left" w:pos="1700"/>
        </w:tabs>
        <w:ind w:right="1332"/>
        <w:rPr>
          <w:sz w:val="20"/>
        </w:rPr>
      </w:pPr>
      <w:r>
        <w:rPr>
          <w:sz w:val="20"/>
        </w:rPr>
        <w:t>The Awards Framework sets out the criteria and regulations for awards offered by Birmingham City University.</w:t>
      </w:r>
      <w:r>
        <w:rPr>
          <w:spacing w:val="-5"/>
          <w:sz w:val="20"/>
        </w:rPr>
        <w:t xml:space="preserve"> </w:t>
      </w:r>
      <w:r>
        <w:rPr>
          <w:sz w:val="20"/>
        </w:rPr>
        <w:t>In</w:t>
      </w:r>
      <w:r>
        <w:rPr>
          <w:spacing w:val="-5"/>
          <w:sz w:val="20"/>
        </w:rPr>
        <w:t xml:space="preserve"> </w:t>
      </w:r>
      <w:r>
        <w:rPr>
          <w:sz w:val="20"/>
        </w:rPr>
        <w:t>setting</w:t>
      </w:r>
      <w:r>
        <w:rPr>
          <w:spacing w:val="-5"/>
          <w:sz w:val="20"/>
        </w:rPr>
        <w:t xml:space="preserve"> </w:t>
      </w:r>
      <w:r>
        <w:rPr>
          <w:sz w:val="20"/>
        </w:rPr>
        <w:t>out</w:t>
      </w:r>
      <w:r>
        <w:rPr>
          <w:spacing w:val="-5"/>
          <w:sz w:val="20"/>
        </w:rPr>
        <w:t xml:space="preserve"> </w:t>
      </w:r>
      <w:r>
        <w:rPr>
          <w:sz w:val="20"/>
        </w:rPr>
        <w:t>these</w:t>
      </w:r>
      <w:r>
        <w:rPr>
          <w:spacing w:val="-5"/>
          <w:sz w:val="20"/>
        </w:rPr>
        <w:t xml:space="preserve"> </w:t>
      </w:r>
      <w:r>
        <w:rPr>
          <w:sz w:val="20"/>
        </w:rPr>
        <w:t>criteria</w:t>
      </w:r>
      <w:r>
        <w:rPr>
          <w:spacing w:val="-5"/>
          <w:sz w:val="20"/>
        </w:rPr>
        <w:t xml:space="preserve"> </w:t>
      </w:r>
      <w:r>
        <w:rPr>
          <w:sz w:val="20"/>
        </w:rPr>
        <w:t>the</w:t>
      </w:r>
      <w:r>
        <w:rPr>
          <w:spacing w:val="-5"/>
          <w:sz w:val="20"/>
        </w:rPr>
        <w:t xml:space="preserve"> </w:t>
      </w:r>
      <w:r>
        <w:rPr>
          <w:sz w:val="20"/>
        </w:rPr>
        <w:t>framework</w:t>
      </w:r>
      <w:r>
        <w:rPr>
          <w:spacing w:val="-5"/>
          <w:sz w:val="20"/>
        </w:rPr>
        <w:t xml:space="preserve"> </w:t>
      </w:r>
      <w:r>
        <w:rPr>
          <w:sz w:val="20"/>
        </w:rPr>
        <w:t>seeks</w:t>
      </w:r>
      <w:r>
        <w:rPr>
          <w:spacing w:val="-5"/>
          <w:sz w:val="20"/>
        </w:rPr>
        <w:t xml:space="preserve"> </w:t>
      </w:r>
      <w:r>
        <w:rPr>
          <w:sz w:val="20"/>
        </w:rPr>
        <w:t>to</w:t>
      </w:r>
      <w:r>
        <w:rPr>
          <w:spacing w:val="-5"/>
          <w:sz w:val="20"/>
        </w:rPr>
        <w:t xml:space="preserve"> </w:t>
      </w: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University’s</w:t>
      </w:r>
      <w:r>
        <w:rPr>
          <w:spacing w:val="-5"/>
          <w:sz w:val="20"/>
        </w:rPr>
        <w:t xml:space="preserve"> </w:t>
      </w:r>
      <w:r>
        <w:rPr>
          <w:sz w:val="20"/>
        </w:rPr>
        <w:t xml:space="preserve">academic standards are set in accordance with the sector </w:t>
      </w:r>
      <w:proofErr w:type="spellStart"/>
      <w:r>
        <w:rPr>
          <w:sz w:val="20"/>
        </w:rPr>
        <w:t>recognised</w:t>
      </w:r>
      <w:proofErr w:type="spellEnd"/>
      <w:r>
        <w:rPr>
          <w:sz w:val="20"/>
        </w:rPr>
        <w:t xml:space="preserve"> standards published by the Office for Students for the award of academic credit and individual qualifications.</w:t>
      </w:r>
    </w:p>
    <w:p w14:paraId="710333D0" w14:textId="77777777" w:rsidR="00804090" w:rsidRDefault="00497262">
      <w:pPr>
        <w:pStyle w:val="ListParagraph"/>
        <w:numPr>
          <w:ilvl w:val="1"/>
          <w:numId w:val="2"/>
        </w:numPr>
        <w:tabs>
          <w:tab w:val="left" w:pos="1700"/>
        </w:tabs>
        <w:spacing w:before="234"/>
        <w:ind w:right="1434"/>
        <w:rPr>
          <w:sz w:val="20"/>
        </w:rPr>
      </w:pPr>
      <w:r>
        <w:rPr>
          <w:sz w:val="20"/>
        </w:rPr>
        <w:t>The Awards Framework is approved by the University’s Academic Board. Any changes to the framework,</w:t>
      </w:r>
      <w:r>
        <w:rPr>
          <w:spacing w:val="-9"/>
          <w:sz w:val="20"/>
        </w:rPr>
        <w:t xml:space="preserve"> </w:t>
      </w:r>
      <w:r>
        <w:rPr>
          <w:sz w:val="20"/>
        </w:rPr>
        <w:t>including</w:t>
      </w:r>
      <w:r>
        <w:rPr>
          <w:spacing w:val="-9"/>
          <w:sz w:val="20"/>
        </w:rPr>
        <w:t xml:space="preserve"> </w:t>
      </w:r>
      <w:r>
        <w:rPr>
          <w:sz w:val="20"/>
        </w:rPr>
        <w:t>the</w:t>
      </w:r>
      <w:r>
        <w:rPr>
          <w:spacing w:val="-9"/>
          <w:sz w:val="20"/>
        </w:rPr>
        <w:t xml:space="preserve"> </w:t>
      </w:r>
      <w:r>
        <w:rPr>
          <w:sz w:val="20"/>
        </w:rPr>
        <w:t>addition</w:t>
      </w:r>
      <w:r>
        <w:rPr>
          <w:spacing w:val="-9"/>
          <w:sz w:val="20"/>
        </w:rPr>
        <w:t xml:space="preserve"> </w:t>
      </w:r>
      <w:r>
        <w:rPr>
          <w:sz w:val="20"/>
        </w:rPr>
        <w:t>of</w:t>
      </w:r>
      <w:r>
        <w:rPr>
          <w:spacing w:val="-9"/>
          <w:sz w:val="20"/>
        </w:rPr>
        <w:t xml:space="preserve"> </w:t>
      </w:r>
      <w:r>
        <w:rPr>
          <w:sz w:val="20"/>
        </w:rPr>
        <w:t>new</w:t>
      </w:r>
      <w:r>
        <w:rPr>
          <w:spacing w:val="-9"/>
          <w:sz w:val="20"/>
        </w:rPr>
        <w:t xml:space="preserve"> </w:t>
      </w:r>
      <w:r>
        <w:rPr>
          <w:sz w:val="20"/>
        </w:rPr>
        <w:t>awards,</w:t>
      </w:r>
      <w:r>
        <w:rPr>
          <w:spacing w:val="-9"/>
          <w:sz w:val="20"/>
        </w:rPr>
        <w:t xml:space="preserve"> </w:t>
      </w:r>
      <w:r>
        <w:rPr>
          <w:sz w:val="20"/>
        </w:rPr>
        <w:t>removal</w:t>
      </w:r>
      <w:r>
        <w:rPr>
          <w:spacing w:val="-9"/>
          <w:sz w:val="20"/>
        </w:rPr>
        <w:t xml:space="preserve"> </w:t>
      </w:r>
      <w:r>
        <w:rPr>
          <w:sz w:val="20"/>
        </w:rPr>
        <w:t>of</w:t>
      </w:r>
      <w:r>
        <w:rPr>
          <w:spacing w:val="-9"/>
          <w:sz w:val="20"/>
        </w:rPr>
        <w:t xml:space="preserve"> </w:t>
      </w:r>
      <w:r>
        <w:rPr>
          <w:sz w:val="20"/>
        </w:rPr>
        <w:t>existing</w:t>
      </w:r>
      <w:r>
        <w:rPr>
          <w:spacing w:val="-9"/>
          <w:sz w:val="20"/>
        </w:rPr>
        <w:t xml:space="preserve"> </w:t>
      </w:r>
      <w:r>
        <w:rPr>
          <w:sz w:val="20"/>
        </w:rPr>
        <w:t>awards</w:t>
      </w:r>
      <w:r>
        <w:rPr>
          <w:spacing w:val="-9"/>
          <w:sz w:val="20"/>
        </w:rPr>
        <w:t xml:space="preserve"> </w:t>
      </w:r>
      <w:r>
        <w:rPr>
          <w:sz w:val="20"/>
        </w:rPr>
        <w:t>and/or</w:t>
      </w:r>
      <w:r>
        <w:rPr>
          <w:spacing w:val="-9"/>
          <w:sz w:val="20"/>
        </w:rPr>
        <w:t xml:space="preserve"> </w:t>
      </w:r>
      <w:r>
        <w:rPr>
          <w:sz w:val="20"/>
        </w:rPr>
        <w:t>any</w:t>
      </w:r>
      <w:r>
        <w:rPr>
          <w:spacing w:val="-9"/>
          <w:sz w:val="20"/>
        </w:rPr>
        <w:t xml:space="preserve"> </w:t>
      </w:r>
      <w:r>
        <w:rPr>
          <w:sz w:val="20"/>
        </w:rPr>
        <w:t>changes</w:t>
      </w:r>
      <w:r>
        <w:rPr>
          <w:spacing w:val="-9"/>
          <w:sz w:val="20"/>
        </w:rPr>
        <w:t xml:space="preserve"> </w:t>
      </w:r>
      <w:r>
        <w:rPr>
          <w:sz w:val="20"/>
        </w:rPr>
        <w:t xml:space="preserve">to </w:t>
      </w:r>
      <w:r>
        <w:rPr>
          <w:spacing w:val="-2"/>
          <w:w w:val="105"/>
          <w:sz w:val="20"/>
        </w:rPr>
        <w:t>credit</w:t>
      </w:r>
      <w:r>
        <w:rPr>
          <w:spacing w:val="-7"/>
          <w:w w:val="105"/>
          <w:sz w:val="20"/>
        </w:rPr>
        <w:t xml:space="preserve"> </w:t>
      </w:r>
      <w:r>
        <w:rPr>
          <w:spacing w:val="-2"/>
          <w:w w:val="105"/>
          <w:sz w:val="20"/>
        </w:rPr>
        <w:t>requirements</w:t>
      </w:r>
      <w:r>
        <w:rPr>
          <w:spacing w:val="-7"/>
          <w:w w:val="105"/>
          <w:sz w:val="20"/>
        </w:rPr>
        <w:t xml:space="preserve"> </w:t>
      </w:r>
      <w:r>
        <w:rPr>
          <w:spacing w:val="-2"/>
          <w:w w:val="105"/>
          <w:sz w:val="20"/>
        </w:rPr>
        <w:t>and</w:t>
      </w:r>
      <w:r>
        <w:rPr>
          <w:spacing w:val="-7"/>
          <w:w w:val="105"/>
          <w:sz w:val="20"/>
        </w:rPr>
        <w:t xml:space="preserve"> </w:t>
      </w:r>
      <w:r>
        <w:rPr>
          <w:spacing w:val="-2"/>
          <w:w w:val="105"/>
          <w:sz w:val="20"/>
        </w:rPr>
        <w:t>periods</w:t>
      </w:r>
      <w:r>
        <w:rPr>
          <w:spacing w:val="-7"/>
          <w:w w:val="105"/>
          <w:sz w:val="20"/>
        </w:rPr>
        <w:t xml:space="preserve"> </w:t>
      </w:r>
      <w:r>
        <w:rPr>
          <w:spacing w:val="-2"/>
          <w:w w:val="105"/>
          <w:sz w:val="20"/>
        </w:rPr>
        <w:t>of</w:t>
      </w:r>
      <w:r>
        <w:rPr>
          <w:spacing w:val="-7"/>
          <w:w w:val="105"/>
          <w:sz w:val="20"/>
        </w:rPr>
        <w:t xml:space="preserve"> </w:t>
      </w:r>
      <w:r>
        <w:rPr>
          <w:spacing w:val="-2"/>
          <w:w w:val="105"/>
          <w:sz w:val="20"/>
        </w:rPr>
        <w:t>registration</w:t>
      </w:r>
      <w:r>
        <w:rPr>
          <w:spacing w:val="-7"/>
          <w:w w:val="105"/>
          <w:sz w:val="20"/>
        </w:rPr>
        <w:t xml:space="preserve"> </w:t>
      </w:r>
      <w:r>
        <w:rPr>
          <w:spacing w:val="-2"/>
          <w:w w:val="105"/>
          <w:sz w:val="20"/>
        </w:rPr>
        <w:t>require</w:t>
      </w:r>
      <w:r>
        <w:rPr>
          <w:spacing w:val="-7"/>
          <w:w w:val="105"/>
          <w:sz w:val="20"/>
        </w:rPr>
        <w:t xml:space="preserve"> </w:t>
      </w:r>
      <w:r>
        <w:rPr>
          <w:spacing w:val="-2"/>
          <w:w w:val="105"/>
          <w:sz w:val="20"/>
        </w:rPr>
        <w:t>the</w:t>
      </w:r>
      <w:r>
        <w:rPr>
          <w:spacing w:val="-7"/>
          <w:w w:val="105"/>
          <w:sz w:val="20"/>
        </w:rPr>
        <w:t xml:space="preserve"> </w:t>
      </w:r>
      <w:r>
        <w:rPr>
          <w:spacing w:val="-2"/>
          <w:w w:val="105"/>
          <w:sz w:val="20"/>
        </w:rPr>
        <w:t>approval</w:t>
      </w:r>
      <w:r>
        <w:rPr>
          <w:spacing w:val="-7"/>
          <w:w w:val="105"/>
          <w:sz w:val="20"/>
        </w:rPr>
        <w:t xml:space="preserve"> </w:t>
      </w:r>
      <w:r>
        <w:rPr>
          <w:spacing w:val="-2"/>
          <w:w w:val="105"/>
          <w:sz w:val="20"/>
        </w:rPr>
        <w:t>of</w:t>
      </w:r>
      <w:r>
        <w:rPr>
          <w:spacing w:val="-7"/>
          <w:w w:val="105"/>
          <w:sz w:val="20"/>
        </w:rPr>
        <w:t xml:space="preserve"> </w:t>
      </w:r>
      <w:r>
        <w:rPr>
          <w:spacing w:val="-2"/>
          <w:w w:val="105"/>
          <w:sz w:val="20"/>
        </w:rPr>
        <w:t>Academic</w:t>
      </w:r>
      <w:r>
        <w:rPr>
          <w:spacing w:val="-7"/>
          <w:w w:val="105"/>
          <w:sz w:val="20"/>
        </w:rPr>
        <w:t xml:space="preserve"> </w:t>
      </w:r>
      <w:r>
        <w:rPr>
          <w:spacing w:val="-2"/>
          <w:w w:val="105"/>
          <w:sz w:val="20"/>
        </w:rPr>
        <w:t>Board.</w:t>
      </w:r>
    </w:p>
    <w:p w14:paraId="710333D1" w14:textId="77777777" w:rsidR="00804090" w:rsidRDefault="00804090">
      <w:pPr>
        <w:pStyle w:val="BodyText"/>
        <w:spacing w:before="7"/>
      </w:pPr>
    </w:p>
    <w:p w14:paraId="710333D2" w14:textId="77777777" w:rsidR="00804090" w:rsidRDefault="00497262">
      <w:pPr>
        <w:pStyle w:val="Heading3"/>
        <w:numPr>
          <w:ilvl w:val="0"/>
          <w:numId w:val="2"/>
        </w:numPr>
        <w:tabs>
          <w:tab w:val="left" w:pos="1700"/>
        </w:tabs>
        <w:ind w:hanging="850"/>
      </w:pPr>
      <w:r>
        <w:rPr>
          <w:spacing w:val="-5"/>
        </w:rPr>
        <w:t>Academic</w:t>
      </w:r>
      <w:r>
        <w:rPr>
          <w:spacing w:val="-3"/>
        </w:rPr>
        <w:t xml:space="preserve"> </w:t>
      </w:r>
      <w:r>
        <w:rPr>
          <w:spacing w:val="-2"/>
        </w:rPr>
        <w:t>Standards</w:t>
      </w:r>
    </w:p>
    <w:p w14:paraId="710333D3" w14:textId="77777777" w:rsidR="00804090" w:rsidRDefault="00804090">
      <w:pPr>
        <w:pStyle w:val="BodyText"/>
        <w:spacing w:before="3"/>
        <w:rPr>
          <w:rFonts w:ascii="Trebuchet MS"/>
          <w:b/>
        </w:rPr>
      </w:pPr>
    </w:p>
    <w:p w14:paraId="710333D4" w14:textId="77777777" w:rsidR="00804090" w:rsidRDefault="00497262">
      <w:pPr>
        <w:pStyle w:val="ListParagraph"/>
        <w:numPr>
          <w:ilvl w:val="1"/>
          <w:numId w:val="2"/>
        </w:numPr>
        <w:tabs>
          <w:tab w:val="left" w:pos="1700"/>
        </w:tabs>
        <w:ind w:right="1274"/>
        <w:rPr>
          <w:sz w:val="20"/>
        </w:rPr>
      </w:pPr>
      <w:r>
        <w:rPr>
          <w:sz w:val="20"/>
        </w:rPr>
        <w:t>Birmingham City University uses learning outcomes to define academic standards and the level of student</w:t>
      </w:r>
      <w:r>
        <w:rPr>
          <w:spacing w:val="-3"/>
          <w:sz w:val="20"/>
        </w:rPr>
        <w:t xml:space="preserve"> </w:t>
      </w:r>
      <w:r>
        <w:rPr>
          <w:sz w:val="20"/>
        </w:rPr>
        <w:t>achievement.</w:t>
      </w:r>
      <w:r>
        <w:rPr>
          <w:spacing w:val="-3"/>
          <w:sz w:val="20"/>
        </w:rPr>
        <w:t xml:space="preserve"> </w:t>
      </w:r>
      <w:r>
        <w:rPr>
          <w:sz w:val="20"/>
        </w:rPr>
        <w:t>Learning</w:t>
      </w:r>
      <w:r>
        <w:rPr>
          <w:spacing w:val="-3"/>
          <w:sz w:val="20"/>
        </w:rPr>
        <w:t xml:space="preserve"> </w:t>
      </w:r>
      <w:r>
        <w:rPr>
          <w:sz w:val="20"/>
        </w:rPr>
        <w:t>outcomes</w:t>
      </w:r>
      <w:r>
        <w:rPr>
          <w:spacing w:val="-3"/>
          <w:sz w:val="20"/>
        </w:rPr>
        <w:t xml:space="preserve"> </w:t>
      </w:r>
      <w:r>
        <w:rPr>
          <w:sz w:val="20"/>
        </w:rPr>
        <w:t>describe</w:t>
      </w:r>
      <w:r>
        <w:rPr>
          <w:spacing w:val="-3"/>
          <w:sz w:val="20"/>
        </w:rPr>
        <w:t xml:space="preserve"> </w:t>
      </w:r>
      <w:r>
        <w:rPr>
          <w:sz w:val="20"/>
        </w:rPr>
        <w:t>at</w:t>
      </w:r>
      <w:r>
        <w:rPr>
          <w:spacing w:val="-3"/>
          <w:sz w:val="20"/>
        </w:rPr>
        <w:t xml:space="preserve"> </w:t>
      </w:r>
      <w:r>
        <w:rPr>
          <w:sz w:val="20"/>
        </w:rPr>
        <w:t>a</w:t>
      </w:r>
      <w:r>
        <w:rPr>
          <w:spacing w:val="-3"/>
          <w:sz w:val="20"/>
        </w:rPr>
        <w:t xml:space="preserve"> </w:t>
      </w:r>
      <w:r>
        <w:rPr>
          <w:sz w:val="20"/>
        </w:rPr>
        <w:t>threshold</w:t>
      </w:r>
      <w:r>
        <w:rPr>
          <w:spacing w:val="-3"/>
          <w:sz w:val="20"/>
        </w:rPr>
        <w:t xml:space="preserve"> </w:t>
      </w:r>
      <w:r>
        <w:rPr>
          <w:sz w:val="20"/>
        </w:rPr>
        <w:t>level</w:t>
      </w:r>
      <w:r>
        <w:rPr>
          <w:spacing w:val="-3"/>
          <w:sz w:val="20"/>
        </w:rPr>
        <w:t xml:space="preserve"> </w:t>
      </w:r>
      <w:r>
        <w:rPr>
          <w:sz w:val="20"/>
        </w:rPr>
        <w:t>the</w:t>
      </w:r>
      <w:r>
        <w:rPr>
          <w:spacing w:val="-3"/>
          <w:sz w:val="20"/>
        </w:rPr>
        <w:t xml:space="preserve"> </w:t>
      </w:r>
      <w:r>
        <w:rPr>
          <w:sz w:val="20"/>
        </w:rPr>
        <w:t>knowledge,</w:t>
      </w:r>
      <w:r>
        <w:rPr>
          <w:spacing w:val="-3"/>
          <w:sz w:val="20"/>
        </w:rPr>
        <w:t xml:space="preserve"> </w:t>
      </w:r>
      <w:r>
        <w:rPr>
          <w:sz w:val="20"/>
        </w:rPr>
        <w:t>understanding and transferable skills which students are expected to demonstrate on successful completion of</w:t>
      </w:r>
    </w:p>
    <w:p w14:paraId="710333D5" w14:textId="77777777" w:rsidR="00804090" w:rsidRDefault="00497262">
      <w:pPr>
        <w:pStyle w:val="BodyText"/>
        <w:spacing w:line="236" w:lineRule="exact"/>
        <w:ind w:left="1700"/>
      </w:pPr>
      <w:r>
        <w:t>a</w:t>
      </w:r>
      <w:r>
        <w:rPr>
          <w:spacing w:val="2"/>
        </w:rPr>
        <w:t xml:space="preserve"> </w:t>
      </w:r>
      <w:r>
        <w:t>period</w:t>
      </w:r>
      <w:r>
        <w:rPr>
          <w:spacing w:val="2"/>
        </w:rPr>
        <w:t xml:space="preserve"> </w:t>
      </w:r>
      <w:r>
        <w:t>of</w:t>
      </w:r>
      <w:r>
        <w:rPr>
          <w:spacing w:val="2"/>
        </w:rPr>
        <w:t xml:space="preserve"> </w:t>
      </w:r>
      <w:r>
        <w:t>learning.</w:t>
      </w:r>
      <w:r>
        <w:rPr>
          <w:spacing w:val="3"/>
        </w:rPr>
        <w:t xml:space="preserve"> </w:t>
      </w:r>
      <w:r>
        <w:t>Within</w:t>
      </w:r>
      <w:r>
        <w:rPr>
          <w:spacing w:val="2"/>
        </w:rPr>
        <w:t xml:space="preserve"> </w:t>
      </w:r>
      <w:r>
        <w:t>the</w:t>
      </w:r>
      <w:r>
        <w:rPr>
          <w:spacing w:val="2"/>
        </w:rPr>
        <w:t xml:space="preserve"> </w:t>
      </w:r>
      <w:r>
        <w:t>University’s</w:t>
      </w:r>
      <w:r>
        <w:rPr>
          <w:spacing w:val="2"/>
        </w:rPr>
        <w:t xml:space="preserve"> </w:t>
      </w:r>
      <w:r>
        <w:t>modular</w:t>
      </w:r>
      <w:r>
        <w:rPr>
          <w:spacing w:val="3"/>
        </w:rPr>
        <w:t xml:space="preserve"> </w:t>
      </w:r>
      <w:r>
        <w:t>curriculum</w:t>
      </w:r>
      <w:r>
        <w:rPr>
          <w:spacing w:val="2"/>
        </w:rPr>
        <w:t xml:space="preserve"> </w:t>
      </w:r>
      <w:r>
        <w:t>structure,</w:t>
      </w:r>
      <w:r>
        <w:rPr>
          <w:spacing w:val="2"/>
        </w:rPr>
        <w:t xml:space="preserve"> </w:t>
      </w:r>
      <w:r>
        <w:t>learning</w:t>
      </w:r>
      <w:r>
        <w:rPr>
          <w:spacing w:val="2"/>
        </w:rPr>
        <w:t xml:space="preserve"> </w:t>
      </w:r>
      <w:r>
        <w:t>outcomes</w:t>
      </w:r>
      <w:r>
        <w:rPr>
          <w:spacing w:val="3"/>
        </w:rPr>
        <w:t xml:space="preserve"> </w:t>
      </w:r>
      <w:r>
        <w:rPr>
          <w:spacing w:val="-5"/>
        </w:rPr>
        <w:t>are</w:t>
      </w:r>
    </w:p>
    <w:p w14:paraId="710333D6" w14:textId="77777777" w:rsidR="00804090" w:rsidRDefault="00497262">
      <w:pPr>
        <w:pStyle w:val="BodyText"/>
        <w:spacing w:line="241" w:lineRule="exact"/>
        <w:ind w:left="1700"/>
      </w:pPr>
      <w:r>
        <w:t>expressed</w:t>
      </w:r>
      <w:r>
        <w:rPr>
          <w:spacing w:val="-5"/>
        </w:rPr>
        <w:t xml:space="preserve"> </w:t>
      </w:r>
      <w:r>
        <w:t>for</w:t>
      </w:r>
      <w:r>
        <w:rPr>
          <w:spacing w:val="-4"/>
        </w:rPr>
        <w:t xml:space="preserve"> </w:t>
      </w:r>
      <w:r>
        <w:t>both</w:t>
      </w:r>
      <w:r>
        <w:rPr>
          <w:spacing w:val="-4"/>
        </w:rPr>
        <w:t xml:space="preserve"> </w:t>
      </w:r>
      <w:r>
        <w:t>courses</w:t>
      </w:r>
      <w:r>
        <w:rPr>
          <w:spacing w:val="-5"/>
        </w:rPr>
        <w:t xml:space="preserve"> </w:t>
      </w:r>
      <w:r>
        <w:t>and</w:t>
      </w:r>
      <w:r>
        <w:rPr>
          <w:spacing w:val="-4"/>
        </w:rPr>
        <w:t xml:space="preserve"> </w:t>
      </w:r>
      <w:r>
        <w:t>modules.</w:t>
      </w:r>
      <w:r>
        <w:rPr>
          <w:spacing w:val="-4"/>
        </w:rPr>
        <w:t xml:space="preserve"> </w:t>
      </w:r>
      <w:r>
        <w:rPr>
          <w:spacing w:val="-2"/>
        </w:rPr>
        <w:t>Specifically:</w:t>
      </w:r>
    </w:p>
    <w:p w14:paraId="710333D7" w14:textId="77777777" w:rsidR="00804090" w:rsidRDefault="00497262">
      <w:pPr>
        <w:pStyle w:val="ListParagraph"/>
        <w:numPr>
          <w:ilvl w:val="2"/>
          <w:numId w:val="2"/>
        </w:numPr>
        <w:tabs>
          <w:tab w:val="left" w:pos="2346"/>
        </w:tabs>
        <w:spacing w:before="239"/>
        <w:ind w:left="2346" w:right="1263"/>
        <w:rPr>
          <w:sz w:val="20"/>
        </w:rPr>
      </w:pPr>
      <w:r>
        <w:rPr>
          <w:sz w:val="20"/>
        </w:rPr>
        <w:t>the</w:t>
      </w:r>
      <w:r>
        <w:rPr>
          <w:spacing w:val="-3"/>
          <w:sz w:val="20"/>
        </w:rPr>
        <w:t xml:space="preserve"> </w:t>
      </w:r>
      <w:r>
        <w:rPr>
          <w:sz w:val="20"/>
        </w:rPr>
        <w:t>primary</w:t>
      </w:r>
      <w:r>
        <w:rPr>
          <w:spacing w:val="-3"/>
          <w:sz w:val="20"/>
        </w:rPr>
        <w:t xml:space="preserve"> </w:t>
      </w:r>
      <w:r>
        <w:rPr>
          <w:sz w:val="20"/>
        </w:rPr>
        <w:t>level</w:t>
      </w:r>
      <w:r>
        <w:rPr>
          <w:spacing w:val="-3"/>
          <w:sz w:val="20"/>
        </w:rPr>
        <w:t xml:space="preserve"> </w:t>
      </w:r>
      <w:r>
        <w:rPr>
          <w:sz w:val="20"/>
        </w:rPr>
        <w:t>of</w:t>
      </w:r>
      <w:r>
        <w:rPr>
          <w:spacing w:val="-3"/>
          <w:sz w:val="20"/>
        </w:rPr>
        <w:t xml:space="preserve"> </w:t>
      </w:r>
      <w:r>
        <w:rPr>
          <w:sz w:val="20"/>
        </w:rPr>
        <w:t>student</w:t>
      </w:r>
      <w:r>
        <w:rPr>
          <w:spacing w:val="-3"/>
          <w:sz w:val="20"/>
        </w:rPr>
        <w:t xml:space="preserve"> </w:t>
      </w:r>
      <w:r>
        <w:rPr>
          <w:sz w:val="20"/>
        </w:rPr>
        <w:t>achievement</w:t>
      </w:r>
      <w:r>
        <w:rPr>
          <w:spacing w:val="-3"/>
          <w:sz w:val="20"/>
        </w:rPr>
        <w:t xml:space="preserve"> </w:t>
      </w:r>
      <w:r>
        <w:rPr>
          <w:sz w:val="20"/>
        </w:rPr>
        <w:t>is</w:t>
      </w:r>
      <w:r>
        <w:rPr>
          <w:spacing w:val="-3"/>
          <w:sz w:val="20"/>
        </w:rPr>
        <w:t xml:space="preserve"> </w:t>
      </w:r>
      <w:r>
        <w:rPr>
          <w:sz w:val="20"/>
        </w:rPr>
        <w:t>expressed</w:t>
      </w:r>
      <w:r>
        <w:rPr>
          <w:spacing w:val="-3"/>
          <w:sz w:val="20"/>
        </w:rPr>
        <w:t xml:space="preserve"> </w:t>
      </w:r>
      <w:r>
        <w:rPr>
          <w:sz w:val="20"/>
        </w:rPr>
        <w:t>in</w:t>
      </w:r>
      <w:r>
        <w:rPr>
          <w:spacing w:val="-3"/>
          <w:sz w:val="20"/>
        </w:rPr>
        <w:t xml:space="preserve"> </w:t>
      </w:r>
      <w:r>
        <w:rPr>
          <w:sz w:val="20"/>
        </w:rPr>
        <w:t>terms</w:t>
      </w:r>
      <w:r>
        <w:rPr>
          <w:spacing w:val="-3"/>
          <w:sz w:val="20"/>
        </w:rPr>
        <w:t xml:space="preserve"> </w:t>
      </w:r>
      <w:r>
        <w:rPr>
          <w:sz w:val="20"/>
        </w:rPr>
        <w:t>of</w:t>
      </w:r>
      <w:r>
        <w:rPr>
          <w:spacing w:val="-3"/>
          <w:sz w:val="20"/>
        </w:rPr>
        <w:t xml:space="preserve"> </w:t>
      </w:r>
      <w:r>
        <w:rPr>
          <w:sz w:val="20"/>
        </w:rPr>
        <w:t>intended</w:t>
      </w:r>
      <w:r>
        <w:rPr>
          <w:spacing w:val="-3"/>
          <w:sz w:val="20"/>
        </w:rPr>
        <w:t xml:space="preserve"> </w:t>
      </w:r>
      <w:r>
        <w:rPr>
          <w:sz w:val="20"/>
        </w:rPr>
        <w:t>learning</w:t>
      </w:r>
      <w:r>
        <w:rPr>
          <w:spacing w:val="-3"/>
          <w:sz w:val="20"/>
        </w:rPr>
        <w:t xml:space="preserve"> </w:t>
      </w:r>
      <w:r>
        <w:rPr>
          <w:sz w:val="20"/>
        </w:rPr>
        <w:t>outcomes at course level;</w:t>
      </w:r>
    </w:p>
    <w:p w14:paraId="710333D8" w14:textId="77777777" w:rsidR="00804090" w:rsidRDefault="00497262">
      <w:pPr>
        <w:pStyle w:val="ListParagraph"/>
        <w:numPr>
          <w:ilvl w:val="2"/>
          <w:numId w:val="2"/>
        </w:numPr>
        <w:tabs>
          <w:tab w:val="left" w:pos="2346"/>
        </w:tabs>
        <w:spacing w:before="237"/>
        <w:ind w:left="2346" w:right="1371"/>
        <w:rPr>
          <w:sz w:val="20"/>
        </w:rPr>
      </w:pPr>
      <w:r>
        <w:rPr>
          <w:sz w:val="20"/>
        </w:rPr>
        <w:t>intended</w:t>
      </w:r>
      <w:r>
        <w:rPr>
          <w:spacing w:val="-5"/>
          <w:sz w:val="20"/>
        </w:rPr>
        <w:t xml:space="preserve"> </w:t>
      </w:r>
      <w:r>
        <w:rPr>
          <w:sz w:val="20"/>
        </w:rPr>
        <w:t>learning</w:t>
      </w:r>
      <w:r>
        <w:rPr>
          <w:spacing w:val="-5"/>
          <w:sz w:val="20"/>
        </w:rPr>
        <w:t xml:space="preserve"> </w:t>
      </w:r>
      <w:r>
        <w:rPr>
          <w:sz w:val="20"/>
        </w:rPr>
        <w:t>outcomes</w:t>
      </w:r>
      <w:r>
        <w:rPr>
          <w:spacing w:val="-5"/>
          <w:sz w:val="20"/>
        </w:rPr>
        <w:t xml:space="preserve"> </w:t>
      </w:r>
      <w:r>
        <w:rPr>
          <w:sz w:val="20"/>
        </w:rPr>
        <w:t>at</w:t>
      </w:r>
      <w:r>
        <w:rPr>
          <w:spacing w:val="-5"/>
          <w:sz w:val="20"/>
        </w:rPr>
        <w:t xml:space="preserve"> </w:t>
      </w:r>
      <w:r>
        <w:rPr>
          <w:sz w:val="20"/>
        </w:rPr>
        <w:t>module</w:t>
      </w:r>
      <w:r>
        <w:rPr>
          <w:spacing w:val="-5"/>
          <w:sz w:val="20"/>
        </w:rPr>
        <w:t xml:space="preserve"> </w:t>
      </w:r>
      <w:r>
        <w:rPr>
          <w:sz w:val="20"/>
        </w:rPr>
        <w:t>level</w:t>
      </w:r>
      <w:r>
        <w:rPr>
          <w:spacing w:val="-5"/>
          <w:sz w:val="20"/>
        </w:rPr>
        <w:t xml:space="preserve"> </w:t>
      </w:r>
      <w:r>
        <w:rPr>
          <w:sz w:val="20"/>
        </w:rPr>
        <w:t>collectively</w:t>
      </w:r>
      <w:r>
        <w:rPr>
          <w:spacing w:val="-5"/>
          <w:sz w:val="20"/>
        </w:rPr>
        <w:t xml:space="preserve"> </w:t>
      </w:r>
      <w:r>
        <w:rPr>
          <w:sz w:val="20"/>
        </w:rPr>
        <w:t>contribute</w:t>
      </w:r>
      <w:r>
        <w:rPr>
          <w:spacing w:val="-5"/>
          <w:sz w:val="20"/>
        </w:rPr>
        <w:t xml:space="preserve"> </w:t>
      </w:r>
      <w:r>
        <w:rPr>
          <w:sz w:val="20"/>
        </w:rPr>
        <w:t>to</w:t>
      </w:r>
      <w:r>
        <w:rPr>
          <w:spacing w:val="-5"/>
          <w:sz w:val="20"/>
        </w:rPr>
        <w:t xml:space="preserve"> </w:t>
      </w:r>
      <w:r>
        <w:rPr>
          <w:sz w:val="20"/>
        </w:rPr>
        <w:t>student</w:t>
      </w:r>
      <w:r>
        <w:rPr>
          <w:spacing w:val="-5"/>
          <w:sz w:val="20"/>
        </w:rPr>
        <w:t xml:space="preserve"> </w:t>
      </w:r>
      <w:r>
        <w:rPr>
          <w:sz w:val="20"/>
        </w:rPr>
        <w:t>achievement</w:t>
      </w:r>
      <w:r>
        <w:rPr>
          <w:spacing w:val="-5"/>
          <w:sz w:val="20"/>
        </w:rPr>
        <w:t xml:space="preserve"> </w:t>
      </w:r>
      <w:r>
        <w:rPr>
          <w:sz w:val="20"/>
        </w:rPr>
        <w:t>of intended learning outcomes at course level;</w:t>
      </w:r>
    </w:p>
    <w:p w14:paraId="710333D9" w14:textId="77777777" w:rsidR="00804090" w:rsidRDefault="00497262">
      <w:pPr>
        <w:pStyle w:val="ListParagraph"/>
        <w:numPr>
          <w:ilvl w:val="2"/>
          <w:numId w:val="2"/>
        </w:numPr>
        <w:tabs>
          <w:tab w:val="left" w:pos="2347"/>
        </w:tabs>
        <w:spacing w:before="237" w:line="241" w:lineRule="exact"/>
        <w:rPr>
          <w:sz w:val="20"/>
        </w:rPr>
      </w:pPr>
      <w:r>
        <w:rPr>
          <w:sz w:val="20"/>
        </w:rPr>
        <w:t>intended</w:t>
      </w:r>
      <w:r>
        <w:rPr>
          <w:spacing w:val="-6"/>
          <w:sz w:val="20"/>
        </w:rPr>
        <w:t xml:space="preserve"> </w:t>
      </w:r>
      <w:r>
        <w:rPr>
          <w:sz w:val="20"/>
        </w:rPr>
        <w:t>learning</w:t>
      </w:r>
      <w:r>
        <w:rPr>
          <w:spacing w:val="-6"/>
          <w:sz w:val="20"/>
        </w:rPr>
        <w:t xml:space="preserve"> </w:t>
      </w:r>
      <w:r>
        <w:rPr>
          <w:sz w:val="20"/>
        </w:rPr>
        <w:t>outcomes</w:t>
      </w:r>
      <w:r>
        <w:rPr>
          <w:spacing w:val="-6"/>
          <w:sz w:val="20"/>
        </w:rPr>
        <w:t xml:space="preserve"> </w:t>
      </w:r>
      <w:r>
        <w:rPr>
          <w:sz w:val="20"/>
        </w:rPr>
        <w:t>at</w:t>
      </w:r>
      <w:r>
        <w:rPr>
          <w:spacing w:val="-6"/>
          <w:sz w:val="20"/>
        </w:rPr>
        <w:t xml:space="preserve"> </w:t>
      </w:r>
      <w:r>
        <w:rPr>
          <w:sz w:val="20"/>
        </w:rPr>
        <w:t>module</w:t>
      </w:r>
      <w:r>
        <w:rPr>
          <w:spacing w:val="-6"/>
          <w:sz w:val="20"/>
        </w:rPr>
        <w:t xml:space="preserve"> </w:t>
      </w:r>
      <w:r>
        <w:rPr>
          <w:sz w:val="20"/>
        </w:rPr>
        <w:t>and</w:t>
      </w:r>
      <w:r>
        <w:rPr>
          <w:spacing w:val="-6"/>
          <w:sz w:val="20"/>
        </w:rPr>
        <w:t xml:space="preserve"> </w:t>
      </w:r>
      <w:r>
        <w:rPr>
          <w:sz w:val="20"/>
        </w:rPr>
        <w:t>course</w:t>
      </w:r>
      <w:r>
        <w:rPr>
          <w:spacing w:val="-6"/>
          <w:sz w:val="20"/>
        </w:rPr>
        <w:t xml:space="preserve"> </w:t>
      </w:r>
      <w:r>
        <w:rPr>
          <w:sz w:val="20"/>
        </w:rPr>
        <w:t>level</w:t>
      </w:r>
      <w:r>
        <w:rPr>
          <w:spacing w:val="-6"/>
          <w:sz w:val="20"/>
        </w:rPr>
        <w:t xml:space="preserve"> </w:t>
      </w:r>
      <w:r>
        <w:rPr>
          <w:sz w:val="20"/>
        </w:rPr>
        <w:t>define</w:t>
      </w:r>
      <w:r>
        <w:rPr>
          <w:spacing w:val="-6"/>
          <w:sz w:val="20"/>
        </w:rPr>
        <w:t xml:space="preserve"> </w:t>
      </w:r>
      <w:r>
        <w:rPr>
          <w:sz w:val="20"/>
        </w:rPr>
        <w:t>a</w:t>
      </w:r>
      <w:r>
        <w:rPr>
          <w:spacing w:val="-6"/>
          <w:sz w:val="20"/>
        </w:rPr>
        <w:t xml:space="preserve"> </w:t>
      </w:r>
      <w:r>
        <w:rPr>
          <w:sz w:val="20"/>
        </w:rPr>
        <w:t>threshold</w:t>
      </w:r>
      <w:r>
        <w:rPr>
          <w:spacing w:val="-6"/>
          <w:sz w:val="20"/>
        </w:rPr>
        <w:t xml:space="preserve"> </w:t>
      </w:r>
      <w:r>
        <w:rPr>
          <w:sz w:val="20"/>
        </w:rPr>
        <w:t>level</w:t>
      </w:r>
      <w:r>
        <w:rPr>
          <w:spacing w:val="-6"/>
          <w:sz w:val="20"/>
        </w:rPr>
        <w:t xml:space="preserve"> </w:t>
      </w:r>
      <w:r>
        <w:rPr>
          <w:sz w:val="20"/>
        </w:rPr>
        <w:t>of</w:t>
      </w:r>
      <w:r>
        <w:rPr>
          <w:spacing w:val="-6"/>
          <w:sz w:val="20"/>
        </w:rPr>
        <w:t xml:space="preserve"> </w:t>
      </w:r>
      <w:r>
        <w:rPr>
          <w:spacing w:val="-2"/>
          <w:sz w:val="20"/>
        </w:rPr>
        <w:t>learning</w:t>
      </w:r>
    </w:p>
    <w:p w14:paraId="710333DA" w14:textId="77777777" w:rsidR="00804090" w:rsidRDefault="00497262">
      <w:pPr>
        <w:pStyle w:val="BodyText"/>
        <w:spacing w:line="240" w:lineRule="exact"/>
        <w:ind w:left="2346"/>
      </w:pPr>
      <w:r>
        <w:t>which</w:t>
      </w:r>
      <w:r>
        <w:rPr>
          <w:spacing w:val="-3"/>
        </w:rPr>
        <w:t xml:space="preserve"> </w:t>
      </w:r>
      <w:r>
        <w:t>all</w:t>
      </w:r>
      <w:r>
        <w:rPr>
          <w:spacing w:val="-2"/>
        </w:rPr>
        <w:t xml:space="preserve"> </w:t>
      </w:r>
      <w:r>
        <w:t>students</w:t>
      </w:r>
      <w:r>
        <w:rPr>
          <w:spacing w:val="-2"/>
        </w:rPr>
        <w:t xml:space="preserve"> </w:t>
      </w:r>
      <w:r>
        <w:t>who</w:t>
      </w:r>
      <w:r>
        <w:rPr>
          <w:spacing w:val="-2"/>
        </w:rPr>
        <w:t xml:space="preserve"> </w:t>
      </w:r>
      <w:r>
        <w:t>successfully</w:t>
      </w:r>
      <w:r>
        <w:rPr>
          <w:spacing w:val="-2"/>
        </w:rPr>
        <w:t xml:space="preserve"> </w:t>
      </w:r>
      <w:r>
        <w:t>complete</w:t>
      </w:r>
      <w:r>
        <w:rPr>
          <w:spacing w:val="-3"/>
        </w:rPr>
        <w:t xml:space="preserve"> </w:t>
      </w:r>
      <w:r>
        <w:t>a</w:t>
      </w:r>
      <w:r>
        <w:rPr>
          <w:spacing w:val="-2"/>
        </w:rPr>
        <w:t xml:space="preserve"> </w:t>
      </w:r>
      <w:r>
        <w:t>module</w:t>
      </w:r>
      <w:r>
        <w:rPr>
          <w:spacing w:val="-2"/>
        </w:rPr>
        <w:t xml:space="preserve"> </w:t>
      </w:r>
      <w:r>
        <w:t>and</w:t>
      </w:r>
      <w:r>
        <w:rPr>
          <w:spacing w:val="-2"/>
        </w:rPr>
        <w:t xml:space="preserve"> </w:t>
      </w:r>
      <w:r>
        <w:t>course</w:t>
      </w:r>
      <w:r>
        <w:rPr>
          <w:spacing w:val="-2"/>
        </w:rPr>
        <w:t xml:space="preserve"> </w:t>
      </w:r>
      <w:r>
        <w:t>are</w:t>
      </w:r>
      <w:r>
        <w:rPr>
          <w:spacing w:val="-3"/>
        </w:rPr>
        <w:t xml:space="preserve"> </w:t>
      </w:r>
      <w:r>
        <w:rPr>
          <w:spacing w:val="-2"/>
        </w:rPr>
        <w:t>expected</w:t>
      </w:r>
    </w:p>
    <w:p w14:paraId="710333DB" w14:textId="77777777" w:rsidR="00804090" w:rsidRDefault="00497262">
      <w:pPr>
        <w:pStyle w:val="BodyText"/>
        <w:spacing w:line="240" w:lineRule="exact"/>
        <w:ind w:left="2346"/>
      </w:pPr>
      <w:r>
        <w:t>to</w:t>
      </w:r>
      <w:r>
        <w:rPr>
          <w:spacing w:val="-7"/>
        </w:rPr>
        <w:t xml:space="preserve"> </w:t>
      </w:r>
      <w:r>
        <w:t>demonstrate.</w:t>
      </w:r>
      <w:r>
        <w:rPr>
          <w:spacing w:val="-7"/>
        </w:rPr>
        <w:t xml:space="preserve"> </w:t>
      </w:r>
      <w:r>
        <w:t>Module</w:t>
      </w:r>
      <w:r>
        <w:rPr>
          <w:spacing w:val="-7"/>
        </w:rPr>
        <w:t xml:space="preserve"> </w:t>
      </w:r>
      <w:r>
        <w:t>and</w:t>
      </w:r>
      <w:r>
        <w:rPr>
          <w:spacing w:val="-6"/>
        </w:rPr>
        <w:t xml:space="preserve"> </w:t>
      </w:r>
      <w:r>
        <w:t>course</w:t>
      </w:r>
      <w:r>
        <w:rPr>
          <w:spacing w:val="-7"/>
        </w:rPr>
        <w:t xml:space="preserve"> </w:t>
      </w:r>
      <w:r>
        <w:t>learning</w:t>
      </w:r>
      <w:r>
        <w:rPr>
          <w:spacing w:val="-7"/>
        </w:rPr>
        <w:t xml:space="preserve"> </w:t>
      </w:r>
      <w:r>
        <w:t>outcomes</w:t>
      </w:r>
      <w:r>
        <w:rPr>
          <w:spacing w:val="-7"/>
        </w:rPr>
        <w:t xml:space="preserve"> </w:t>
      </w:r>
      <w:r>
        <w:t>are</w:t>
      </w:r>
      <w:r>
        <w:rPr>
          <w:spacing w:val="-6"/>
        </w:rPr>
        <w:t xml:space="preserve"> </w:t>
      </w:r>
      <w:r>
        <w:t>developed</w:t>
      </w:r>
      <w:r>
        <w:rPr>
          <w:spacing w:val="-7"/>
        </w:rPr>
        <w:t xml:space="preserve"> </w:t>
      </w:r>
      <w:r>
        <w:t>with</w:t>
      </w:r>
      <w:r>
        <w:rPr>
          <w:spacing w:val="-7"/>
        </w:rPr>
        <w:t xml:space="preserve"> </w:t>
      </w:r>
      <w:r>
        <w:t>reference</w:t>
      </w:r>
      <w:r>
        <w:rPr>
          <w:spacing w:val="-6"/>
        </w:rPr>
        <w:t xml:space="preserve"> </w:t>
      </w:r>
      <w:r>
        <w:rPr>
          <w:spacing w:val="-5"/>
        </w:rPr>
        <w:t>to</w:t>
      </w:r>
    </w:p>
    <w:p w14:paraId="710333DC" w14:textId="77777777" w:rsidR="00804090" w:rsidRDefault="00497262">
      <w:pPr>
        <w:pStyle w:val="BodyText"/>
        <w:spacing w:line="240" w:lineRule="exact"/>
        <w:ind w:left="2347"/>
      </w:pPr>
      <w:r>
        <w:t>the</w:t>
      </w:r>
      <w:r>
        <w:rPr>
          <w:spacing w:val="-7"/>
        </w:rPr>
        <w:t xml:space="preserve"> </w:t>
      </w:r>
      <w:r>
        <w:t>Quality</w:t>
      </w:r>
      <w:r>
        <w:rPr>
          <w:spacing w:val="-7"/>
        </w:rPr>
        <w:t xml:space="preserve"> </w:t>
      </w:r>
      <w:r>
        <w:t>Assurance</w:t>
      </w:r>
      <w:r>
        <w:rPr>
          <w:spacing w:val="-6"/>
        </w:rPr>
        <w:t xml:space="preserve"> </w:t>
      </w:r>
      <w:r>
        <w:t>Agency’s</w:t>
      </w:r>
      <w:r>
        <w:rPr>
          <w:spacing w:val="-7"/>
        </w:rPr>
        <w:t xml:space="preserve"> </w:t>
      </w:r>
      <w:r>
        <w:t>UK</w:t>
      </w:r>
      <w:r>
        <w:rPr>
          <w:spacing w:val="-7"/>
        </w:rPr>
        <w:t xml:space="preserve"> </w:t>
      </w:r>
      <w:r>
        <w:t>Quality</w:t>
      </w:r>
      <w:r>
        <w:rPr>
          <w:spacing w:val="-6"/>
        </w:rPr>
        <w:t xml:space="preserve"> </w:t>
      </w:r>
      <w:r>
        <w:t>Code</w:t>
      </w:r>
      <w:r>
        <w:rPr>
          <w:spacing w:val="-7"/>
        </w:rPr>
        <w:t xml:space="preserve"> </w:t>
      </w:r>
      <w:r>
        <w:t>for</w:t>
      </w:r>
      <w:r>
        <w:rPr>
          <w:spacing w:val="-7"/>
        </w:rPr>
        <w:t xml:space="preserve"> </w:t>
      </w:r>
      <w:r>
        <w:t>Higher</w:t>
      </w:r>
      <w:r>
        <w:rPr>
          <w:spacing w:val="-6"/>
        </w:rPr>
        <w:t xml:space="preserve"> </w:t>
      </w:r>
      <w:r>
        <w:t>Education</w:t>
      </w:r>
      <w:r>
        <w:rPr>
          <w:spacing w:val="-7"/>
        </w:rPr>
        <w:t xml:space="preserve"> </w:t>
      </w:r>
      <w:r>
        <w:t>and</w:t>
      </w:r>
      <w:r>
        <w:rPr>
          <w:spacing w:val="-7"/>
        </w:rPr>
        <w:t xml:space="preserve"> </w:t>
      </w:r>
      <w:r>
        <w:rPr>
          <w:spacing w:val="-2"/>
        </w:rPr>
        <w:t>specifically</w:t>
      </w:r>
    </w:p>
    <w:p w14:paraId="710333DD" w14:textId="77777777" w:rsidR="00804090" w:rsidRDefault="00497262">
      <w:pPr>
        <w:pStyle w:val="BodyText"/>
        <w:spacing w:line="241" w:lineRule="exact"/>
        <w:ind w:left="2347"/>
      </w:pPr>
      <w:r>
        <w:t>the</w:t>
      </w:r>
      <w:r>
        <w:rPr>
          <w:spacing w:val="-2"/>
        </w:rPr>
        <w:t xml:space="preserve"> </w:t>
      </w:r>
      <w:r>
        <w:t>Frameworks</w:t>
      </w:r>
      <w:r>
        <w:rPr>
          <w:spacing w:val="-1"/>
        </w:rPr>
        <w:t xml:space="preserve"> </w:t>
      </w:r>
      <w:r>
        <w:t>for</w:t>
      </w:r>
      <w:r>
        <w:rPr>
          <w:spacing w:val="-2"/>
        </w:rPr>
        <w:t xml:space="preserve"> </w:t>
      </w:r>
      <w:r>
        <w:t>Higher</w:t>
      </w:r>
      <w:r>
        <w:rPr>
          <w:spacing w:val="-2"/>
        </w:rPr>
        <w:t xml:space="preserve"> </w:t>
      </w:r>
      <w:r>
        <w:t>Education</w:t>
      </w:r>
      <w:r>
        <w:rPr>
          <w:spacing w:val="-1"/>
        </w:rPr>
        <w:t xml:space="preserve"> </w:t>
      </w:r>
      <w:r>
        <w:t>Qualifications</w:t>
      </w:r>
      <w:r>
        <w:rPr>
          <w:spacing w:val="-2"/>
        </w:rPr>
        <w:t xml:space="preserve"> </w:t>
      </w:r>
      <w:r>
        <w:t>of</w:t>
      </w:r>
      <w:r>
        <w:rPr>
          <w:spacing w:val="-1"/>
        </w:rPr>
        <w:t xml:space="preserve"> </w:t>
      </w:r>
      <w:r>
        <w:t>UK</w:t>
      </w:r>
      <w:r>
        <w:rPr>
          <w:spacing w:val="-2"/>
        </w:rPr>
        <w:t xml:space="preserve"> </w:t>
      </w:r>
      <w:r>
        <w:t>Degree</w:t>
      </w:r>
      <w:r>
        <w:rPr>
          <w:spacing w:val="-1"/>
        </w:rPr>
        <w:t xml:space="preserve"> </w:t>
      </w:r>
      <w:r>
        <w:t>Awarding</w:t>
      </w:r>
      <w:r>
        <w:rPr>
          <w:spacing w:val="-2"/>
        </w:rPr>
        <w:t xml:space="preserve"> </w:t>
      </w:r>
      <w:r>
        <w:t>Bodies</w:t>
      </w:r>
      <w:r>
        <w:rPr>
          <w:spacing w:val="-1"/>
        </w:rPr>
        <w:t xml:space="preserve"> </w:t>
      </w:r>
      <w:r>
        <w:rPr>
          <w:spacing w:val="-2"/>
        </w:rPr>
        <w:t>(FHEQ).</w:t>
      </w:r>
    </w:p>
    <w:p w14:paraId="710333DE" w14:textId="77777777" w:rsidR="00804090" w:rsidRDefault="00497262">
      <w:pPr>
        <w:pStyle w:val="ListParagraph"/>
        <w:numPr>
          <w:ilvl w:val="1"/>
          <w:numId w:val="2"/>
        </w:numPr>
        <w:tabs>
          <w:tab w:val="left" w:pos="1700"/>
        </w:tabs>
        <w:spacing w:before="239"/>
        <w:ind w:right="1520"/>
        <w:rPr>
          <w:sz w:val="20"/>
        </w:rPr>
      </w:pPr>
      <w:r>
        <w:rPr>
          <w:sz w:val="20"/>
        </w:rPr>
        <w:t>Level</w:t>
      </w:r>
      <w:r>
        <w:rPr>
          <w:spacing w:val="-4"/>
          <w:sz w:val="20"/>
        </w:rPr>
        <w:t xml:space="preserve"> </w:t>
      </w:r>
      <w:r>
        <w:rPr>
          <w:sz w:val="20"/>
        </w:rPr>
        <w:t>is</w:t>
      </w:r>
      <w:r>
        <w:rPr>
          <w:spacing w:val="-4"/>
          <w:sz w:val="20"/>
        </w:rPr>
        <w:t xml:space="preserve"> </w:t>
      </w:r>
      <w:r>
        <w:rPr>
          <w:sz w:val="20"/>
        </w:rPr>
        <w:t>an</w:t>
      </w:r>
      <w:r>
        <w:rPr>
          <w:spacing w:val="-4"/>
          <w:sz w:val="20"/>
        </w:rPr>
        <w:t xml:space="preserve"> </w:t>
      </w:r>
      <w:r>
        <w:rPr>
          <w:sz w:val="20"/>
        </w:rPr>
        <w:t>indicator</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academic</w:t>
      </w:r>
      <w:r>
        <w:rPr>
          <w:spacing w:val="-4"/>
          <w:sz w:val="20"/>
        </w:rPr>
        <w:t xml:space="preserve"> </w:t>
      </w:r>
      <w:r>
        <w:rPr>
          <w:sz w:val="20"/>
        </w:rPr>
        <w:t>standard</w:t>
      </w:r>
      <w:r>
        <w:rPr>
          <w:spacing w:val="-4"/>
          <w:sz w:val="20"/>
        </w:rPr>
        <w:t xml:space="preserve"> </w:t>
      </w:r>
      <w:r>
        <w:rPr>
          <w:sz w:val="20"/>
        </w:rPr>
        <w:t>set</w:t>
      </w:r>
      <w:r>
        <w:rPr>
          <w:spacing w:val="-4"/>
          <w:sz w:val="20"/>
        </w:rPr>
        <w:t xml:space="preserve"> </w:t>
      </w:r>
      <w:r>
        <w:rPr>
          <w:sz w:val="20"/>
        </w:rPr>
        <w:t>for</w:t>
      </w:r>
      <w:r>
        <w:rPr>
          <w:spacing w:val="-4"/>
          <w:sz w:val="20"/>
        </w:rPr>
        <w:t xml:space="preserve"> </w:t>
      </w:r>
      <w:r>
        <w:rPr>
          <w:sz w:val="20"/>
        </w:rPr>
        <w:t>a</w:t>
      </w:r>
      <w:r>
        <w:rPr>
          <w:spacing w:val="-4"/>
          <w:sz w:val="20"/>
        </w:rPr>
        <w:t xml:space="preserve"> </w:t>
      </w:r>
      <w:r>
        <w:rPr>
          <w:sz w:val="20"/>
        </w:rPr>
        <w:t>module</w:t>
      </w:r>
      <w:r>
        <w:rPr>
          <w:spacing w:val="-4"/>
          <w:sz w:val="20"/>
        </w:rPr>
        <w:t xml:space="preserve"> </w:t>
      </w:r>
      <w:r>
        <w:rPr>
          <w:sz w:val="20"/>
        </w:rPr>
        <w:t>and</w:t>
      </w:r>
      <w:r>
        <w:rPr>
          <w:spacing w:val="-4"/>
          <w:sz w:val="20"/>
        </w:rPr>
        <w:t xml:space="preserve"> </w:t>
      </w:r>
      <w:r>
        <w:rPr>
          <w:sz w:val="20"/>
        </w:rPr>
        <w:t>in</w:t>
      </w:r>
      <w:r>
        <w:rPr>
          <w:spacing w:val="-4"/>
          <w:sz w:val="20"/>
        </w:rPr>
        <w:t xml:space="preserve"> </w:t>
      </w:r>
      <w:r>
        <w:rPr>
          <w:sz w:val="20"/>
        </w:rPr>
        <w:t>its</w:t>
      </w:r>
      <w:r>
        <w:rPr>
          <w:spacing w:val="-4"/>
          <w:sz w:val="20"/>
        </w:rPr>
        <w:t xml:space="preserve"> </w:t>
      </w:r>
      <w:r>
        <w:rPr>
          <w:sz w:val="20"/>
        </w:rPr>
        <w:t>delivery</w:t>
      </w:r>
      <w:r>
        <w:rPr>
          <w:spacing w:val="-4"/>
          <w:sz w:val="20"/>
        </w:rPr>
        <w:t xml:space="preserve"> </w:t>
      </w:r>
      <w:r>
        <w:rPr>
          <w:sz w:val="20"/>
        </w:rPr>
        <w:t>and</w:t>
      </w:r>
      <w:r>
        <w:rPr>
          <w:spacing w:val="-4"/>
          <w:sz w:val="20"/>
        </w:rPr>
        <w:t xml:space="preserve"> </w:t>
      </w:r>
      <w:r>
        <w:rPr>
          <w:sz w:val="20"/>
        </w:rPr>
        <w:t>assessment. Level</w:t>
      </w:r>
      <w:r>
        <w:rPr>
          <w:spacing w:val="-3"/>
          <w:sz w:val="20"/>
        </w:rPr>
        <w:t xml:space="preserve"> </w:t>
      </w:r>
      <w:r>
        <w:rPr>
          <w:sz w:val="20"/>
        </w:rPr>
        <w:t>is</w:t>
      </w:r>
      <w:r>
        <w:rPr>
          <w:spacing w:val="-3"/>
          <w:sz w:val="20"/>
        </w:rPr>
        <w:t xml:space="preserve"> </w:t>
      </w:r>
      <w:r>
        <w:rPr>
          <w:sz w:val="20"/>
        </w:rPr>
        <w:t>also</w:t>
      </w:r>
      <w:r>
        <w:rPr>
          <w:spacing w:val="-3"/>
          <w:sz w:val="20"/>
        </w:rPr>
        <w:t xml:space="preserve"> </w:t>
      </w:r>
      <w:r>
        <w:rPr>
          <w:sz w:val="20"/>
        </w:rPr>
        <w:t>used</w:t>
      </w:r>
      <w:r>
        <w:rPr>
          <w:spacing w:val="-3"/>
          <w:sz w:val="20"/>
        </w:rPr>
        <w:t xml:space="preserve"> </w:t>
      </w:r>
      <w:r>
        <w:rPr>
          <w:sz w:val="20"/>
        </w:rPr>
        <w:t>to</w:t>
      </w:r>
      <w:r>
        <w:rPr>
          <w:spacing w:val="-3"/>
          <w:sz w:val="20"/>
        </w:rPr>
        <w:t xml:space="preserve"> </w:t>
      </w:r>
      <w:r>
        <w:rPr>
          <w:sz w:val="20"/>
        </w:rPr>
        <w:t>define</w:t>
      </w:r>
      <w:r>
        <w:rPr>
          <w:spacing w:val="-3"/>
          <w:sz w:val="20"/>
        </w:rPr>
        <w:t xml:space="preserve"> </w:t>
      </w:r>
      <w:r>
        <w:rPr>
          <w:sz w:val="20"/>
        </w:rPr>
        <w:t>the</w:t>
      </w:r>
      <w:r>
        <w:rPr>
          <w:spacing w:val="-3"/>
          <w:sz w:val="20"/>
        </w:rPr>
        <w:t xml:space="preserve"> </w:t>
      </w:r>
      <w:r>
        <w:rPr>
          <w:sz w:val="20"/>
        </w:rPr>
        <w:t>academic</w:t>
      </w:r>
      <w:r>
        <w:rPr>
          <w:spacing w:val="-3"/>
          <w:sz w:val="20"/>
        </w:rPr>
        <w:t xml:space="preserve"> </w:t>
      </w:r>
      <w:r>
        <w:rPr>
          <w:sz w:val="20"/>
        </w:rPr>
        <w:t>standard</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Birmingham</w:t>
      </w:r>
      <w:r>
        <w:rPr>
          <w:spacing w:val="-3"/>
          <w:sz w:val="20"/>
        </w:rPr>
        <w:t xml:space="preserve"> </w:t>
      </w:r>
      <w:r>
        <w:rPr>
          <w:sz w:val="20"/>
        </w:rPr>
        <w:t>City</w:t>
      </w:r>
      <w:r>
        <w:rPr>
          <w:spacing w:val="-3"/>
          <w:sz w:val="20"/>
        </w:rPr>
        <w:t xml:space="preserve"> </w:t>
      </w:r>
      <w:r>
        <w:rPr>
          <w:sz w:val="20"/>
        </w:rPr>
        <w:t>University</w:t>
      </w:r>
      <w:r>
        <w:rPr>
          <w:spacing w:val="-3"/>
          <w:sz w:val="20"/>
        </w:rPr>
        <w:t xml:space="preserve"> </w:t>
      </w:r>
      <w:r>
        <w:rPr>
          <w:sz w:val="20"/>
        </w:rPr>
        <w:t>award</w:t>
      </w:r>
      <w:r>
        <w:rPr>
          <w:spacing w:val="-3"/>
          <w:sz w:val="20"/>
        </w:rPr>
        <w:t xml:space="preserve"> </w:t>
      </w:r>
      <w:r>
        <w:rPr>
          <w:sz w:val="20"/>
        </w:rPr>
        <w:t>in</w:t>
      </w:r>
      <w:r>
        <w:rPr>
          <w:spacing w:val="-3"/>
          <w:sz w:val="20"/>
        </w:rPr>
        <w:t xml:space="preserve"> </w:t>
      </w:r>
      <w:r>
        <w:rPr>
          <w:sz w:val="20"/>
        </w:rPr>
        <w:t>terms of the knowledge, understanding and skills that an award holder is expected to demonstrate on successful completion of the course.</w:t>
      </w:r>
    </w:p>
    <w:p w14:paraId="710333DF" w14:textId="77777777" w:rsidR="00804090" w:rsidRDefault="00497262">
      <w:pPr>
        <w:pStyle w:val="ListParagraph"/>
        <w:numPr>
          <w:ilvl w:val="1"/>
          <w:numId w:val="2"/>
        </w:numPr>
        <w:tabs>
          <w:tab w:val="left" w:pos="1700"/>
        </w:tabs>
        <w:spacing w:before="234"/>
        <w:ind w:hanging="850"/>
        <w:rPr>
          <w:sz w:val="20"/>
        </w:rPr>
      </w:pPr>
      <w:r>
        <w:rPr>
          <w:sz w:val="20"/>
        </w:rPr>
        <w:t>The</w:t>
      </w:r>
      <w:r>
        <w:rPr>
          <w:spacing w:val="-4"/>
          <w:sz w:val="20"/>
        </w:rPr>
        <w:t xml:space="preserve"> </w:t>
      </w:r>
      <w:r>
        <w:rPr>
          <w:sz w:val="20"/>
        </w:rPr>
        <w:t>Awards</w:t>
      </w:r>
      <w:r>
        <w:rPr>
          <w:spacing w:val="-3"/>
          <w:sz w:val="20"/>
        </w:rPr>
        <w:t xml:space="preserve"> </w:t>
      </w:r>
      <w:r>
        <w:rPr>
          <w:sz w:val="20"/>
        </w:rPr>
        <w:t>Framework</w:t>
      </w:r>
      <w:r>
        <w:rPr>
          <w:spacing w:val="-3"/>
          <w:sz w:val="20"/>
        </w:rPr>
        <w:t xml:space="preserve"> </w:t>
      </w:r>
      <w:proofErr w:type="spellStart"/>
      <w:r>
        <w:rPr>
          <w:sz w:val="20"/>
        </w:rPr>
        <w:t>recognises</w:t>
      </w:r>
      <w:proofErr w:type="spellEnd"/>
      <w:r>
        <w:rPr>
          <w:spacing w:val="-4"/>
          <w:sz w:val="20"/>
        </w:rPr>
        <w:t xml:space="preserve"> </w:t>
      </w:r>
      <w:r>
        <w:rPr>
          <w:sz w:val="20"/>
        </w:rPr>
        <w:t>the</w:t>
      </w:r>
      <w:r>
        <w:rPr>
          <w:spacing w:val="-3"/>
          <w:sz w:val="20"/>
        </w:rPr>
        <w:t xml:space="preserve"> </w:t>
      </w:r>
      <w:r>
        <w:rPr>
          <w:sz w:val="20"/>
        </w:rPr>
        <w:t>following</w:t>
      </w:r>
      <w:r>
        <w:rPr>
          <w:spacing w:val="-4"/>
          <w:sz w:val="20"/>
        </w:rPr>
        <w:t xml:space="preserve"> </w:t>
      </w:r>
      <w:r>
        <w:rPr>
          <w:sz w:val="20"/>
        </w:rPr>
        <w:t>six</w:t>
      </w:r>
      <w:r>
        <w:rPr>
          <w:spacing w:val="-3"/>
          <w:sz w:val="20"/>
        </w:rPr>
        <w:t xml:space="preserve"> </w:t>
      </w:r>
      <w:r>
        <w:rPr>
          <w:sz w:val="20"/>
        </w:rPr>
        <w:t>levels</w:t>
      </w:r>
      <w:r>
        <w:rPr>
          <w:spacing w:val="-3"/>
          <w:sz w:val="20"/>
        </w:rPr>
        <w:t xml:space="preserve"> </w:t>
      </w:r>
      <w:r>
        <w:rPr>
          <w:sz w:val="20"/>
        </w:rPr>
        <w:t>within</w:t>
      </w:r>
      <w:r>
        <w:rPr>
          <w:spacing w:val="-4"/>
          <w:sz w:val="20"/>
        </w:rPr>
        <w:t xml:space="preserve"> </w:t>
      </w:r>
      <w:r>
        <w:rPr>
          <w:sz w:val="20"/>
        </w:rPr>
        <w:t>the</w:t>
      </w:r>
      <w:r>
        <w:rPr>
          <w:spacing w:val="-3"/>
          <w:sz w:val="20"/>
        </w:rPr>
        <w:t xml:space="preserve"> </w:t>
      </w:r>
      <w:r>
        <w:rPr>
          <w:spacing w:val="-2"/>
          <w:sz w:val="20"/>
        </w:rPr>
        <w:t>curriculum6:</w:t>
      </w:r>
    </w:p>
    <w:p w14:paraId="710333E0" w14:textId="77777777" w:rsidR="00804090" w:rsidRDefault="00804090">
      <w:pPr>
        <w:pStyle w:val="BodyText"/>
        <w:spacing w:before="5"/>
        <w:rPr>
          <w:sz w:val="19"/>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5"/>
        <w:gridCol w:w="8804"/>
      </w:tblGrid>
      <w:tr w:rsidR="00804090" w14:paraId="710333E3" w14:textId="77777777">
        <w:trPr>
          <w:trHeight w:val="368"/>
        </w:trPr>
        <w:tc>
          <w:tcPr>
            <w:tcW w:w="1395" w:type="dxa"/>
            <w:shd w:val="clear" w:color="auto" w:fill="8F2D5A"/>
          </w:tcPr>
          <w:p w14:paraId="710333E1" w14:textId="77777777" w:rsidR="00804090" w:rsidRDefault="00497262">
            <w:pPr>
              <w:pStyle w:val="TableParagraph"/>
              <w:spacing w:before="72"/>
              <w:ind w:left="111"/>
              <w:rPr>
                <w:rFonts w:ascii="Trebuchet MS"/>
                <w:b/>
                <w:sz w:val="20"/>
              </w:rPr>
            </w:pPr>
            <w:r>
              <w:rPr>
                <w:rFonts w:ascii="Trebuchet MS"/>
                <w:b/>
                <w:color w:val="FFFFFF"/>
                <w:spacing w:val="-2"/>
                <w:sz w:val="20"/>
              </w:rPr>
              <w:t>Level</w:t>
            </w:r>
          </w:p>
        </w:tc>
        <w:tc>
          <w:tcPr>
            <w:tcW w:w="8804" w:type="dxa"/>
            <w:shd w:val="clear" w:color="auto" w:fill="8F2D5A"/>
          </w:tcPr>
          <w:p w14:paraId="710333E2" w14:textId="77777777" w:rsidR="00804090" w:rsidRDefault="00497262">
            <w:pPr>
              <w:pStyle w:val="TableParagraph"/>
              <w:spacing w:before="72"/>
              <w:ind w:left="111"/>
              <w:rPr>
                <w:rFonts w:ascii="Trebuchet MS"/>
                <w:b/>
                <w:sz w:val="20"/>
              </w:rPr>
            </w:pPr>
            <w:r>
              <w:rPr>
                <w:rFonts w:ascii="Trebuchet MS"/>
                <w:b/>
                <w:color w:val="FFFFFF"/>
                <w:spacing w:val="-2"/>
                <w:sz w:val="20"/>
              </w:rPr>
              <w:t>Qualification</w:t>
            </w:r>
          </w:p>
        </w:tc>
      </w:tr>
      <w:tr w:rsidR="00804090" w14:paraId="710333E6" w14:textId="77777777">
        <w:trPr>
          <w:trHeight w:val="368"/>
        </w:trPr>
        <w:tc>
          <w:tcPr>
            <w:tcW w:w="1395" w:type="dxa"/>
            <w:shd w:val="clear" w:color="auto" w:fill="E9D3DE"/>
          </w:tcPr>
          <w:p w14:paraId="710333E4"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3</w:t>
            </w:r>
          </w:p>
        </w:tc>
        <w:tc>
          <w:tcPr>
            <w:tcW w:w="8804" w:type="dxa"/>
            <w:shd w:val="clear" w:color="auto" w:fill="E9D3DE"/>
          </w:tcPr>
          <w:p w14:paraId="710333E5" w14:textId="77777777" w:rsidR="00804090" w:rsidRDefault="00497262">
            <w:pPr>
              <w:pStyle w:val="TableParagraph"/>
              <w:spacing w:before="59"/>
              <w:ind w:left="111"/>
              <w:rPr>
                <w:sz w:val="20"/>
              </w:rPr>
            </w:pPr>
            <w:r>
              <w:rPr>
                <w:spacing w:val="-2"/>
                <w:sz w:val="20"/>
              </w:rPr>
              <w:t>Foundation</w:t>
            </w:r>
            <w:r>
              <w:rPr>
                <w:spacing w:val="1"/>
                <w:sz w:val="20"/>
              </w:rPr>
              <w:t xml:space="preserve"> </w:t>
            </w:r>
            <w:r>
              <w:rPr>
                <w:spacing w:val="-4"/>
                <w:sz w:val="20"/>
              </w:rPr>
              <w:t>Year</w:t>
            </w:r>
          </w:p>
        </w:tc>
      </w:tr>
      <w:tr w:rsidR="00804090" w14:paraId="710333E9" w14:textId="77777777">
        <w:trPr>
          <w:trHeight w:val="368"/>
        </w:trPr>
        <w:tc>
          <w:tcPr>
            <w:tcW w:w="1395" w:type="dxa"/>
            <w:shd w:val="clear" w:color="auto" w:fill="FAF4F7"/>
          </w:tcPr>
          <w:p w14:paraId="710333E7"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4</w:t>
            </w:r>
          </w:p>
        </w:tc>
        <w:tc>
          <w:tcPr>
            <w:tcW w:w="8804" w:type="dxa"/>
            <w:shd w:val="clear" w:color="auto" w:fill="FAF4F7"/>
          </w:tcPr>
          <w:p w14:paraId="710333E8" w14:textId="77777777" w:rsidR="00804090" w:rsidRDefault="00497262">
            <w:pPr>
              <w:pStyle w:val="TableParagraph"/>
              <w:spacing w:before="59"/>
              <w:ind w:left="111"/>
              <w:rPr>
                <w:sz w:val="20"/>
              </w:rPr>
            </w:pPr>
            <w:r>
              <w:rPr>
                <w:sz w:val="20"/>
              </w:rPr>
              <w:t>Certificate</w:t>
            </w:r>
            <w:r>
              <w:rPr>
                <w:spacing w:val="3"/>
                <w:sz w:val="20"/>
              </w:rPr>
              <w:t xml:space="preserve"> </w:t>
            </w:r>
            <w:r>
              <w:rPr>
                <w:spacing w:val="-4"/>
                <w:sz w:val="20"/>
              </w:rPr>
              <w:t>Level</w:t>
            </w:r>
          </w:p>
        </w:tc>
      </w:tr>
      <w:tr w:rsidR="00804090" w14:paraId="710333EC" w14:textId="77777777">
        <w:trPr>
          <w:trHeight w:val="368"/>
        </w:trPr>
        <w:tc>
          <w:tcPr>
            <w:tcW w:w="1395" w:type="dxa"/>
            <w:shd w:val="clear" w:color="auto" w:fill="E9D3DE"/>
          </w:tcPr>
          <w:p w14:paraId="710333EA"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5</w:t>
            </w:r>
          </w:p>
        </w:tc>
        <w:tc>
          <w:tcPr>
            <w:tcW w:w="8804" w:type="dxa"/>
            <w:shd w:val="clear" w:color="auto" w:fill="E9D3DE"/>
          </w:tcPr>
          <w:p w14:paraId="710333EB" w14:textId="77777777" w:rsidR="00804090" w:rsidRDefault="00497262">
            <w:pPr>
              <w:pStyle w:val="TableParagraph"/>
              <w:spacing w:before="59"/>
              <w:ind w:left="111"/>
              <w:rPr>
                <w:sz w:val="20"/>
              </w:rPr>
            </w:pPr>
            <w:r>
              <w:rPr>
                <w:sz w:val="20"/>
              </w:rPr>
              <w:t>Diploma</w:t>
            </w:r>
            <w:r>
              <w:rPr>
                <w:spacing w:val="-6"/>
                <w:sz w:val="20"/>
              </w:rPr>
              <w:t xml:space="preserve"> </w:t>
            </w:r>
            <w:r>
              <w:rPr>
                <w:spacing w:val="-2"/>
                <w:sz w:val="20"/>
              </w:rPr>
              <w:t>Level</w:t>
            </w:r>
          </w:p>
        </w:tc>
      </w:tr>
      <w:tr w:rsidR="00804090" w14:paraId="710333EF" w14:textId="77777777">
        <w:trPr>
          <w:trHeight w:val="368"/>
        </w:trPr>
        <w:tc>
          <w:tcPr>
            <w:tcW w:w="1395" w:type="dxa"/>
            <w:shd w:val="clear" w:color="auto" w:fill="FAF4F7"/>
          </w:tcPr>
          <w:p w14:paraId="710333ED"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6</w:t>
            </w:r>
          </w:p>
        </w:tc>
        <w:tc>
          <w:tcPr>
            <w:tcW w:w="8804" w:type="dxa"/>
            <w:shd w:val="clear" w:color="auto" w:fill="FAF4F7"/>
          </w:tcPr>
          <w:p w14:paraId="710333EE" w14:textId="77777777" w:rsidR="00804090" w:rsidRDefault="00497262">
            <w:pPr>
              <w:pStyle w:val="TableParagraph"/>
              <w:spacing w:before="59"/>
              <w:ind w:left="111"/>
              <w:rPr>
                <w:sz w:val="20"/>
              </w:rPr>
            </w:pPr>
            <w:r>
              <w:rPr>
                <w:sz w:val="20"/>
              </w:rPr>
              <w:t>Honours</w:t>
            </w:r>
            <w:r>
              <w:rPr>
                <w:spacing w:val="-8"/>
                <w:sz w:val="20"/>
              </w:rPr>
              <w:t xml:space="preserve"> </w:t>
            </w:r>
            <w:r>
              <w:rPr>
                <w:spacing w:val="-4"/>
                <w:sz w:val="20"/>
              </w:rPr>
              <w:t>Level</w:t>
            </w:r>
          </w:p>
        </w:tc>
      </w:tr>
      <w:tr w:rsidR="00804090" w14:paraId="710333F2" w14:textId="77777777">
        <w:trPr>
          <w:trHeight w:val="368"/>
        </w:trPr>
        <w:tc>
          <w:tcPr>
            <w:tcW w:w="1395" w:type="dxa"/>
            <w:shd w:val="clear" w:color="auto" w:fill="E9D3DE"/>
          </w:tcPr>
          <w:p w14:paraId="710333F0"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7</w:t>
            </w:r>
          </w:p>
        </w:tc>
        <w:tc>
          <w:tcPr>
            <w:tcW w:w="8804" w:type="dxa"/>
            <w:shd w:val="clear" w:color="auto" w:fill="E9D3DE"/>
          </w:tcPr>
          <w:p w14:paraId="710333F1" w14:textId="77777777" w:rsidR="00804090" w:rsidRDefault="00497262">
            <w:pPr>
              <w:pStyle w:val="TableParagraph"/>
              <w:spacing w:before="59"/>
              <w:ind w:left="111"/>
              <w:rPr>
                <w:sz w:val="20"/>
              </w:rPr>
            </w:pPr>
            <w:r>
              <w:rPr>
                <w:sz w:val="20"/>
              </w:rPr>
              <w:t>Master’s</w:t>
            </w:r>
            <w:r>
              <w:rPr>
                <w:spacing w:val="-14"/>
                <w:sz w:val="20"/>
              </w:rPr>
              <w:t xml:space="preserve"> </w:t>
            </w:r>
            <w:r>
              <w:rPr>
                <w:sz w:val="20"/>
              </w:rPr>
              <w:t>Degree</w:t>
            </w:r>
            <w:r>
              <w:rPr>
                <w:spacing w:val="-13"/>
                <w:sz w:val="20"/>
              </w:rPr>
              <w:t xml:space="preserve"> </w:t>
            </w:r>
            <w:r>
              <w:rPr>
                <w:sz w:val="20"/>
              </w:rPr>
              <w:t>Level</w:t>
            </w:r>
            <w:r>
              <w:rPr>
                <w:spacing w:val="-13"/>
                <w:sz w:val="20"/>
              </w:rPr>
              <w:t xml:space="preserve"> </w:t>
            </w:r>
            <w:r>
              <w:rPr>
                <w:sz w:val="20"/>
              </w:rPr>
              <w:t>[including</w:t>
            </w:r>
            <w:r>
              <w:rPr>
                <w:spacing w:val="-13"/>
                <w:sz w:val="20"/>
              </w:rPr>
              <w:t xml:space="preserve"> </w:t>
            </w:r>
            <w:r>
              <w:rPr>
                <w:sz w:val="20"/>
              </w:rPr>
              <w:t>Integrated</w:t>
            </w:r>
            <w:r>
              <w:rPr>
                <w:spacing w:val="-13"/>
                <w:sz w:val="20"/>
              </w:rPr>
              <w:t xml:space="preserve"> </w:t>
            </w:r>
            <w:r>
              <w:rPr>
                <w:spacing w:val="-2"/>
                <w:sz w:val="20"/>
              </w:rPr>
              <w:t>Master’s]</w:t>
            </w:r>
          </w:p>
        </w:tc>
      </w:tr>
      <w:tr w:rsidR="00804090" w14:paraId="710333F5" w14:textId="77777777">
        <w:trPr>
          <w:trHeight w:val="368"/>
        </w:trPr>
        <w:tc>
          <w:tcPr>
            <w:tcW w:w="1395" w:type="dxa"/>
            <w:shd w:val="clear" w:color="auto" w:fill="FAF4F7"/>
          </w:tcPr>
          <w:p w14:paraId="710333F3"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8</w:t>
            </w:r>
          </w:p>
        </w:tc>
        <w:tc>
          <w:tcPr>
            <w:tcW w:w="8804" w:type="dxa"/>
            <w:shd w:val="clear" w:color="auto" w:fill="FAF4F7"/>
          </w:tcPr>
          <w:p w14:paraId="710333F4" w14:textId="77777777" w:rsidR="00804090" w:rsidRDefault="00497262">
            <w:pPr>
              <w:pStyle w:val="TableParagraph"/>
              <w:spacing w:before="59"/>
              <w:ind w:left="111"/>
              <w:rPr>
                <w:sz w:val="20"/>
              </w:rPr>
            </w:pPr>
            <w:r>
              <w:rPr>
                <w:sz w:val="20"/>
              </w:rPr>
              <w:t>Doctoral</w:t>
            </w:r>
            <w:r>
              <w:rPr>
                <w:spacing w:val="-15"/>
                <w:sz w:val="20"/>
              </w:rPr>
              <w:t xml:space="preserve"> </w:t>
            </w:r>
            <w:r>
              <w:rPr>
                <w:sz w:val="20"/>
              </w:rPr>
              <w:t>Degree</w:t>
            </w:r>
            <w:r>
              <w:rPr>
                <w:spacing w:val="-15"/>
                <w:sz w:val="20"/>
              </w:rPr>
              <w:t xml:space="preserve"> </w:t>
            </w:r>
            <w:r>
              <w:rPr>
                <w:sz w:val="20"/>
              </w:rPr>
              <w:t>Level</w:t>
            </w:r>
            <w:r>
              <w:rPr>
                <w:spacing w:val="-15"/>
                <w:sz w:val="20"/>
              </w:rPr>
              <w:t xml:space="preserve"> </w:t>
            </w:r>
            <w:r>
              <w:rPr>
                <w:sz w:val="20"/>
              </w:rPr>
              <w:t>/</w:t>
            </w:r>
            <w:r>
              <w:rPr>
                <w:spacing w:val="-15"/>
                <w:sz w:val="20"/>
              </w:rPr>
              <w:t xml:space="preserve"> </w:t>
            </w:r>
            <w:r>
              <w:rPr>
                <w:sz w:val="20"/>
              </w:rPr>
              <w:t>Advanced</w:t>
            </w:r>
            <w:r>
              <w:rPr>
                <w:spacing w:val="-14"/>
                <w:sz w:val="20"/>
              </w:rPr>
              <w:t xml:space="preserve"> </w:t>
            </w:r>
            <w:r>
              <w:rPr>
                <w:sz w:val="20"/>
              </w:rPr>
              <w:t>Postgraduate</w:t>
            </w:r>
            <w:r>
              <w:rPr>
                <w:spacing w:val="-15"/>
                <w:sz w:val="20"/>
              </w:rPr>
              <w:t xml:space="preserve"> </w:t>
            </w:r>
            <w:r>
              <w:rPr>
                <w:spacing w:val="-2"/>
                <w:sz w:val="20"/>
              </w:rPr>
              <w:t>Diploma</w:t>
            </w:r>
          </w:p>
        </w:tc>
      </w:tr>
    </w:tbl>
    <w:p w14:paraId="710333F6" w14:textId="77777777" w:rsidR="00804090" w:rsidRDefault="00497262">
      <w:pPr>
        <w:tabs>
          <w:tab w:val="left" w:pos="1700"/>
        </w:tabs>
        <w:spacing w:before="164"/>
        <w:ind w:left="1700" w:right="1339" w:hanging="851"/>
        <w:rPr>
          <w:sz w:val="18"/>
        </w:rPr>
      </w:pPr>
      <w:r>
        <w:rPr>
          <w:color w:val="8F2D5A"/>
          <w:spacing w:val="-10"/>
          <w:sz w:val="18"/>
          <w:vertAlign w:val="superscript"/>
        </w:rPr>
        <w:t>6</w:t>
      </w:r>
      <w:r>
        <w:rPr>
          <w:color w:val="8F2D5A"/>
          <w:sz w:val="18"/>
        </w:rPr>
        <w:tab/>
        <w:t>Birmingham City University’s levels of study map directly to Levels 4-7 of the Frameworks for Higher Education Qualifications</w:t>
      </w:r>
      <w:r>
        <w:rPr>
          <w:color w:val="8F2D5A"/>
          <w:spacing w:val="-7"/>
          <w:sz w:val="18"/>
        </w:rPr>
        <w:t xml:space="preserve"> </w:t>
      </w:r>
      <w:r>
        <w:rPr>
          <w:color w:val="8F2D5A"/>
          <w:sz w:val="18"/>
        </w:rPr>
        <w:t>of</w:t>
      </w:r>
      <w:r>
        <w:rPr>
          <w:color w:val="8F2D5A"/>
          <w:spacing w:val="-7"/>
          <w:sz w:val="18"/>
        </w:rPr>
        <w:t xml:space="preserve"> </w:t>
      </w:r>
      <w:r>
        <w:rPr>
          <w:color w:val="8F2D5A"/>
          <w:sz w:val="18"/>
        </w:rPr>
        <w:t>UK</w:t>
      </w:r>
      <w:r>
        <w:rPr>
          <w:color w:val="8F2D5A"/>
          <w:spacing w:val="-7"/>
          <w:sz w:val="18"/>
        </w:rPr>
        <w:t xml:space="preserve"> </w:t>
      </w:r>
      <w:r>
        <w:rPr>
          <w:color w:val="8F2D5A"/>
          <w:sz w:val="18"/>
        </w:rPr>
        <w:t>Degree</w:t>
      </w:r>
      <w:r>
        <w:rPr>
          <w:color w:val="8F2D5A"/>
          <w:spacing w:val="-7"/>
          <w:sz w:val="18"/>
        </w:rPr>
        <w:t xml:space="preserve"> </w:t>
      </w:r>
      <w:r>
        <w:rPr>
          <w:color w:val="8F2D5A"/>
          <w:sz w:val="18"/>
        </w:rPr>
        <w:t>Awarding</w:t>
      </w:r>
      <w:r>
        <w:rPr>
          <w:color w:val="8F2D5A"/>
          <w:spacing w:val="-7"/>
          <w:sz w:val="18"/>
        </w:rPr>
        <w:t xml:space="preserve"> </w:t>
      </w:r>
      <w:r>
        <w:rPr>
          <w:color w:val="8F2D5A"/>
          <w:sz w:val="18"/>
        </w:rPr>
        <w:t>Bodies</w:t>
      </w:r>
      <w:r>
        <w:rPr>
          <w:color w:val="8F2D5A"/>
          <w:spacing w:val="-7"/>
          <w:sz w:val="18"/>
        </w:rPr>
        <w:t xml:space="preserve"> </w:t>
      </w:r>
      <w:r>
        <w:rPr>
          <w:color w:val="8F2D5A"/>
          <w:sz w:val="18"/>
        </w:rPr>
        <w:t>(FHEQ)</w:t>
      </w:r>
      <w:r>
        <w:rPr>
          <w:color w:val="8F2D5A"/>
          <w:spacing w:val="-7"/>
          <w:sz w:val="18"/>
        </w:rPr>
        <w:t xml:space="preserve"> </w:t>
      </w:r>
      <w:r>
        <w:rPr>
          <w:color w:val="8F2D5A"/>
          <w:sz w:val="18"/>
        </w:rPr>
        <w:t>within</w:t>
      </w:r>
      <w:r>
        <w:rPr>
          <w:color w:val="8F2D5A"/>
          <w:spacing w:val="-7"/>
          <w:sz w:val="18"/>
        </w:rPr>
        <w:t xml:space="preserve"> </w:t>
      </w:r>
      <w:r>
        <w:rPr>
          <w:color w:val="8F2D5A"/>
          <w:sz w:val="18"/>
        </w:rPr>
        <w:t>the</w:t>
      </w:r>
      <w:r>
        <w:rPr>
          <w:color w:val="8F2D5A"/>
          <w:spacing w:val="-7"/>
          <w:sz w:val="18"/>
        </w:rPr>
        <w:t xml:space="preserve"> </w:t>
      </w:r>
      <w:r>
        <w:rPr>
          <w:color w:val="8F2D5A"/>
          <w:sz w:val="18"/>
        </w:rPr>
        <w:t>QAA</w:t>
      </w:r>
      <w:r>
        <w:rPr>
          <w:color w:val="8F2D5A"/>
          <w:spacing w:val="-7"/>
          <w:sz w:val="18"/>
        </w:rPr>
        <w:t xml:space="preserve"> </w:t>
      </w:r>
      <w:r>
        <w:rPr>
          <w:color w:val="8F2D5A"/>
          <w:sz w:val="18"/>
        </w:rPr>
        <w:t>UK</w:t>
      </w:r>
      <w:r>
        <w:rPr>
          <w:color w:val="8F2D5A"/>
          <w:spacing w:val="-7"/>
          <w:sz w:val="18"/>
        </w:rPr>
        <w:t xml:space="preserve"> </w:t>
      </w:r>
      <w:r>
        <w:rPr>
          <w:color w:val="8F2D5A"/>
          <w:sz w:val="18"/>
        </w:rPr>
        <w:t>Quality</w:t>
      </w:r>
      <w:r>
        <w:rPr>
          <w:color w:val="8F2D5A"/>
          <w:spacing w:val="-7"/>
          <w:sz w:val="18"/>
        </w:rPr>
        <w:t xml:space="preserve"> </w:t>
      </w:r>
      <w:r>
        <w:rPr>
          <w:color w:val="8F2D5A"/>
          <w:sz w:val="18"/>
        </w:rPr>
        <w:t>Code.</w:t>
      </w:r>
      <w:r>
        <w:rPr>
          <w:color w:val="8F2D5A"/>
          <w:spacing w:val="-7"/>
          <w:sz w:val="18"/>
        </w:rPr>
        <w:t xml:space="preserve"> </w:t>
      </w:r>
      <w:r>
        <w:rPr>
          <w:color w:val="8F2D5A"/>
          <w:sz w:val="18"/>
        </w:rPr>
        <w:t>Where</w:t>
      </w:r>
      <w:r>
        <w:rPr>
          <w:color w:val="8F2D5A"/>
          <w:spacing w:val="-7"/>
          <w:sz w:val="18"/>
        </w:rPr>
        <w:t xml:space="preserve"> </w:t>
      </w:r>
      <w:r>
        <w:rPr>
          <w:color w:val="8F2D5A"/>
          <w:sz w:val="18"/>
        </w:rPr>
        <w:t>courses</w:t>
      </w:r>
      <w:r>
        <w:rPr>
          <w:color w:val="8F2D5A"/>
          <w:spacing w:val="-7"/>
          <w:sz w:val="18"/>
        </w:rPr>
        <w:t xml:space="preserve"> </w:t>
      </w:r>
      <w:r>
        <w:rPr>
          <w:color w:val="8F2D5A"/>
          <w:sz w:val="18"/>
        </w:rPr>
        <w:t>include</w:t>
      </w:r>
      <w:r>
        <w:rPr>
          <w:color w:val="8F2D5A"/>
          <w:spacing w:val="-7"/>
          <w:sz w:val="18"/>
        </w:rPr>
        <w:t xml:space="preserve"> </w:t>
      </w:r>
      <w:r>
        <w:rPr>
          <w:color w:val="8F2D5A"/>
          <w:sz w:val="18"/>
        </w:rPr>
        <w:t>an integrated foundation year (Level 3) the level of the final qualification is used as the reference point as set out within the FHEQ.</w:t>
      </w:r>
    </w:p>
    <w:p w14:paraId="710333F7" w14:textId="77777777" w:rsidR="00804090" w:rsidRDefault="00804090">
      <w:pPr>
        <w:rPr>
          <w:sz w:val="18"/>
        </w:rPr>
        <w:sectPr w:rsidR="00804090">
          <w:headerReference w:type="default" r:id="rId51"/>
          <w:footerReference w:type="default" r:id="rId52"/>
          <w:pgSz w:w="11910" w:h="16840"/>
          <w:pgMar w:top="680" w:right="0" w:bottom="520" w:left="0" w:header="487" w:footer="324" w:gutter="0"/>
          <w:cols w:space="720"/>
        </w:sectPr>
      </w:pPr>
    </w:p>
    <w:p w14:paraId="710333F8" w14:textId="77777777" w:rsidR="00804090" w:rsidRDefault="00804090">
      <w:pPr>
        <w:pStyle w:val="BodyText"/>
      </w:pPr>
    </w:p>
    <w:p w14:paraId="710333F9" w14:textId="77777777" w:rsidR="00804090" w:rsidRDefault="00804090">
      <w:pPr>
        <w:pStyle w:val="BodyText"/>
      </w:pPr>
    </w:p>
    <w:p w14:paraId="710333FA" w14:textId="77777777" w:rsidR="00804090" w:rsidRDefault="00804090">
      <w:pPr>
        <w:pStyle w:val="BodyText"/>
      </w:pPr>
    </w:p>
    <w:p w14:paraId="710333FB" w14:textId="77777777" w:rsidR="00804090" w:rsidRDefault="00804090">
      <w:pPr>
        <w:pStyle w:val="BodyText"/>
      </w:pPr>
    </w:p>
    <w:p w14:paraId="710333FC" w14:textId="77777777" w:rsidR="00804090" w:rsidRDefault="00804090">
      <w:pPr>
        <w:pStyle w:val="BodyText"/>
        <w:spacing w:before="140"/>
      </w:pPr>
    </w:p>
    <w:p w14:paraId="710333FD" w14:textId="77777777" w:rsidR="00804090" w:rsidRDefault="00497262">
      <w:pPr>
        <w:pStyle w:val="Heading3"/>
        <w:numPr>
          <w:ilvl w:val="0"/>
          <w:numId w:val="2"/>
        </w:numPr>
        <w:tabs>
          <w:tab w:val="left" w:pos="1700"/>
        </w:tabs>
        <w:ind w:hanging="850"/>
      </w:pPr>
      <w:r>
        <w:rPr>
          <w:spacing w:val="-4"/>
        </w:rPr>
        <w:t>University-Wide</w:t>
      </w:r>
      <w:r>
        <w:rPr>
          <w:spacing w:val="7"/>
        </w:rPr>
        <w:t xml:space="preserve"> </w:t>
      </w:r>
      <w:r>
        <w:rPr>
          <w:spacing w:val="-4"/>
        </w:rPr>
        <w:t>Regulatory</w:t>
      </w:r>
      <w:r>
        <w:rPr>
          <w:spacing w:val="8"/>
        </w:rPr>
        <w:t xml:space="preserve"> </w:t>
      </w:r>
      <w:r>
        <w:rPr>
          <w:spacing w:val="-4"/>
        </w:rPr>
        <w:t>Framework</w:t>
      </w:r>
    </w:p>
    <w:p w14:paraId="710333FE" w14:textId="77777777" w:rsidR="00804090" w:rsidRDefault="00804090">
      <w:pPr>
        <w:pStyle w:val="BodyText"/>
        <w:spacing w:before="3"/>
        <w:rPr>
          <w:rFonts w:ascii="Trebuchet MS"/>
          <w:b/>
        </w:rPr>
      </w:pPr>
    </w:p>
    <w:p w14:paraId="710333FF" w14:textId="77777777" w:rsidR="00804090" w:rsidRDefault="00497262">
      <w:pPr>
        <w:pStyle w:val="ListParagraph"/>
        <w:numPr>
          <w:ilvl w:val="1"/>
          <w:numId w:val="2"/>
        </w:numPr>
        <w:tabs>
          <w:tab w:val="left" w:pos="1700"/>
        </w:tabs>
        <w:spacing w:before="1"/>
        <w:ind w:right="1130"/>
        <w:rPr>
          <w:sz w:val="20"/>
        </w:rPr>
      </w:pPr>
      <w:r>
        <w:rPr>
          <w:sz w:val="20"/>
        </w:rPr>
        <w:t>Birmingham City University’s Academic Framework ensures the comparability of academic standards across</w:t>
      </w:r>
      <w:r>
        <w:rPr>
          <w:spacing w:val="-3"/>
          <w:sz w:val="20"/>
        </w:rPr>
        <w:t xml:space="preserve"> </w:t>
      </w:r>
      <w:r>
        <w:rPr>
          <w:sz w:val="20"/>
        </w:rPr>
        <w:t>its</w:t>
      </w:r>
      <w:r>
        <w:rPr>
          <w:spacing w:val="-3"/>
          <w:sz w:val="20"/>
        </w:rPr>
        <w:t xml:space="preserve"> </w:t>
      </w:r>
      <w:r>
        <w:rPr>
          <w:sz w:val="20"/>
        </w:rPr>
        <w:t>named</w:t>
      </w:r>
      <w:r>
        <w:rPr>
          <w:spacing w:val="-3"/>
          <w:sz w:val="20"/>
        </w:rPr>
        <w:t xml:space="preserve"> </w:t>
      </w:r>
      <w:r>
        <w:rPr>
          <w:sz w:val="20"/>
        </w:rPr>
        <w:t>awards</w:t>
      </w:r>
      <w:r>
        <w:rPr>
          <w:spacing w:val="-3"/>
          <w:sz w:val="20"/>
        </w:rPr>
        <w:t xml:space="preserve"> </w:t>
      </w:r>
      <w:r>
        <w:rPr>
          <w:sz w:val="20"/>
        </w:rPr>
        <w:t>by</w:t>
      </w:r>
      <w:r>
        <w:rPr>
          <w:spacing w:val="-3"/>
          <w:sz w:val="20"/>
        </w:rPr>
        <w:t xml:space="preserve"> </w:t>
      </w:r>
      <w:r>
        <w:rPr>
          <w:sz w:val="20"/>
        </w:rPr>
        <w:t>applying</w:t>
      </w:r>
      <w:r>
        <w:rPr>
          <w:spacing w:val="-3"/>
          <w:sz w:val="20"/>
        </w:rPr>
        <w:t xml:space="preserve"> </w:t>
      </w:r>
      <w:r>
        <w:rPr>
          <w:sz w:val="20"/>
        </w:rPr>
        <w:t>standard</w:t>
      </w:r>
      <w:r>
        <w:rPr>
          <w:spacing w:val="-3"/>
          <w:sz w:val="20"/>
        </w:rPr>
        <w:t xml:space="preserve"> </w:t>
      </w:r>
      <w:r>
        <w:rPr>
          <w:sz w:val="20"/>
        </w:rPr>
        <w:t>Academic</w:t>
      </w:r>
      <w:r>
        <w:rPr>
          <w:spacing w:val="-3"/>
          <w:sz w:val="20"/>
        </w:rPr>
        <w:t xml:space="preserve"> </w:t>
      </w:r>
      <w:r>
        <w:rPr>
          <w:sz w:val="20"/>
        </w:rPr>
        <w:t>Regulations</w:t>
      </w:r>
      <w:r>
        <w:rPr>
          <w:spacing w:val="-3"/>
          <w:sz w:val="20"/>
        </w:rPr>
        <w:t xml:space="preserve"> </w:t>
      </w:r>
      <w:r>
        <w:rPr>
          <w:sz w:val="20"/>
        </w:rPr>
        <w:t>to</w:t>
      </w:r>
      <w:r>
        <w:rPr>
          <w:spacing w:val="-3"/>
          <w:sz w:val="20"/>
        </w:rPr>
        <w:t xml:space="preserve"> </w:t>
      </w:r>
      <w:r>
        <w:rPr>
          <w:sz w:val="20"/>
        </w:rPr>
        <w:t>all</w:t>
      </w:r>
      <w:r>
        <w:rPr>
          <w:spacing w:val="-3"/>
          <w:sz w:val="20"/>
        </w:rPr>
        <w:t xml:space="preserve"> </w:t>
      </w:r>
      <w:r>
        <w:rPr>
          <w:sz w:val="20"/>
        </w:rPr>
        <w:t>taught</w:t>
      </w:r>
      <w:r>
        <w:rPr>
          <w:spacing w:val="-3"/>
          <w:sz w:val="20"/>
        </w:rPr>
        <w:t xml:space="preserve"> </w:t>
      </w:r>
      <w:r>
        <w:rPr>
          <w:sz w:val="20"/>
        </w:rPr>
        <w:t>courses.</w:t>
      </w:r>
      <w:r>
        <w:rPr>
          <w:spacing w:val="-3"/>
          <w:sz w:val="20"/>
        </w:rPr>
        <w:t xml:space="preserve"> </w:t>
      </w:r>
      <w:r>
        <w:rPr>
          <w:sz w:val="20"/>
        </w:rPr>
        <w:t>A</w:t>
      </w:r>
      <w:r>
        <w:rPr>
          <w:spacing w:val="-3"/>
          <w:sz w:val="20"/>
        </w:rPr>
        <w:t xml:space="preserve"> </w:t>
      </w:r>
      <w:r>
        <w:rPr>
          <w:sz w:val="20"/>
        </w:rPr>
        <w:t>single</w:t>
      </w:r>
      <w:r>
        <w:rPr>
          <w:spacing w:val="-3"/>
          <w:sz w:val="20"/>
        </w:rPr>
        <w:t xml:space="preserve"> </w:t>
      </w:r>
      <w:r>
        <w:rPr>
          <w:sz w:val="20"/>
        </w:rPr>
        <w:t>set</w:t>
      </w:r>
    </w:p>
    <w:p w14:paraId="71033400" w14:textId="77777777" w:rsidR="00804090" w:rsidRDefault="00497262">
      <w:pPr>
        <w:pStyle w:val="BodyText"/>
        <w:spacing w:line="237" w:lineRule="auto"/>
        <w:ind w:left="1700"/>
      </w:pPr>
      <w:r>
        <w:t>of</w:t>
      </w:r>
      <w:r>
        <w:rPr>
          <w:spacing w:val="-8"/>
        </w:rPr>
        <w:t xml:space="preserve"> </w:t>
      </w:r>
      <w:r>
        <w:t>regulations</w:t>
      </w:r>
      <w:r>
        <w:rPr>
          <w:spacing w:val="-8"/>
        </w:rPr>
        <w:t xml:space="preserve"> </w:t>
      </w:r>
      <w:r>
        <w:t>govern</w:t>
      </w:r>
      <w:r>
        <w:rPr>
          <w:spacing w:val="-8"/>
        </w:rPr>
        <w:t xml:space="preserve"> </w:t>
      </w:r>
      <w:r>
        <w:t>undergraduate</w:t>
      </w:r>
      <w:r>
        <w:rPr>
          <w:spacing w:val="-8"/>
        </w:rPr>
        <w:t xml:space="preserve"> </w:t>
      </w:r>
      <w:r>
        <w:t>and</w:t>
      </w:r>
      <w:r>
        <w:rPr>
          <w:spacing w:val="-8"/>
        </w:rPr>
        <w:t xml:space="preserve"> </w:t>
      </w:r>
      <w:r>
        <w:t>taught</w:t>
      </w:r>
      <w:r>
        <w:rPr>
          <w:spacing w:val="-8"/>
        </w:rPr>
        <w:t xml:space="preserve"> </w:t>
      </w:r>
      <w:r>
        <w:t>postgraduate</w:t>
      </w:r>
      <w:r>
        <w:rPr>
          <w:spacing w:val="-8"/>
        </w:rPr>
        <w:t xml:space="preserve"> </w:t>
      </w:r>
      <w:r>
        <w:t>awards.</w:t>
      </w:r>
      <w:r>
        <w:rPr>
          <w:spacing w:val="-8"/>
        </w:rPr>
        <w:t xml:space="preserve"> </w:t>
      </w:r>
      <w:r>
        <w:t>A</w:t>
      </w:r>
      <w:r>
        <w:rPr>
          <w:spacing w:val="-8"/>
        </w:rPr>
        <w:t xml:space="preserve"> </w:t>
      </w:r>
      <w:r>
        <w:t>second</w:t>
      </w:r>
      <w:r>
        <w:rPr>
          <w:spacing w:val="-8"/>
        </w:rPr>
        <w:t xml:space="preserve"> </w:t>
      </w:r>
      <w:r>
        <w:t>set</w:t>
      </w:r>
      <w:r>
        <w:rPr>
          <w:spacing w:val="-8"/>
        </w:rPr>
        <w:t xml:space="preserve"> </w:t>
      </w:r>
      <w:r>
        <w:t>of</w:t>
      </w:r>
      <w:r>
        <w:rPr>
          <w:spacing w:val="-8"/>
        </w:rPr>
        <w:t xml:space="preserve"> </w:t>
      </w:r>
      <w:r>
        <w:t>regulations</w:t>
      </w:r>
      <w:r>
        <w:rPr>
          <w:spacing w:val="-8"/>
        </w:rPr>
        <w:t xml:space="preserve"> </w:t>
      </w:r>
      <w:r>
        <w:t>govern postgraduate research awards (</w:t>
      </w:r>
      <w:proofErr w:type="spellStart"/>
      <w:r>
        <w:t>eg</w:t>
      </w:r>
      <w:proofErr w:type="spellEnd"/>
      <w:r>
        <w:t xml:space="preserve"> MPhil, PhD and Professional Doctorate awards).</w:t>
      </w:r>
    </w:p>
    <w:p w14:paraId="71033401" w14:textId="77777777" w:rsidR="00804090" w:rsidRDefault="00804090">
      <w:pPr>
        <w:pStyle w:val="BodyText"/>
        <w:spacing w:before="10"/>
      </w:pPr>
    </w:p>
    <w:p w14:paraId="71033402" w14:textId="77777777" w:rsidR="00804090" w:rsidRDefault="00497262">
      <w:pPr>
        <w:pStyle w:val="Heading3"/>
        <w:numPr>
          <w:ilvl w:val="0"/>
          <w:numId w:val="2"/>
        </w:numPr>
        <w:tabs>
          <w:tab w:val="left" w:pos="1700"/>
        </w:tabs>
        <w:ind w:hanging="850"/>
      </w:pPr>
      <w:r>
        <w:rPr>
          <w:spacing w:val="-6"/>
        </w:rPr>
        <w:t>Credit</w:t>
      </w:r>
      <w:r>
        <w:rPr>
          <w:spacing w:val="-5"/>
        </w:rPr>
        <w:t xml:space="preserve"> </w:t>
      </w:r>
      <w:r>
        <w:rPr>
          <w:spacing w:val="-6"/>
        </w:rPr>
        <w:t>and</w:t>
      </w:r>
      <w:r>
        <w:rPr>
          <w:spacing w:val="-5"/>
        </w:rPr>
        <w:t xml:space="preserve"> </w:t>
      </w:r>
      <w:r>
        <w:rPr>
          <w:spacing w:val="-6"/>
        </w:rPr>
        <w:t>Credit</w:t>
      </w:r>
      <w:r>
        <w:rPr>
          <w:spacing w:val="-5"/>
        </w:rPr>
        <w:t xml:space="preserve"> </w:t>
      </w:r>
      <w:r>
        <w:rPr>
          <w:spacing w:val="-6"/>
        </w:rPr>
        <w:t>Accumulation</w:t>
      </w:r>
    </w:p>
    <w:p w14:paraId="71033403" w14:textId="77777777" w:rsidR="00804090" w:rsidRDefault="00804090">
      <w:pPr>
        <w:pStyle w:val="BodyText"/>
        <w:spacing w:before="3"/>
        <w:rPr>
          <w:rFonts w:ascii="Trebuchet MS"/>
          <w:b/>
        </w:rPr>
      </w:pPr>
    </w:p>
    <w:p w14:paraId="71033404" w14:textId="77777777" w:rsidR="00804090" w:rsidRDefault="00497262">
      <w:pPr>
        <w:pStyle w:val="ListParagraph"/>
        <w:numPr>
          <w:ilvl w:val="1"/>
          <w:numId w:val="2"/>
        </w:numPr>
        <w:tabs>
          <w:tab w:val="left" w:pos="1700"/>
        </w:tabs>
        <w:ind w:right="1420"/>
        <w:jc w:val="both"/>
        <w:rPr>
          <w:sz w:val="20"/>
        </w:rPr>
      </w:pPr>
      <w:r>
        <w:rPr>
          <w:sz w:val="20"/>
        </w:rPr>
        <w:t>Birmingham City University’s Academic Framework is based on the accumulation of credit during a student’s</w:t>
      </w:r>
      <w:r>
        <w:rPr>
          <w:spacing w:val="-10"/>
          <w:sz w:val="20"/>
        </w:rPr>
        <w:t xml:space="preserve"> </w:t>
      </w:r>
      <w:r>
        <w:rPr>
          <w:sz w:val="20"/>
        </w:rPr>
        <w:t>period</w:t>
      </w:r>
      <w:r>
        <w:rPr>
          <w:spacing w:val="-10"/>
          <w:sz w:val="20"/>
        </w:rPr>
        <w:t xml:space="preserve"> </w:t>
      </w:r>
      <w:r>
        <w:rPr>
          <w:sz w:val="20"/>
        </w:rPr>
        <w:t>of</w:t>
      </w:r>
      <w:r>
        <w:rPr>
          <w:spacing w:val="-10"/>
          <w:sz w:val="20"/>
        </w:rPr>
        <w:t xml:space="preserve"> </w:t>
      </w:r>
      <w:r>
        <w:rPr>
          <w:sz w:val="20"/>
        </w:rPr>
        <w:t>study.</w:t>
      </w:r>
      <w:r>
        <w:rPr>
          <w:spacing w:val="-10"/>
          <w:sz w:val="20"/>
        </w:rPr>
        <w:t xml:space="preserve"> </w:t>
      </w:r>
      <w:r>
        <w:rPr>
          <w:sz w:val="20"/>
        </w:rPr>
        <w:t>Credit</w:t>
      </w:r>
      <w:r>
        <w:rPr>
          <w:spacing w:val="-10"/>
          <w:sz w:val="20"/>
        </w:rPr>
        <w:t xml:space="preserve"> </w:t>
      </w:r>
      <w:r>
        <w:rPr>
          <w:sz w:val="20"/>
        </w:rPr>
        <w:t>is</w:t>
      </w:r>
      <w:r>
        <w:rPr>
          <w:spacing w:val="-10"/>
          <w:sz w:val="20"/>
        </w:rPr>
        <w:t xml:space="preserve"> </w:t>
      </w:r>
      <w:r>
        <w:rPr>
          <w:sz w:val="20"/>
        </w:rPr>
        <w:t>awarded</w:t>
      </w:r>
      <w:r>
        <w:rPr>
          <w:spacing w:val="-10"/>
          <w:sz w:val="20"/>
        </w:rPr>
        <w:t xml:space="preserve"> </w:t>
      </w:r>
      <w:r>
        <w:rPr>
          <w:sz w:val="20"/>
        </w:rPr>
        <w:t>to</w:t>
      </w:r>
      <w:r>
        <w:rPr>
          <w:spacing w:val="-10"/>
          <w:sz w:val="20"/>
        </w:rPr>
        <w:t xml:space="preserve"> </w:t>
      </w:r>
      <w:r>
        <w:rPr>
          <w:sz w:val="20"/>
        </w:rPr>
        <w:t>a</w:t>
      </w:r>
      <w:r>
        <w:rPr>
          <w:spacing w:val="-10"/>
          <w:sz w:val="20"/>
        </w:rPr>
        <w:t xml:space="preserve"> </w:t>
      </w:r>
      <w:r>
        <w:rPr>
          <w:sz w:val="20"/>
        </w:rPr>
        <w:t>learner</w:t>
      </w:r>
      <w:r>
        <w:rPr>
          <w:spacing w:val="-10"/>
          <w:sz w:val="20"/>
        </w:rPr>
        <w:t xml:space="preserve"> </w:t>
      </w:r>
      <w:r>
        <w:rPr>
          <w:sz w:val="20"/>
        </w:rPr>
        <w:t>in</w:t>
      </w:r>
      <w:r>
        <w:rPr>
          <w:spacing w:val="-10"/>
          <w:sz w:val="20"/>
        </w:rPr>
        <w:t xml:space="preserve"> </w:t>
      </w:r>
      <w:r>
        <w:rPr>
          <w:sz w:val="20"/>
        </w:rPr>
        <w:t>recognition</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verified</w:t>
      </w:r>
      <w:r>
        <w:rPr>
          <w:spacing w:val="-10"/>
          <w:sz w:val="20"/>
        </w:rPr>
        <w:t xml:space="preserve"> </w:t>
      </w:r>
      <w:r>
        <w:rPr>
          <w:sz w:val="20"/>
        </w:rPr>
        <w:t>achievement</w:t>
      </w:r>
      <w:r>
        <w:rPr>
          <w:spacing w:val="-10"/>
          <w:sz w:val="20"/>
        </w:rPr>
        <w:t xml:space="preserve"> </w:t>
      </w:r>
      <w:r>
        <w:rPr>
          <w:sz w:val="20"/>
        </w:rPr>
        <w:t>of designated learning outcomes. Specifically:</w:t>
      </w:r>
    </w:p>
    <w:p w14:paraId="71033405" w14:textId="77777777" w:rsidR="00804090" w:rsidRDefault="00497262">
      <w:pPr>
        <w:pStyle w:val="ListParagraph"/>
        <w:numPr>
          <w:ilvl w:val="2"/>
          <w:numId w:val="2"/>
        </w:numPr>
        <w:tabs>
          <w:tab w:val="left" w:pos="2344"/>
          <w:tab w:val="left" w:pos="2346"/>
        </w:tabs>
        <w:spacing w:line="237" w:lineRule="auto"/>
        <w:ind w:left="2346" w:right="986"/>
        <w:jc w:val="both"/>
        <w:rPr>
          <w:sz w:val="20"/>
        </w:rPr>
      </w:pPr>
      <w:r>
        <w:rPr>
          <w:sz w:val="20"/>
        </w:rPr>
        <w:t>a</w:t>
      </w:r>
      <w:r>
        <w:rPr>
          <w:spacing w:val="-7"/>
          <w:sz w:val="20"/>
        </w:rPr>
        <w:t xml:space="preserve"> </w:t>
      </w:r>
      <w:r>
        <w:rPr>
          <w:sz w:val="20"/>
        </w:rPr>
        <w:t>student</w:t>
      </w:r>
      <w:r>
        <w:rPr>
          <w:spacing w:val="-7"/>
          <w:sz w:val="20"/>
        </w:rPr>
        <w:t xml:space="preserve"> </w:t>
      </w:r>
      <w:r>
        <w:rPr>
          <w:sz w:val="20"/>
        </w:rPr>
        <w:t>who</w:t>
      </w:r>
      <w:r>
        <w:rPr>
          <w:spacing w:val="-7"/>
          <w:sz w:val="20"/>
        </w:rPr>
        <w:t xml:space="preserve"> </w:t>
      </w:r>
      <w:r>
        <w:rPr>
          <w:sz w:val="20"/>
        </w:rPr>
        <w:t>successfully</w:t>
      </w:r>
      <w:r>
        <w:rPr>
          <w:spacing w:val="-7"/>
          <w:sz w:val="20"/>
        </w:rPr>
        <w:t xml:space="preserve"> </w:t>
      </w:r>
      <w:r>
        <w:rPr>
          <w:sz w:val="20"/>
        </w:rPr>
        <w:t>completes</w:t>
      </w:r>
      <w:r>
        <w:rPr>
          <w:spacing w:val="-7"/>
          <w:sz w:val="20"/>
        </w:rPr>
        <w:t xml:space="preserve"> </w:t>
      </w:r>
      <w:r>
        <w:rPr>
          <w:sz w:val="20"/>
        </w:rPr>
        <w:t>a</w:t>
      </w:r>
      <w:r>
        <w:rPr>
          <w:spacing w:val="-7"/>
          <w:sz w:val="20"/>
        </w:rPr>
        <w:t xml:space="preserve"> </w:t>
      </w:r>
      <w:r>
        <w:rPr>
          <w:sz w:val="20"/>
        </w:rPr>
        <w:t>Foundation</w:t>
      </w:r>
      <w:r>
        <w:rPr>
          <w:spacing w:val="-7"/>
          <w:sz w:val="20"/>
        </w:rPr>
        <w:t xml:space="preserve"> </w:t>
      </w:r>
      <w:r>
        <w:rPr>
          <w:sz w:val="20"/>
        </w:rPr>
        <w:t>(level</w:t>
      </w:r>
      <w:r>
        <w:rPr>
          <w:spacing w:val="-7"/>
          <w:sz w:val="20"/>
        </w:rPr>
        <w:t xml:space="preserve"> </w:t>
      </w:r>
      <w:r>
        <w:rPr>
          <w:sz w:val="20"/>
        </w:rPr>
        <w:t>3)</w:t>
      </w:r>
      <w:r>
        <w:rPr>
          <w:spacing w:val="-7"/>
          <w:sz w:val="20"/>
        </w:rPr>
        <w:t xml:space="preserve"> </w:t>
      </w:r>
      <w:r>
        <w:rPr>
          <w:sz w:val="20"/>
        </w:rPr>
        <w:t>module</w:t>
      </w:r>
      <w:r>
        <w:rPr>
          <w:spacing w:val="-7"/>
          <w:sz w:val="20"/>
        </w:rPr>
        <w:t xml:space="preserve"> </w:t>
      </w:r>
      <w:r>
        <w:rPr>
          <w:sz w:val="20"/>
        </w:rPr>
        <w:t>or</w:t>
      </w:r>
      <w:r>
        <w:rPr>
          <w:spacing w:val="-7"/>
          <w:sz w:val="20"/>
        </w:rPr>
        <w:t xml:space="preserve"> </w:t>
      </w:r>
      <w:r>
        <w:rPr>
          <w:sz w:val="20"/>
        </w:rPr>
        <w:t>an</w:t>
      </w:r>
      <w:r>
        <w:rPr>
          <w:spacing w:val="-7"/>
          <w:sz w:val="20"/>
        </w:rPr>
        <w:t xml:space="preserve"> </w:t>
      </w:r>
      <w:r>
        <w:rPr>
          <w:sz w:val="20"/>
        </w:rPr>
        <w:t>undergraduate</w:t>
      </w:r>
      <w:r>
        <w:rPr>
          <w:spacing w:val="-7"/>
          <w:sz w:val="20"/>
        </w:rPr>
        <w:t xml:space="preserve"> </w:t>
      </w:r>
      <w:r>
        <w:rPr>
          <w:sz w:val="20"/>
        </w:rPr>
        <w:t>module (levels</w:t>
      </w:r>
      <w:r>
        <w:rPr>
          <w:spacing w:val="-1"/>
          <w:sz w:val="20"/>
        </w:rPr>
        <w:t xml:space="preserve"> </w:t>
      </w:r>
      <w:r>
        <w:rPr>
          <w:sz w:val="20"/>
        </w:rPr>
        <w:t>4-6)</w:t>
      </w:r>
      <w:r>
        <w:rPr>
          <w:spacing w:val="-1"/>
          <w:sz w:val="20"/>
        </w:rPr>
        <w:t xml:space="preserve"> </w:t>
      </w:r>
      <w:r>
        <w:rPr>
          <w:sz w:val="20"/>
        </w:rPr>
        <w:t>is</w:t>
      </w:r>
      <w:r>
        <w:rPr>
          <w:spacing w:val="-1"/>
          <w:sz w:val="20"/>
        </w:rPr>
        <w:t xml:space="preserve"> </w:t>
      </w:r>
      <w:r>
        <w:rPr>
          <w:sz w:val="20"/>
        </w:rPr>
        <w:t>awarded</w:t>
      </w:r>
      <w:r>
        <w:rPr>
          <w:spacing w:val="-1"/>
          <w:sz w:val="20"/>
        </w:rPr>
        <w:t xml:space="preserve"> </w:t>
      </w:r>
      <w:r>
        <w:rPr>
          <w:sz w:val="20"/>
        </w:rPr>
        <w:t>a</w:t>
      </w:r>
      <w:r>
        <w:rPr>
          <w:spacing w:val="-1"/>
          <w:sz w:val="20"/>
        </w:rPr>
        <w:t xml:space="preserve"> </w:t>
      </w:r>
      <w:r>
        <w:rPr>
          <w:sz w:val="20"/>
        </w:rPr>
        <w:t>mark</w:t>
      </w:r>
      <w:r>
        <w:rPr>
          <w:spacing w:val="-1"/>
          <w:sz w:val="20"/>
        </w:rPr>
        <w:t xml:space="preserve"> </w:t>
      </w:r>
      <w:r>
        <w:rPr>
          <w:sz w:val="20"/>
        </w:rPr>
        <w:t>of</w:t>
      </w:r>
      <w:r>
        <w:rPr>
          <w:spacing w:val="-1"/>
          <w:sz w:val="20"/>
        </w:rPr>
        <w:t xml:space="preserve"> </w:t>
      </w:r>
      <w:r>
        <w:rPr>
          <w:sz w:val="20"/>
        </w:rPr>
        <w:t>at</w:t>
      </w:r>
      <w:r>
        <w:rPr>
          <w:spacing w:val="-1"/>
          <w:sz w:val="20"/>
        </w:rPr>
        <w:t xml:space="preserve"> </w:t>
      </w:r>
      <w:r>
        <w:rPr>
          <w:sz w:val="20"/>
        </w:rPr>
        <w:t>least</w:t>
      </w:r>
      <w:r>
        <w:rPr>
          <w:spacing w:val="-1"/>
          <w:sz w:val="20"/>
        </w:rPr>
        <w:t xml:space="preserve"> </w:t>
      </w:r>
      <w:r>
        <w:rPr>
          <w:sz w:val="20"/>
        </w:rPr>
        <w:t>40%</w:t>
      </w:r>
      <w:r>
        <w:rPr>
          <w:spacing w:val="-1"/>
          <w:sz w:val="20"/>
        </w:rPr>
        <w:t xml:space="preserve"> </w:t>
      </w:r>
      <w:r>
        <w:rPr>
          <w:sz w:val="20"/>
        </w:rPr>
        <w:t>and</w:t>
      </w:r>
      <w:r>
        <w:rPr>
          <w:spacing w:val="-1"/>
          <w:sz w:val="20"/>
        </w:rPr>
        <w:t xml:space="preserve"> </w:t>
      </w:r>
      <w:r>
        <w:rPr>
          <w:sz w:val="20"/>
        </w:rPr>
        <w:t>the</w:t>
      </w:r>
      <w:r>
        <w:rPr>
          <w:spacing w:val="-1"/>
          <w:sz w:val="20"/>
        </w:rPr>
        <w:t xml:space="preserve"> </w:t>
      </w:r>
      <w:r>
        <w:rPr>
          <w:sz w:val="20"/>
        </w:rPr>
        <w:t>associated</w:t>
      </w:r>
      <w:r>
        <w:rPr>
          <w:spacing w:val="-1"/>
          <w:sz w:val="20"/>
        </w:rPr>
        <w:t xml:space="preserve"> </w:t>
      </w:r>
      <w:r>
        <w:rPr>
          <w:sz w:val="20"/>
        </w:rPr>
        <w:t>volume</w:t>
      </w:r>
      <w:r>
        <w:rPr>
          <w:spacing w:val="-1"/>
          <w:sz w:val="20"/>
        </w:rPr>
        <w:t xml:space="preserve"> </w:t>
      </w:r>
      <w:r>
        <w:rPr>
          <w:sz w:val="20"/>
        </w:rPr>
        <w:t>and</w:t>
      </w:r>
      <w:r>
        <w:rPr>
          <w:spacing w:val="-1"/>
          <w:sz w:val="20"/>
        </w:rPr>
        <w:t xml:space="preserve"> </w:t>
      </w:r>
      <w:r>
        <w:rPr>
          <w:sz w:val="20"/>
        </w:rPr>
        <w:t>level</w:t>
      </w:r>
      <w:r>
        <w:rPr>
          <w:spacing w:val="-1"/>
          <w:sz w:val="20"/>
        </w:rPr>
        <w:t xml:space="preserve"> </w:t>
      </w:r>
      <w:r>
        <w:rPr>
          <w:sz w:val="20"/>
        </w:rPr>
        <w:t>of</w:t>
      </w:r>
      <w:r>
        <w:rPr>
          <w:spacing w:val="-1"/>
          <w:sz w:val="20"/>
        </w:rPr>
        <w:t xml:space="preserve"> </w:t>
      </w:r>
      <w:r>
        <w:rPr>
          <w:sz w:val="20"/>
        </w:rPr>
        <w:t>credit;</w:t>
      </w:r>
    </w:p>
    <w:p w14:paraId="71033406" w14:textId="77777777" w:rsidR="00804090" w:rsidRDefault="00497262">
      <w:pPr>
        <w:pStyle w:val="ListParagraph"/>
        <w:numPr>
          <w:ilvl w:val="2"/>
          <w:numId w:val="2"/>
        </w:numPr>
        <w:tabs>
          <w:tab w:val="left" w:pos="2346"/>
        </w:tabs>
        <w:spacing w:before="238"/>
        <w:ind w:left="2346" w:right="940"/>
        <w:rPr>
          <w:sz w:val="20"/>
        </w:rPr>
      </w:pPr>
      <w:r>
        <w:rPr>
          <w:sz w:val="20"/>
        </w:rPr>
        <w:t>a</w:t>
      </w:r>
      <w:r>
        <w:rPr>
          <w:spacing w:val="-7"/>
          <w:sz w:val="20"/>
        </w:rPr>
        <w:t xml:space="preserve"> </w:t>
      </w:r>
      <w:r>
        <w:rPr>
          <w:sz w:val="20"/>
        </w:rPr>
        <w:t>student</w:t>
      </w:r>
      <w:r>
        <w:rPr>
          <w:spacing w:val="-7"/>
          <w:sz w:val="20"/>
        </w:rPr>
        <w:t xml:space="preserve"> </w:t>
      </w:r>
      <w:r>
        <w:rPr>
          <w:sz w:val="20"/>
        </w:rPr>
        <w:t>who</w:t>
      </w:r>
      <w:r>
        <w:rPr>
          <w:spacing w:val="-7"/>
          <w:sz w:val="20"/>
        </w:rPr>
        <w:t xml:space="preserve"> </w:t>
      </w:r>
      <w:r>
        <w:rPr>
          <w:sz w:val="20"/>
        </w:rPr>
        <w:t>successfully</w:t>
      </w:r>
      <w:r>
        <w:rPr>
          <w:spacing w:val="-7"/>
          <w:sz w:val="20"/>
        </w:rPr>
        <w:t xml:space="preserve"> </w:t>
      </w:r>
      <w:r>
        <w:rPr>
          <w:sz w:val="20"/>
        </w:rPr>
        <w:t>completes</w:t>
      </w:r>
      <w:r>
        <w:rPr>
          <w:spacing w:val="-7"/>
          <w:sz w:val="20"/>
        </w:rPr>
        <w:t xml:space="preserve"> </w:t>
      </w:r>
      <w:r>
        <w:rPr>
          <w:sz w:val="20"/>
        </w:rPr>
        <w:t>a</w:t>
      </w:r>
      <w:r>
        <w:rPr>
          <w:spacing w:val="-7"/>
          <w:sz w:val="20"/>
        </w:rPr>
        <w:t xml:space="preserve"> </w:t>
      </w:r>
      <w:r>
        <w:rPr>
          <w:sz w:val="20"/>
        </w:rPr>
        <w:t>postgraduate</w:t>
      </w:r>
      <w:r>
        <w:rPr>
          <w:spacing w:val="-7"/>
          <w:sz w:val="20"/>
        </w:rPr>
        <w:t xml:space="preserve"> </w:t>
      </w:r>
      <w:r>
        <w:rPr>
          <w:sz w:val="20"/>
        </w:rPr>
        <w:t>module</w:t>
      </w:r>
      <w:r>
        <w:rPr>
          <w:spacing w:val="-7"/>
          <w:sz w:val="20"/>
        </w:rPr>
        <w:t xml:space="preserve"> </w:t>
      </w:r>
      <w:r>
        <w:rPr>
          <w:sz w:val="20"/>
        </w:rPr>
        <w:t>(level</w:t>
      </w:r>
      <w:r>
        <w:rPr>
          <w:spacing w:val="-7"/>
          <w:sz w:val="20"/>
        </w:rPr>
        <w:t xml:space="preserve"> </w:t>
      </w:r>
      <w:r>
        <w:rPr>
          <w:sz w:val="20"/>
        </w:rPr>
        <w:t>7</w:t>
      </w:r>
      <w:r>
        <w:rPr>
          <w:spacing w:val="-7"/>
          <w:sz w:val="20"/>
        </w:rPr>
        <w:t xml:space="preserve"> </w:t>
      </w:r>
      <w:r>
        <w:rPr>
          <w:sz w:val="20"/>
        </w:rPr>
        <w:t>and</w:t>
      </w:r>
      <w:r>
        <w:rPr>
          <w:spacing w:val="-7"/>
          <w:sz w:val="20"/>
        </w:rPr>
        <w:t xml:space="preserve"> </w:t>
      </w:r>
      <w:r>
        <w:rPr>
          <w:sz w:val="20"/>
        </w:rPr>
        <w:t>Advanced</w:t>
      </w:r>
      <w:r>
        <w:rPr>
          <w:spacing w:val="-7"/>
          <w:sz w:val="20"/>
        </w:rPr>
        <w:t xml:space="preserve"> </w:t>
      </w:r>
      <w:r>
        <w:rPr>
          <w:sz w:val="20"/>
        </w:rPr>
        <w:t>Postgraduate Diploma is awarded a mark of at least 50% and the associated volume and level of credit;</w:t>
      </w:r>
    </w:p>
    <w:p w14:paraId="71033407" w14:textId="77777777" w:rsidR="00804090" w:rsidRDefault="00497262">
      <w:pPr>
        <w:pStyle w:val="ListParagraph"/>
        <w:numPr>
          <w:ilvl w:val="2"/>
          <w:numId w:val="2"/>
        </w:numPr>
        <w:tabs>
          <w:tab w:val="left" w:pos="2346"/>
        </w:tabs>
        <w:spacing w:before="237"/>
        <w:ind w:left="2346" w:right="1210"/>
        <w:rPr>
          <w:sz w:val="20"/>
        </w:rPr>
      </w:pPr>
      <w:r>
        <w:rPr>
          <w:sz w:val="20"/>
        </w:rPr>
        <w:t>failure</w:t>
      </w:r>
      <w:r>
        <w:rPr>
          <w:spacing w:val="-4"/>
          <w:sz w:val="20"/>
        </w:rPr>
        <w:t xml:space="preserve"> </w:t>
      </w:r>
      <w:r>
        <w:rPr>
          <w:sz w:val="20"/>
        </w:rPr>
        <w:t>in</w:t>
      </w:r>
      <w:r>
        <w:rPr>
          <w:spacing w:val="-4"/>
          <w:sz w:val="20"/>
        </w:rPr>
        <w:t xml:space="preserve"> </w:t>
      </w:r>
      <w:r>
        <w:rPr>
          <w:sz w:val="20"/>
        </w:rPr>
        <w:t>a</w:t>
      </w:r>
      <w:r>
        <w:rPr>
          <w:spacing w:val="-4"/>
          <w:sz w:val="20"/>
        </w:rPr>
        <w:t xml:space="preserve"> </w:t>
      </w:r>
      <w:r>
        <w:rPr>
          <w:sz w:val="20"/>
        </w:rPr>
        <w:t>module</w:t>
      </w:r>
      <w:r>
        <w:rPr>
          <w:spacing w:val="-4"/>
          <w:sz w:val="20"/>
        </w:rPr>
        <w:t xml:space="preserve"> </w:t>
      </w:r>
      <w:r>
        <w:rPr>
          <w:sz w:val="20"/>
        </w:rPr>
        <w:t>can</w:t>
      </w:r>
      <w:r>
        <w:rPr>
          <w:spacing w:val="-4"/>
          <w:sz w:val="20"/>
        </w:rPr>
        <w:t xml:space="preserve"> </w:t>
      </w:r>
      <w:r>
        <w:rPr>
          <w:sz w:val="20"/>
        </w:rPr>
        <w:t>be</w:t>
      </w:r>
      <w:r>
        <w:rPr>
          <w:spacing w:val="-4"/>
          <w:sz w:val="20"/>
        </w:rPr>
        <w:t xml:space="preserve"> </w:t>
      </w:r>
      <w:r>
        <w:rPr>
          <w:sz w:val="20"/>
        </w:rPr>
        <w:t>retrieved</w:t>
      </w:r>
      <w:r>
        <w:rPr>
          <w:spacing w:val="-4"/>
          <w:sz w:val="20"/>
        </w:rPr>
        <w:t xml:space="preserve"> </w:t>
      </w:r>
      <w:r>
        <w:rPr>
          <w:sz w:val="20"/>
        </w:rPr>
        <w:t>through</w:t>
      </w:r>
      <w:r>
        <w:rPr>
          <w:spacing w:val="-4"/>
          <w:sz w:val="20"/>
        </w:rPr>
        <w:t xml:space="preserve"> </w:t>
      </w:r>
      <w:proofErr w:type="spellStart"/>
      <w:r>
        <w:rPr>
          <w:sz w:val="20"/>
        </w:rPr>
        <w:t>resit</w:t>
      </w:r>
      <w:proofErr w:type="spellEnd"/>
      <w:r>
        <w:rPr>
          <w:spacing w:val="-4"/>
          <w:sz w:val="20"/>
        </w:rPr>
        <w:t xml:space="preserve"> </w:t>
      </w:r>
      <w:r>
        <w:rPr>
          <w:sz w:val="20"/>
        </w:rPr>
        <w:t>opportunities,</w:t>
      </w:r>
      <w:r>
        <w:rPr>
          <w:spacing w:val="-4"/>
          <w:sz w:val="20"/>
        </w:rPr>
        <w:t xml:space="preserve"> </w:t>
      </w:r>
      <w:r>
        <w:rPr>
          <w:sz w:val="20"/>
        </w:rPr>
        <w:t>the</w:t>
      </w:r>
      <w:r>
        <w:rPr>
          <w:spacing w:val="-4"/>
          <w:sz w:val="20"/>
        </w:rPr>
        <w:t xml:space="preserve"> </w:t>
      </w:r>
      <w:r>
        <w:rPr>
          <w:sz w:val="20"/>
        </w:rPr>
        <w:t>retaking</w:t>
      </w:r>
      <w:r>
        <w:rPr>
          <w:spacing w:val="-4"/>
          <w:sz w:val="20"/>
        </w:rPr>
        <w:t xml:space="preserve"> </w:t>
      </w:r>
      <w:r>
        <w:rPr>
          <w:sz w:val="20"/>
        </w:rPr>
        <w:t>or</w:t>
      </w:r>
      <w:r>
        <w:rPr>
          <w:spacing w:val="-4"/>
          <w:sz w:val="20"/>
        </w:rPr>
        <w:t xml:space="preserve"> </w:t>
      </w:r>
      <w:r>
        <w:rPr>
          <w:sz w:val="20"/>
        </w:rPr>
        <w:t>replacement</w:t>
      </w:r>
      <w:r>
        <w:rPr>
          <w:spacing w:val="-4"/>
          <w:sz w:val="20"/>
        </w:rPr>
        <w:t xml:space="preserve"> </w:t>
      </w:r>
      <w:r>
        <w:rPr>
          <w:sz w:val="20"/>
        </w:rPr>
        <w:t>of modules within prescribed limits and by repeating stages of study;</w:t>
      </w:r>
    </w:p>
    <w:p w14:paraId="71033408" w14:textId="77777777" w:rsidR="00804090" w:rsidRDefault="00497262">
      <w:pPr>
        <w:pStyle w:val="ListParagraph"/>
        <w:numPr>
          <w:ilvl w:val="2"/>
          <w:numId w:val="2"/>
        </w:numPr>
        <w:tabs>
          <w:tab w:val="left" w:pos="2346"/>
        </w:tabs>
        <w:spacing w:before="237"/>
        <w:ind w:left="2346" w:right="1464"/>
        <w:rPr>
          <w:sz w:val="20"/>
        </w:rPr>
      </w:pPr>
      <w:r>
        <w:rPr>
          <w:sz w:val="20"/>
        </w:rPr>
        <w:t>in certain circumstances and within prescribed limits compensation is permitted for a failed module(s) within both undergraduate and postgraduate courses;</w:t>
      </w:r>
    </w:p>
    <w:p w14:paraId="71033409" w14:textId="77777777" w:rsidR="00804090" w:rsidRDefault="00497262">
      <w:pPr>
        <w:pStyle w:val="ListParagraph"/>
        <w:numPr>
          <w:ilvl w:val="2"/>
          <w:numId w:val="2"/>
        </w:numPr>
        <w:tabs>
          <w:tab w:val="left" w:pos="2346"/>
        </w:tabs>
        <w:spacing w:before="237"/>
        <w:ind w:left="2346" w:right="1598"/>
        <w:rPr>
          <w:sz w:val="20"/>
        </w:rPr>
      </w:pPr>
      <w:r>
        <w:rPr>
          <w:sz w:val="20"/>
        </w:rPr>
        <w:t>credit</w:t>
      </w:r>
      <w:r>
        <w:rPr>
          <w:spacing w:val="-1"/>
          <w:sz w:val="20"/>
        </w:rPr>
        <w:t xml:space="preserve"> </w:t>
      </w:r>
      <w:r>
        <w:rPr>
          <w:sz w:val="20"/>
        </w:rPr>
        <w:t>volume</w:t>
      </w:r>
      <w:r>
        <w:rPr>
          <w:spacing w:val="-1"/>
          <w:sz w:val="20"/>
        </w:rPr>
        <w:t xml:space="preserve"> </w:t>
      </w:r>
      <w:r>
        <w:rPr>
          <w:sz w:val="20"/>
        </w:rPr>
        <w:t>for</w:t>
      </w:r>
      <w:r>
        <w:rPr>
          <w:spacing w:val="-1"/>
          <w:sz w:val="20"/>
        </w:rPr>
        <w:t xml:space="preserve"> </w:t>
      </w:r>
      <w:r>
        <w:rPr>
          <w:sz w:val="20"/>
        </w:rPr>
        <w:t>a</w:t>
      </w:r>
      <w:r>
        <w:rPr>
          <w:spacing w:val="-1"/>
          <w:sz w:val="20"/>
        </w:rPr>
        <w:t xml:space="preserve"> </w:t>
      </w:r>
      <w:r>
        <w:rPr>
          <w:sz w:val="20"/>
        </w:rPr>
        <w:t>module</w:t>
      </w:r>
      <w:r>
        <w:rPr>
          <w:spacing w:val="-1"/>
          <w:sz w:val="20"/>
        </w:rPr>
        <w:t xml:space="preserve"> </w:t>
      </w:r>
      <w:r>
        <w:rPr>
          <w:sz w:val="20"/>
        </w:rPr>
        <w:t>is</w:t>
      </w:r>
      <w:r>
        <w:rPr>
          <w:spacing w:val="-1"/>
          <w:sz w:val="20"/>
        </w:rPr>
        <w:t xml:space="preserve"> </w:t>
      </w:r>
      <w:r>
        <w:rPr>
          <w:sz w:val="20"/>
        </w:rPr>
        <w:t>based</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notional</w:t>
      </w:r>
      <w:r>
        <w:rPr>
          <w:spacing w:val="-1"/>
          <w:sz w:val="20"/>
        </w:rPr>
        <w:t xml:space="preserve"> </w:t>
      </w:r>
      <w:r>
        <w:rPr>
          <w:sz w:val="20"/>
        </w:rPr>
        <w:t>learning</w:t>
      </w:r>
      <w:r>
        <w:rPr>
          <w:spacing w:val="-1"/>
          <w:sz w:val="20"/>
        </w:rPr>
        <w:t xml:space="preserve"> </w:t>
      </w:r>
      <w:r>
        <w:rPr>
          <w:sz w:val="20"/>
        </w:rPr>
        <w:t>hours</w:t>
      </w:r>
      <w:r>
        <w:rPr>
          <w:spacing w:val="-1"/>
          <w:sz w:val="20"/>
        </w:rPr>
        <w:t xml:space="preserve"> </w:t>
      </w:r>
      <w:r>
        <w:rPr>
          <w:sz w:val="20"/>
        </w:rPr>
        <w:t>required</w:t>
      </w:r>
      <w:r>
        <w:rPr>
          <w:spacing w:val="-1"/>
          <w:sz w:val="20"/>
        </w:rPr>
        <w:t xml:space="preserve"> </w:t>
      </w:r>
      <w:r>
        <w:rPr>
          <w:sz w:val="20"/>
        </w:rPr>
        <w:t>for</w:t>
      </w:r>
      <w:r>
        <w:rPr>
          <w:spacing w:val="-1"/>
          <w:sz w:val="20"/>
        </w:rPr>
        <w:t xml:space="preserve"> </w:t>
      </w:r>
      <w:r>
        <w:rPr>
          <w:sz w:val="20"/>
        </w:rPr>
        <w:t>successful completion of the module, using the ratio 1 credit for 10 notional learning hours.</w:t>
      </w:r>
    </w:p>
    <w:p w14:paraId="7103340A" w14:textId="77777777" w:rsidR="00804090" w:rsidRDefault="00804090">
      <w:pPr>
        <w:pStyle w:val="ListParagraph"/>
        <w:rPr>
          <w:sz w:val="20"/>
        </w:rPr>
        <w:sectPr w:rsidR="00804090">
          <w:pgSz w:w="11910" w:h="16840"/>
          <w:pgMar w:top="680" w:right="0" w:bottom="520" w:left="0" w:header="487" w:footer="324" w:gutter="0"/>
          <w:cols w:space="720"/>
        </w:sectPr>
      </w:pPr>
    </w:p>
    <w:p w14:paraId="7103340B" w14:textId="77777777" w:rsidR="00804090" w:rsidRDefault="00804090">
      <w:pPr>
        <w:pStyle w:val="BodyText"/>
      </w:pPr>
    </w:p>
    <w:p w14:paraId="7103340C" w14:textId="77777777" w:rsidR="00804090" w:rsidRDefault="00804090">
      <w:pPr>
        <w:pStyle w:val="BodyText"/>
        <w:spacing w:before="212"/>
      </w:pPr>
    </w:p>
    <w:p w14:paraId="7103340D" w14:textId="77777777" w:rsidR="00804090" w:rsidRDefault="00497262">
      <w:pPr>
        <w:pStyle w:val="Heading3"/>
        <w:ind w:left="850" w:firstLine="0"/>
      </w:pPr>
      <w:r>
        <w:rPr>
          <w:spacing w:val="-6"/>
        </w:rPr>
        <w:t>Table</w:t>
      </w:r>
      <w:r>
        <w:rPr>
          <w:spacing w:val="-9"/>
        </w:rPr>
        <w:t xml:space="preserve"> </w:t>
      </w:r>
      <w:r>
        <w:rPr>
          <w:spacing w:val="-6"/>
        </w:rPr>
        <w:t>1:</w:t>
      </w:r>
      <w:r>
        <w:rPr>
          <w:spacing w:val="-9"/>
        </w:rPr>
        <w:t xml:space="preserve"> </w:t>
      </w:r>
      <w:r>
        <w:rPr>
          <w:spacing w:val="-6"/>
        </w:rPr>
        <w:t>Awards</w:t>
      </w:r>
      <w:r>
        <w:rPr>
          <w:spacing w:val="-9"/>
        </w:rPr>
        <w:t xml:space="preserve"> </w:t>
      </w:r>
      <w:r>
        <w:rPr>
          <w:spacing w:val="-6"/>
        </w:rPr>
        <w:t>of</w:t>
      </w:r>
      <w:r>
        <w:rPr>
          <w:spacing w:val="-8"/>
        </w:rPr>
        <w:t xml:space="preserve"> </w:t>
      </w:r>
      <w:r>
        <w:rPr>
          <w:spacing w:val="-6"/>
        </w:rPr>
        <w:t>the</w:t>
      </w:r>
      <w:r>
        <w:rPr>
          <w:spacing w:val="-9"/>
        </w:rPr>
        <w:t xml:space="preserve"> </w:t>
      </w:r>
      <w:r>
        <w:rPr>
          <w:spacing w:val="-6"/>
        </w:rPr>
        <w:t>University</w:t>
      </w:r>
    </w:p>
    <w:p w14:paraId="7103340E" w14:textId="77777777" w:rsidR="00804090" w:rsidRDefault="00804090">
      <w:pPr>
        <w:pStyle w:val="BodyText"/>
        <w:spacing w:before="1"/>
        <w:rPr>
          <w:rFonts w:ascii="Trebuchet MS"/>
          <w:b/>
          <w:sz w:val="9"/>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
        <w:gridCol w:w="2983"/>
        <w:gridCol w:w="1474"/>
        <w:gridCol w:w="595"/>
        <w:gridCol w:w="1101"/>
        <w:gridCol w:w="1116"/>
        <w:gridCol w:w="1171"/>
        <w:gridCol w:w="1025"/>
      </w:tblGrid>
      <w:tr w:rsidR="00804090" w14:paraId="71033416" w14:textId="77777777">
        <w:trPr>
          <w:trHeight w:val="656"/>
        </w:trPr>
        <w:tc>
          <w:tcPr>
            <w:tcW w:w="3731" w:type="dxa"/>
            <w:gridSpan w:val="2"/>
            <w:shd w:val="clear" w:color="auto" w:fill="8F2D5A"/>
          </w:tcPr>
          <w:p w14:paraId="7103340F" w14:textId="77777777" w:rsidR="00804090" w:rsidRDefault="00497262">
            <w:pPr>
              <w:pStyle w:val="TableParagraph"/>
              <w:spacing w:before="47"/>
              <w:ind w:left="6"/>
              <w:jc w:val="center"/>
              <w:rPr>
                <w:rFonts w:ascii="Trebuchet MS"/>
                <w:b/>
                <w:sz w:val="16"/>
              </w:rPr>
            </w:pPr>
            <w:r>
              <w:rPr>
                <w:rFonts w:ascii="Trebuchet MS"/>
                <w:b/>
                <w:color w:val="FFFFFF"/>
                <w:spacing w:val="-2"/>
                <w:sz w:val="16"/>
              </w:rPr>
              <w:t>Award</w:t>
            </w:r>
          </w:p>
        </w:tc>
        <w:tc>
          <w:tcPr>
            <w:tcW w:w="1474" w:type="dxa"/>
            <w:shd w:val="clear" w:color="auto" w:fill="8F2D5A"/>
          </w:tcPr>
          <w:p w14:paraId="71033410" w14:textId="77777777" w:rsidR="00804090" w:rsidRDefault="00497262">
            <w:pPr>
              <w:pStyle w:val="TableParagraph"/>
              <w:spacing w:before="47"/>
              <w:ind w:left="216"/>
              <w:rPr>
                <w:rFonts w:ascii="Trebuchet MS"/>
                <w:b/>
                <w:sz w:val="16"/>
              </w:rPr>
            </w:pPr>
            <w:r>
              <w:rPr>
                <w:rFonts w:ascii="Trebuchet MS"/>
                <w:b/>
                <w:color w:val="FFFFFF"/>
                <w:spacing w:val="-2"/>
                <w:sz w:val="16"/>
              </w:rPr>
              <w:t>Nomenclature</w:t>
            </w:r>
          </w:p>
        </w:tc>
        <w:tc>
          <w:tcPr>
            <w:tcW w:w="595" w:type="dxa"/>
            <w:shd w:val="clear" w:color="auto" w:fill="8F2D5A"/>
          </w:tcPr>
          <w:p w14:paraId="71033411" w14:textId="77777777" w:rsidR="00804090" w:rsidRDefault="00497262">
            <w:pPr>
              <w:pStyle w:val="TableParagraph"/>
              <w:spacing w:before="47"/>
              <w:ind w:left="94"/>
              <w:rPr>
                <w:rFonts w:ascii="Trebuchet MS"/>
                <w:b/>
                <w:sz w:val="16"/>
              </w:rPr>
            </w:pPr>
            <w:r>
              <w:rPr>
                <w:rFonts w:ascii="Trebuchet MS"/>
                <w:b/>
                <w:color w:val="FFFFFF"/>
                <w:spacing w:val="-4"/>
                <w:sz w:val="16"/>
              </w:rPr>
              <w:t>FHEQ</w:t>
            </w:r>
          </w:p>
        </w:tc>
        <w:tc>
          <w:tcPr>
            <w:tcW w:w="1101" w:type="dxa"/>
            <w:shd w:val="clear" w:color="auto" w:fill="8F2D5A"/>
          </w:tcPr>
          <w:p w14:paraId="71033412" w14:textId="77777777" w:rsidR="00804090" w:rsidRDefault="00497262">
            <w:pPr>
              <w:pStyle w:val="TableParagraph"/>
              <w:spacing w:before="47" w:line="247" w:lineRule="auto"/>
              <w:ind w:left="117" w:right="106" w:firstLine="83"/>
              <w:jc w:val="both"/>
              <w:rPr>
                <w:rFonts w:ascii="Trebuchet MS"/>
                <w:b/>
                <w:sz w:val="16"/>
              </w:rPr>
            </w:pPr>
            <w:r>
              <w:rPr>
                <w:rFonts w:ascii="Trebuchet MS"/>
                <w:b/>
                <w:color w:val="FFFFFF"/>
                <w:spacing w:val="-2"/>
                <w:sz w:val="16"/>
              </w:rPr>
              <w:t xml:space="preserve">European </w:t>
            </w:r>
            <w:r>
              <w:rPr>
                <w:rFonts w:ascii="Trebuchet MS"/>
                <w:b/>
                <w:color w:val="FFFFFF"/>
                <w:sz w:val="16"/>
              </w:rPr>
              <w:t>Level</w:t>
            </w:r>
            <w:r>
              <w:rPr>
                <w:rFonts w:ascii="Trebuchet MS"/>
                <w:b/>
                <w:color w:val="FFFFFF"/>
                <w:spacing w:val="-13"/>
                <w:sz w:val="16"/>
              </w:rPr>
              <w:t xml:space="preserve"> </w:t>
            </w:r>
            <w:r>
              <w:rPr>
                <w:rFonts w:ascii="Trebuchet MS"/>
                <w:b/>
                <w:color w:val="FFFFFF"/>
                <w:sz w:val="16"/>
              </w:rPr>
              <w:t>(FQ-EHEA</w:t>
            </w:r>
            <w:r>
              <w:rPr>
                <w:rFonts w:ascii="Trebuchet MS"/>
                <w:b/>
                <w:color w:val="FFFFFF"/>
                <w:spacing w:val="-1"/>
                <w:sz w:val="16"/>
              </w:rPr>
              <w:t xml:space="preserve"> </w:t>
            </w:r>
            <w:r>
              <w:rPr>
                <w:rFonts w:ascii="Trebuchet MS"/>
                <w:b/>
                <w:color w:val="FFFFFF"/>
                <w:spacing w:val="-6"/>
                <w:sz w:val="16"/>
              </w:rPr>
              <w:t>cycle)</w:t>
            </w:r>
          </w:p>
        </w:tc>
        <w:tc>
          <w:tcPr>
            <w:tcW w:w="1116" w:type="dxa"/>
            <w:shd w:val="clear" w:color="auto" w:fill="8F2D5A"/>
          </w:tcPr>
          <w:p w14:paraId="71033413" w14:textId="77777777" w:rsidR="00804090" w:rsidRDefault="00497262">
            <w:pPr>
              <w:pStyle w:val="TableParagraph"/>
              <w:spacing w:before="47" w:line="247" w:lineRule="auto"/>
              <w:ind w:left="21" w:right="9"/>
              <w:jc w:val="center"/>
              <w:rPr>
                <w:rFonts w:ascii="Trebuchet MS"/>
                <w:b/>
                <w:sz w:val="16"/>
              </w:rPr>
            </w:pPr>
            <w:r>
              <w:rPr>
                <w:rFonts w:ascii="Trebuchet MS"/>
                <w:b/>
                <w:color w:val="FFFFFF"/>
                <w:spacing w:val="-2"/>
                <w:sz w:val="16"/>
              </w:rPr>
              <w:t xml:space="preserve">Minimum Credit </w:t>
            </w:r>
            <w:r>
              <w:rPr>
                <w:rFonts w:ascii="Trebuchet MS"/>
                <w:b/>
                <w:color w:val="FFFFFF"/>
                <w:spacing w:val="-4"/>
                <w:sz w:val="16"/>
              </w:rPr>
              <w:t>Requirement</w:t>
            </w:r>
          </w:p>
        </w:tc>
        <w:tc>
          <w:tcPr>
            <w:tcW w:w="1171" w:type="dxa"/>
            <w:shd w:val="clear" w:color="auto" w:fill="8F2D5A"/>
          </w:tcPr>
          <w:p w14:paraId="71033414" w14:textId="77777777" w:rsidR="00804090" w:rsidRDefault="00497262">
            <w:pPr>
              <w:pStyle w:val="TableParagraph"/>
              <w:spacing w:before="47" w:line="247" w:lineRule="auto"/>
              <w:ind w:left="90" w:right="76" w:hanging="1"/>
              <w:jc w:val="center"/>
              <w:rPr>
                <w:rFonts w:ascii="Trebuchet MS"/>
                <w:b/>
                <w:sz w:val="16"/>
              </w:rPr>
            </w:pPr>
            <w:r>
              <w:rPr>
                <w:rFonts w:ascii="Trebuchet MS"/>
                <w:b/>
                <w:color w:val="FFFFFF"/>
                <w:spacing w:val="-2"/>
                <w:sz w:val="16"/>
              </w:rPr>
              <w:t xml:space="preserve">Minimum </w:t>
            </w:r>
            <w:r>
              <w:rPr>
                <w:rFonts w:ascii="Trebuchet MS"/>
                <w:b/>
                <w:color w:val="FFFFFF"/>
                <w:spacing w:val="-4"/>
                <w:sz w:val="16"/>
              </w:rPr>
              <w:t>credit</w:t>
            </w:r>
            <w:r>
              <w:rPr>
                <w:rFonts w:ascii="Trebuchet MS"/>
                <w:b/>
                <w:color w:val="FFFFFF"/>
                <w:spacing w:val="-14"/>
                <w:sz w:val="16"/>
              </w:rPr>
              <w:t xml:space="preserve"> </w:t>
            </w:r>
            <w:r>
              <w:rPr>
                <w:rFonts w:ascii="Trebuchet MS"/>
                <w:b/>
                <w:color w:val="FFFFFF"/>
                <w:spacing w:val="-4"/>
                <w:sz w:val="16"/>
              </w:rPr>
              <w:t>at</w:t>
            </w:r>
            <w:r>
              <w:rPr>
                <w:rFonts w:ascii="Trebuchet MS"/>
                <w:b/>
                <w:color w:val="FFFFFF"/>
                <w:spacing w:val="-12"/>
                <w:sz w:val="16"/>
              </w:rPr>
              <w:t xml:space="preserve"> </w:t>
            </w:r>
            <w:r>
              <w:rPr>
                <w:rFonts w:ascii="Trebuchet MS"/>
                <w:b/>
                <w:color w:val="FFFFFF"/>
                <w:spacing w:val="-4"/>
                <w:sz w:val="16"/>
              </w:rPr>
              <w:t xml:space="preserve">level </w:t>
            </w:r>
            <w:r>
              <w:rPr>
                <w:rFonts w:ascii="Trebuchet MS"/>
                <w:b/>
                <w:color w:val="FFFFFF"/>
                <w:sz w:val="16"/>
              </w:rPr>
              <w:t>of the award</w:t>
            </w:r>
          </w:p>
        </w:tc>
        <w:tc>
          <w:tcPr>
            <w:tcW w:w="1025" w:type="dxa"/>
            <w:shd w:val="clear" w:color="auto" w:fill="8F2D5A"/>
          </w:tcPr>
          <w:p w14:paraId="71033415" w14:textId="77777777" w:rsidR="00804090" w:rsidRDefault="00497262">
            <w:pPr>
              <w:pStyle w:val="TableParagraph"/>
              <w:spacing w:before="47" w:line="247" w:lineRule="auto"/>
              <w:ind w:left="84" w:right="69" w:hanging="1"/>
              <w:jc w:val="center"/>
              <w:rPr>
                <w:rFonts w:ascii="Trebuchet MS"/>
                <w:b/>
                <w:sz w:val="16"/>
              </w:rPr>
            </w:pPr>
            <w:r>
              <w:rPr>
                <w:rFonts w:ascii="Trebuchet MS"/>
                <w:b/>
                <w:color w:val="FFFFFF"/>
                <w:spacing w:val="-2"/>
                <w:sz w:val="16"/>
              </w:rPr>
              <w:t xml:space="preserve">Maximum </w:t>
            </w:r>
            <w:r>
              <w:rPr>
                <w:rFonts w:ascii="Trebuchet MS"/>
                <w:b/>
                <w:color w:val="FFFFFF"/>
                <w:sz w:val="16"/>
              </w:rPr>
              <w:t>period</w:t>
            </w:r>
            <w:r>
              <w:rPr>
                <w:rFonts w:ascii="Trebuchet MS"/>
                <w:b/>
                <w:color w:val="FFFFFF"/>
                <w:spacing w:val="-13"/>
                <w:sz w:val="16"/>
              </w:rPr>
              <w:t xml:space="preserve"> </w:t>
            </w:r>
            <w:r>
              <w:rPr>
                <w:rFonts w:ascii="Trebuchet MS"/>
                <w:b/>
                <w:color w:val="FFFFFF"/>
                <w:sz w:val="16"/>
              </w:rPr>
              <w:t xml:space="preserve">of </w:t>
            </w:r>
            <w:r>
              <w:rPr>
                <w:rFonts w:ascii="Trebuchet MS"/>
                <w:b/>
                <w:color w:val="FFFFFF"/>
                <w:spacing w:val="-2"/>
                <w:sz w:val="16"/>
              </w:rPr>
              <w:t>registration</w:t>
            </w:r>
          </w:p>
        </w:tc>
      </w:tr>
      <w:tr w:rsidR="00804090" w14:paraId="71033421" w14:textId="77777777">
        <w:trPr>
          <w:trHeight w:val="250"/>
        </w:trPr>
        <w:tc>
          <w:tcPr>
            <w:tcW w:w="748" w:type="dxa"/>
            <w:vMerge w:val="restart"/>
            <w:shd w:val="clear" w:color="auto" w:fill="FAF4F7"/>
            <w:textDirection w:val="btLr"/>
          </w:tcPr>
          <w:p w14:paraId="71033417" w14:textId="77777777" w:rsidR="00804090" w:rsidRDefault="00804090">
            <w:pPr>
              <w:pStyle w:val="TableParagraph"/>
              <w:spacing w:before="87"/>
              <w:ind w:left="0"/>
              <w:rPr>
                <w:rFonts w:ascii="Trebuchet MS"/>
                <w:b/>
                <w:sz w:val="16"/>
              </w:rPr>
            </w:pPr>
          </w:p>
          <w:p w14:paraId="71033418" w14:textId="77777777" w:rsidR="00804090" w:rsidRDefault="00497262">
            <w:pPr>
              <w:pStyle w:val="TableParagraph"/>
              <w:spacing w:before="0"/>
              <w:ind w:left="0"/>
              <w:jc w:val="center"/>
              <w:rPr>
                <w:sz w:val="16"/>
              </w:rPr>
            </w:pPr>
            <w:r>
              <w:rPr>
                <w:spacing w:val="-2"/>
                <w:sz w:val="16"/>
              </w:rPr>
              <w:t>Undergraduate</w:t>
            </w:r>
          </w:p>
        </w:tc>
        <w:tc>
          <w:tcPr>
            <w:tcW w:w="2983" w:type="dxa"/>
            <w:shd w:val="clear" w:color="auto" w:fill="E9D3DE"/>
          </w:tcPr>
          <w:p w14:paraId="71033419" w14:textId="77777777" w:rsidR="00804090" w:rsidRDefault="00497262">
            <w:pPr>
              <w:pStyle w:val="TableParagraph"/>
              <w:spacing w:before="25"/>
              <w:ind w:left="78"/>
              <w:rPr>
                <w:sz w:val="16"/>
              </w:rPr>
            </w:pPr>
            <w:r>
              <w:rPr>
                <w:sz w:val="16"/>
              </w:rPr>
              <w:t>Certificate</w:t>
            </w:r>
            <w:r>
              <w:rPr>
                <w:spacing w:val="-1"/>
                <w:sz w:val="16"/>
              </w:rPr>
              <w:t xml:space="preserve"> </w:t>
            </w:r>
            <w:r>
              <w:rPr>
                <w:sz w:val="16"/>
              </w:rPr>
              <w:t>of</w:t>
            </w:r>
            <w:r>
              <w:rPr>
                <w:spacing w:val="-1"/>
                <w:sz w:val="16"/>
              </w:rPr>
              <w:t xml:space="preserve"> </w:t>
            </w:r>
            <w:r>
              <w:rPr>
                <w:sz w:val="16"/>
              </w:rPr>
              <w:t>Higher</w:t>
            </w:r>
            <w:r>
              <w:rPr>
                <w:spacing w:val="-1"/>
                <w:sz w:val="16"/>
              </w:rPr>
              <w:t xml:space="preserve"> </w:t>
            </w:r>
            <w:r>
              <w:rPr>
                <w:spacing w:val="-2"/>
                <w:sz w:val="16"/>
              </w:rPr>
              <w:t>Education</w:t>
            </w:r>
          </w:p>
        </w:tc>
        <w:tc>
          <w:tcPr>
            <w:tcW w:w="1474" w:type="dxa"/>
            <w:shd w:val="clear" w:color="auto" w:fill="E9D3DE"/>
          </w:tcPr>
          <w:p w14:paraId="7103341A" w14:textId="77777777" w:rsidR="00804090" w:rsidRDefault="00497262">
            <w:pPr>
              <w:pStyle w:val="TableParagraph"/>
              <w:spacing w:before="25"/>
              <w:ind w:left="78"/>
              <w:rPr>
                <w:sz w:val="16"/>
              </w:rPr>
            </w:pPr>
            <w:r>
              <w:rPr>
                <w:w w:val="105"/>
                <w:sz w:val="16"/>
              </w:rPr>
              <w:t>Cert</w:t>
            </w:r>
            <w:r>
              <w:rPr>
                <w:spacing w:val="-14"/>
                <w:w w:val="105"/>
                <w:sz w:val="16"/>
              </w:rPr>
              <w:t xml:space="preserve"> </w:t>
            </w:r>
            <w:r>
              <w:rPr>
                <w:spacing w:val="-5"/>
                <w:w w:val="105"/>
                <w:sz w:val="16"/>
              </w:rPr>
              <w:t>HE</w:t>
            </w:r>
          </w:p>
        </w:tc>
        <w:tc>
          <w:tcPr>
            <w:tcW w:w="595" w:type="dxa"/>
            <w:shd w:val="clear" w:color="auto" w:fill="E9D3DE"/>
          </w:tcPr>
          <w:p w14:paraId="7103341B" w14:textId="77777777" w:rsidR="00804090" w:rsidRDefault="00497262">
            <w:pPr>
              <w:pStyle w:val="TableParagraph"/>
              <w:spacing w:before="25"/>
              <w:ind w:left="78"/>
              <w:rPr>
                <w:sz w:val="16"/>
              </w:rPr>
            </w:pPr>
            <w:r>
              <w:rPr>
                <w:spacing w:val="-10"/>
                <w:sz w:val="16"/>
              </w:rPr>
              <w:t>4</w:t>
            </w:r>
          </w:p>
        </w:tc>
        <w:tc>
          <w:tcPr>
            <w:tcW w:w="1101" w:type="dxa"/>
            <w:vMerge w:val="restart"/>
            <w:shd w:val="clear" w:color="auto" w:fill="FAF4F7"/>
            <w:textDirection w:val="btLr"/>
          </w:tcPr>
          <w:p w14:paraId="7103341C" w14:textId="77777777" w:rsidR="00804090" w:rsidRDefault="00804090">
            <w:pPr>
              <w:pStyle w:val="TableParagraph"/>
              <w:spacing w:before="169"/>
              <w:ind w:left="0"/>
              <w:rPr>
                <w:rFonts w:ascii="Trebuchet MS"/>
                <w:b/>
                <w:sz w:val="16"/>
              </w:rPr>
            </w:pPr>
          </w:p>
          <w:p w14:paraId="7103341D" w14:textId="77777777" w:rsidR="00804090" w:rsidRDefault="00497262">
            <w:pPr>
              <w:pStyle w:val="TableParagraph"/>
              <w:spacing w:before="0"/>
              <w:ind w:left="74" w:right="1342"/>
              <w:rPr>
                <w:sz w:val="16"/>
              </w:rPr>
            </w:pPr>
            <w:r>
              <w:rPr>
                <w:sz w:val="16"/>
              </w:rPr>
              <w:t>Short</w:t>
            </w:r>
            <w:r>
              <w:rPr>
                <w:spacing w:val="-13"/>
                <w:sz w:val="16"/>
              </w:rPr>
              <w:t xml:space="preserve"> </w:t>
            </w:r>
            <w:r>
              <w:rPr>
                <w:sz w:val="16"/>
              </w:rPr>
              <w:t>cycle</w:t>
            </w:r>
            <w:r>
              <w:rPr>
                <w:spacing w:val="-12"/>
                <w:sz w:val="16"/>
              </w:rPr>
              <w:t xml:space="preserve"> </w:t>
            </w:r>
            <w:r>
              <w:rPr>
                <w:sz w:val="16"/>
              </w:rPr>
              <w:t>(within</w:t>
            </w:r>
            <w:r>
              <w:rPr>
                <w:spacing w:val="-13"/>
                <w:sz w:val="16"/>
              </w:rPr>
              <w:t xml:space="preserve"> </w:t>
            </w:r>
            <w:r>
              <w:rPr>
                <w:sz w:val="16"/>
              </w:rPr>
              <w:t>1st</w:t>
            </w:r>
            <w:r>
              <w:rPr>
                <w:spacing w:val="-12"/>
                <w:sz w:val="16"/>
              </w:rPr>
              <w:t xml:space="preserve"> </w:t>
            </w:r>
            <w:r>
              <w:rPr>
                <w:sz w:val="16"/>
              </w:rPr>
              <w:t xml:space="preserve">cycle). </w:t>
            </w:r>
            <w:proofErr w:type="gramStart"/>
            <w:r>
              <w:rPr>
                <w:sz w:val="16"/>
              </w:rPr>
              <w:t>Typically</w:t>
            </w:r>
            <w:proofErr w:type="gramEnd"/>
            <w:r>
              <w:rPr>
                <w:sz w:val="16"/>
              </w:rPr>
              <w:t xml:space="preserve"> 120 ECTS</w:t>
            </w:r>
          </w:p>
        </w:tc>
        <w:tc>
          <w:tcPr>
            <w:tcW w:w="1116" w:type="dxa"/>
            <w:shd w:val="clear" w:color="auto" w:fill="E9D3DE"/>
          </w:tcPr>
          <w:p w14:paraId="7103341E" w14:textId="77777777" w:rsidR="00804090" w:rsidRDefault="00497262">
            <w:pPr>
              <w:pStyle w:val="TableParagraph"/>
              <w:spacing w:before="25"/>
              <w:ind w:left="79"/>
              <w:rPr>
                <w:sz w:val="16"/>
              </w:rPr>
            </w:pPr>
            <w:r>
              <w:rPr>
                <w:spacing w:val="-5"/>
                <w:sz w:val="16"/>
              </w:rPr>
              <w:t>120</w:t>
            </w:r>
          </w:p>
        </w:tc>
        <w:tc>
          <w:tcPr>
            <w:tcW w:w="1171" w:type="dxa"/>
            <w:shd w:val="clear" w:color="auto" w:fill="E9D3DE"/>
          </w:tcPr>
          <w:p w14:paraId="7103341F" w14:textId="77777777" w:rsidR="00804090" w:rsidRDefault="00497262">
            <w:pPr>
              <w:pStyle w:val="TableParagraph"/>
              <w:spacing w:before="25"/>
              <w:ind w:left="80"/>
              <w:rPr>
                <w:sz w:val="16"/>
              </w:rPr>
            </w:pPr>
            <w:r>
              <w:rPr>
                <w:spacing w:val="-5"/>
                <w:sz w:val="16"/>
              </w:rPr>
              <w:t>90</w:t>
            </w:r>
          </w:p>
        </w:tc>
        <w:tc>
          <w:tcPr>
            <w:tcW w:w="1025" w:type="dxa"/>
            <w:shd w:val="clear" w:color="auto" w:fill="E9D3DE"/>
          </w:tcPr>
          <w:p w14:paraId="71033420" w14:textId="77777777" w:rsidR="00804090" w:rsidRDefault="00497262">
            <w:pPr>
              <w:pStyle w:val="TableParagraph"/>
              <w:spacing w:before="25"/>
              <w:ind w:left="81"/>
              <w:rPr>
                <w:sz w:val="16"/>
              </w:rPr>
            </w:pPr>
            <w:r>
              <w:rPr>
                <w:spacing w:val="-6"/>
                <w:sz w:val="16"/>
              </w:rPr>
              <w:t>3</w:t>
            </w:r>
            <w:r>
              <w:rPr>
                <w:spacing w:val="-10"/>
                <w:sz w:val="16"/>
              </w:rPr>
              <w:t xml:space="preserve"> </w:t>
            </w:r>
            <w:r>
              <w:rPr>
                <w:spacing w:val="-2"/>
                <w:sz w:val="16"/>
              </w:rPr>
              <w:t>years</w:t>
            </w:r>
          </w:p>
        </w:tc>
      </w:tr>
      <w:tr w:rsidR="00804090" w14:paraId="7103342A" w14:textId="77777777">
        <w:trPr>
          <w:trHeight w:val="250"/>
        </w:trPr>
        <w:tc>
          <w:tcPr>
            <w:tcW w:w="748" w:type="dxa"/>
            <w:vMerge/>
            <w:tcBorders>
              <w:top w:val="nil"/>
            </w:tcBorders>
            <w:shd w:val="clear" w:color="auto" w:fill="FAF4F7"/>
            <w:textDirection w:val="btLr"/>
          </w:tcPr>
          <w:p w14:paraId="71033422" w14:textId="77777777" w:rsidR="00804090" w:rsidRDefault="00804090">
            <w:pPr>
              <w:rPr>
                <w:sz w:val="2"/>
                <w:szCs w:val="2"/>
              </w:rPr>
            </w:pPr>
          </w:p>
        </w:tc>
        <w:tc>
          <w:tcPr>
            <w:tcW w:w="2983" w:type="dxa"/>
            <w:shd w:val="clear" w:color="auto" w:fill="FAF4F7"/>
          </w:tcPr>
          <w:p w14:paraId="71033423" w14:textId="77777777" w:rsidR="00804090" w:rsidRDefault="00497262">
            <w:pPr>
              <w:pStyle w:val="TableParagraph"/>
              <w:spacing w:before="25"/>
              <w:ind w:left="78"/>
              <w:rPr>
                <w:sz w:val="16"/>
              </w:rPr>
            </w:pPr>
            <w:r>
              <w:rPr>
                <w:sz w:val="16"/>
              </w:rPr>
              <w:t>Certificate</w:t>
            </w:r>
            <w:r>
              <w:rPr>
                <w:spacing w:val="1"/>
                <w:sz w:val="16"/>
              </w:rPr>
              <w:t xml:space="preserve"> </w:t>
            </w:r>
            <w:r>
              <w:rPr>
                <w:sz w:val="16"/>
              </w:rPr>
              <w:t>in</w:t>
            </w:r>
            <w:r>
              <w:rPr>
                <w:spacing w:val="1"/>
                <w:sz w:val="16"/>
              </w:rPr>
              <w:t xml:space="preserve"> </w:t>
            </w:r>
            <w:r>
              <w:rPr>
                <w:spacing w:val="-2"/>
                <w:sz w:val="16"/>
              </w:rPr>
              <w:t>Education</w:t>
            </w:r>
          </w:p>
        </w:tc>
        <w:tc>
          <w:tcPr>
            <w:tcW w:w="1474" w:type="dxa"/>
            <w:shd w:val="clear" w:color="auto" w:fill="FAF4F7"/>
          </w:tcPr>
          <w:p w14:paraId="71033424" w14:textId="77777777" w:rsidR="00804090" w:rsidRDefault="00497262">
            <w:pPr>
              <w:pStyle w:val="TableParagraph"/>
              <w:spacing w:before="25"/>
              <w:ind w:left="78"/>
              <w:rPr>
                <w:sz w:val="16"/>
              </w:rPr>
            </w:pPr>
            <w:r>
              <w:rPr>
                <w:w w:val="105"/>
                <w:sz w:val="16"/>
              </w:rPr>
              <w:t>Cert</w:t>
            </w:r>
            <w:r>
              <w:rPr>
                <w:spacing w:val="-14"/>
                <w:w w:val="105"/>
                <w:sz w:val="16"/>
              </w:rPr>
              <w:t xml:space="preserve"> </w:t>
            </w:r>
            <w:r>
              <w:rPr>
                <w:spacing w:val="-5"/>
                <w:w w:val="105"/>
                <w:sz w:val="16"/>
              </w:rPr>
              <w:t>Ed</w:t>
            </w:r>
          </w:p>
        </w:tc>
        <w:tc>
          <w:tcPr>
            <w:tcW w:w="595" w:type="dxa"/>
            <w:shd w:val="clear" w:color="auto" w:fill="FAF4F7"/>
          </w:tcPr>
          <w:p w14:paraId="71033425" w14:textId="77777777" w:rsidR="00804090" w:rsidRDefault="00497262">
            <w:pPr>
              <w:pStyle w:val="TableParagraph"/>
              <w:spacing w:before="25"/>
              <w:ind w:left="78"/>
              <w:rPr>
                <w:sz w:val="16"/>
              </w:rPr>
            </w:pPr>
            <w:r>
              <w:rPr>
                <w:spacing w:val="-10"/>
                <w:sz w:val="16"/>
              </w:rPr>
              <w:t>5</w:t>
            </w:r>
          </w:p>
        </w:tc>
        <w:tc>
          <w:tcPr>
            <w:tcW w:w="1101" w:type="dxa"/>
            <w:vMerge/>
            <w:tcBorders>
              <w:top w:val="nil"/>
            </w:tcBorders>
            <w:shd w:val="clear" w:color="auto" w:fill="FAF4F7"/>
            <w:textDirection w:val="btLr"/>
          </w:tcPr>
          <w:p w14:paraId="71033426" w14:textId="77777777" w:rsidR="00804090" w:rsidRDefault="00804090">
            <w:pPr>
              <w:rPr>
                <w:sz w:val="2"/>
                <w:szCs w:val="2"/>
              </w:rPr>
            </w:pPr>
          </w:p>
        </w:tc>
        <w:tc>
          <w:tcPr>
            <w:tcW w:w="1116" w:type="dxa"/>
            <w:shd w:val="clear" w:color="auto" w:fill="FAF4F7"/>
          </w:tcPr>
          <w:p w14:paraId="71033427" w14:textId="77777777" w:rsidR="00804090" w:rsidRDefault="00497262">
            <w:pPr>
              <w:pStyle w:val="TableParagraph"/>
              <w:spacing w:before="25"/>
              <w:ind w:left="79"/>
              <w:rPr>
                <w:sz w:val="16"/>
              </w:rPr>
            </w:pPr>
            <w:r>
              <w:rPr>
                <w:spacing w:val="-5"/>
                <w:sz w:val="16"/>
              </w:rPr>
              <w:t>120</w:t>
            </w:r>
          </w:p>
        </w:tc>
        <w:tc>
          <w:tcPr>
            <w:tcW w:w="1171" w:type="dxa"/>
            <w:shd w:val="clear" w:color="auto" w:fill="FAF4F7"/>
          </w:tcPr>
          <w:p w14:paraId="71033428" w14:textId="77777777" w:rsidR="00804090" w:rsidRDefault="00497262">
            <w:pPr>
              <w:pStyle w:val="TableParagraph"/>
              <w:spacing w:before="25"/>
              <w:ind w:left="80"/>
              <w:rPr>
                <w:sz w:val="16"/>
              </w:rPr>
            </w:pPr>
            <w:r>
              <w:rPr>
                <w:spacing w:val="-5"/>
                <w:sz w:val="16"/>
              </w:rPr>
              <w:t>120</w:t>
            </w:r>
          </w:p>
        </w:tc>
        <w:tc>
          <w:tcPr>
            <w:tcW w:w="1025" w:type="dxa"/>
            <w:shd w:val="clear" w:color="auto" w:fill="FAF4F7"/>
          </w:tcPr>
          <w:p w14:paraId="71033429" w14:textId="77777777" w:rsidR="00804090" w:rsidRDefault="00497262">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804090" w14:paraId="71033433" w14:textId="77777777">
        <w:trPr>
          <w:trHeight w:val="250"/>
        </w:trPr>
        <w:tc>
          <w:tcPr>
            <w:tcW w:w="748" w:type="dxa"/>
            <w:vMerge/>
            <w:tcBorders>
              <w:top w:val="nil"/>
            </w:tcBorders>
            <w:shd w:val="clear" w:color="auto" w:fill="FAF4F7"/>
            <w:textDirection w:val="btLr"/>
          </w:tcPr>
          <w:p w14:paraId="7103342B" w14:textId="77777777" w:rsidR="00804090" w:rsidRDefault="00804090">
            <w:pPr>
              <w:rPr>
                <w:sz w:val="2"/>
                <w:szCs w:val="2"/>
              </w:rPr>
            </w:pPr>
          </w:p>
        </w:tc>
        <w:tc>
          <w:tcPr>
            <w:tcW w:w="2983" w:type="dxa"/>
            <w:shd w:val="clear" w:color="auto" w:fill="E9D3DE"/>
          </w:tcPr>
          <w:p w14:paraId="7103342C" w14:textId="77777777" w:rsidR="00804090" w:rsidRDefault="00497262">
            <w:pPr>
              <w:pStyle w:val="TableParagraph"/>
              <w:spacing w:before="25"/>
              <w:ind w:left="78"/>
              <w:rPr>
                <w:sz w:val="16"/>
              </w:rPr>
            </w:pPr>
            <w:r>
              <w:rPr>
                <w:sz w:val="16"/>
              </w:rPr>
              <w:t>Higher</w:t>
            </w:r>
            <w:r>
              <w:rPr>
                <w:spacing w:val="7"/>
                <w:sz w:val="16"/>
              </w:rPr>
              <w:t xml:space="preserve"> </w:t>
            </w:r>
            <w:r>
              <w:rPr>
                <w:sz w:val="16"/>
              </w:rPr>
              <w:t>National</w:t>
            </w:r>
            <w:r>
              <w:rPr>
                <w:spacing w:val="8"/>
                <w:sz w:val="16"/>
              </w:rPr>
              <w:t xml:space="preserve"> </w:t>
            </w:r>
            <w:r>
              <w:rPr>
                <w:spacing w:val="-2"/>
                <w:sz w:val="16"/>
              </w:rPr>
              <w:t>Certificate</w:t>
            </w:r>
          </w:p>
        </w:tc>
        <w:tc>
          <w:tcPr>
            <w:tcW w:w="1474" w:type="dxa"/>
            <w:shd w:val="clear" w:color="auto" w:fill="E9D3DE"/>
          </w:tcPr>
          <w:p w14:paraId="7103342D" w14:textId="77777777" w:rsidR="00804090" w:rsidRDefault="00497262">
            <w:pPr>
              <w:pStyle w:val="TableParagraph"/>
              <w:spacing w:before="25"/>
              <w:ind w:left="78"/>
              <w:rPr>
                <w:sz w:val="16"/>
              </w:rPr>
            </w:pPr>
            <w:r>
              <w:rPr>
                <w:spacing w:val="-5"/>
                <w:w w:val="105"/>
                <w:sz w:val="16"/>
              </w:rPr>
              <w:t>HNC</w:t>
            </w:r>
          </w:p>
        </w:tc>
        <w:tc>
          <w:tcPr>
            <w:tcW w:w="595" w:type="dxa"/>
            <w:shd w:val="clear" w:color="auto" w:fill="E9D3DE"/>
          </w:tcPr>
          <w:p w14:paraId="7103342E" w14:textId="77777777" w:rsidR="00804090" w:rsidRDefault="00497262">
            <w:pPr>
              <w:pStyle w:val="TableParagraph"/>
              <w:spacing w:before="25"/>
              <w:ind w:left="78"/>
              <w:rPr>
                <w:sz w:val="16"/>
              </w:rPr>
            </w:pPr>
            <w:r>
              <w:rPr>
                <w:spacing w:val="-10"/>
                <w:sz w:val="16"/>
              </w:rPr>
              <w:t>4</w:t>
            </w:r>
          </w:p>
        </w:tc>
        <w:tc>
          <w:tcPr>
            <w:tcW w:w="1101" w:type="dxa"/>
            <w:vMerge/>
            <w:tcBorders>
              <w:top w:val="nil"/>
            </w:tcBorders>
            <w:shd w:val="clear" w:color="auto" w:fill="FAF4F7"/>
            <w:textDirection w:val="btLr"/>
          </w:tcPr>
          <w:p w14:paraId="7103342F" w14:textId="77777777" w:rsidR="00804090" w:rsidRDefault="00804090">
            <w:pPr>
              <w:rPr>
                <w:sz w:val="2"/>
                <w:szCs w:val="2"/>
              </w:rPr>
            </w:pPr>
          </w:p>
        </w:tc>
        <w:tc>
          <w:tcPr>
            <w:tcW w:w="1116" w:type="dxa"/>
            <w:shd w:val="clear" w:color="auto" w:fill="E9D3DE"/>
          </w:tcPr>
          <w:p w14:paraId="71033430" w14:textId="77777777" w:rsidR="00804090" w:rsidRDefault="00497262">
            <w:pPr>
              <w:pStyle w:val="TableParagraph"/>
              <w:spacing w:before="25"/>
              <w:ind w:left="79"/>
              <w:rPr>
                <w:sz w:val="16"/>
              </w:rPr>
            </w:pPr>
            <w:r>
              <w:rPr>
                <w:spacing w:val="-5"/>
                <w:sz w:val="16"/>
              </w:rPr>
              <w:t>120</w:t>
            </w:r>
          </w:p>
        </w:tc>
        <w:tc>
          <w:tcPr>
            <w:tcW w:w="1171" w:type="dxa"/>
            <w:shd w:val="clear" w:color="auto" w:fill="E9D3DE"/>
          </w:tcPr>
          <w:p w14:paraId="71033431" w14:textId="77777777" w:rsidR="00804090" w:rsidRDefault="00497262">
            <w:pPr>
              <w:pStyle w:val="TableParagraph"/>
              <w:spacing w:before="25"/>
              <w:ind w:left="80"/>
              <w:rPr>
                <w:sz w:val="16"/>
              </w:rPr>
            </w:pPr>
            <w:r>
              <w:rPr>
                <w:spacing w:val="-5"/>
                <w:sz w:val="16"/>
              </w:rPr>
              <w:t>120</w:t>
            </w:r>
          </w:p>
        </w:tc>
        <w:tc>
          <w:tcPr>
            <w:tcW w:w="1025" w:type="dxa"/>
            <w:shd w:val="clear" w:color="auto" w:fill="E9D3DE"/>
          </w:tcPr>
          <w:p w14:paraId="71033432" w14:textId="77777777" w:rsidR="00804090" w:rsidRDefault="00497262">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804090" w14:paraId="7103343C" w14:textId="77777777">
        <w:trPr>
          <w:trHeight w:val="250"/>
        </w:trPr>
        <w:tc>
          <w:tcPr>
            <w:tcW w:w="748" w:type="dxa"/>
            <w:vMerge/>
            <w:tcBorders>
              <w:top w:val="nil"/>
            </w:tcBorders>
            <w:shd w:val="clear" w:color="auto" w:fill="FAF4F7"/>
            <w:textDirection w:val="btLr"/>
          </w:tcPr>
          <w:p w14:paraId="71033434" w14:textId="77777777" w:rsidR="00804090" w:rsidRDefault="00804090">
            <w:pPr>
              <w:rPr>
                <w:sz w:val="2"/>
                <w:szCs w:val="2"/>
              </w:rPr>
            </w:pPr>
          </w:p>
        </w:tc>
        <w:tc>
          <w:tcPr>
            <w:tcW w:w="2983" w:type="dxa"/>
            <w:shd w:val="clear" w:color="auto" w:fill="FAF4F7"/>
          </w:tcPr>
          <w:p w14:paraId="71033435" w14:textId="77777777" w:rsidR="00804090" w:rsidRDefault="00497262">
            <w:pPr>
              <w:pStyle w:val="TableParagraph"/>
              <w:spacing w:before="25"/>
              <w:ind w:left="78"/>
              <w:rPr>
                <w:sz w:val="16"/>
              </w:rPr>
            </w:pPr>
            <w:r>
              <w:rPr>
                <w:sz w:val="16"/>
              </w:rPr>
              <w:t>Diploma</w:t>
            </w:r>
            <w:r>
              <w:rPr>
                <w:spacing w:val="-4"/>
                <w:sz w:val="16"/>
              </w:rPr>
              <w:t xml:space="preserve"> </w:t>
            </w:r>
            <w:r>
              <w:rPr>
                <w:sz w:val="16"/>
              </w:rPr>
              <w:t>of</w:t>
            </w:r>
            <w:r>
              <w:rPr>
                <w:spacing w:val="-4"/>
                <w:sz w:val="16"/>
              </w:rPr>
              <w:t xml:space="preserve"> </w:t>
            </w:r>
            <w:r>
              <w:rPr>
                <w:sz w:val="16"/>
              </w:rPr>
              <w:t>Higher</w:t>
            </w:r>
            <w:r>
              <w:rPr>
                <w:spacing w:val="-4"/>
                <w:sz w:val="16"/>
              </w:rPr>
              <w:t xml:space="preserve"> </w:t>
            </w:r>
            <w:r>
              <w:rPr>
                <w:spacing w:val="-2"/>
                <w:sz w:val="16"/>
              </w:rPr>
              <w:t>Education</w:t>
            </w:r>
          </w:p>
        </w:tc>
        <w:tc>
          <w:tcPr>
            <w:tcW w:w="1474" w:type="dxa"/>
            <w:shd w:val="clear" w:color="auto" w:fill="FAF4F7"/>
          </w:tcPr>
          <w:p w14:paraId="71033436" w14:textId="77777777" w:rsidR="00804090" w:rsidRDefault="00497262">
            <w:pPr>
              <w:pStyle w:val="TableParagraph"/>
              <w:spacing w:before="25"/>
              <w:ind w:left="78"/>
              <w:rPr>
                <w:sz w:val="16"/>
              </w:rPr>
            </w:pPr>
            <w:r>
              <w:rPr>
                <w:sz w:val="16"/>
              </w:rPr>
              <w:t>Dip</w:t>
            </w:r>
            <w:r>
              <w:rPr>
                <w:spacing w:val="-11"/>
                <w:sz w:val="16"/>
              </w:rPr>
              <w:t xml:space="preserve"> </w:t>
            </w:r>
            <w:r>
              <w:rPr>
                <w:spacing w:val="-7"/>
                <w:sz w:val="16"/>
              </w:rPr>
              <w:t>HE</w:t>
            </w:r>
          </w:p>
        </w:tc>
        <w:tc>
          <w:tcPr>
            <w:tcW w:w="595" w:type="dxa"/>
            <w:shd w:val="clear" w:color="auto" w:fill="FAF4F7"/>
          </w:tcPr>
          <w:p w14:paraId="71033437" w14:textId="77777777" w:rsidR="00804090" w:rsidRDefault="00497262">
            <w:pPr>
              <w:pStyle w:val="TableParagraph"/>
              <w:spacing w:before="25"/>
              <w:ind w:left="78"/>
              <w:rPr>
                <w:sz w:val="16"/>
              </w:rPr>
            </w:pPr>
            <w:r>
              <w:rPr>
                <w:spacing w:val="-10"/>
                <w:sz w:val="16"/>
              </w:rPr>
              <w:t>5</w:t>
            </w:r>
          </w:p>
        </w:tc>
        <w:tc>
          <w:tcPr>
            <w:tcW w:w="1101" w:type="dxa"/>
            <w:vMerge/>
            <w:tcBorders>
              <w:top w:val="nil"/>
            </w:tcBorders>
            <w:shd w:val="clear" w:color="auto" w:fill="FAF4F7"/>
            <w:textDirection w:val="btLr"/>
          </w:tcPr>
          <w:p w14:paraId="71033438" w14:textId="77777777" w:rsidR="00804090" w:rsidRDefault="00804090">
            <w:pPr>
              <w:rPr>
                <w:sz w:val="2"/>
                <w:szCs w:val="2"/>
              </w:rPr>
            </w:pPr>
          </w:p>
        </w:tc>
        <w:tc>
          <w:tcPr>
            <w:tcW w:w="1116" w:type="dxa"/>
            <w:shd w:val="clear" w:color="auto" w:fill="FAF4F7"/>
          </w:tcPr>
          <w:p w14:paraId="71033439" w14:textId="77777777" w:rsidR="00804090" w:rsidRDefault="00497262">
            <w:pPr>
              <w:pStyle w:val="TableParagraph"/>
              <w:spacing w:before="25"/>
              <w:ind w:left="79"/>
              <w:rPr>
                <w:sz w:val="16"/>
              </w:rPr>
            </w:pPr>
            <w:r>
              <w:rPr>
                <w:spacing w:val="-5"/>
                <w:sz w:val="16"/>
              </w:rPr>
              <w:t>240</w:t>
            </w:r>
          </w:p>
        </w:tc>
        <w:tc>
          <w:tcPr>
            <w:tcW w:w="1171" w:type="dxa"/>
            <w:shd w:val="clear" w:color="auto" w:fill="FAF4F7"/>
          </w:tcPr>
          <w:p w14:paraId="7103343A" w14:textId="77777777" w:rsidR="00804090" w:rsidRDefault="00497262">
            <w:pPr>
              <w:pStyle w:val="TableParagraph"/>
              <w:spacing w:before="25"/>
              <w:ind w:left="80"/>
              <w:rPr>
                <w:sz w:val="16"/>
              </w:rPr>
            </w:pPr>
            <w:r>
              <w:rPr>
                <w:spacing w:val="-5"/>
                <w:sz w:val="16"/>
              </w:rPr>
              <w:t>90</w:t>
            </w:r>
          </w:p>
        </w:tc>
        <w:tc>
          <w:tcPr>
            <w:tcW w:w="1025" w:type="dxa"/>
            <w:shd w:val="clear" w:color="auto" w:fill="FAF4F7"/>
          </w:tcPr>
          <w:p w14:paraId="7103343B" w14:textId="77777777" w:rsidR="00804090" w:rsidRDefault="00497262">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804090" w14:paraId="71033445" w14:textId="77777777">
        <w:trPr>
          <w:trHeight w:val="250"/>
        </w:trPr>
        <w:tc>
          <w:tcPr>
            <w:tcW w:w="748" w:type="dxa"/>
            <w:vMerge/>
            <w:tcBorders>
              <w:top w:val="nil"/>
            </w:tcBorders>
            <w:shd w:val="clear" w:color="auto" w:fill="FAF4F7"/>
            <w:textDirection w:val="btLr"/>
          </w:tcPr>
          <w:p w14:paraId="7103343D" w14:textId="77777777" w:rsidR="00804090" w:rsidRDefault="00804090">
            <w:pPr>
              <w:rPr>
                <w:sz w:val="2"/>
                <w:szCs w:val="2"/>
              </w:rPr>
            </w:pPr>
          </w:p>
        </w:tc>
        <w:tc>
          <w:tcPr>
            <w:tcW w:w="2983" w:type="dxa"/>
            <w:shd w:val="clear" w:color="auto" w:fill="E9D3DE"/>
          </w:tcPr>
          <w:p w14:paraId="7103343E" w14:textId="77777777" w:rsidR="00804090" w:rsidRDefault="00497262">
            <w:pPr>
              <w:pStyle w:val="TableParagraph"/>
              <w:spacing w:before="25"/>
              <w:ind w:left="78"/>
              <w:rPr>
                <w:sz w:val="16"/>
              </w:rPr>
            </w:pPr>
            <w:r>
              <w:rPr>
                <w:sz w:val="16"/>
              </w:rPr>
              <w:t>Higher</w:t>
            </w:r>
            <w:r>
              <w:rPr>
                <w:spacing w:val="7"/>
                <w:sz w:val="16"/>
              </w:rPr>
              <w:t xml:space="preserve"> </w:t>
            </w:r>
            <w:r>
              <w:rPr>
                <w:sz w:val="16"/>
              </w:rPr>
              <w:t>National</w:t>
            </w:r>
            <w:r>
              <w:rPr>
                <w:spacing w:val="8"/>
                <w:sz w:val="16"/>
              </w:rPr>
              <w:t xml:space="preserve"> </w:t>
            </w:r>
            <w:r>
              <w:rPr>
                <w:spacing w:val="-2"/>
                <w:sz w:val="16"/>
              </w:rPr>
              <w:t>Diploma</w:t>
            </w:r>
          </w:p>
        </w:tc>
        <w:tc>
          <w:tcPr>
            <w:tcW w:w="1474" w:type="dxa"/>
            <w:shd w:val="clear" w:color="auto" w:fill="E9D3DE"/>
          </w:tcPr>
          <w:p w14:paraId="7103343F" w14:textId="77777777" w:rsidR="00804090" w:rsidRDefault="00497262">
            <w:pPr>
              <w:pStyle w:val="TableParagraph"/>
              <w:spacing w:before="25"/>
              <w:ind w:left="78"/>
              <w:rPr>
                <w:sz w:val="16"/>
              </w:rPr>
            </w:pPr>
            <w:r>
              <w:rPr>
                <w:spacing w:val="-5"/>
                <w:w w:val="105"/>
                <w:sz w:val="16"/>
              </w:rPr>
              <w:t>HND</w:t>
            </w:r>
          </w:p>
        </w:tc>
        <w:tc>
          <w:tcPr>
            <w:tcW w:w="595" w:type="dxa"/>
            <w:shd w:val="clear" w:color="auto" w:fill="E9D3DE"/>
          </w:tcPr>
          <w:p w14:paraId="71033440" w14:textId="77777777" w:rsidR="00804090" w:rsidRDefault="00497262">
            <w:pPr>
              <w:pStyle w:val="TableParagraph"/>
              <w:spacing w:before="25"/>
              <w:ind w:left="78"/>
              <w:rPr>
                <w:sz w:val="16"/>
              </w:rPr>
            </w:pPr>
            <w:r>
              <w:rPr>
                <w:spacing w:val="-10"/>
                <w:sz w:val="16"/>
              </w:rPr>
              <w:t>5</w:t>
            </w:r>
          </w:p>
        </w:tc>
        <w:tc>
          <w:tcPr>
            <w:tcW w:w="1101" w:type="dxa"/>
            <w:vMerge/>
            <w:tcBorders>
              <w:top w:val="nil"/>
            </w:tcBorders>
            <w:shd w:val="clear" w:color="auto" w:fill="FAF4F7"/>
            <w:textDirection w:val="btLr"/>
          </w:tcPr>
          <w:p w14:paraId="71033441" w14:textId="77777777" w:rsidR="00804090" w:rsidRDefault="00804090">
            <w:pPr>
              <w:rPr>
                <w:sz w:val="2"/>
                <w:szCs w:val="2"/>
              </w:rPr>
            </w:pPr>
          </w:p>
        </w:tc>
        <w:tc>
          <w:tcPr>
            <w:tcW w:w="1116" w:type="dxa"/>
            <w:shd w:val="clear" w:color="auto" w:fill="E9D3DE"/>
          </w:tcPr>
          <w:p w14:paraId="71033442" w14:textId="77777777" w:rsidR="00804090" w:rsidRDefault="00497262">
            <w:pPr>
              <w:pStyle w:val="TableParagraph"/>
              <w:spacing w:before="25"/>
              <w:ind w:left="79"/>
              <w:rPr>
                <w:sz w:val="16"/>
              </w:rPr>
            </w:pPr>
            <w:r>
              <w:rPr>
                <w:spacing w:val="-5"/>
                <w:sz w:val="16"/>
              </w:rPr>
              <w:t>240</w:t>
            </w:r>
          </w:p>
        </w:tc>
        <w:tc>
          <w:tcPr>
            <w:tcW w:w="1171" w:type="dxa"/>
            <w:shd w:val="clear" w:color="auto" w:fill="E9D3DE"/>
          </w:tcPr>
          <w:p w14:paraId="71033443" w14:textId="77777777" w:rsidR="00804090" w:rsidRDefault="00497262">
            <w:pPr>
              <w:pStyle w:val="TableParagraph"/>
              <w:spacing w:before="25"/>
              <w:ind w:left="80"/>
              <w:rPr>
                <w:sz w:val="16"/>
              </w:rPr>
            </w:pPr>
            <w:r>
              <w:rPr>
                <w:spacing w:val="-5"/>
                <w:sz w:val="16"/>
              </w:rPr>
              <w:t>90</w:t>
            </w:r>
          </w:p>
        </w:tc>
        <w:tc>
          <w:tcPr>
            <w:tcW w:w="1025" w:type="dxa"/>
            <w:shd w:val="clear" w:color="auto" w:fill="E9D3DE"/>
          </w:tcPr>
          <w:p w14:paraId="71033444" w14:textId="77777777" w:rsidR="00804090" w:rsidRDefault="00497262">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804090" w14:paraId="7103344E" w14:textId="77777777">
        <w:trPr>
          <w:trHeight w:val="656"/>
        </w:trPr>
        <w:tc>
          <w:tcPr>
            <w:tcW w:w="748" w:type="dxa"/>
            <w:vMerge/>
            <w:tcBorders>
              <w:top w:val="nil"/>
            </w:tcBorders>
            <w:shd w:val="clear" w:color="auto" w:fill="FAF4F7"/>
            <w:textDirection w:val="btLr"/>
          </w:tcPr>
          <w:p w14:paraId="71033446" w14:textId="77777777" w:rsidR="00804090" w:rsidRDefault="00804090">
            <w:pPr>
              <w:rPr>
                <w:sz w:val="2"/>
                <w:szCs w:val="2"/>
              </w:rPr>
            </w:pPr>
          </w:p>
        </w:tc>
        <w:tc>
          <w:tcPr>
            <w:tcW w:w="2983" w:type="dxa"/>
            <w:shd w:val="clear" w:color="auto" w:fill="FAF4F7"/>
          </w:tcPr>
          <w:p w14:paraId="71033447" w14:textId="77777777" w:rsidR="00804090" w:rsidRDefault="00497262">
            <w:pPr>
              <w:pStyle w:val="TableParagraph"/>
              <w:ind w:left="78" w:right="194"/>
              <w:rPr>
                <w:sz w:val="16"/>
              </w:rPr>
            </w:pPr>
            <w:r>
              <w:rPr>
                <w:sz w:val="16"/>
              </w:rPr>
              <w:t>Foundation</w:t>
            </w:r>
            <w:r>
              <w:rPr>
                <w:spacing w:val="-11"/>
                <w:sz w:val="16"/>
              </w:rPr>
              <w:t xml:space="preserve"> </w:t>
            </w:r>
            <w:r>
              <w:rPr>
                <w:sz w:val="16"/>
              </w:rPr>
              <w:t>Degree</w:t>
            </w:r>
            <w:r>
              <w:rPr>
                <w:spacing w:val="-11"/>
                <w:sz w:val="16"/>
              </w:rPr>
              <w:t xml:space="preserve"> </w:t>
            </w:r>
            <w:r>
              <w:rPr>
                <w:sz w:val="16"/>
              </w:rPr>
              <w:t>in</w:t>
            </w:r>
            <w:r>
              <w:rPr>
                <w:spacing w:val="-11"/>
                <w:sz w:val="16"/>
              </w:rPr>
              <w:t xml:space="preserve"> </w:t>
            </w:r>
            <w:r>
              <w:rPr>
                <w:sz w:val="16"/>
              </w:rPr>
              <w:t>Arts</w:t>
            </w:r>
            <w:r>
              <w:rPr>
                <w:spacing w:val="-11"/>
                <w:sz w:val="16"/>
              </w:rPr>
              <w:t xml:space="preserve"> </w:t>
            </w:r>
            <w:r>
              <w:rPr>
                <w:sz w:val="16"/>
              </w:rPr>
              <w:t>Foundation Degree in Engineering Foundation Degree in Science</w:t>
            </w:r>
          </w:p>
        </w:tc>
        <w:tc>
          <w:tcPr>
            <w:tcW w:w="1474" w:type="dxa"/>
            <w:shd w:val="clear" w:color="auto" w:fill="FAF4F7"/>
          </w:tcPr>
          <w:p w14:paraId="71033448" w14:textId="77777777" w:rsidR="00804090" w:rsidRDefault="00497262">
            <w:pPr>
              <w:pStyle w:val="TableParagraph"/>
              <w:ind w:left="78" w:right="707"/>
              <w:rPr>
                <w:sz w:val="16"/>
              </w:rPr>
            </w:pPr>
            <w:proofErr w:type="spellStart"/>
            <w:r>
              <w:rPr>
                <w:spacing w:val="-4"/>
                <w:w w:val="105"/>
                <w:sz w:val="16"/>
              </w:rPr>
              <w:t>FdA</w:t>
            </w:r>
            <w:proofErr w:type="spellEnd"/>
            <w:r>
              <w:rPr>
                <w:spacing w:val="-4"/>
                <w:w w:val="105"/>
                <w:sz w:val="16"/>
              </w:rPr>
              <w:t xml:space="preserve"> </w:t>
            </w:r>
            <w:proofErr w:type="spellStart"/>
            <w:r>
              <w:rPr>
                <w:spacing w:val="-2"/>
                <w:sz w:val="16"/>
              </w:rPr>
              <w:t>FdEng</w:t>
            </w:r>
            <w:proofErr w:type="spellEnd"/>
            <w:r>
              <w:rPr>
                <w:spacing w:val="-2"/>
                <w:sz w:val="16"/>
              </w:rPr>
              <w:t xml:space="preserve"> </w:t>
            </w:r>
            <w:proofErr w:type="spellStart"/>
            <w:r>
              <w:rPr>
                <w:spacing w:val="-4"/>
                <w:w w:val="105"/>
                <w:sz w:val="16"/>
              </w:rPr>
              <w:t>FdSc</w:t>
            </w:r>
            <w:proofErr w:type="spellEnd"/>
          </w:p>
        </w:tc>
        <w:tc>
          <w:tcPr>
            <w:tcW w:w="595" w:type="dxa"/>
            <w:shd w:val="clear" w:color="auto" w:fill="FAF4F7"/>
          </w:tcPr>
          <w:p w14:paraId="71033449" w14:textId="77777777" w:rsidR="00804090" w:rsidRDefault="00497262">
            <w:pPr>
              <w:pStyle w:val="TableParagraph"/>
              <w:ind w:left="78"/>
              <w:rPr>
                <w:sz w:val="16"/>
              </w:rPr>
            </w:pPr>
            <w:r>
              <w:rPr>
                <w:spacing w:val="-10"/>
                <w:sz w:val="16"/>
              </w:rPr>
              <w:t>5</w:t>
            </w:r>
          </w:p>
        </w:tc>
        <w:tc>
          <w:tcPr>
            <w:tcW w:w="1101" w:type="dxa"/>
            <w:vMerge/>
            <w:tcBorders>
              <w:top w:val="nil"/>
            </w:tcBorders>
            <w:shd w:val="clear" w:color="auto" w:fill="FAF4F7"/>
            <w:textDirection w:val="btLr"/>
          </w:tcPr>
          <w:p w14:paraId="7103344A" w14:textId="77777777" w:rsidR="00804090" w:rsidRDefault="00804090">
            <w:pPr>
              <w:rPr>
                <w:sz w:val="2"/>
                <w:szCs w:val="2"/>
              </w:rPr>
            </w:pPr>
          </w:p>
        </w:tc>
        <w:tc>
          <w:tcPr>
            <w:tcW w:w="1116" w:type="dxa"/>
            <w:shd w:val="clear" w:color="auto" w:fill="FAF4F7"/>
          </w:tcPr>
          <w:p w14:paraId="7103344B" w14:textId="77777777" w:rsidR="00804090" w:rsidRDefault="00497262">
            <w:pPr>
              <w:pStyle w:val="TableParagraph"/>
              <w:ind w:left="79"/>
              <w:rPr>
                <w:sz w:val="16"/>
              </w:rPr>
            </w:pPr>
            <w:r>
              <w:rPr>
                <w:spacing w:val="-5"/>
                <w:sz w:val="16"/>
              </w:rPr>
              <w:t>240</w:t>
            </w:r>
          </w:p>
        </w:tc>
        <w:tc>
          <w:tcPr>
            <w:tcW w:w="1171" w:type="dxa"/>
            <w:shd w:val="clear" w:color="auto" w:fill="FAF4F7"/>
          </w:tcPr>
          <w:p w14:paraId="7103344C" w14:textId="77777777" w:rsidR="00804090" w:rsidRDefault="00497262">
            <w:pPr>
              <w:pStyle w:val="TableParagraph"/>
              <w:ind w:left="80"/>
              <w:rPr>
                <w:sz w:val="16"/>
              </w:rPr>
            </w:pPr>
            <w:r>
              <w:rPr>
                <w:spacing w:val="-5"/>
                <w:sz w:val="16"/>
              </w:rPr>
              <w:t>90</w:t>
            </w:r>
          </w:p>
        </w:tc>
        <w:tc>
          <w:tcPr>
            <w:tcW w:w="1025" w:type="dxa"/>
            <w:shd w:val="clear" w:color="auto" w:fill="FAF4F7"/>
          </w:tcPr>
          <w:p w14:paraId="7103344D" w14:textId="77777777" w:rsidR="00804090" w:rsidRDefault="00497262">
            <w:pPr>
              <w:pStyle w:val="TableParagraph"/>
              <w:ind w:left="81"/>
              <w:rPr>
                <w:sz w:val="16"/>
              </w:rPr>
            </w:pPr>
            <w:r>
              <w:rPr>
                <w:spacing w:val="-6"/>
                <w:sz w:val="16"/>
              </w:rPr>
              <w:t>5</w:t>
            </w:r>
            <w:r>
              <w:rPr>
                <w:spacing w:val="-10"/>
                <w:sz w:val="16"/>
              </w:rPr>
              <w:t xml:space="preserve"> </w:t>
            </w:r>
            <w:r>
              <w:rPr>
                <w:spacing w:val="-2"/>
                <w:sz w:val="16"/>
              </w:rPr>
              <w:t>years</w:t>
            </w:r>
          </w:p>
        </w:tc>
      </w:tr>
      <w:tr w:rsidR="00804090" w14:paraId="71033459" w14:textId="77777777">
        <w:trPr>
          <w:trHeight w:val="443"/>
        </w:trPr>
        <w:tc>
          <w:tcPr>
            <w:tcW w:w="748" w:type="dxa"/>
            <w:vMerge/>
            <w:tcBorders>
              <w:top w:val="nil"/>
            </w:tcBorders>
            <w:shd w:val="clear" w:color="auto" w:fill="FAF4F7"/>
            <w:textDirection w:val="btLr"/>
          </w:tcPr>
          <w:p w14:paraId="7103344F" w14:textId="77777777" w:rsidR="00804090" w:rsidRDefault="00804090">
            <w:pPr>
              <w:rPr>
                <w:sz w:val="2"/>
                <w:szCs w:val="2"/>
              </w:rPr>
            </w:pPr>
          </w:p>
        </w:tc>
        <w:tc>
          <w:tcPr>
            <w:tcW w:w="2983" w:type="dxa"/>
            <w:shd w:val="clear" w:color="auto" w:fill="E9D3DE"/>
          </w:tcPr>
          <w:p w14:paraId="71033450" w14:textId="77777777" w:rsidR="00804090" w:rsidRDefault="00497262">
            <w:pPr>
              <w:pStyle w:val="TableParagraph"/>
              <w:spacing w:before="25" w:line="193" w:lineRule="exact"/>
              <w:ind w:left="78"/>
              <w:rPr>
                <w:sz w:val="16"/>
              </w:rPr>
            </w:pPr>
            <w:r>
              <w:rPr>
                <w:sz w:val="16"/>
              </w:rPr>
              <w:t>Bachelor</w:t>
            </w:r>
            <w:r>
              <w:rPr>
                <w:spacing w:val="3"/>
                <w:sz w:val="16"/>
              </w:rPr>
              <w:t xml:space="preserve"> </w:t>
            </w:r>
            <w:r>
              <w:rPr>
                <w:sz w:val="16"/>
              </w:rPr>
              <w:t>of</w:t>
            </w:r>
            <w:r>
              <w:rPr>
                <w:spacing w:val="3"/>
                <w:sz w:val="16"/>
              </w:rPr>
              <w:t xml:space="preserve"> </w:t>
            </w:r>
            <w:r>
              <w:rPr>
                <w:spacing w:val="-4"/>
                <w:sz w:val="16"/>
              </w:rPr>
              <w:t>Arts</w:t>
            </w:r>
          </w:p>
          <w:p w14:paraId="71033451" w14:textId="77777777" w:rsidR="00804090" w:rsidRDefault="00497262">
            <w:pPr>
              <w:pStyle w:val="TableParagraph"/>
              <w:spacing w:before="0" w:line="193" w:lineRule="exact"/>
              <w:ind w:left="78"/>
              <w:rPr>
                <w:sz w:val="16"/>
              </w:rPr>
            </w:pPr>
            <w:r>
              <w:rPr>
                <w:spacing w:val="-2"/>
                <w:sz w:val="16"/>
              </w:rPr>
              <w:t>(Level</w:t>
            </w:r>
            <w:r>
              <w:rPr>
                <w:spacing w:val="-5"/>
                <w:sz w:val="16"/>
              </w:rPr>
              <w:t xml:space="preserve"> </w:t>
            </w:r>
            <w:r>
              <w:rPr>
                <w:spacing w:val="-2"/>
                <w:sz w:val="16"/>
              </w:rPr>
              <w:t>6</w:t>
            </w:r>
            <w:r>
              <w:rPr>
                <w:spacing w:val="-4"/>
                <w:sz w:val="16"/>
              </w:rPr>
              <w:t xml:space="preserve"> </w:t>
            </w:r>
            <w:r>
              <w:rPr>
                <w:spacing w:val="-2"/>
                <w:sz w:val="16"/>
              </w:rPr>
              <w:t>top-up</w:t>
            </w:r>
            <w:r>
              <w:rPr>
                <w:spacing w:val="-4"/>
                <w:sz w:val="16"/>
              </w:rPr>
              <w:t xml:space="preserve"> </w:t>
            </w:r>
            <w:r>
              <w:rPr>
                <w:spacing w:val="-2"/>
                <w:sz w:val="16"/>
              </w:rPr>
              <w:t>degree)</w:t>
            </w:r>
          </w:p>
        </w:tc>
        <w:tc>
          <w:tcPr>
            <w:tcW w:w="1474" w:type="dxa"/>
            <w:shd w:val="clear" w:color="auto" w:fill="E9D3DE"/>
          </w:tcPr>
          <w:p w14:paraId="71033452" w14:textId="77777777" w:rsidR="00804090" w:rsidRDefault="00497262">
            <w:pPr>
              <w:pStyle w:val="TableParagraph"/>
              <w:spacing w:before="25" w:line="193" w:lineRule="exact"/>
              <w:ind w:left="78"/>
              <w:rPr>
                <w:sz w:val="16"/>
              </w:rPr>
            </w:pPr>
            <w:r>
              <w:rPr>
                <w:spacing w:val="-5"/>
                <w:w w:val="105"/>
                <w:sz w:val="16"/>
              </w:rPr>
              <w:t>BA</w:t>
            </w:r>
          </w:p>
          <w:p w14:paraId="71033453" w14:textId="77777777" w:rsidR="00804090" w:rsidRDefault="00497262">
            <w:pPr>
              <w:pStyle w:val="TableParagraph"/>
              <w:spacing w:before="0" w:line="193" w:lineRule="exact"/>
              <w:ind w:left="78"/>
              <w:rPr>
                <w:sz w:val="16"/>
              </w:rPr>
            </w:pPr>
            <w:r>
              <w:rPr>
                <w:spacing w:val="-5"/>
                <w:w w:val="110"/>
                <w:sz w:val="16"/>
              </w:rPr>
              <w:t>BSc</w:t>
            </w:r>
          </w:p>
        </w:tc>
        <w:tc>
          <w:tcPr>
            <w:tcW w:w="595" w:type="dxa"/>
            <w:shd w:val="clear" w:color="auto" w:fill="E9D3DE"/>
          </w:tcPr>
          <w:p w14:paraId="71033454" w14:textId="77777777" w:rsidR="00804090" w:rsidRDefault="00497262">
            <w:pPr>
              <w:pStyle w:val="TableParagraph"/>
              <w:spacing w:before="25"/>
              <w:ind w:left="78"/>
              <w:rPr>
                <w:sz w:val="16"/>
              </w:rPr>
            </w:pPr>
            <w:r>
              <w:rPr>
                <w:spacing w:val="-10"/>
                <w:sz w:val="16"/>
              </w:rPr>
              <w:t>6</w:t>
            </w:r>
          </w:p>
        </w:tc>
        <w:tc>
          <w:tcPr>
            <w:tcW w:w="1101" w:type="dxa"/>
            <w:vMerge/>
            <w:tcBorders>
              <w:top w:val="nil"/>
            </w:tcBorders>
            <w:shd w:val="clear" w:color="auto" w:fill="FAF4F7"/>
            <w:textDirection w:val="btLr"/>
          </w:tcPr>
          <w:p w14:paraId="71033455" w14:textId="77777777" w:rsidR="00804090" w:rsidRDefault="00804090">
            <w:pPr>
              <w:rPr>
                <w:sz w:val="2"/>
                <w:szCs w:val="2"/>
              </w:rPr>
            </w:pPr>
          </w:p>
        </w:tc>
        <w:tc>
          <w:tcPr>
            <w:tcW w:w="1116" w:type="dxa"/>
            <w:shd w:val="clear" w:color="auto" w:fill="E9D3DE"/>
          </w:tcPr>
          <w:p w14:paraId="71033456" w14:textId="77777777" w:rsidR="00804090" w:rsidRDefault="00497262">
            <w:pPr>
              <w:pStyle w:val="TableParagraph"/>
              <w:spacing w:before="25"/>
              <w:ind w:left="79"/>
              <w:rPr>
                <w:sz w:val="16"/>
              </w:rPr>
            </w:pPr>
            <w:r>
              <w:rPr>
                <w:spacing w:val="-5"/>
                <w:sz w:val="16"/>
              </w:rPr>
              <w:t>60</w:t>
            </w:r>
          </w:p>
        </w:tc>
        <w:tc>
          <w:tcPr>
            <w:tcW w:w="1171" w:type="dxa"/>
            <w:shd w:val="clear" w:color="auto" w:fill="E9D3DE"/>
          </w:tcPr>
          <w:p w14:paraId="71033457" w14:textId="77777777" w:rsidR="00804090" w:rsidRDefault="00497262">
            <w:pPr>
              <w:pStyle w:val="TableParagraph"/>
              <w:spacing w:before="25"/>
              <w:ind w:left="80"/>
              <w:rPr>
                <w:sz w:val="16"/>
              </w:rPr>
            </w:pPr>
            <w:r>
              <w:rPr>
                <w:spacing w:val="-5"/>
                <w:sz w:val="16"/>
              </w:rPr>
              <w:t>60</w:t>
            </w:r>
          </w:p>
        </w:tc>
        <w:tc>
          <w:tcPr>
            <w:tcW w:w="1025" w:type="dxa"/>
            <w:shd w:val="clear" w:color="auto" w:fill="E9D3DE"/>
          </w:tcPr>
          <w:p w14:paraId="71033458" w14:textId="77777777" w:rsidR="00804090" w:rsidRDefault="00497262">
            <w:pPr>
              <w:pStyle w:val="TableParagraph"/>
              <w:spacing w:before="25"/>
              <w:ind w:left="81"/>
              <w:rPr>
                <w:sz w:val="16"/>
              </w:rPr>
            </w:pPr>
            <w:r>
              <w:rPr>
                <w:spacing w:val="-6"/>
                <w:sz w:val="16"/>
              </w:rPr>
              <w:t>3</w:t>
            </w:r>
            <w:r>
              <w:rPr>
                <w:spacing w:val="-10"/>
                <w:sz w:val="16"/>
              </w:rPr>
              <w:t xml:space="preserve"> </w:t>
            </w:r>
            <w:r>
              <w:rPr>
                <w:spacing w:val="-2"/>
                <w:sz w:val="16"/>
              </w:rPr>
              <w:t>years</w:t>
            </w:r>
          </w:p>
        </w:tc>
      </w:tr>
      <w:tr w:rsidR="00804090" w14:paraId="71033464" w14:textId="77777777">
        <w:trPr>
          <w:trHeight w:val="1040"/>
        </w:trPr>
        <w:tc>
          <w:tcPr>
            <w:tcW w:w="748" w:type="dxa"/>
            <w:vMerge/>
            <w:tcBorders>
              <w:top w:val="nil"/>
            </w:tcBorders>
            <w:shd w:val="clear" w:color="auto" w:fill="FAF4F7"/>
            <w:textDirection w:val="btLr"/>
          </w:tcPr>
          <w:p w14:paraId="7103345A" w14:textId="77777777" w:rsidR="00804090" w:rsidRDefault="00804090">
            <w:pPr>
              <w:rPr>
                <w:sz w:val="2"/>
                <w:szCs w:val="2"/>
              </w:rPr>
            </w:pPr>
          </w:p>
        </w:tc>
        <w:tc>
          <w:tcPr>
            <w:tcW w:w="2983" w:type="dxa"/>
            <w:shd w:val="clear" w:color="auto" w:fill="FAF4F7"/>
          </w:tcPr>
          <w:p w14:paraId="7103345B" w14:textId="77777777" w:rsidR="00804090" w:rsidRDefault="00497262">
            <w:pPr>
              <w:pStyle w:val="TableParagraph"/>
              <w:ind w:left="78" w:right="1179"/>
              <w:rPr>
                <w:sz w:val="16"/>
              </w:rPr>
            </w:pPr>
            <w:r>
              <w:rPr>
                <w:sz w:val="16"/>
              </w:rPr>
              <w:t>Bachelor of Arts Bachelor of Education Bachelor</w:t>
            </w:r>
            <w:r>
              <w:rPr>
                <w:spacing w:val="-2"/>
                <w:sz w:val="16"/>
              </w:rPr>
              <w:t xml:space="preserve"> </w:t>
            </w:r>
            <w:r>
              <w:rPr>
                <w:sz w:val="16"/>
              </w:rPr>
              <w:t>of</w:t>
            </w:r>
            <w:r>
              <w:rPr>
                <w:spacing w:val="-2"/>
                <w:sz w:val="16"/>
              </w:rPr>
              <w:t xml:space="preserve"> </w:t>
            </w:r>
            <w:r>
              <w:rPr>
                <w:sz w:val="16"/>
              </w:rPr>
              <w:t>Engineering Bachelor of Laws Bachelor of Science</w:t>
            </w:r>
          </w:p>
        </w:tc>
        <w:tc>
          <w:tcPr>
            <w:tcW w:w="1474" w:type="dxa"/>
            <w:shd w:val="clear" w:color="auto" w:fill="FAF4F7"/>
          </w:tcPr>
          <w:p w14:paraId="7103345C" w14:textId="77777777" w:rsidR="00804090" w:rsidRDefault="00497262">
            <w:pPr>
              <w:pStyle w:val="TableParagraph"/>
              <w:spacing w:line="193" w:lineRule="exact"/>
              <w:ind w:left="78"/>
              <w:rPr>
                <w:sz w:val="16"/>
              </w:rPr>
            </w:pPr>
            <w:r>
              <w:rPr>
                <w:spacing w:val="-5"/>
                <w:w w:val="105"/>
                <w:sz w:val="16"/>
              </w:rPr>
              <w:t>BA</w:t>
            </w:r>
          </w:p>
          <w:p w14:paraId="7103345D" w14:textId="77777777" w:rsidR="00804090" w:rsidRDefault="00497262">
            <w:pPr>
              <w:pStyle w:val="TableParagraph"/>
              <w:spacing w:before="0"/>
              <w:ind w:left="78" w:right="1002"/>
              <w:rPr>
                <w:sz w:val="16"/>
              </w:rPr>
            </w:pPr>
            <w:proofErr w:type="spellStart"/>
            <w:r>
              <w:rPr>
                <w:spacing w:val="-4"/>
                <w:w w:val="105"/>
                <w:sz w:val="16"/>
              </w:rPr>
              <w:t>BEd</w:t>
            </w:r>
            <w:proofErr w:type="spellEnd"/>
            <w:r>
              <w:rPr>
                <w:spacing w:val="-4"/>
                <w:w w:val="105"/>
                <w:sz w:val="16"/>
              </w:rPr>
              <w:t xml:space="preserve"> BEng LLB</w:t>
            </w:r>
          </w:p>
          <w:p w14:paraId="7103345E" w14:textId="77777777" w:rsidR="00804090" w:rsidRDefault="00497262">
            <w:pPr>
              <w:pStyle w:val="TableParagraph"/>
              <w:spacing w:before="0" w:line="190" w:lineRule="exact"/>
              <w:ind w:left="78"/>
              <w:rPr>
                <w:sz w:val="16"/>
              </w:rPr>
            </w:pPr>
            <w:r>
              <w:rPr>
                <w:spacing w:val="-5"/>
                <w:w w:val="110"/>
                <w:sz w:val="16"/>
              </w:rPr>
              <w:t>BSc</w:t>
            </w:r>
          </w:p>
        </w:tc>
        <w:tc>
          <w:tcPr>
            <w:tcW w:w="595" w:type="dxa"/>
            <w:shd w:val="clear" w:color="auto" w:fill="FAF4F7"/>
          </w:tcPr>
          <w:p w14:paraId="7103345F" w14:textId="77777777" w:rsidR="00804090" w:rsidRDefault="00497262">
            <w:pPr>
              <w:pStyle w:val="TableParagraph"/>
              <w:ind w:left="78"/>
              <w:rPr>
                <w:sz w:val="16"/>
              </w:rPr>
            </w:pPr>
            <w:r>
              <w:rPr>
                <w:spacing w:val="-10"/>
                <w:sz w:val="16"/>
              </w:rPr>
              <w:t>6</w:t>
            </w:r>
          </w:p>
        </w:tc>
        <w:tc>
          <w:tcPr>
            <w:tcW w:w="1101" w:type="dxa"/>
            <w:vMerge/>
            <w:tcBorders>
              <w:top w:val="nil"/>
            </w:tcBorders>
            <w:shd w:val="clear" w:color="auto" w:fill="FAF4F7"/>
            <w:textDirection w:val="btLr"/>
          </w:tcPr>
          <w:p w14:paraId="71033460" w14:textId="77777777" w:rsidR="00804090" w:rsidRDefault="00804090">
            <w:pPr>
              <w:rPr>
                <w:sz w:val="2"/>
                <w:szCs w:val="2"/>
              </w:rPr>
            </w:pPr>
          </w:p>
        </w:tc>
        <w:tc>
          <w:tcPr>
            <w:tcW w:w="1116" w:type="dxa"/>
            <w:shd w:val="clear" w:color="auto" w:fill="FAF4F7"/>
          </w:tcPr>
          <w:p w14:paraId="71033461" w14:textId="77777777" w:rsidR="00804090" w:rsidRDefault="00497262">
            <w:pPr>
              <w:pStyle w:val="TableParagraph"/>
              <w:ind w:left="79"/>
              <w:rPr>
                <w:sz w:val="16"/>
              </w:rPr>
            </w:pPr>
            <w:r>
              <w:rPr>
                <w:spacing w:val="-5"/>
                <w:sz w:val="16"/>
              </w:rPr>
              <w:t>300</w:t>
            </w:r>
          </w:p>
        </w:tc>
        <w:tc>
          <w:tcPr>
            <w:tcW w:w="1171" w:type="dxa"/>
            <w:shd w:val="clear" w:color="auto" w:fill="FAF4F7"/>
          </w:tcPr>
          <w:p w14:paraId="71033462" w14:textId="77777777" w:rsidR="00804090" w:rsidRDefault="00497262">
            <w:pPr>
              <w:pStyle w:val="TableParagraph"/>
              <w:ind w:left="80"/>
              <w:rPr>
                <w:sz w:val="16"/>
              </w:rPr>
            </w:pPr>
            <w:r>
              <w:rPr>
                <w:spacing w:val="-5"/>
                <w:sz w:val="16"/>
              </w:rPr>
              <w:t>60</w:t>
            </w:r>
          </w:p>
        </w:tc>
        <w:tc>
          <w:tcPr>
            <w:tcW w:w="1025" w:type="dxa"/>
            <w:shd w:val="clear" w:color="auto" w:fill="FAF4F7"/>
          </w:tcPr>
          <w:p w14:paraId="71033463" w14:textId="77777777" w:rsidR="00804090" w:rsidRDefault="00497262">
            <w:pPr>
              <w:pStyle w:val="TableParagraph"/>
              <w:ind w:left="81"/>
              <w:rPr>
                <w:sz w:val="16"/>
              </w:rPr>
            </w:pPr>
            <w:r>
              <w:rPr>
                <w:spacing w:val="-6"/>
                <w:sz w:val="16"/>
              </w:rPr>
              <w:t>7</w:t>
            </w:r>
            <w:r>
              <w:rPr>
                <w:spacing w:val="-10"/>
                <w:sz w:val="16"/>
              </w:rPr>
              <w:t xml:space="preserve"> </w:t>
            </w:r>
            <w:r>
              <w:rPr>
                <w:spacing w:val="-2"/>
                <w:sz w:val="16"/>
              </w:rPr>
              <w:t>years</w:t>
            </w:r>
          </w:p>
        </w:tc>
      </w:tr>
      <w:tr w:rsidR="00804090" w14:paraId="7103346F" w14:textId="77777777">
        <w:trPr>
          <w:trHeight w:val="464"/>
        </w:trPr>
        <w:tc>
          <w:tcPr>
            <w:tcW w:w="748" w:type="dxa"/>
            <w:vMerge/>
            <w:tcBorders>
              <w:top w:val="nil"/>
            </w:tcBorders>
            <w:shd w:val="clear" w:color="auto" w:fill="FAF4F7"/>
            <w:textDirection w:val="btLr"/>
          </w:tcPr>
          <w:p w14:paraId="71033465" w14:textId="77777777" w:rsidR="00804090" w:rsidRDefault="00804090">
            <w:pPr>
              <w:rPr>
                <w:sz w:val="2"/>
                <w:szCs w:val="2"/>
              </w:rPr>
            </w:pPr>
          </w:p>
        </w:tc>
        <w:tc>
          <w:tcPr>
            <w:tcW w:w="2983" w:type="dxa"/>
            <w:shd w:val="clear" w:color="auto" w:fill="E9D3DE"/>
          </w:tcPr>
          <w:p w14:paraId="71033466" w14:textId="77777777" w:rsidR="00804090" w:rsidRDefault="00497262">
            <w:pPr>
              <w:pStyle w:val="TableParagraph"/>
              <w:ind w:left="78" w:right="1179"/>
              <w:rPr>
                <w:sz w:val="16"/>
              </w:rPr>
            </w:pPr>
            <w:r>
              <w:rPr>
                <w:w w:val="105"/>
                <w:sz w:val="16"/>
              </w:rPr>
              <w:t xml:space="preserve">Bachelor of Music </w:t>
            </w:r>
            <w:r>
              <w:rPr>
                <w:spacing w:val="-2"/>
                <w:w w:val="105"/>
                <w:sz w:val="16"/>
              </w:rPr>
              <w:t>Bachelor</w:t>
            </w:r>
            <w:r>
              <w:rPr>
                <w:spacing w:val="-12"/>
                <w:w w:val="105"/>
                <w:sz w:val="16"/>
              </w:rPr>
              <w:t xml:space="preserve"> </w:t>
            </w:r>
            <w:r>
              <w:rPr>
                <w:spacing w:val="-2"/>
                <w:w w:val="105"/>
                <w:sz w:val="16"/>
              </w:rPr>
              <w:t>of</w:t>
            </w:r>
            <w:r>
              <w:rPr>
                <w:spacing w:val="-12"/>
                <w:w w:val="105"/>
                <w:sz w:val="16"/>
              </w:rPr>
              <w:t xml:space="preserve"> </w:t>
            </w:r>
            <w:r>
              <w:rPr>
                <w:spacing w:val="-2"/>
                <w:w w:val="105"/>
                <w:sz w:val="16"/>
              </w:rPr>
              <w:t>Music</w:t>
            </w:r>
            <w:r>
              <w:rPr>
                <w:spacing w:val="-12"/>
                <w:w w:val="105"/>
                <w:sz w:val="16"/>
              </w:rPr>
              <w:t xml:space="preserve"> </w:t>
            </w:r>
            <w:r>
              <w:rPr>
                <w:spacing w:val="-2"/>
                <w:w w:val="105"/>
                <w:sz w:val="16"/>
              </w:rPr>
              <w:t>Jazz</w:t>
            </w:r>
          </w:p>
        </w:tc>
        <w:tc>
          <w:tcPr>
            <w:tcW w:w="1474" w:type="dxa"/>
            <w:shd w:val="clear" w:color="auto" w:fill="E9D3DE"/>
          </w:tcPr>
          <w:p w14:paraId="71033467" w14:textId="77777777" w:rsidR="00804090" w:rsidRDefault="00497262">
            <w:pPr>
              <w:pStyle w:val="TableParagraph"/>
              <w:ind w:left="78" w:right="622"/>
              <w:rPr>
                <w:sz w:val="16"/>
              </w:rPr>
            </w:pPr>
            <w:r>
              <w:rPr>
                <w:spacing w:val="-4"/>
                <w:w w:val="105"/>
                <w:sz w:val="16"/>
              </w:rPr>
              <w:t xml:space="preserve">BMus </w:t>
            </w:r>
            <w:proofErr w:type="spellStart"/>
            <w:r>
              <w:rPr>
                <w:w w:val="105"/>
                <w:sz w:val="16"/>
              </w:rPr>
              <w:t>BMus</w:t>
            </w:r>
            <w:proofErr w:type="spellEnd"/>
            <w:r>
              <w:rPr>
                <w:spacing w:val="-14"/>
                <w:w w:val="105"/>
                <w:sz w:val="16"/>
              </w:rPr>
              <w:t xml:space="preserve"> </w:t>
            </w:r>
            <w:r>
              <w:rPr>
                <w:w w:val="105"/>
                <w:sz w:val="16"/>
              </w:rPr>
              <w:t>Jazz</w:t>
            </w:r>
          </w:p>
        </w:tc>
        <w:tc>
          <w:tcPr>
            <w:tcW w:w="595" w:type="dxa"/>
            <w:shd w:val="clear" w:color="auto" w:fill="E9D3DE"/>
          </w:tcPr>
          <w:p w14:paraId="71033468" w14:textId="77777777" w:rsidR="00804090" w:rsidRDefault="00497262">
            <w:pPr>
              <w:pStyle w:val="TableParagraph"/>
              <w:ind w:left="78"/>
              <w:rPr>
                <w:sz w:val="16"/>
              </w:rPr>
            </w:pPr>
            <w:r>
              <w:rPr>
                <w:spacing w:val="-10"/>
                <w:sz w:val="16"/>
              </w:rPr>
              <w:t>6</w:t>
            </w:r>
          </w:p>
        </w:tc>
        <w:tc>
          <w:tcPr>
            <w:tcW w:w="1101" w:type="dxa"/>
            <w:vMerge w:val="restart"/>
            <w:shd w:val="clear" w:color="auto" w:fill="FAF4F7"/>
            <w:textDirection w:val="btLr"/>
          </w:tcPr>
          <w:p w14:paraId="71033469" w14:textId="77777777" w:rsidR="00804090" w:rsidRDefault="00804090">
            <w:pPr>
              <w:pStyle w:val="TableParagraph"/>
              <w:spacing w:before="169"/>
              <w:ind w:left="0"/>
              <w:rPr>
                <w:rFonts w:ascii="Trebuchet MS"/>
                <w:b/>
                <w:sz w:val="16"/>
              </w:rPr>
            </w:pPr>
          </w:p>
          <w:p w14:paraId="7103346A" w14:textId="77777777" w:rsidR="00804090" w:rsidRDefault="00497262">
            <w:pPr>
              <w:pStyle w:val="TableParagraph"/>
              <w:spacing w:before="0" w:line="193" w:lineRule="exact"/>
              <w:ind w:left="74"/>
              <w:rPr>
                <w:sz w:val="16"/>
              </w:rPr>
            </w:pPr>
            <w:r>
              <w:rPr>
                <w:w w:val="105"/>
                <w:sz w:val="16"/>
              </w:rPr>
              <w:t>First</w:t>
            </w:r>
            <w:r>
              <w:rPr>
                <w:spacing w:val="-4"/>
                <w:w w:val="105"/>
                <w:sz w:val="16"/>
              </w:rPr>
              <w:t xml:space="preserve"> </w:t>
            </w:r>
            <w:r>
              <w:rPr>
                <w:spacing w:val="-2"/>
                <w:w w:val="105"/>
                <w:sz w:val="16"/>
              </w:rPr>
              <w:t>cycle</w:t>
            </w:r>
          </w:p>
          <w:p w14:paraId="7103346B" w14:textId="77777777" w:rsidR="00804090" w:rsidRDefault="00497262">
            <w:pPr>
              <w:pStyle w:val="TableParagraph"/>
              <w:spacing w:before="0" w:line="193" w:lineRule="exact"/>
              <w:ind w:left="74"/>
              <w:rPr>
                <w:sz w:val="16"/>
              </w:rPr>
            </w:pPr>
            <w:proofErr w:type="gramStart"/>
            <w:r>
              <w:rPr>
                <w:spacing w:val="-4"/>
                <w:sz w:val="16"/>
              </w:rPr>
              <w:t>Typically</w:t>
            </w:r>
            <w:proofErr w:type="gramEnd"/>
            <w:r>
              <w:rPr>
                <w:spacing w:val="-5"/>
                <w:sz w:val="16"/>
              </w:rPr>
              <w:t xml:space="preserve"> </w:t>
            </w:r>
            <w:r>
              <w:rPr>
                <w:spacing w:val="-4"/>
                <w:sz w:val="16"/>
              </w:rPr>
              <w:t>180 to 240</w:t>
            </w:r>
            <w:r>
              <w:rPr>
                <w:spacing w:val="-5"/>
                <w:sz w:val="16"/>
              </w:rPr>
              <w:t xml:space="preserve"> </w:t>
            </w:r>
            <w:r>
              <w:rPr>
                <w:spacing w:val="-4"/>
                <w:sz w:val="16"/>
              </w:rPr>
              <w:t>ECTS</w:t>
            </w:r>
          </w:p>
        </w:tc>
        <w:tc>
          <w:tcPr>
            <w:tcW w:w="1116" w:type="dxa"/>
            <w:shd w:val="clear" w:color="auto" w:fill="E9D3DE"/>
          </w:tcPr>
          <w:p w14:paraId="7103346C" w14:textId="77777777" w:rsidR="00804090" w:rsidRDefault="00497262">
            <w:pPr>
              <w:pStyle w:val="TableParagraph"/>
              <w:ind w:left="79"/>
              <w:rPr>
                <w:sz w:val="16"/>
              </w:rPr>
            </w:pPr>
            <w:r>
              <w:rPr>
                <w:spacing w:val="-5"/>
                <w:sz w:val="16"/>
              </w:rPr>
              <w:t>360</w:t>
            </w:r>
          </w:p>
        </w:tc>
        <w:tc>
          <w:tcPr>
            <w:tcW w:w="1171" w:type="dxa"/>
            <w:shd w:val="clear" w:color="auto" w:fill="E9D3DE"/>
          </w:tcPr>
          <w:p w14:paraId="7103346D" w14:textId="77777777" w:rsidR="00804090" w:rsidRDefault="00497262">
            <w:pPr>
              <w:pStyle w:val="TableParagraph"/>
              <w:ind w:left="80"/>
              <w:rPr>
                <w:sz w:val="16"/>
              </w:rPr>
            </w:pPr>
            <w:r>
              <w:rPr>
                <w:spacing w:val="-5"/>
                <w:sz w:val="16"/>
              </w:rPr>
              <w:t>60</w:t>
            </w:r>
          </w:p>
        </w:tc>
        <w:tc>
          <w:tcPr>
            <w:tcW w:w="1025" w:type="dxa"/>
            <w:shd w:val="clear" w:color="auto" w:fill="E9D3DE"/>
          </w:tcPr>
          <w:p w14:paraId="7103346E" w14:textId="77777777" w:rsidR="00804090" w:rsidRDefault="00497262">
            <w:pPr>
              <w:pStyle w:val="TableParagraph"/>
              <w:ind w:left="81"/>
              <w:rPr>
                <w:sz w:val="16"/>
              </w:rPr>
            </w:pPr>
            <w:r>
              <w:rPr>
                <w:spacing w:val="-6"/>
                <w:sz w:val="16"/>
              </w:rPr>
              <w:t>7</w:t>
            </w:r>
            <w:r>
              <w:rPr>
                <w:spacing w:val="-10"/>
                <w:sz w:val="16"/>
              </w:rPr>
              <w:t xml:space="preserve"> </w:t>
            </w:r>
            <w:r>
              <w:rPr>
                <w:spacing w:val="-2"/>
                <w:sz w:val="16"/>
              </w:rPr>
              <w:t>years</w:t>
            </w:r>
          </w:p>
        </w:tc>
      </w:tr>
      <w:tr w:rsidR="00804090" w14:paraId="71033479" w14:textId="77777777">
        <w:trPr>
          <w:trHeight w:val="464"/>
        </w:trPr>
        <w:tc>
          <w:tcPr>
            <w:tcW w:w="748" w:type="dxa"/>
            <w:vMerge/>
            <w:tcBorders>
              <w:top w:val="nil"/>
            </w:tcBorders>
            <w:shd w:val="clear" w:color="auto" w:fill="FAF4F7"/>
            <w:textDirection w:val="btLr"/>
          </w:tcPr>
          <w:p w14:paraId="71033470" w14:textId="77777777" w:rsidR="00804090" w:rsidRDefault="00804090">
            <w:pPr>
              <w:rPr>
                <w:sz w:val="2"/>
                <w:szCs w:val="2"/>
              </w:rPr>
            </w:pPr>
          </w:p>
        </w:tc>
        <w:tc>
          <w:tcPr>
            <w:tcW w:w="2983" w:type="dxa"/>
            <w:shd w:val="clear" w:color="auto" w:fill="FAF4F7"/>
          </w:tcPr>
          <w:p w14:paraId="71033471" w14:textId="77777777" w:rsidR="00804090" w:rsidRDefault="00497262">
            <w:pPr>
              <w:pStyle w:val="TableParagraph"/>
              <w:ind w:left="78" w:right="391"/>
              <w:rPr>
                <w:sz w:val="16"/>
              </w:rPr>
            </w:pPr>
            <w:r>
              <w:rPr>
                <w:sz w:val="16"/>
              </w:rPr>
              <w:t>Bachelor</w:t>
            </w:r>
            <w:r>
              <w:rPr>
                <w:spacing w:val="-3"/>
                <w:sz w:val="16"/>
              </w:rPr>
              <w:t xml:space="preserve"> </w:t>
            </w:r>
            <w:r>
              <w:rPr>
                <w:sz w:val="16"/>
              </w:rPr>
              <w:t>of</w:t>
            </w:r>
            <w:r>
              <w:rPr>
                <w:spacing w:val="-3"/>
                <w:sz w:val="16"/>
              </w:rPr>
              <w:t xml:space="preserve"> </w:t>
            </w:r>
            <w:r>
              <w:rPr>
                <w:sz w:val="16"/>
              </w:rPr>
              <w:t>Arts</w:t>
            </w:r>
            <w:r>
              <w:rPr>
                <w:spacing w:val="-3"/>
                <w:sz w:val="16"/>
              </w:rPr>
              <w:t xml:space="preserve"> </w:t>
            </w:r>
            <w:r>
              <w:rPr>
                <w:sz w:val="16"/>
              </w:rPr>
              <w:t>with</w:t>
            </w:r>
            <w:r>
              <w:rPr>
                <w:spacing w:val="-3"/>
                <w:sz w:val="16"/>
              </w:rPr>
              <w:t xml:space="preserve"> </w:t>
            </w:r>
            <w:r>
              <w:rPr>
                <w:sz w:val="16"/>
              </w:rPr>
              <w:t>Honours (Level 6 top-up degree)</w:t>
            </w:r>
          </w:p>
        </w:tc>
        <w:tc>
          <w:tcPr>
            <w:tcW w:w="1474" w:type="dxa"/>
            <w:shd w:val="clear" w:color="auto" w:fill="FAF4F7"/>
          </w:tcPr>
          <w:p w14:paraId="71033472" w14:textId="77777777" w:rsidR="00804090" w:rsidRDefault="00497262">
            <w:pPr>
              <w:pStyle w:val="TableParagraph"/>
              <w:spacing w:line="193" w:lineRule="exact"/>
              <w:ind w:left="78"/>
              <w:rPr>
                <w:sz w:val="16"/>
              </w:rPr>
            </w:pPr>
            <w:r>
              <w:rPr>
                <w:spacing w:val="-5"/>
                <w:w w:val="105"/>
                <w:sz w:val="16"/>
              </w:rPr>
              <w:t>BA</w:t>
            </w:r>
          </w:p>
          <w:p w14:paraId="71033473" w14:textId="77777777" w:rsidR="00804090" w:rsidRDefault="00497262">
            <w:pPr>
              <w:pStyle w:val="TableParagraph"/>
              <w:spacing w:before="0" w:line="193" w:lineRule="exact"/>
              <w:ind w:left="78"/>
              <w:rPr>
                <w:sz w:val="16"/>
              </w:rPr>
            </w:pPr>
            <w:r>
              <w:rPr>
                <w:spacing w:val="-5"/>
                <w:w w:val="110"/>
                <w:sz w:val="16"/>
              </w:rPr>
              <w:t>BSc</w:t>
            </w:r>
          </w:p>
        </w:tc>
        <w:tc>
          <w:tcPr>
            <w:tcW w:w="595" w:type="dxa"/>
            <w:shd w:val="clear" w:color="auto" w:fill="FAF4F7"/>
          </w:tcPr>
          <w:p w14:paraId="71033474" w14:textId="77777777" w:rsidR="00804090" w:rsidRDefault="00497262">
            <w:pPr>
              <w:pStyle w:val="TableParagraph"/>
              <w:ind w:left="78"/>
              <w:rPr>
                <w:sz w:val="16"/>
              </w:rPr>
            </w:pPr>
            <w:r>
              <w:rPr>
                <w:spacing w:val="-10"/>
                <w:sz w:val="16"/>
              </w:rPr>
              <w:t>6</w:t>
            </w:r>
          </w:p>
        </w:tc>
        <w:tc>
          <w:tcPr>
            <w:tcW w:w="1101" w:type="dxa"/>
            <w:vMerge/>
            <w:tcBorders>
              <w:top w:val="nil"/>
            </w:tcBorders>
            <w:shd w:val="clear" w:color="auto" w:fill="FAF4F7"/>
            <w:textDirection w:val="btLr"/>
          </w:tcPr>
          <w:p w14:paraId="71033475" w14:textId="77777777" w:rsidR="00804090" w:rsidRDefault="00804090">
            <w:pPr>
              <w:rPr>
                <w:sz w:val="2"/>
                <w:szCs w:val="2"/>
              </w:rPr>
            </w:pPr>
          </w:p>
        </w:tc>
        <w:tc>
          <w:tcPr>
            <w:tcW w:w="1116" w:type="dxa"/>
            <w:shd w:val="clear" w:color="auto" w:fill="FAF4F7"/>
          </w:tcPr>
          <w:p w14:paraId="71033476" w14:textId="77777777" w:rsidR="00804090" w:rsidRDefault="00497262">
            <w:pPr>
              <w:pStyle w:val="TableParagraph"/>
              <w:ind w:left="79"/>
              <w:rPr>
                <w:sz w:val="16"/>
              </w:rPr>
            </w:pPr>
            <w:r>
              <w:rPr>
                <w:spacing w:val="-5"/>
                <w:sz w:val="16"/>
              </w:rPr>
              <w:t>120</w:t>
            </w:r>
          </w:p>
        </w:tc>
        <w:tc>
          <w:tcPr>
            <w:tcW w:w="1171" w:type="dxa"/>
            <w:shd w:val="clear" w:color="auto" w:fill="FAF4F7"/>
          </w:tcPr>
          <w:p w14:paraId="71033477" w14:textId="77777777" w:rsidR="00804090" w:rsidRDefault="00497262">
            <w:pPr>
              <w:pStyle w:val="TableParagraph"/>
              <w:ind w:left="80"/>
              <w:rPr>
                <w:sz w:val="16"/>
              </w:rPr>
            </w:pPr>
            <w:r>
              <w:rPr>
                <w:spacing w:val="-5"/>
                <w:sz w:val="16"/>
              </w:rPr>
              <w:t>120</w:t>
            </w:r>
          </w:p>
        </w:tc>
        <w:tc>
          <w:tcPr>
            <w:tcW w:w="1025" w:type="dxa"/>
            <w:shd w:val="clear" w:color="auto" w:fill="FAF4F7"/>
          </w:tcPr>
          <w:p w14:paraId="71033478" w14:textId="77777777" w:rsidR="00804090" w:rsidRDefault="00497262">
            <w:pPr>
              <w:pStyle w:val="TableParagraph"/>
              <w:ind w:left="81"/>
              <w:rPr>
                <w:sz w:val="16"/>
              </w:rPr>
            </w:pPr>
            <w:r>
              <w:rPr>
                <w:spacing w:val="-6"/>
                <w:sz w:val="16"/>
              </w:rPr>
              <w:t>3</w:t>
            </w:r>
            <w:r>
              <w:rPr>
                <w:spacing w:val="-10"/>
                <w:sz w:val="16"/>
              </w:rPr>
              <w:t xml:space="preserve"> </w:t>
            </w:r>
            <w:r>
              <w:rPr>
                <w:spacing w:val="-2"/>
                <w:sz w:val="16"/>
              </w:rPr>
              <w:t>years</w:t>
            </w:r>
          </w:p>
        </w:tc>
      </w:tr>
      <w:tr w:rsidR="00804090" w14:paraId="71033482" w14:textId="77777777">
        <w:trPr>
          <w:trHeight w:val="1040"/>
        </w:trPr>
        <w:tc>
          <w:tcPr>
            <w:tcW w:w="748" w:type="dxa"/>
            <w:vMerge/>
            <w:tcBorders>
              <w:top w:val="nil"/>
            </w:tcBorders>
            <w:shd w:val="clear" w:color="auto" w:fill="FAF4F7"/>
            <w:textDirection w:val="btLr"/>
          </w:tcPr>
          <w:p w14:paraId="7103347A" w14:textId="77777777" w:rsidR="00804090" w:rsidRDefault="00804090">
            <w:pPr>
              <w:rPr>
                <w:sz w:val="2"/>
                <w:szCs w:val="2"/>
              </w:rPr>
            </w:pPr>
          </w:p>
        </w:tc>
        <w:tc>
          <w:tcPr>
            <w:tcW w:w="2983" w:type="dxa"/>
            <w:shd w:val="clear" w:color="auto" w:fill="E9D3DE"/>
          </w:tcPr>
          <w:p w14:paraId="7103347B" w14:textId="77777777" w:rsidR="00804090" w:rsidRDefault="00497262">
            <w:pPr>
              <w:pStyle w:val="TableParagraph"/>
              <w:ind w:left="78" w:right="194"/>
              <w:rPr>
                <w:sz w:val="16"/>
              </w:rPr>
            </w:pPr>
            <w:r>
              <w:rPr>
                <w:sz w:val="16"/>
              </w:rPr>
              <w:t>Bachelor of Arts with Honours Bachelor of Education with Honours Bachelor</w:t>
            </w:r>
            <w:r>
              <w:rPr>
                <w:spacing w:val="-2"/>
                <w:sz w:val="16"/>
              </w:rPr>
              <w:t xml:space="preserve"> </w:t>
            </w:r>
            <w:r>
              <w:rPr>
                <w:sz w:val="16"/>
              </w:rPr>
              <w:t>of</w:t>
            </w:r>
            <w:r>
              <w:rPr>
                <w:spacing w:val="-2"/>
                <w:sz w:val="16"/>
              </w:rPr>
              <w:t xml:space="preserve"> </w:t>
            </w:r>
            <w:r>
              <w:rPr>
                <w:sz w:val="16"/>
              </w:rPr>
              <w:t>Engineering</w:t>
            </w:r>
            <w:r>
              <w:rPr>
                <w:spacing w:val="-2"/>
                <w:sz w:val="16"/>
              </w:rPr>
              <w:t xml:space="preserve"> </w:t>
            </w:r>
            <w:r>
              <w:rPr>
                <w:sz w:val="16"/>
              </w:rPr>
              <w:t>with</w:t>
            </w:r>
            <w:r>
              <w:rPr>
                <w:spacing w:val="-2"/>
                <w:sz w:val="16"/>
              </w:rPr>
              <w:t xml:space="preserve"> </w:t>
            </w:r>
            <w:r>
              <w:rPr>
                <w:sz w:val="16"/>
              </w:rPr>
              <w:t>Honours Bachelor of Laws with Honours Bachelor of Science with Honours</w:t>
            </w:r>
          </w:p>
        </w:tc>
        <w:tc>
          <w:tcPr>
            <w:tcW w:w="1474" w:type="dxa"/>
            <w:shd w:val="clear" w:color="auto" w:fill="E9D3DE"/>
          </w:tcPr>
          <w:p w14:paraId="7103347C" w14:textId="77777777" w:rsidR="00804090" w:rsidRDefault="00497262">
            <w:pPr>
              <w:pStyle w:val="TableParagraph"/>
              <w:ind w:left="78" w:right="379"/>
              <w:rPr>
                <w:sz w:val="16"/>
              </w:rPr>
            </w:pPr>
            <w:r>
              <w:rPr>
                <w:w w:val="105"/>
                <w:sz w:val="16"/>
              </w:rPr>
              <w:t>BA</w:t>
            </w:r>
            <w:r>
              <w:rPr>
                <w:spacing w:val="-14"/>
                <w:w w:val="105"/>
                <w:sz w:val="16"/>
              </w:rPr>
              <w:t xml:space="preserve"> </w:t>
            </w:r>
            <w:r>
              <w:rPr>
                <w:w w:val="105"/>
                <w:sz w:val="16"/>
              </w:rPr>
              <w:t xml:space="preserve">(Hons) </w:t>
            </w:r>
            <w:proofErr w:type="spellStart"/>
            <w:r>
              <w:rPr>
                <w:w w:val="105"/>
                <w:sz w:val="16"/>
              </w:rPr>
              <w:t>BEd</w:t>
            </w:r>
            <w:proofErr w:type="spellEnd"/>
            <w:r>
              <w:rPr>
                <w:spacing w:val="-14"/>
                <w:w w:val="105"/>
                <w:sz w:val="16"/>
              </w:rPr>
              <w:t xml:space="preserve"> </w:t>
            </w:r>
            <w:r>
              <w:rPr>
                <w:w w:val="105"/>
                <w:sz w:val="16"/>
              </w:rPr>
              <w:t xml:space="preserve">(Hons) </w:t>
            </w:r>
            <w:r>
              <w:rPr>
                <w:spacing w:val="-2"/>
                <w:sz w:val="16"/>
              </w:rPr>
              <w:t>BEng</w:t>
            </w:r>
            <w:r>
              <w:rPr>
                <w:spacing w:val="-13"/>
                <w:sz w:val="16"/>
              </w:rPr>
              <w:t xml:space="preserve"> </w:t>
            </w:r>
            <w:r>
              <w:rPr>
                <w:spacing w:val="-2"/>
                <w:sz w:val="16"/>
              </w:rPr>
              <w:t xml:space="preserve">(Hons) </w:t>
            </w:r>
            <w:r>
              <w:rPr>
                <w:w w:val="105"/>
                <w:sz w:val="16"/>
              </w:rPr>
              <w:t>LLB</w:t>
            </w:r>
            <w:r>
              <w:rPr>
                <w:spacing w:val="-14"/>
                <w:w w:val="105"/>
                <w:sz w:val="16"/>
              </w:rPr>
              <w:t xml:space="preserve"> </w:t>
            </w:r>
            <w:r>
              <w:rPr>
                <w:w w:val="105"/>
                <w:sz w:val="16"/>
              </w:rPr>
              <w:t>(Hons) BSc</w:t>
            </w:r>
            <w:r>
              <w:rPr>
                <w:spacing w:val="-14"/>
                <w:w w:val="105"/>
                <w:sz w:val="16"/>
              </w:rPr>
              <w:t xml:space="preserve"> </w:t>
            </w:r>
            <w:r>
              <w:rPr>
                <w:w w:val="105"/>
                <w:sz w:val="16"/>
              </w:rPr>
              <w:t>(Hons)</w:t>
            </w:r>
          </w:p>
        </w:tc>
        <w:tc>
          <w:tcPr>
            <w:tcW w:w="595" w:type="dxa"/>
            <w:shd w:val="clear" w:color="auto" w:fill="E9D3DE"/>
          </w:tcPr>
          <w:p w14:paraId="7103347D" w14:textId="77777777" w:rsidR="00804090" w:rsidRDefault="00497262">
            <w:pPr>
              <w:pStyle w:val="TableParagraph"/>
              <w:ind w:left="78"/>
              <w:rPr>
                <w:sz w:val="16"/>
              </w:rPr>
            </w:pPr>
            <w:r>
              <w:rPr>
                <w:spacing w:val="-10"/>
                <w:sz w:val="16"/>
              </w:rPr>
              <w:t>6</w:t>
            </w:r>
          </w:p>
        </w:tc>
        <w:tc>
          <w:tcPr>
            <w:tcW w:w="1101" w:type="dxa"/>
            <w:vMerge/>
            <w:tcBorders>
              <w:top w:val="nil"/>
            </w:tcBorders>
            <w:shd w:val="clear" w:color="auto" w:fill="FAF4F7"/>
            <w:textDirection w:val="btLr"/>
          </w:tcPr>
          <w:p w14:paraId="7103347E" w14:textId="77777777" w:rsidR="00804090" w:rsidRDefault="00804090">
            <w:pPr>
              <w:rPr>
                <w:sz w:val="2"/>
                <w:szCs w:val="2"/>
              </w:rPr>
            </w:pPr>
          </w:p>
        </w:tc>
        <w:tc>
          <w:tcPr>
            <w:tcW w:w="1116" w:type="dxa"/>
            <w:shd w:val="clear" w:color="auto" w:fill="E9D3DE"/>
          </w:tcPr>
          <w:p w14:paraId="7103347F" w14:textId="77777777" w:rsidR="00804090" w:rsidRDefault="00497262">
            <w:pPr>
              <w:pStyle w:val="TableParagraph"/>
              <w:ind w:left="79"/>
              <w:rPr>
                <w:sz w:val="16"/>
              </w:rPr>
            </w:pPr>
            <w:r>
              <w:rPr>
                <w:spacing w:val="-5"/>
                <w:sz w:val="16"/>
              </w:rPr>
              <w:t>360</w:t>
            </w:r>
          </w:p>
        </w:tc>
        <w:tc>
          <w:tcPr>
            <w:tcW w:w="1171" w:type="dxa"/>
            <w:shd w:val="clear" w:color="auto" w:fill="E9D3DE"/>
          </w:tcPr>
          <w:p w14:paraId="71033480" w14:textId="77777777" w:rsidR="00804090" w:rsidRDefault="00497262">
            <w:pPr>
              <w:pStyle w:val="TableParagraph"/>
              <w:ind w:left="80"/>
              <w:rPr>
                <w:sz w:val="16"/>
              </w:rPr>
            </w:pPr>
            <w:r>
              <w:rPr>
                <w:spacing w:val="-5"/>
                <w:sz w:val="16"/>
              </w:rPr>
              <w:t>90</w:t>
            </w:r>
          </w:p>
        </w:tc>
        <w:tc>
          <w:tcPr>
            <w:tcW w:w="1025" w:type="dxa"/>
            <w:shd w:val="clear" w:color="auto" w:fill="E9D3DE"/>
          </w:tcPr>
          <w:p w14:paraId="71033481" w14:textId="77777777" w:rsidR="00804090" w:rsidRDefault="00497262">
            <w:pPr>
              <w:pStyle w:val="TableParagraph"/>
              <w:ind w:left="81"/>
              <w:rPr>
                <w:sz w:val="16"/>
              </w:rPr>
            </w:pPr>
            <w:r>
              <w:rPr>
                <w:spacing w:val="-6"/>
                <w:sz w:val="16"/>
              </w:rPr>
              <w:t>7</w:t>
            </w:r>
            <w:r>
              <w:rPr>
                <w:spacing w:val="-10"/>
                <w:sz w:val="16"/>
              </w:rPr>
              <w:t xml:space="preserve"> </w:t>
            </w:r>
            <w:r>
              <w:rPr>
                <w:spacing w:val="-2"/>
                <w:sz w:val="16"/>
              </w:rPr>
              <w:t>years</w:t>
            </w:r>
          </w:p>
        </w:tc>
      </w:tr>
      <w:tr w:rsidR="00804090" w14:paraId="7103348B" w14:textId="77777777">
        <w:trPr>
          <w:trHeight w:val="478"/>
        </w:trPr>
        <w:tc>
          <w:tcPr>
            <w:tcW w:w="748" w:type="dxa"/>
            <w:vMerge/>
            <w:tcBorders>
              <w:top w:val="nil"/>
            </w:tcBorders>
            <w:shd w:val="clear" w:color="auto" w:fill="FAF4F7"/>
            <w:textDirection w:val="btLr"/>
          </w:tcPr>
          <w:p w14:paraId="71033483" w14:textId="77777777" w:rsidR="00804090" w:rsidRDefault="00804090">
            <w:pPr>
              <w:rPr>
                <w:sz w:val="2"/>
                <w:szCs w:val="2"/>
              </w:rPr>
            </w:pPr>
          </w:p>
        </w:tc>
        <w:tc>
          <w:tcPr>
            <w:tcW w:w="2983" w:type="dxa"/>
            <w:shd w:val="clear" w:color="auto" w:fill="FAF4F7"/>
          </w:tcPr>
          <w:p w14:paraId="71033484" w14:textId="77777777" w:rsidR="00804090" w:rsidRDefault="00497262">
            <w:pPr>
              <w:pStyle w:val="TableParagraph"/>
              <w:ind w:left="78"/>
              <w:rPr>
                <w:sz w:val="16"/>
              </w:rPr>
            </w:pPr>
            <w:r>
              <w:rPr>
                <w:w w:val="105"/>
                <w:sz w:val="16"/>
              </w:rPr>
              <w:t xml:space="preserve">Bachelor of Music with Honours </w:t>
            </w:r>
            <w:r>
              <w:rPr>
                <w:spacing w:val="-2"/>
                <w:w w:val="105"/>
                <w:sz w:val="16"/>
              </w:rPr>
              <w:t>Bachelor</w:t>
            </w:r>
            <w:r>
              <w:rPr>
                <w:spacing w:val="-13"/>
                <w:w w:val="105"/>
                <w:sz w:val="16"/>
              </w:rPr>
              <w:t xml:space="preserve"> </w:t>
            </w:r>
            <w:r>
              <w:rPr>
                <w:spacing w:val="-2"/>
                <w:w w:val="105"/>
                <w:sz w:val="16"/>
              </w:rPr>
              <w:t>of</w:t>
            </w:r>
            <w:r>
              <w:rPr>
                <w:spacing w:val="-13"/>
                <w:w w:val="105"/>
                <w:sz w:val="16"/>
              </w:rPr>
              <w:t xml:space="preserve"> </w:t>
            </w:r>
            <w:r>
              <w:rPr>
                <w:spacing w:val="-2"/>
                <w:w w:val="105"/>
                <w:sz w:val="16"/>
              </w:rPr>
              <w:t>Music</w:t>
            </w:r>
            <w:r>
              <w:rPr>
                <w:spacing w:val="-13"/>
                <w:w w:val="105"/>
                <w:sz w:val="16"/>
              </w:rPr>
              <w:t xml:space="preserve"> </w:t>
            </w:r>
            <w:r>
              <w:rPr>
                <w:spacing w:val="-2"/>
                <w:w w:val="105"/>
                <w:sz w:val="16"/>
              </w:rPr>
              <w:t>Jazz</w:t>
            </w:r>
            <w:r>
              <w:rPr>
                <w:spacing w:val="-13"/>
                <w:w w:val="105"/>
                <w:sz w:val="16"/>
              </w:rPr>
              <w:t xml:space="preserve"> </w:t>
            </w:r>
            <w:r>
              <w:rPr>
                <w:spacing w:val="-2"/>
                <w:w w:val="105"/>
                <w:sz w:val="16"/>
              </w:rPr>
              <w:t>with</w:t>
            </w:r>
            <w:r>
              <w:rPr>
                <w:spacing w:val="-13"/>
                <w:w w:val="105"/>
                <w:sz w:val="16"/>
              </w:rPr>
              <w:t xml:space="preserve"> </w:t>
            </w:r>
            <w:r>
              <w:rPr>
                <w:spacing w:val="-2"/>
                <w:w w:val="105"/>
                <w:sz w:val="16"/>
              </w:rPr>
              <w:t>Honours</w:t>
            </w:r>
          </w:p>
        </w:tc>
        <w:tc>
          <w:tcPr>
            <w:tcW w:w="1474" w:type="dxa"/>
            <w:shd w:val="clear" w:color="auto" w:fill="FAF4F7"/>
          </w:tcPr>
          <w:p w14:paraId="71033485" w14:textId="77777777" w:rsidR="00804090" w:rsidRDefault="00497262">
            <w:pPr>
              <w:pStyle w:val="TableParagraph"/>
              <w:ind w:left="78" w:right="90"/>
              <w:rPr>
                <w:sz w:val="16"/>
              </w:rPr>
            </w:pPr>
            <w:r>
              <w:rPr>
                <w:w w:val="105"/>
                <w:sz w:val="16"/>
              </w:rPr>
              <w:t>BMus</w:t>
            </w:r>
            <w:r>
              <w:rPr>
                <w:spacing w:val="-14"/>
                <w:w w:val="105"/>
                <w:sz w:val="16"/>
              </w:rPr>
              <w:t xml:space="preserve"> </w:t>
            </w:r>
            <w:r>
              <w:rPr>
                <w:w w:val="105"/>
                <w:sz w:val="16"/>
              </w:rPr>
              <w:t xml:space="preserve">(Hons) </w:t>
            </w:r>
            <w:r>
              <w:rPr>
                <w:sz w:val="16"/>
              </w:rPr>
              <w:t>BMus</w:t>
            </w:r>
            <w:r>
              <w:rPr>
                <w:spacing w:val="-13"/>
                <w:sz w:val="16"/>
              </w:rPr>
              <w:t xml:space="preserve"> </w:t>
            </w:r>
            <w:r>
              <w:rPr>
                <w:sz w:val="16"/>
              </w:rPr>
              <w:t>Jazz</w:t>
            </w:r>
            <w:r>
              <w:rPr>
                <w:spacing w:val="-12"/>
                <w:sz w:val="16"/>
              </w:rPr>
              <w:t xml:space="preserve"> </w:t>
            </w:r>
            <w:r>
              <w:rPr>
                <w:sz w:val="16"/>
              </w:rPr>
              <w:t>(Hons)</w:t>
            </w:r>
          </w:p>
        </w:tc>
        <w:tc>
          <w:tcPr>
            <w:tcW w:w="595" w:type="dxa"/>
            <w:shd w:val="clear" w:color="auto" w:fill="FAF4F7"/>
          </w:tcPr>
          <w:p w14:paraId="71033486" w14:textId="77777777" w:rsidR="00804090" w:rsidRDefault="00497262">
            <w:pPr>
              <w:pStyle w:val="TableParagraph"/>
              <w:ind w:left="78"/>
              <w:rPr>
                <w:sz w:val="16"/>
              </w:rPr>
            </w:pPr>
            <w:r>
              <w:rPr>
                <w:spacing w:val="-10"/>
                <w:sz w:val="16"/>
              </w:rPr>
              <w:t>6</w:t>
            </w:r>
          </w:p>
        </w:tc>
        <w:tc>
          <w:tcPr>
            <w:tcW w:w="1101" w:type="dxa"/>
            <w:vMerge/>
            <w:tcBorders>
              <w:top w:val="nil"/>
            </w:tcBorders>
            <w:shd w:val="clear" w:color="auto" w:fill="FAF4F7"/>
            <w:textDirection w:val="btLr"/>
          </w:tcPr>
          <w:p w14:paraId="71033487" w14:textId="77777777" w:rsidR="00804090" w:rsidRDefault="00804090">
            <w:pPr>
              <w:rPr>
                <w:sz w:val="2"/>
                <w:szCs w:val="2"/>
              </w:rPr>
            </w:pPr>
          </w:p>
        </w:tc>
        <w:tc>
          <w:tcPr>
            <w:tcW w:w="1116" w:type="dxa"/>
            <w:shd w:val="clear" w:color="auto" w:fill="FAF4F7"/>
          </w:tcPr>
          <w:p w14:paraId="71033488" w14:textId="77777777" w:rsidR="00804090" w:rsidRDefault="00497262">
            <w:pPr>
              <w:pStyle w:val="TableParagraph"/>
              <w:ind w:left="79"/>
              <w:rPr>
                <w:sz w:val="16"/>
              </w:rPr>
            </w:pPr>
            <w:r>
              <w:rPr>
                <w:spacing w:val="-5"/>
                <w:sz w:val="16"/>
              </w:rPr>
              <w:t>480</w:t>
            </w:r>
          </w:p>
        </w:tc>
        <w:tc>
          <w:tcPr>
            <w:tcW w:w="1171" w:type="dxa"/>
            <w:shd w:val="clear" w:color="auto" w:fill="FAF4F7"/>
          </w:tcPr>
          <w:p w14:paraId="71033489" w14:textId="77777777" w:rsidR="00804090" w:rsidRDefault="00497262">
            <w:pPr>
              <w:pStyle w:val="TableParagraph"/>
              <w:ind w:left="80"/>
              <w:rPr>
                <w:sz w:val="16"/>
              </w:rPr>
            </w:pPr>
            <w:r>
              <w:rPr>
                <w:spacing w:val="-5"/>
                <w:sz w:val="16"/>
              </w:rPr>
              <w:t>180</w:t>
            </w:r>
          </w:p>
        </w:tc>
        <w:tc>
          <w:tcPr>
            <w:tcW w:w="1025" w:type="dxa"/>
            <w:shd w:val="clear" w:color="auto" w:fill="FAF4F7"/>
          </w:tcPr>
          <w:p w14:paraId="7103348A" w14:textId="77777777" w:rsidR="00804090" w:rsidRDefault="00497262">
            <w:pPr>
              <w:pStyle w:val="TableParagraph"/>
              <w:ind w:left="81"/>
              <w:rPr>
                <w:sz w:val="16"/>
              </w:rPr>
            </w:pPr>
            <w:r>
              <w:rPr>
                <w:spacing w:val="-6"/>
                <w:sz w:val="16"/>
              </w:rPr>
              <w:t>9</w:t>
            </w:r>
            <w:r>
              <w:rPr>
                <w:spacing w:val="-10"/>
                <w:sz w:val="16"/>
              </w:rPr>
              <w:t xml:space="preserve"> </w:t>
            </w:r>
            <w:r>
              <w:rPr>
                <w:spacing w:val="-2"/>
                <w:sz w:val="16"/>
              </w:rPr>
              <w:t>years</w:t>
            </w:r>
          </w:p>
        </w:tc>
      </w:tr>
      <w:tr w:rsidR="00804090" w14:paraId="71033497" w14:textId="77777777">
        <w:trPr>
          <w:trHeight w:val="1634"/>
        </w:trPr>
        <w:tc>
          <w:tcPr>
            <w:tcW w:w="748" w:type="dxa"/>
            <w:vMerge/>
            <w:tcBorders>
              <w:top w:val="nil"/>
            </w:tcBorders>
            <w:shd w:val="clear" w:color="auto" w:fill="FAF4F7"/>
            <w:textDirection w:val="btLr"/>
          </w:tcPr>
          <w:p w14:paraId="7103348C" w14:textId="77777777" w:rsidR="00804090" w:rsidRDefault="00804090">
            <w:pPr>
              <w:rPr>
                <w:sz w:val="2"/>
                <w:szCs w:val="2"/>
              </w:rPr>
            </w:pPr>
          </w:p>
        </w:tc>
        <w:tc>
          <w:tcPr>
            <w:tcW w:w="2983" w:type="dxa"/>
            <w:shd w:val="clear" w:color="auto" w:fill="E9D3DE"/>
          </w:tcPr>
          <w:p w14:paraId="7103348D" w14:textId="77777777" w:rsidR="00804090" w:rsidRDefault="00497262">
            <w:pPr>
              <w:pStyle w:val="TableParagraph"/>
              <w:ind w:left="78" w:right="839"/>
              <w:rPr>
                <w:sz w:val="16"/>
              </w:rPr>
            </w:pPr>
            <w:r>
              <w:rPr>
                <w:sz w:val="16"/>
              </w:rPr>
              <w:t>Integrated</w:t>
            </w:r>
            <w:r>
              <w:rPr>
                <w:spacing w:val="-13"/>
                <w:sz w:val="16"/>
              </w:rPr>
              <w:t xml:space="preserve"> </w:t>
            </w:r>
            <w:proofErr w:type="gramStart"/>
            <w:r>
              <w:rPr>
                <w:sz w:val="16"/>
              </w:rPr>
              <w:t>Master’s</w:t>
            </w:r>
            <w:r>
              <w:rPr>
                <w:spacing w:val="-12"/>
                <w:sz w:val="16"/>
              </w:rPr>
              <w:t xml:space="preserve"> </w:t>
            </w:r>
            <w:r>
              <w:rPr>
                <w:sz w:val="16"/>
              </w:rPr>
              <w:t>Degree</w:t>
            </w:r>
            <w:proofErr w:type="gramEnd"/>
            <w:r>
              <w:rPr>
                <w:sz w:val="16"/>
              </w:rPr>
              <w:t xml:space="preserve"> Master of Accountancy Master of Business</w:t>
            </w:r>
          </w:p>
          <w:p w14:paraId="7103348E" w14:textId="77777777" w:rsidR="00804090" w:rsidRDefault="00497262">
            <w:pPr>
              <w:pStyle w:val="TableParagraph"/>
              <w:spacing w:before="0" w:line="237" w:lineRule="auto"/>
              <w:ind w:left="78" w:right="1198"/>
              <w:rPr>
                <w:sz w:val="16"/>
              </w:rPr>
            </w:pPr>
            <w:r>
              <w:rPr>
                <w:sz w:val="16"/>
              </w:rPr>
              <w:t>Master</w:t>
            </w:r>
            <w:r>
              <w:rPr>
                <w:spacing w:val="-8"/>
                <w:sz w:val="16"/>
              </w:rPr>
              <w:t xml:space="preserve"> </w:t>
            </w:r>
            <w:r>
              <w:rPr>
                <w:sz w:val="16"/>
              </w:rPr>
              <w:t>of</w:t>
            </w:r>
            <w:r>
              <w:rPr>
                <w:spacing w:val="-8"/>
                <w:sz w:val="16"/>
              </w:rPr>
              <w:t xml:space="preserve"> </w:t>
            </w:r>
            <w:r>
              <w:rPr>
                <w:sz w:val="16"/>
              </w:rPr>
              <w:t>Engineering Master of Finance Master of Planning Master of Science Master of Surveying</w:t>
            </w:r>
          </w:p>
        </w:tc>
        <w:tc>
          <w:tcPr>
            <w:tcW w:w="1474" w:type="dxa"/>
            <w:shd w:val="clear" w:color="auto" w:fill="E9D3DE"/>
          </w:tcPr>
          <w:p w14:paraId="7103348F" w14:textId="77777777" w:rsidR="00804090" w:rsidRDefault="00804090">
            <w:pPr>
              <w:pStyle w:val="TableParagraph"/>
              <w:spacing w:before="43"/>
              <w:ind w:left="0"/>
              <w:rPr>
                <w:rFonts w:ascii="Trebuchet MS"/>
                <w:b/>
                <w:sz w:val="16"/>
              </w:rPr>
            </w:pPr>
          </w:p>
          <w:p w14:paraId="71033490" w14:textId="77777777" w:rsidR="00804090" w:rsidRDefault="00497262">
            <w:pPr>
              <w:pStyle w:val="TableParagraph"/>
              <w:spacing w:before="0"/>
              <w:ind w:left="78" w:right="707" w:hanging="1"/>
              <w:rPr>
                <w:sz w:val="16"/>
              </w:rPr>
            </w:pPr>
            <w:r>
              <w:rPr>
                <w:spacing w:val="-2"/>
                <w:w w:val="105"/>
                <w:sz w:val="16"/>
              </w:rPr>
              <w:t>MAcc</w:t>
            </w:r>
            <w:r>
              <w:rPr>
                <w:spacing w:val="-2"/>
                <w:w w:val="105"/>
                <w:sz w:val="16"/>
                <w:vertAlign w:val="superscript"/>
              </w:rPr>
              <w:t>7</w:t>
            </w:r>
            <w:r>
              <w:rPr>
                <w:spacing w:val="-2"/>
                <w:w w:val="105"/>
                <w:sz w:val="16"/>
              </w:rPr>
              <w:t xml:space="preserve"> </w:t>
            </w:r>
            <w:proofErr w:type="spellStart"/>
            <w:r>
              <w:rPr>
                <w:spacing w:val="-4"/>
                <w:w w:val="105"/>
                <w:sz w:val="16"/>
              </w:rPr>
              <w:t>MBus</w:t>
            </w:r>
            <w:proofErr w:type="spellEnd"/>
            <w:r>
              <w:rPr>
                <w:spacing w:val="-4"/>
                <w:w w:val="105"/>
                <w:sz w:val="16"/>
              </w:rPr>
              <w:t xml:space="preserve"> MEng </w:t>
            </w:r>
            <w:proofErr w:type="spellStart"/>
            <w:r>
              <w:rPr>
                <w:spacing w:val="-4"/>
                <w:w w:val="105"/>
                <w:sz w:val="16"/>
              </w:rPr>
              <w:t>MFin</w:t>
            </w:r>
            <w:proofErr w:type="spellEnd"/>
            <w:r>
              <w:rPr>
                <w:spacing w:val="-4"/>
                <w:w w:val="105"/>
                <w:sz w:val="16"/>
              </w:rPr>
              <w:t xml:space="preserve"> </w:t>
            </w:r>
            <w:proofErr w:type="spellStart"/>
            <w:r>
              <w:rPr>
                <w:spacing w:val="-2"/>
                <w:w w:val="105"/>
                <w:sz w:val="16"/>
              </w:rPr>
              <w:t>MPlan</w:t>
            </w:r>
            <w:proofErr w:type="spellEnd"/>
            <w:r>
              <w:rPr>
                <w:spacing w:val="-2"/>
                <w:w w:val="105"/>
                <w:sz w:val="16"/>
              </w:rPr>
              <w:t xml:space="preserve"> </w:t>
            </w:r>
            <w:proofErr w:type="spellStart"/>
            <w:r>
              <w:rPr>
                <w:spacing w:val="-4"/>
                <w:w w:val="105"/>
                <w:sz w:val="16"/>
              </w:rPr>
              <w:t>MSci</w:t>
            </w:r>
            <w:proofErr w:type="spellEnd"/>
            <w:r>
              <w:rPr>
                <w:spacing w:val="-4"/>
                <w:w w:val="105"/>
                <w:sz w:val="16"/>
              </w:rPr>
              <w:t xml:space="preserve"> </w:t>
            </w:r>
            <w:proofErr w:type="spellStart"/>
            <w:r>
              <w:rPr>
                <w:spacing w:val="-2"/>
                <w:sz w:val="16"/>
              </w:rPr>
              <w:t>MSurv</w:t>
            </w:r>
            <w:proofErr w:type="spellEnd"/>
          </w:p>
        </w:tc>
        <w:tc>
          <w:tcPr>
            <w:tcW w:w="595" w:type="dxa"/>
            <w:shd w:val="clear" w:color="auto" w:fill="E9D3DE"/>
          </w:tcPr>
          <w:p w14:paraId="71033491" w14:textId="77777777" w:rsidR="00804090" w:rsidRDefault="00497262">
            <w:pPr>
              <w:pStyle w:val="TableParagraph"/>
              <w:ind w:left="78"/>
              <w:rPr>
                <w:sz w:val="16"/>
              </w:rPr>
            </w:pPr>
            <w:r>
              <w:rPr>
                <w:spacing w:val="-10"/>
                <w:sz w:val="16"/>
              </w:rPr>
              <w:t>7</w:t>
            </w:r>
          </w:p>
        </w:tc>
        <w:tc>
          <w:tcPr>
            <w:tcW w:w="1101" w:type="dxa"/>
            <w:shd w:val="clear" w:color="auto" w:fill="FAF4F7"/>
            <w:textDirection w:val="btLr"/>
          </w:tcPr>
          <w:p w14:paraId="71033492" w14:textId="77777777" w:rsidR="00804090" w:rsidRDefault="00497262">
            <w:pPr>
              <w:pStyle w:val="TableParagraph"/>
              <w:spacing w:before="67"/>
              <w:ind w:left="74" w:right="149"/>
              <w:rPr>
                <w:sz w:val="16"/>
              </w:rPr>
            </w:pPr>
            <w:r>
              <w:rPr>
                <w:sz w:val="16"/>
              </w:rPr>
              <w:t>Second</w:t>
            </w:r>
            <w:r>
              <w:rPr>
                <w:spacing w:val="-13"/>
                <w:sz w:val="16"/>
              </w:rPr>
              <w:t xml:space="preserve"> </w:t>
            </w:r>
            <w:r>
              <w:rPr>
                <w:sz w:val="16"/>
              </w:rPr>
              <w:t xml:space="preserve">cycle </w:t>
            </w:r>
            <w:r>
              <w:rPr>
                <w:spacing w:val="-2"/>
                <w:sz w:val="16"/>
              </w:rPr>
              <w:t xml:space="preserve">Typically </w:t>
            </w:r>
            <w:r>
              <w:rPr>
                <w:sz w:val="16"/>
              </w:rPr>
              <w:t>represented</w:t>
            </w:r>
            <w:r>
              <w:rPr>
                <w:spacing w:val="-11"/>
                <w:sz w:val="16"/>
              </w:rPr>
              <w:t xml:space="preserve"> </w:t>
            </w:r>
            <w:r>
              <w:rPr>
                <w:sz w:val="16"/>
              </w:rPr>
              <w:t>by</w:t>
            </w:r>
            <w:r>
              <w:rPr>
                <w:spacing w:val="-11"/>
                <w:sz w:val="16"/>
              </w:rPr>
              <w:t xml:space="preserve"> </w:t>
            </w:r>
            <w:r>
              <w:rPr>
                <w:spacing w:val="-5"/>
                <w:sz w:val="16"/>
              </w:rPr>
              <w:t>90-</w:t>
            </w:r>
          </w:p>
          <w:p w14:paraId="71033493" w14:textId="77777777" w:rsidR="00804090" w:rsidRDefault="00497262">
            <w:pPr>
              <w:pStyle w:val="TableParagraph"/>
              <w:spacing w:before="0" w:line="237" w:lineRule="auto"/>
              <w:ind w:left="74" w:right="149"/>
              <w:rPr>
                <w:sz w:val="16"/>
              </w:rPr>
            </w:pPr>
            <w:r>
              <w:rPr>
                <w:spacing w:val="-2"/>
                <w:sz w:val="16"/>
              </w:rPr>
              <w:t>120</w:t>
            </w:r>
            <w:r>
              <w:rPr>
                <w:spacing w:val="-11"/>
                <w:sz w:val="16"/>
              </w:rPr>
              <w:t xml:space="preserve"> </w:t>
            </w:r>
            <w:r>
              <w:rPr>
                <w:spacing w:val="-2"/>
                <w:sz w:val="16"/>
              </w:rPr>
              <w:t>ECTS</w:t>
            </w:r>
            <w:r>
              <w:rPr>
                <w:spacing w:val="-11"/>
                <w:sz w:val="16"/>
              </w:rPr>
              <w:t xml:space="preserve"> </w:t>
            </w:r>
            <w:r>
              <w:rPr>
                <w:spacing w:val="-2"/>
                <w:sz w:val="16"/>
              </w:rPr>
              <w:t>(min</w:t>
            </w:r>
            <w:r>
              <w:rPr>
                <w:spacing w:val="-11"/>
                <w:sz w:val="16"/>
              </w:rPr>
              <w:t xml:space="preserve"> </w:t>
            </w:r>
            <w:r>
              <w:rPr>
                <w:spacing w:val="-2"/>
                <w:sz w:val="16"/>
              </w:rPr>
              <w:t>of</w:t>
            </w:r>
            <w:r>
              <w:rPr>
                <w:spacing w:val="-11"/>
                <w:sz w:val="16"/>
              </w:rPr>
              <w:t xml:space="preserve"> </w:t>
            </w:r>
            <w:r>
              <w:rPr>
                <w:spacing w:val="-2"/>
                <w:sz w:val="16"/>
              </w:rPr>
              <w:t>60 ECTS)</w:t>
            </w:r>
          </w:p>
        </w:tc>
        <w:tc>
          <w:tcPr>
            <w:tcW w:w="1116" w:type="dxa"/>
            <w:shd w:val="clear" w:color="auto" w:fill="E9D3DE"/>
          </w:tcPr>
          <w:p w14:paraId="71033494" w14:textId="77777777" w:rsidR="00804090" w:rsidRDefault="00497262">
            <w:pPr>
              <w:pStyle w:val="TableParagraph"/>
              <w:ind w:left="79"/>
              <w:rPr>
                <w:sz w:val="16"/>
              </w:rPr>
            </w:pPr>
            <w:r>
              <w:rPr>
                <w:spacing w:val="-5"/>
                <w:sz w:val="16"/>
              </w:rPr>
              <w:t>480</w:t>
            </w:r>
          </w:p>
        </w:tc>
        <w:tc>
          <w:tcPr>
            <w:tcW w:w="1171" w:type="dxa"/>
            <w:shd w:val="clear" w:color="auto" w:fill="E9D3DE"/>
          </w:tcPr>
          <w:p w14:paraId="71033495" w14:textId="77777777" w:rsidR="00804090" w:rsidRDefault="00497262">
            <w:pPr>
              <w:pStyle w:val="TableParagraph"/>
              <w:ind w:left="80"/>
              <w:rPr>
                <w:sz w:val="16"/>
              </w:rPr>
            </w:pPr>
            <w:r>
              <w:rPr>
                <w:spacing w:val="-5"/>
                <w:sz w:val="16"/>
              </w:rPr>
              <w:t>120</w:t>
            </w:r>
          </w:p>
        </w:tc>
        <w:tc>
          <w:tcPr>
            <w:tcW w:w="1025" w:type="dxa"/>
            <w:shd w:val="clear" w:color="auto" w:fill="E9D3DE"/>
          </w:tcPr>
          <w:p w14:paraId="71033496" w14:textId="77777777" w:rsidR="00804090" w:rsidRDefault="00497262">
            <w:pPr>
              <w:pStyle w:val="TableParagraph"/>
              <w:ind w:left="81"/>
              <w:rPr>
                <w:sz w:val="16"/>
              </w:rPr>
            </w:pPr>
            <w:r>
              <w:rPr>
                <w:spacing w:val="-6"/>
                <w:sz w:val="16"/>
              </w:rPr>
              <w:t>9</w:t>
            </w:r>
            <w:r>
              <w:rPr>
                <w:spacing w:val="-10"/>
                <w:sz w:val="16"/>
              </w:rPr>
              <w:t xml:space="preserve"> </w:t>
            </w:r>
            <w:r>
              <w:rPr>
                <w:spacing w:val="-2"/>
                <w:sz w:val="16"/>
              </w:rPr>
              <w:t>years</w:t>
            </w:r>
          </w:p>
        </w:tc>
      </w:tr>
      <w:tr w:rsidR="00804090" w14:paraId="710334A3" w14:textId="77777777">
        <w:trPr>
          <w:trHeight w:val="415"/>
        </w:trPr>
        <w:tc>
          <w:tcPr>
            <w:tcW w:w="748" w:type="dxa"/>
            <w:vMerge w:val="restart"/>
            <w:shd w:val="clear" w:color="auto" w:fill="FAF4F7"/>
            <w:textDirection w:val="btLr"/>
          </w:tcPr>
          <w:p w14:paraId="71033498" w14:textId="77777777" w:rsidR="00804090" w:rsidRDefault="00804090">
            <w:pPr>
              <w:pStyle w:val="TableParagraph"/>
              <w:spacing w:before="87"/>
              <w:ind w:left="0"/>
              <w:rPr>
                <w:rFonts w:ascii="Trebuchet MS"/>
                <w:b/>
                <w:sz w:val="16"/>
              </w:rPr>
            </w:pPr>
          </w:p>
          <w:p w14:paraId="71033499" w14:textId="77777777" w:rsidR="00804090" w:rsidRDefault="00497262">
            <w:pPr>
              <w:pStyle w:val="TableParagraph"/>
              <w:spacing w:before="0"/>
              <w:ind w:left="94"/>
              <w:rPr>
                <w:sz w:val="16"/>
              </w:rPr>
            </w:pPr>
            <w:r>
              <w:rPr>
                <w:spacing w:val="-2"/>
                <w:sz w:val="16"/>
              </w:rPr>
              <w:t>Graduate</w:t>
            </w:r>
          </w:p>
        </w:tc>
        <w:tc>
          <w:tcPr>
            <w:tcW w:w="2983" w:type="dxa"/>
            <w:shd w:val="clear" w:color="auto" w:fill="FAF4F7"/>
          </w:tcPr>
          <w:p w14:paraId="7103349A" w14:textId="77777777" w:rsidR="00804090" w:rsidRDefault="00497262">
            <w:pPr>
              <w:pStyle w:val="TableParagraph"/>
              <w:spacing w:before="25"/>
              <w:ind w:left="78"/>
              <w:rPr>
                <w:sz w:val="16"/>
              </w:rPr>
            </w:pPr>
            <w:r>
              <w:rPr>
                <w:sz w:val="16"/>
              </w:rPr>
              <w:t>Graduate</w:t>
            </w:r>
            <w:r>
              <w:rPr>
                <w:spacing w:val="-12"/>
                <w:sz w:val="16"/>
              </w:rPr>
              <w:t xml:space="preserve"> </w:t>
            </w:r>
            <w:r>
              <w:rPr>
                <w:spacing w:val="-2"/>
                <w:sz w:val="16"/>
              </w:rPr>
              <w:t>Certificate</w:t>
            </w:r>
          </w:p>
        </w:tc>
        <w:tc>
          <w:tcPr>
            <w:tcW w:w="1474" w:type="dxa"/>
            <w:shd w:val="clear" w:color="auto" w:fill="FAF4F7"/>
          </w:tcPr>
          <w:p w14:paraId="7103349B" w14:textId="77777777" w:rsidR="00804090" w:rsidRDefault="00497262">
            <w:pPr>
              <w:pStyle w:val="TableParagraph"/>
              <w:spacing w:before="25"/>
              <w:ind w:left="78"/>
              <w:rPr>
                <w:sz w:val="16"/>
              </w:rPr>
            </w:pPr>
            <w:r>
              <w:rPr>
                <w:sz w:val="16"/>
              </w:rPr>
              <w:t>Grad</w:t>
            </w:r>
            <w:r>
              <w:rPr>
                <w:spacing w:val="-9"/>
                <w:sz w:val="16"/>
              </w:rPr>
              <w:t xml:space="preserve"> </w:t>
            </w:r>
            <w:r>
              <w:rPr>
                <w:spacing w:val="-4"/>
                <w:sz w:val="16"/>
              </w:rPr>
              <w:t>Cert</w:t>
            </w:r>
          </w:p>
        </w:tc>
        <w:tc>
          <w:tcPr>
            <w:tcW w:w="595" w:type="dxa"/>
            <w:shd w:val="clear" w:color="auto" w:fill="FAF4F7"/>
          </w:tcPr>
          <w:p w14:paraId="7103349C" w14:textId="77777777" w:rsidR="00804090" w:rsidRDefault="00497262">
            <w:pPr>
              <w:pStyle w:val="TableParagraph"/>
              <w:spacing w:before="25"/>
              <w:ind w:left="78"/>
              <w:rPr>
                <w:sz w:val="16"/>
              </w:rPr>
            </w:pPr>
            <w:r>
              <w:rPr>
                <w:spacing w:val="-10"/>
                <w:sz w:val="16"/>
              </w:rPr>
              <w:t>6</w:t>
            </w:r>
          </w:p>
        </w:tc>
        <w:tc>
          <w:tcPr>
            <w:tcW w:w="1101" w:type="dxa"/>
            <w:vMerge w:val="restart"/>
            <w:shd w:val="clear" w:color="auto" w:fill="FAF4F7"/>
            <w:textDirection w:val="btLr"/>
          </w:tcPr>
          <w:p w14:paraId="7103349D" w14:textId="77777777" w:rsidR="00804090" w:rsidRDefault="00804090">
            <w:pPr>
              <w:pStyle w:val="TableParagraph"/>
              <w:spacing w:before="0"/>
              <w:ind w:left="0"/>
              <w:rPr>
                <w:rFonts w:ascii="Trebuchet MS"/>
                <w:b/>
                <w:sz w:val="16"/>
              </w:rPr>
            </w:pPr>
          </w:p>
          <w:p w14:paraId="7103349E" w14:textId="77777777" w:rsidR="00804090" w:rsidRDefault="00804090">
            <w:pPr>
              <w:pStyle w:val="TableParagraph"/>
              <w:spacing w:before="79"/>
              <w:ind w:left="0"/>
              <w:rPr>
                <w:rFonts w:ascii="Trebuchet MS"/>
                <w:b/>
                <w:sz w:val="16"/>
              </w:rPr>
            </w:pPr>
          </w:p>
          <w:p w14:paraId="7103349F" w14:textId="77777777" w:rsidR="00804090" w:rsidRDefault="00497262">
            <w:pPr>
              <w:pStyle w:val="TableParagraph"/>
              <w:spacing w:before="0"/>
              <w:ind w:left="74"/>
              <w:rPr>
                <w:sz w:val="16"/>
              </w:rPr>
            </w:pPr>
            <w:r>
              <w:rPr>
                <w:sz w:val="16"/>
              </w:rPr>
              <w:t>No</w:t>
            </w:r>
            <w:r>
              <w:rPr>
                <w:spacing w:val="-7"/>
                <w:sz w:val="16"/>
              </w:rPr>
              <w:t xml:space="preserve"> </w:t>
            </w:r>
            <w:r>
              <w:rPr>
                <w:sz w:val="16"/>
              </w:rPr>
              <w:t>equivalent</w:t>
            </w:r>
            <w:r>
              <w:rPr>
                <w:spacing w:val="-7"/>
                <w:sz w:val="16"/>
              </w:rPr>
              <w:t xml:space="preserve"> </w:t>
            </w:r>
            <w:r>
              <w:rPr>
                <w:sz w:val="16"/>
              </w:rPr>
              <w:t>in</w:t>
            </w:r>
            <w:r>
              <w:rPr>
                <w:spacing w:val="-6"/>
                <w:sz w:val="16"/>
              </w:rPr>
              <w:t xml:space="preserve"> </w:t>
            </w:r>
            <w:r>
              <w:rPr>
                <w:sz w:val="16"/>
              </w:rPr>
              <w:t>European</w:t>
            </w:r>
            <w:r>
              <w:rPr>
                <w:spacing w:val="-7"/>
                <w:sz w:val="16"/>
              </w:rPr>
              <w:t xml:space="preserve"> </w:t>
            </w:r>
            <w:r>
              <w:rPr>
                <w:spacing w:val="-2"/>
                <w:sz w:val="16"/>
              </w:rPr>
              <w:t>Framework</w:t>
            </w:r>
          </w:p>
        </w:tc>
        <w:tc>
          <w:tcPr>
            <w:tcW w:w="1116" w:type="dxa"/>
            <w:shd w:val="clear" w:color="auto" w:fill="FAF4F7"/>
          </w:tcPr>
          <w:p w14:paraId="710334A0" w14:textId="77777777" w:rsidR="00804090" w:rsidRDefault="00497262">
            <w:pPr>
              <w:pStyle w:val="TableParagraph"/>
              <w:spacing w:before="25"/>
              <w:ind w:left="79"/>
              <w:rPr>
                <w:sz w:val="16"/>
              </w:rPr>
            </w:pPr>
            <w:r>
              <w:rPr>
                <w:spacing w:val="-5"/>
                <w:sz w:val="16"/>
              </w:rPr>
              <w:t>60</w:t>
            </w:r>
          </w:p>
        </w:tc>
        <w:tc>
          <w:tcPr>
            <w:tcW w:w="1171" w:type="dxa"/>
            <w:shd w:val="clear" w:color="auto" w:fill="FAF4F7"/>
          </w:tcPr>
          <w:p w14:paraId="710334A1" w14:textId="77777777" w:rsidR="00804090" w:rsidRDefault="00497262">
            <w:pPr>
              <w:pStyle w:val="TableParagraph"/>
              <w:spacing w:before="25"/>
              <w:ind w:left="80"/>
              <w:rPr>
                <w:sz w:val="16"/>
              </w:rPr>
            </w:pPr>
            <w:r>
              <w:rPr>
                <w:spacing w:val="-5"/>
                <w:sz w:val="16"/>
              </w:rPr>
              <w:t>60</w:t>
            </w:r>
          </w:p>
        </w:tc>
        <w:tc>
          <w:tcPr>
            <w:tcW w:w="1025" w:type="dxa"/>
            <w:shd w:val="clear" w:color="auto" w:fill="FAF4F7"/>
          </w:tcPr>
          <w:p w14:paraId="710334A2" w14:textId="77777777" w:rsidR="00804090" w:rsidRDefault="00497262">
            <w:pPr>
              <w:pStyle w:val="TableParagraph"/>
              <w:spacing w:before="25"/>
              <w:ind w:left="81"/>
              <w:rPr>
                <w:sz w:val="16"/>
              </w:rPr>
            </w:pPr>
            <w:r>
              <w:rPr>
                <w:spacing w:val="-6"/>
                <w:sz w:val="16"/>
              </w:rPr>
              <w:t>2</w:t>
            </w:r>
            <w:r>
              <w:rPr>
                <w:spacing w:val="-10"/>
                <w:sz w:val="16"/>
              </w:rPr>
              <w:t xml:space="preserve"> </w:t>
            </w:r>
            <w:r>
              <w:rPr>
                <w:spacing w:val="-2"/>
                <w:sz w:val="16"/>
              </w:rPr>
              <w:t>years</w:t>
            </w:r>
          </w:p>
        </w:tc>
      </w:tr>
      <w:tr w:rsidR="00804090" w14:paraId="710334AC" w14:textId="77777777">
        <w:trPr>
          <w:trHeight w:val="415"/>
        </w:trPr>
        <w:tc>
          <w:tcPr>
            <w:tcW w:w="748" w:type="dxa"/>
            <w:vMerge/>
            <w:tcBorders>
              <w:top w:val="nil"/>
            </w:tcBorders>
            <w:shd w:val="clear" w:color="auto" w:fill="FAF4F7"/>
            <w:textDirection w:val="btLr"/>
          </w:tcPr>
          <w:p w14:paraId="710334A4" w14:textId="77777777" w:rsidR="00804090" w:rsidRDefault="00804090">
            <w:pPr>
              <w:rPr>
                <w:sz w:val="2"/>
                <w:szCs w:val="2"/>
              </w:rPr>
            </w:pPr>
          </w:p>
        </w:tc>
        <w:tc>
          <w:tcPr>
            <w:tcW w:w="2983" w:type="dxa"/>
            <w:shd w:val="clear" w:color="auto" w:fill="E9D3DE"/>
          </w:tcPr>
          <w:p w14:paraId="710334A5" w14:textId="77777777" w:rsidR="00804090" w:rsidRDefault="00497262">
            <w:pPr>
              <w:pStyle w:val="TableParagraph"/>
              <w:spacing w:before="25"/>
              <w:ind w:left="78"/>
              <w:rPr>
                <w:sz w:val="16"/>
              </w:rPr>
            </w:pPr>
            <w:r>
              <w:rPr>
                <w:sz w:val="16"/>
              </w:rPr>
              <w:t>Graduate</w:t>
            </w:r>
            <w:r>
              <w:rPr>
                <w:spacing w:val="-12"/>
                <w:sz w:val="16"/>
              </w:rPr>
              <w:t xml:space="preserve"> </w:t>
            </w:r>
            <w:r>
              <w:rPr>
                <w:spacing w:val="-2"/>
                <w:sz w:val="16"/>
              </w:rPr>
              <w:t>Diploma</w:t>
            </w:r>
          </w:p>
        </w:tc>
        <w:tc>
          <w:tcPr>
            <w:tcW w:w="1474" w:type="dxa"/>
            <w:shd w:val="clear" w:color="auto" w:fill="E9D3DE"/>
          </w:tcPr>
          <w:p w14:paraId="710334A6" w14:textId="77777777" w:rsidR="00804090" w:rsidRDefault="00497262">
            <w:pPr>
              <w:pStyle w:val="TableParagraph"/>
              <w:spacing w:before="25"/>
              <w:ind w:left="78"/>
              <w:rPr>
                <w:sz w:val="16"/>
              </w:rPr>
            </w:pPr>
            <w:r>
              <w:rPr>
                <w:sz w:val="16"/>
              </w:rPr>
              <w:t>Grad</w:t>
            </w:r>
            <w:r>
              <w:rPr>
                <w:spacing w:val="-9"/>
                <w:sz w:val="16"/>
              </w:rPr>
              <w:t xml:space="preserve"> </w:t>
            </w:r>
            <w:r>
              <w:rPr>
                <w:spacing w:val="-5"/>
                <w:sz w:val="16"/>
              </w:rPr>
              <w:t>Dip</w:t>
            </w:r>
          </w:p>
        </w:tc>
        <w:tc>
          <w:tcPr>
            <w:tcW w:w="595" w:type="dxa"/>
            <w:shd w:val="clear" w:color="auto" w:fill="E9D3DE"/>
          </w:tcPr>
          <w:p w14:paraId="710334A7" w14:textId="77777777" w:rsidR="00804090" w:rsidRDefault="00497262">
            <w:pPr>
              <w:pStyle w:val="TableParagraph"/>
              <w:spacing w:before="25"/>
              <w:ind w:left="78"/>
              <w:rPr>
                <w:sz w:val="16"/>
              </w:rPr>
            </w:pPr>
            <w:r>
              <w:rPr>
                <w:spacing w:val="-10"/>
                <w:sz w:val="16"/>
              </w:rPr>
              <w:t>6</w:t>
            </w:r>
          </w:p>
        </w:tc>
        <w:tc>
          <w:tcPr>
            <w:tcW w:w="1101" w:type="dxa"/>
            <w:vMerge/>
            <w:tcBorders>
              <w:top w:val="nil"/>
            </w:tcBorders>
            <w:shd w:val="clear" w:color="auto" w:fill="FAF4F7"/>
            <w:textDirection w:val="btLr"/>
          </w:tcPr>
          <w:p w14:paraId="710334A8" w14:textId="77777777" w:rsidR="00804090" w:rsidRDefault="00804090">
            <w:pPr>
              <w:rPr>
                <w:sz w:val="2"/>
                <w:szCs w:val="2"/>
              </w:rPr>
            </w:pPr>
          </w:p>
        </w:tc>
        <w:tc>
          <w:tcPr>
            <w:tcW w:w="1116" w:type="dxa"/>
            <w:shd w:val="clear" w:color="auto" w:fill="E9D3DE"/>
          </w:tcPr>
          <w:p w14:paraId="710334A9" w14:textId="77777777" w:rsidR="00804090" w:rsidRDefault="00497262">
            <w:pPr>
              <w:pStyle w:val="TableParagraph"/>
              <w:spacing w:before="25"/>
              <w:ind w:left="79"/>
              <w:rPr>
                <w:sz w:val="16"/>
              </w:rPr>
            </w:pPr>
            <w:r>
              <w:rPr>
                <w:spacing w:val="-5"/>
                <w:sz w:val="16"/>
              </w:rPr>
              <w:t>120</w:t>
            </w:r>
          </w:p>
        </w:tc>
        <w:tc>
          <w:tcPr>
            <w:tcW w:w="1171" w:type="dxa"/>
            <w:shd w:val="clear" w:color="auto" w:fill="E9D3DE"/>
          </w:tcPr>
          <w:p w14:paraId="710334AA" w14:textId="77777777" w:rsidR="00804090" w:rsidRDefault="00497262">
            <w:pPr>
              <w:pStyle w:val="TableParagraph"/>
              <w:spacing w:before="25"/>
              <w:ind w:left="80"/>
              <w:rPr>
                <w:sz w:val="16"/>
              </w:rPr>
            </w:pPr>
            <w:r>
              <w:rPr>
                <w:spacing w:val="-5"/>
                <w:sz w:val="16"/>
              </w:rPr>
              <w:t>120</w:t>
            </w:r>
          </w:p>
        </w:tc>
        <w:tc>
          <w:tcPr>
            <w:tcW w:w="1025" w:type="dxa"/>
            <w:shd w:val="clear" w:color="auto" w:fill="E9D3DE"/>
          </w:tcPr>
          <w:p w14:paraId="710334AB" w14:textId="77777777" w:rsidR="00804090" w:rsidRDefault="00497262">
            <w:pPr>
              <w:pStyle w:val="TableParagraph"/>
              <w:spacing w:before="25"/>
              <w:ind w:left="81"/>
              <w:rPr>
                <w:sz w:val="16"/>
              </w:rPr>
            </w:pPr>
            <w:r>
              <w:rPr>
                <w:spacing w:val="-6"/>
                <w:sz w:val="16"/>
              </w:rPr>
              <w:t>3</w:t>
            </w:r>
            <w:r>
              <w:rPr>
                <w:spacing w:val="-10"/>
                <w:sz w:val="16"/>
              </w:rPr>
              <w:t xml:space="preserve"> </w:t>
            </w:r>
            <w:r>
              <w:rPr>
                <w:spacing w:val="-2"/>
                <w:sz w:val="16"/>
              </w:rPr>
              <w:t>years</w:t>
            </w:r>
          </w:p>
        </w:tc>
      </w:tr>
      <w:tr w:rsidR="00804090" w14:paraId="710334B6" w14:textId="77777777">
        <w:trPr>
          <w:trHeight w:val="272"/>
        </w:trPr>
        <w:tc>
          <w:tcPr>
            <w:tcW w:w="748" w:type="dxa"/>
            <w:vMerge w:val="restart"/>
            <w:shd w:val="clear" w:color="auto" w:fill="FAF4F7"/>
            <w:textDirection w:val="btLr"/>
          </w:tcPr>
          <w:p w14:paraId="710334AD" w14:textId="77777777" w:rsidR="00804090" w:rsidRDefault="00804090">
            <w:pPr>
              <w:pStyle w:val="TableParagraph"/>
              <w:spacing w:before="87"/>
              <w:ind w:left="0"/>
              <w:rPr>
                <w:rFonts w:ascii="Trebuchet MS"/>
                <w:b/>
                <w:sz w:val="16"/>
              </w:rPr>
            </w:pPr>
          </w:p>
          <w:p w14:paraId="710334AE" w14:textId="77777777" w:rsidR="00804090" w:rsidRDefault="00497262">
            <w:pPr>
              <w:pStyle w:val="TableParagraph"/>
              <w:spacing w:before="0"/>
              <w:ind w:left="1193"/>
              <w:rPr>
                <w:sz w:val="16"/>
              </w:rPr>
            </w:pPr>
            <w:r>
              <w:rPr>
                <w:sz w:val="16"/>
              </w:rPr>
              <w:t xml:space="preserve">Postgraduate </w:t>
            </w:r>
            <w:r>
              <w:rPr>
                <w:spacing w:val="-2"/>
                <w:sz w:val="16"/>
              </w:rPr>
              <w:t>[Taught]</w:t>
            </w:r>
          </w:p>
        </w:tc>
        <w:tc>
          <w:tcPr>
            <w:tcW w:w="2983" w:type="dxa"/>
            <w:shd w:val="clear" w:color="auto" w:fill="FAF4F7"/>
          </w:tcPr>
          <w:p w14:paraId="710334AF" w14:textId="77777777" w:rsidR="00804090" w:rsidRDefault="00497262">
            <w:pPr>
              <w:pStyle w:val="TableParagraph"/>
              <w:ind w:left="78"/>
              <w:rPr>
                <w:sz w:val="16"/>
              </w:rPr>
            </w:pPr>
            <w:r>
              <w:rPr>
                <w:sz w:val="16"/>
              </w:rPr>
              <w:t xml:space="preserve">Postgraduate </w:t>
            </w:r>
            <w:r>
              <w:rPr>
                <w:spacing w:val="-2"/>
                <w:sz w:val="16"/>
              </w:rPr>
              <w:t>Certificate</w:t>
            </w:r>
          </w:p>
        </w:tc>
        <w:tc>
          <w:tcPr>
            <w:tcW w:w="1474" w:type="dxa"/>
            <w:shd w:val="clear" w:color="auto" w:fill="FAF4F7"/>
          </w:tcPr>
          <w:p w14:paraId="710334B0" w14:textId="77777777" w:rsidR="00804090" w:rsidRDefault="00497262">
            <w:pPr>
              <w:pStyle w:val="TableParagraph"/>
              <w:ind w:left="78"/>
              <w:rPr>
                <w:sz w:val="16"/>
              </w:rPr>
            </w:pPr>
            <w:r>
              <w:rPr>
                <w:w w:val="105"/>
                <w:sz w:val="16"/>
              </w:rPr>
              <w:t>PG</w:t>
            </w:r>
            <w:r>
              <w:rPr>
                <w:spacing w:val="-14"/>
                <w:w w:val="105"/>
                <w:sz w:val="16"/>
              </w:rPr>
              <w:t xml:space="preserve"> </w:t>
            </w:r>
            <w:r>
              <w:rPr>
                <w:spacing w:val="-4"/>
                <w:w w:val="105"/>
                <w:sz w:val="16"/>
              </w:rPr>
              <w:t>Cert</w:t>
            </w:r>
          </w:p>
        </w:tc>
        <w:tc>
          <w:tcPr>
            <w:tcW w:w="595" w:type="dxa"/>
            <w:shd w:val="clear" w:color="auto" w:fill="FAF4F7"/>
          </w:tcPr>
          <w:p w14:paraId="710334B1"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B2" w14:textId="77777777" w:rsidR="00804090" w:rsidRDefault="00804090">
            <w:pPr>
              <w:rPr>
                <w:sz w:val="2"/>
                <w:szCs w:val="2"/>
              </w:rPr>
            </w:pPr>
          </w:p>
        </w:tc>
        <w:tc>
          <w:tcPr>
            <w:tcW w:w="1116" w:type="dxa"/>
            <w:shd w:val="clear" w:color="auto" w:fill="FAF4F7"/>
          </w:tcPr>
          <w:p w14:paraId="710334B3" w14:textId="77777777" w:rsidR="00804090" w:rsidRDefault="00497262">
            <w:pPr>
              <w:pStyle w:val="TableParagraph"/>
              <w:ind w:left="79"/>
              <w:rPr>
                <w:sz w:val="16"/>
              </w:rPr>
            </w:pPr>
            <w:r>
              <w:rPr>
                <w:spacing w:val="-5"/>
                <w:sz w:val="16"/>
              </w:rPr>
              <w:t>60</w:t>
            </w:r>
          </w:p>
        </w:tc>
        <w:tc>
          <w:tcPr>
            <w:tcW w:w="1171" w:type="dxa"/>
            <w:shd w:val="clear" w:color="auto" w:fill="FAF4F7"/>
          </w:tcPr>
          <w:p w14:paraId="710334B4" w14:textId="77777777" w:rsidR="00804090" w:rsidRDefault="00497262">
            <w:pPr>
              <w:pStyle w:val="TableParagraph"/>
              <w:ind w:left="80"/>
              <w:rPr>
                <w:sz w:val="16"/>
              </w:rPr>
            </w:pPr>
            <w:r>
              <w:rPr>
                <w:spacing w:val="-5"/>
                <w:sz w:val="16"/>
              </w:rPr>
              <w:t>40</w:t>
            </w:r>
          </w:p>
        </w:tc>
        <w:tc>
          <w:tcPr>
            <w:tcW w:w="1025" w:type="dxa"/>
            <w:shd w:val="clear" w:color="auto" w:fill="FAF4F7"/>
          </w:tcPr>
          <w:p w14:paraId="710334B5" w14:textId="77777777" w:rsidR="00804090" w:rsidRDefault="00497262">
            <w:pPr>
              <w:pStyle w:val="TableParagraph"/>
              <w:ind w:left="81"/>
              <w:rPr>
                <w:sz w:val="16"/>
              </w:rPr>
            </w:pPr>
            <w:r>
              <w:rPr>
                <w:spacing w:val="-6"/>
                <w:sz w:val="16"/>
              </w:rPr>
              <w:t>2</w:t>
            </w:r>
            <w:r>
              <w:rPr>
                <w:spacing w:val="-10"/>
                <w:sz w:val="16"/>
              </w:rPr>
              <w:t xml:space="preserve"> </w:t>
            </w:r>
            <w:r>
              <w:rPr>
                <w:spacing w:val="-2"/>
                <w:sz w:val="16"/>
              </w:rPr>
              <w:t>years</w:t>
            </w:r>
          </w:p>
        </w:tc>
      </w:tr>
      <w:tr w:rsidR="00804090" w14:paraId="710334BF" w14:textId="77777777">
        <w:trPr>
          <w:trHeight w:val="272"/>
        </w:trPr>
        <w:tc>
          <w:tcPr>
            <w:tcW w:w="748" w:type="dxa"/>
            <w:vMerge/>
            <w:tcBorders>
              <w:top w:val="nil"/>
            </w:tcBorders>
            <w:shd w:val="clear" w:color="auto" w:fill="FAF4F7"/>
            <w:textDirection w:val="btLr"/>
          </w:tcPr>
          <w:p w14:paraId="710334B7" w14:textId="77777777" w:rsidR="00804090" w:rsidRDefault="00804090">
            <w:pPr>
              <w:rPr>
                <w:sz w:val="2"/>
                <w:szCs w:val="2"/>
              </w:rPr>
            </w:pPr>
          </w:p>
        </w:tc>
        <w:tc>
          <w:tcPr>
            <w:tcW w:w="2983" w:type="dxa"/>
            <w:shd w:val="clear" w:color="auto" w:fill="E9D3DE"/>
          </w:tcPr>
          <w:p w14:paraId="710334B8" w14:textId="77777777" w:rsidR="00804090" w:rsidRDefault="00497262">
            <w:pPr>
              <w:pStyle w:val="TableParagraph"/>
              <w:ind w:left="78"/>
              <w:rPr>
                <w:sz w:val="16"/>
              </w:rPr>
            </w:pPr>
            <w:r>
              <w:rPr>
                <w:sz w:val="16"/>
              </w:rPr>
              <w:t>Postgraduate</w:t>
            </w:r>
            <w:r>
              <w:rPr>
                <w:spacing w:val="1"/>
                <w:sz w:val="16"/>
              </w:rPr>
              <w:t xml:space="preserve"> </w:t>
            </w:r>
            <w:r>
              <w:rPr>
                <w:sz w:val="16"/>
              </w:rPr>
              <w:t>Certificate</w:t>
            </w:r>
            <w:r>
              <w:rPr>
                <w:spacing w:val="1"/>
                <w:sz w:val="16"/>
              </w:rPr>
              <w:t xml:space="preserve"> </w:t>
            </w:r>
            <w:r>
              <w:rPr>
                <w:sz w:val="16"/>
              </w:rPr>
              <w:t>in</w:t>
            </w:r>
            <w:r>
              <w:rPr>
                <w:spacing w:val="1"/>
                <w:sz w:val="16"/>
              </w:rPr>
              <w:t xml:space="preserve"> </w:t>
            </w:r>
            <w:r>
              <w:rPr>
                <w:spacing w:val="-2"/>
                <w:sz w:val="16"/>
              </w:rPr>
              <w:t>Education</w:t>
            </w:r>
          </w:p>
        </w:tc>
        <w:tc>
          <w:tcPr>
            <w:tcW w:w="1474" w:type="dxa"/>
            <w:shd w:val="clear" w:color="auto" w:fill="E9D3DE"/>
          </w:tcPr>
          <w:p w14:paraId="710334B9" w14:textId="77777777" w:rsidR="00804090" w:rsidRDefault="00497262">
            <w:pPr>
              <w:pStyle w:val="TableParagraph"/>
              <w:ind w:left="78"/>
              <w:rPr>
                <w:sz w:val="16"/>
              </w:rPr>
            </w:pPr>
            <w:r>
              <w:rPr>
                <w:spacing w:val="-4"/>
                <w:w w:val="105"/>
                <w:sz w:val="16"/>
              </w:rPr>
              <w:t>PGCE</w:t>
            </w:r>
          </w:p>
        </w:tc>
        <w:tc>
          <w:tcPr>
            <w:tcW w:w="595" w:type="dxa"/>
            <w:shd w:val="clear" w:color="auto" w:fill="E9D3DE"/>
          </w:tcPr>
          <w:p w14:paraId="710334BA"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BB" w14:textId="77777777" w:rsidR="00804090" w:rsidRDefault="00804090">
            <w:pPr>
              <w:rPr>
                <w:sz w:val="2"/>
                <w:szCs w:val="2"/>
              </w:rPr>
            </w:pPr>
          </w:p>
        </w:tc>
        <w:tc>
          <w:tcPr>
            <w:tcW w:w="1116" w:type="dxa"/>
            <w:shd w:val="clear" w:color="auto" w:fill="E9D3DE"/>
          </w:tcPr>
          <w:p w14:paraId="710334BC" w14:textId="77777777" w:rsidR="00804090" w:rsidRDefault="00497262">
            <w:pPr>
              <w:pStyle w:val="TableParagraph"/>
              <w:ind w:left="79"/>
              <w:rPr>
                <w:sz w:val="16"/>
              </w:rPr>
            </w:pPr>
            <w:r>
              <w:rPr>
                <w:spacing w:val="-5"/>
                <w:sz w:val="16"/>
              </w:rPr>
              <w:t>60</w:t>
            </w:r>
          </w:p>
        </w:tc>
        <w:tc>
          <w:tcPr>
            <w:tcW w:w="1171" w:type="dxa"/>
            <w:shd w:val="clear" w:color="auto" w:fill="E9D3DE"/>
          </w:tcPr>
          <w:p w14:paraId="710334BD" w14:textId="77777777" w:rsidR="00804090" w:rsidRDefault="00497262">
            <w:pPr>
              <w:pStyle w:val="TableParagraph"/>
              <w:ind w:left="80"/>
              <w:rPr>
                <w:sz w:val="16"/>
              </w:rPr>
            </w:pPr>
            <w:r>
              <w:rPr>
                <w:spacing w:val="-5"/>
                <w:sz w:val="16"/>
              </w:rPr>
              <w:t>40</w:t>
            </w:r>
          </w:p>
        </w:tc>
        <w:tc>
          <w:tcPr>
            <w:tcW w:w="1025" w:type="dxa"/>
            <w:shd w:val="clear" w:color="auto" w:fill="E9D3DE"/>
          </w:tcPr>
          <w:p w14:paraId="710334BE" w14:textId="77777777" w:rsidR="00804090" w:rsidRDefault="00497262">
            <w:pPr>
              <w:pStyle w:val="TableParagraph"/>
              <w:ind w:left="81"/>
              <w:rPr>
                <w:sz w:val="16"/>
              </w:rPr>
            </w:pPr>
            <w:r>
              <w:rPr>
                <w:spacing w:val="-6"/>
                <w:sz w:val="16"/>
              </w:rPr>
              <w:t>2</w:t>
            </w:r>
            <w:r>
              <w:rPr>
                <w:spacing w:val="-10"/>
                <w:sz w:val="16"/>
              </w:rPr>
              <w:t xml:space="preserve"> </w:t>
            </w:r>
            <w:r>
              <w:rPr>
                <w:spacing w:val="-2"/>
                <w:sz w:val="16"/>
              </w:rPr>
              <w:t>years</w:t>
            </w:r>
          </w:p>
        </w:tc>
      </w:tr>
      <w:tr w:rsidR="00804090" w14:paraId="710334C9" w14:textId="77777777">
        <w:trPr>
          <w:trHeight w:val="500"/>
        </w:trPr>
        <w:tc>
          <w:tcPr>
            <w:tcW w:w="748" w:type="dxa"/>
            <w:vMerge/>
            <w:tcBorders>
              <w:top w:val="nil"/>
            </w:tcBorders>
            <w:shd w:val="clear" w:color="auto" w:fill="FAF4F7"/>
            <w:textDirection w:val="btLr"/>
          </w:tcPr>
          <w:p w14:paraId="710334C0" w14:textId="77777777" w:rsidR="00804090" w:rsidRDefault="00804090">
            <w:pPr>
              <w:rPr>
                <w:sz w:val="2"/>
                <w:szCs w:val="2"/>
              </w:rPr>
            </w:pPr>
          </w:p>
        </w:tc>
        <w:tc>
          <w:tcPr>
            <w:tcW w:w="2983" w:type="dxa"/>
            <w:shd w:val="clear" w:color="auto" w:fill="FAF4F7"/>
          </w:tcPr>
          <w:p w14:paraId="710334C1" w14:textId="77777777" w:rsidR="00804090" w:rsidRDefault="00497262">
            <w:pPr>
              <w:pStyle w:val="TableParagraph"/>
              <w:spacing w:before="25" w:line="193" w:lineRule="exact"/>
              <w:ind w:left="78"/>
              <w:rPr>
                <w:sz w:val="16"/>
              </w:rPr>
            </w:pPr>
            <w:r>
              <w:rPr>
                <w:sz w:val="16"/>
              </w:rPr>
              <w:t>Postgraduate</w:t>
            </w:r>
            <w:r>
              <w:rPr>
                <w:spacing w:val="1"/>
                <w:sz w:val="16"/>
              </w:rPr>
              <w:t xml:space="preserve"> </w:t>
            </w:r>
            <w:r>
              <w:rPr>
                <w:sz w:val="16"/>
              </w:rPr>
              <w:t>Certificate</w:t>
            </w:r>
            <w:r>
              <w:rPr>
                <w:spacing w:val="1"/>
                <w:sz w:val="16"/>
              </w:rPr>
              <w:t xml:space="preserve"> </w:t>
            </w:r>
            <w:r>
              <w:rPr>
                <w:sz w:val="16"/>
              </w:rPr>
              <w:t>in</w:t>
            </w:r>
            <w:r>
              <w:rPr>
                <w:spacing w:val="1"/>
                <w:sz w:val="16"/>
              </w:rPr>
              <w:t xml:space="preserve"> </w:t>
            </w:r>
            <w:r>
              <w:rPr>
                <w:spacing w:val="-2"/>
                <w:sz w:val="16"/>
              </w:rPr>
              <w:t>Education</w:t>
            </w:r>
          </w:p>
          <w:p w14:paraId="710334C2" w14:textId="77777777" w:rsidR="00804090" w:rsidRDefault="00497262">
            <w:pPr>
              <w:pStyle w:val="TableParagraph"/>
              <w:spacing w:before="0" w:line="193" w:lineRule="exact"/>
              <w:ind w:left="78"/>
              <w:rPr>
                <w:sz w:val="16"/>
              </w:rPr>
            </w:pPr>
            <w:r>
              <w:rPr>
                <w:spacing w:val="-2"/>
                <w:sz w:val="16"/>
              </w:rPr>
              <w:t>(International)</w:t>
            </w:r>
          </w:p>
        </w:tc>
        <w:tc>
          <w:tcPr>
            <w:tcW w:w="1474" w:type="dxa"/>
            <w:shd w:val="clear" w:color="auto" w:fill="FAF4F7"/>
          </w:tcPr>
          <w:p w14:paraId="710334C3" w14:textId="77777777" w:rsidR="00804090" w:rsidRDefault="00497262">
            <w:pPr>
              <w:pStyle w:val="TableParagraph"/>
              <w:spacing w:before="25"/>
              <w:ind w:left="78"/>
              <w:rPr>
                <w:sz w:val="16"/>
              </w:rPr>
            </w:pPr>
            <w:proofErr w:type="spellStart"/>
            <w:r>
              <w:rPr>
                <w:spacing w:val="-4"/>
                <w:w w:val="105"/>
                <w:sz w:val="16"/>
              </w:rPr>
              <w:t>PGCEi</w:t>
            </w:r>
            <w:proofErr w:type="spellEnd"/>
          </w:p>
        </w:tc>
        <w:tc>
          <w:tcPr>
            <w:tcW w:w="595" w:type="dxa"/>
            <w:shd w:val="clear" w:color="auto" w:fill="FAF4F7"/>
          </w:tcPr>
          <w:p w14:paraId="710334C4" w14:textId="77777777" w:rsidR="00804090" w:rsidRDefault="00497262">
            <w:pPr>
              <w:pStyle w:val="TableParagraph"/>
              <w:spacing w:before="25"/>
              <w:ind w:left="78"/>
              <w:rPr>
                <w:sz w:val="16"/>
              </w:rPr>
            </w:pPr>
            <w:r>
              <w:rPr>
                <w:spacing w:val="-10"/>
                <w:sz w:val="16"/>
              </w:rPr>
              <w:t>7</w:t>
            </w:r>
          </w:p>
        </w:tc>
        <w:tc>
          <w:tcPr>
            <w:tcW w:w="1101" w:type="dxa"/>
            <w:vMerge/>
            <w:tcBorders>
              <w:top w:val="nil"/>
            </w:tcBorders>
            <w:shd w:val="clear" w:color="auto" w:fill="FAF4F7"/>
            <w:textDirection w:val="btLr"/>
          </w:tcPr>
          <w:p w14:paraId="710334C5" w14:textId="77777777" w:rsidR="00804090" w:rsidRDefault="00804090">
            <w:pPr>
              <w:rPr>
                <w:sz w:val="2"/>
                <w:szCs w:val="2"/>
              </w:rPr>
            </w:pPr>
          </w:p>
        </w:tc>
        <w:tc>
          <w:tcPr>
            <w:tcW w:w="1116" w:type="dxa"/>
            <w:shd w:val="clear" w:color="auto" w:fill="FAF4F7"/>
          </w:tcPr>
          <w:p w14:paraId="710334C6" w14:textId="77777777" w:rsidR="00804090" w:rsidRDefault="00497262">
            <w:pPr>
              <w:pStyle w:val="TableParagraph"/>
              <w:spacing w:before="25"/>
              <w:ind w:left="79"/>
              <w:rPr>
                <w:sz w:val="16"/>
              </w:rPr>
            </w:pPr>
            <w:r>
              <w:rPr>
                <w:spacing w:val="-5"/>
                <w:sz w:val="16"/>
              </w:rPr>
              <w:t>60</w:t>
            </w:r>
          </w:p>
        </w:tc>
        <w:tc>
          <w:tcPr>
            <w:tcW w:w="1171" w:type="dxa"/>
            <w:shd w:val="clear" w:color="auto" w:fill="FAF4F7"/>
          </w:tcPr>
          <w:p w14:paraId="710334C7" w14:textId="77777777" w:rsidR="00804090" w:rsidRDefault="00497262">
            <w:pPr>
              <w:pStyle w:val="TableParagraph"/>
              <w:spacing w:before="25"/>
              <w:ind w:left="80"/>
              <w:rPr>
                <w:sz w:val="16"/>
              </w:rPr>
            </w:pPr>
            <w:r>
              <w:rPr>
                <w:spacing w:val="-5"/>
                <w:sz w:val="16"/>
              </w:rPr>
              <w:t>40</w:t>
            </w:r>
          </w:p>
        </w:tc>
        <w:tc>
          <w:tcPr>
            <w:tcW w:w="1025" w:type="dxa"/>
            <w:shd w:val="clear" w:color="auto" w:fill="FAF4F7"/>
          </w:tcPr>
          <w:p w14:paraId="710334C8" w14:textId="77777777" w:rsidR="00804090" w:rsidRDefault="00497262">
            <w:pPr>
              <w:pStyle w:val="TableParagraph"/>
              <w:spacing w:before="25"/>
              <w:ind w:left="81"/>
              <w:rPr>
                <w:sz w:val="16"/>
              </w:rPr>
            </w:pPr>
            <w:r>
              <w:rPr>
                <w:spacing w:val="-6"/>
                <w:sz w:val="16"/>
              </w:rPr>
              <w:t>2</w:t>
            </w:r>
            <w:r>
              <w:rPr>
                <w:spacing w:val="-10"/>
                <w:sz w:val="16"/>
              </w:rPr>
              <w:t xml:space="preserve"> </w:t>
            </w:r>
            <w:r>
              <w:rPr>
                <w:spacing w:val="-2"/>
                <w:sz w:val="16"/>
              </w:rPr>
              <w:t>years</w:t>
            </w:r>
          </w:p>
        </w:tc>
      </w:tr>
      <w:tr w:rsidR="00804090" w14:paraId="710334D2" w14:textId="77777777">
        <w:trPr>
          <w:trHeight w:val="670"/>
        </w:trPr>
        <w:tc>
          <w:tcPr>
            <w:tcW w:w="748" w:type="dxa"/>
            <w:vMerge/>
            <w:tcBorders>
              <w:top w:val="nil"/>
            </w:tcBorders>
            <w:shd w:val="clear" w:color="auto" w:fill="FAF4F7"/>
            <w:textDirection w:val="btLr"/>
          </w:tcPr>
          <w:p w14:paraId="710334CA" w14:textId="77777777" w:rsidR="00804090" w:rsidRDefault="00804090">
            <w:pPr>
              <w:rPr>
                <w:sz w:val="2"/>
                <w:szCs w:val="2"/>
              </w:rPr>
            </w:pPr>
          </w:p>
        </w:tc>
        <w:tc>
          <w:tcPr>
            <w:tcW w:w="2983" w:type="dxa"/>
            <w:shd w:val="clear" w:color="auto" w:fill="E9D3DE"/>
          </w:tcPr>
          <w:p w14:paraId="710334CB" w14:textId="77777777" w:rsidR="00804090" w:rsidRDefault="00497262">
            <w:pPr>
              <w:pStyle w:val="TableParagraph"/>
              <w:spacing w:before="25"/>
              <w:ind w:left="78" w:right="254"/>
              <w:rPr>
                <w:sz w:val="16"/>
              </w:rPr>
            </w:pPr>
            <w:r>
              <w:rPr>
                <w:sz w:val="16"/>
              </w:rPr>
              <w:t>Postgraduate</w:t>
            </w:r>
            <w:r>
              <w:rPr>
                <w:spacing w:val="-3"/>
                <w:sz w:val="16"/>
              </w:rPr>
              <w:t xml:space="preserve"> </w:t>
            </w:r>
            <w:r>
              <w:rPr>
                <w:sz w:val="16"/>
              </w:rPr>
              <w:t>Certificate</w:t>
            </w:r>
            <w:r>
              <w:rPr>
                <w:spacing w:val="-3"/>
                <w:sz w:val="16"/>
              </w:rPr>
              <w:t xml:space="preserve"> </w:t>
            </w:r>
            <w:r>
              <w:rPr>
                <w:sz w:val="16"/>
              </w:rPr>
              <w:t>in</w:t>
            </w:r>
            <w:r>
              <w:rPr>
                <w:spacing w:val="-3"/>
                <w:sz w:val="16"/>
              </w:rPr>
              <w:t xml:space="preserve"> </w:t>
            </w:r>
            <w:r>
              <w:rPr>
                <w:sz w:val="16"/>
              </w:rPr>
              <w:t xml:space="preserve">Education (Post-Compulsory Education and </w:t>
            </w:r>
            <w:r>
              <w:rPr>
                <w:spacing w:val="-2"/>
                <w:sz w:val="16"/>
              </w:rPr>
              <w:t>Training)</w:t>
            </w:r>
          </w:p>
        </w:tc>
        <w:tc>
          <w:tcPr>
            <w:tcW w:w="1474" w:type="dxa"/>
            <w:shd w:val="clear" w:color="auto" w:fill="E9D3DE"/>
          </w:tcPr>
          <w:p w14:paraId="710334CC" w14:textId="77777777" w:rsidR="00804090" w:rsidRDefault="00497262">
            <w:pPr>
              <w:pStyle w:val="TableParagraph"/>
              <w:spacing w:before="25"/>
              <w:ind w:left="78"/>
              <w:rPr>
                <w:sz w:val="16"/>
              </w:rPr>
            </w:pPr>
            <w:r>
              <w:rPr>
                <w:sz w:val="16"/>
              </w:rPr>
              <w:t>PGCE</w:t>
            </w:r>
            <w:r>
              <w:rPr>
                <w:spacing w:val="7"/>
                <w:sz w:val="16"/>
              </w:rPr>
              <w:t xml:space="preserve"> </w:t>
            </w:r>
            <w:r>
              <w:rPr>
                <w:spacing w:val="-2"/>
                <w:sz w:val="16"/>
              </w:rPr>
              <w:t>(PCET)</w:t>
            </w:r>
          </w:p>
        </w:tc>
        <w:tc>
          <w:tcPr>
            <w:tcW w:w="595" w:type="dxa"/>
            <w:shd w:val="clear" w:color="auto" w:fill="E9D3DE"/>
          </w:tcPr>
          <w:p w14:paraId="710334CD" w14:textId="77777777" w:rsidR="00804090" w:rsidRDefault="00497262">
            <w:pPr>
              <w:pStyle w:val="TableParagraph"/>
              <w:spacing w:before="25"/>
              <w:ind w:left="78"/>
              <w:rPr>
                <w:sz w:val="16"/>
              </w:rPr>
            </w:pPr>
            <w:r>
              <w:rPr>
                <w:spacing w:val="-10"/>
                <w:sz w:val="16"/>
              </w:rPr>
              <w:t>7</w:t>
            </w:r>
          </w:p>
        </w:tc>
        <w:tc>
          <w:tcPr>
            <w:tcW w:w="1101" w:type="dxa"/>
            <w:vMerge/>
            <w:tcBorders>
              <w:top w:val="nil"/>
            </w:tcBorders>
            <w:shd w:val="clear" w:color="auto" w:fill="FAF4F7"/>
            <w:textDirection w:val="btLr"/>
          </w:tcPr>
          <w:p w14:paraId="710334CE" w14:textId="77777777" w:rsidR="00804090" w:rsidRDefault="00804090">
            <w:pPr>
              <w:rPr>
                <w:sz w:val="2"/>
                <w:szCs w:val="2"/>
              </w:rPr>
            </w:pPr>
          </w:p>
        </w:tc>
        <w:tc>
          <w:tcPr>
            <w:tcW w:w="1116" w:type="dxa"/>
            <w:shd w:val="clear" w:color="auto" w:fill="E9D3DE"/>
          </w:tcPr>
          <w:p w14:paraId="710334CF" w14:textId="77777777" w:rsidR="00804090" w:rsidRDefault="00497262">
            <w:pPr>
              <w:pStyle w:val="TableParagraph"/>
              <w:spacing w:before="25"/>
              <w:ind w:left="79"/>
              <w:rPr>
                <w:sz w:val="16"/>
              </w:rPr>
            </w:pPr>
            <w:r>
              <w:rPr>
                <w:spacing w:val="-5"/>
                <w:sz w:val="16"/>
              </w:rPr>
              <w:t>120</w:t>
            </w:r>
          </w:p>
        </w:tc>
        <w:tc>
          <w:tcPr>
            <w:tcW w:w="1171" w:type="dxa"/>
            <w:shd w:val="clear" w:color="auto" w:fill="E9D3DE"/>
          </w:tcPr>
          <w:p w14:paraId="710334D0" w14:textId="77777777" w:rsidR="00804090" w:rsidRDefault="00497262">
            <w:pPr>
              <w:pStyle w:val="TableParagraph"/>
              <w:spacing w:before="25"/>
              <w:ind w:left="80"/>
              <w:rPr>
                <w:sz w:val="16"/>
              </w:rPr>
            </w:pPr>
            <w:r>
              <w:rPr>
                <w:spacing w:val="-5"/>
                <w:sz w:val="16"/>
              </w:rPr>
              <w:t>100</w:t>
            </w:r>
          </w:p>
        </w:tc>
        <w:tc>
          <w:tcPr>
            <w:tcW w:w="1025" w:type="dxa"/>
            <w:shd w:val="clear" w:color="auto" w:fill="E9D3DE"/>
          </w:tcPr>
          <w:p w14:paraId="710334D1" w14:textId="77777777" w:rsidR="00804090" w:rsidRDefault="00497262">
            <w:pPr>
              <w:pStyle w:val="TableParagraph"/>
              <w:spacing w:before="25"/>
              <w:ind w:left="81"/>
              <w:rPr>
                <w:sz w:val="16"/>
              </w:rPr>
            </w:pPr>
            <w:r>
              <w:rPr>
                <w:spacing w:val="-6"/>
                <w:sz w:val="16"/>
              </w:rPr>
              <w:t>2</w:t>
            </w:r>
            <w:r>
              <w:rPr>
                <w:spacing w:val="-10"/>
                <w:sz w:val="16"/>
              </w:rPr>
              <w:t xml:space="preserve"> </w:t>
            </w:r>
            <w:r>
              <w:rPr>
                <w:spacing w:val="-2"/>
                <w:sz w:val="16"/>
              </w:rPr>
              <w:t>years</w:t>
            </w:r>
          </w:p>
        </w:tc>
      </w:tr>
      <w:tr w:rsidR="00804090" w14:paraId="710334DB" w14:textId="77777777">
        <w:trPr>
          <w:trHeight w:val="272"/>
        </w:trPr>
        <w:tc>
          <w:tcPr>
            <w:tcW w:w="748" w:type="dxa"/>
            <w:vMerge/>
            <w:tcBorders>
              <w:top w:val="nil"/>
            </w:tcBorders>
            <w:shd w:val="clear" w:color="auto" w:fill="FAF4F7"/>
            <w:textDirection w:val="btLr"/>
          </w:tcPr>
          <w:p w14:paraId="710334D3" w14:textId="77777777" w:rsidR="00804090" w:rsidRDefault="00804090">
            <w:pPr>
              <w:rPr>
                <w:sz w:val="2"/>
                <w:szCs w:val="2"/>
              </w:rPr>
            </w:pPr>
          </w:p>
        </w:tc>
        <w:tc>
          <w:tcPr>
            <w:tcW w:w="2983" w:type="dxa"/>
            <w:shd w:val="clear" w:color="auto" w:fill="FAF4F7"/>
          </w:tcPr>
          <w:p w14:paraId="710334D4" w14:textId="77777777" w:rsidR="00804090" w:rsidRDefault="00497262">
            <w:pPr>
              <w:pStyle w:val="TableParagraph"/>
              <w:ind w:left="78"/>
              <w:rPr>
                <w:sz w:val="16"/>
              </w:rPr>
            </w:pPr>
            <w:r>
              <w:rPr>
                <w:sz w:val="16"/>
              </w:rPr>
              <w:t xml:space="preserve">Postgraduate </w:t>
            </w:r>
            <w:r>
              <w:rPr>
                <w:spacing w:val="-2"/>
                <w:sz w:val="16"/>
              </w:rPr>
              <w:t>Diploma</w:t>
            </w:r>
          </w:p>
        </w:tc>
        <w:tc>
          <w:tcPr>
            <w:tcW w:w="1474" w:type="dxa"/>
            <w:shd w:val="clear" w:color="auto" w:fill="FAF4F7"/>
          </w:tcPr>
          <w:p w14:paraId="710334D5" w14:textId="77777777" w:rsidR="00804090" w:rsidRDefault="00497262">
            <w:pPr>
              <w:pStyle w:val="TableParagraph"/>
              <w:ind w:left="78"/>
              <w:rPr>
                <w:sz w:val="16"/>
              </w:rPr>
            </w:pPr>
            <w:r>
              <w:rPr>
                <w:w w:val="105"/>
                <w:sz w:val="16"/>
              </w:rPr>
              <w:t>PG</w:t>
            </w:r>
            <w:r>
              <w:rPr>
                <w:spacing w:val="-14"/>
                <w:w w:val="105"/>
                <w:sz w:val="16"/>
              </w:rPr>
              <w:t xml:space="preserve"> </w:t>
            </w:r>
            <w:r>
              <w:rPr>
                <w:spacing w:val="-5"/>
                <w:w w:val="105"/>
                <w:sz w:val="16"/>
              </w:rPr>
              <w:t>Dip</w:t>
            </w:r>
          </w:p>
        </w:tc>
        <w:tc>
          <w:tcPr>
            <w:tcW w:w="595" w:type="dxa"/>
            <w:shd w:val="clear" w:color="auto" w:fill="FAF4F7"/>
          </w:tcPr>
          <w:p w14:paraId="710334D6"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D7" w14:textId="77777777" w:rsidR="00804090" w:rsidRDefault="00804090">
            <w:pPr>
              <w:rPr>
                <w:sz w:val="2"/>
                <w:szCs w:val="2"/>
              </w:rPr>
            </w:pPr>
          </w:p>
        </w:tc>
        <w:tc>
          <w:tcPr>
            <w:tcW w:w="1116" w:type="dxa"/>
            <w:shd w:val="clear" w:color="auto" w:fill="FAF4F7"/>
          </w:tcPr>
          <w:p w14:paraId="710334D8" w14:textId="77777777" w:rsidR="00804090" w:rsidRDefault="00497262">
            <w:pPr>
              <w:pStyle w:val="TableParagraph"/>
              <w:ind w:left="79"/>
              <w:rPr>
                <w:sz w:val="16"/>
              </w:rPr>
            </w:pPr>
            <w:r>
              <w:rPr>
                <w:spacing w:val="-5"/>
                <w:sz w:val="16"/>
              </w:rPr>
              <w:t>120</w:t>
            </w:r>
          </w:p>
        </w:tc>
        <w:tc>
          <w:tcPr>
            <w:tcW w:w="1171" w:type="dxa"/>
            <w:shd w:val="clear" w:color="auto" w:fill="FAF4F7"/>
          </w:tcPr>
          <w:p w14:paraId="710334D9" w14:textId="77777777" w:rsidR="00804090" w:rsidRDefault="00497262">
            <w:pPr>
              <w:pStyle w:val="TableParagraph"/>
              <w:ind w:left="80"/>
              <w:rPr>
                <w:sz w:val="16"/>
              </w:rPr>
            </w:pPr>
            <w:r>
              <w:rPr>
                <w:spacing w:val="-5"/>
                <w:sz w:val="16"/>
              </w:rPr>
              <w:t>90</w:t>
            </w:r>
          </w:p>
        </w:tc>
        <w:tc>
          <w:tcPr>
            <w:tcW w:w="1025" w:type="dxa"/>
            <w:shd w:val="clear" w:color="auto" w:fill="FAF4F7"/>
          </w:tcPr>
          <w:p w14:paraId="710334DA" w14:textId="77777777" w:rsidR="00804090" w:rsidRDefault="00497262">
            <w:pPr>
              <w:pStyle w:val="TableParagraph"/>
              <w:ind w:left="81"/>
              <w:rPr>
                <w:sz w:val="16"/>
              </w:rPr>
            </w:pPr>
            <w:r>
              <w:rPr>
                <w:spacing w:val="-6"/>
                <w:sz w:val="16"/>
              </w:rPr>
              <w:t>4</w:t>
            </w:r>
            <w:r>
              <w:rPr>
                <w:spacing w:val="-10"/>
                <w:sz w:val="16"/>
              </w:rPr>
              <w:t xml:space="preserve"> </w:t>
            </w:r>
            <w:r>
              <w:rPr>
                <w:spacing w:val="-2"/>
                <w:sz w:val="16"/>
              </w:rPr>
              <w:t>years</w:t>
            </w:r>
          </w:p>
        </w:tc>
      </w:tr>
      <w:tr w:rsidR="00804090" w14:paraId="710334E4" w14:textId="77777777">
        <w:trPr>
          <w:trHeight w:val="273"/>
        </w:trPr>
        <w:tc>
          <w:tcPr>
            <w:tcW w:w="748" w:type="dxa"/>
            <w:vMerge/>
            <w:tcBorders>
              <w:top w:val="nil"/>
            </w:tcBorders>
            <w:shd w:val="clear" w:color="auto" w:fill="FAF4F7"/>
            <w:textDirection w:val="btLr"/>
          </w:tcPr>
          <w:p w14:paraId="710334DC" w14:textId="77777777" w:rsidR="00804090" w:rsidRDefault="00804090">
            <w:pPr>
              <w:rPr>
                <w:sz w:val="2"/>
                <w:szCs w:val="2"/>
              </w:rPr>
            </w:pPr>
          </w:p>
        </w:tc>
        <w:tc>
          <w:tcPr>
            <w:tcW w:w="2983" w:type="dxa"/>
            <w:shd w:val="clear" w:color="auto" w:fill="E9D3DE"/>
          </w:tcPr>
          <w:p w14:paraId="710334DD" w14:textId="77777777" w:rsidR="00804090" w:rsidRDefault="00497262">
            <w:pPr>
              <w:pStyle w:val="TableParagraph"/>
              <w:ind w:left="78"/>
              <w:rPr>
                <w:sz w:val="16"/>
              </w:rPr>
            </w:pPr>
            <w:r>
              <w:rPr>
                <w:sz w:val="16"/>
              </w:rPr>
              <w:t>Postgraduate</w:t>
            </w:r>
            <w:r>
              <w:rPr>
                <w:spacing w:val="-2"/>
                <w:sz w:val="16"/>
              </w:rPr>
              <w:t xml:space="preserve"> </w:t>
            </w:r>
            <w:r>
              <w:rPr>
                <w:sz w:val="16"/>
              </w:rPr>
              <w:t>Diploma</w:t>
            </w:r>
            <w:r>
              <w:rPr>
                <w:spacing w:val="-2"/>
                <w:sz w:val="16"/>
              </w:rPr>
              <w:t xml:space="preserve"> </w:t>
            </w:r>
            <w:r>
              <w:rPr>
                <w:sz w:val="16"/>
              </w:rPr>
              <w:t>in</w:t>
            </w:r>
            <w:r>
              <w:rPr>
                <w:spacing w:val="-2"/>
                <w:sz w:val="16"/>
              </w:rPr>
              <w:t xml:space="preserve"> Education</w:t>
            </w:r>
          </w:p>
        </w:tc>
        <w:tc>
          <w:tcPr>
            <w:tcW w:w="1474" w:type="dxa"/>
            <w:shd w:val="clear" w:color="auto" w:fill="E9D3DE"/>
          </w:tcPr>
          <w:p w14:paraId="710334DE" w14:textId="77777777" w:rsidR="00804090" w:rsidRDefault="00497262">
            <w:pPr>
              <w:pStyle w:val="TableParagraph"/>
              <w:ind w:left="78"/>
              <w:rPr>
                <w:sz w:val="16"/>
              </w:rPr>
            </w:pPr>
            <w:r>
              <w:rPr>
                <w:spacing w:val="-4"/>
                <w:w w:val="105"/>
                <w:sz w:val="16"/>
              </w:rPr>
              <w:t>PGDE</w:t>
            </w:r>
          </w:p>
        </w:tc>
        <w:tc>
          <w:tcPr>
            <w:tcW w:w="595" w:type="dxa"/>
            <w:shd w:val="clear" w:color="auto" w:fill="E9D3DE"/>
          </w:tcPr>
          <w:p w14:paraId="710334DF"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E0" w14:textId="77777777" w:rsidR="00804090" w:rsidRDefault="00804090">
            <w:pPr>
              <w:rPr>
                <w:sz w:val="2"/>
                <w:szCs w:val="2"/>
              </w:rPr>
            </w:pPr>
          </w:p>
        </w:tc>
        <w:tc>
          <w:tcPr>
            <w:tcW w:w="1116" w:type="dxa"/>
            <w:shd w:val="clear" w:color="auto" w:fill="E9D3DE"/>
          </w:tcPr>
          <w:p w14:paraId="710334E1" w14:textId="77777777" w:rsidR="00804090" w:rsidRDefault="00497262">
            <w:pPr>
              <w:pStyle w:val="TableParagraph"/>
              <w:ind w:left="79"/>
              <w:rPr>
                <w:sz w:val="16"/>
              </w:rPr>
            </w:pPr>
            <w:r>
              <w:rPr>
                <w:spacing w:val="-5"/>
                <w:sz w:val="16"/>
              </w:rPr>
              <w:t>120</w:t>
            </w:r>
          </w:p>
        </w:tc>
        <w:tc>
          <w:tcPr>
            <w:tcW w:w="1171" w:type="dxa"/>
            <w:shd w:val="clear" w:color="auto" w:fill="E9D3DE"/>
          </w:tcPr>
          <w:p w14:paraId="710334E2" w14:textId="77777777" w:rsidR="00804090" w:rsidRDefault="00497262">
            <w:pPr>
              <w:pStyle w:val="TableParagraph"/>
              <w:ind w:left="80"/>
              <w:rPr>
                <w:sz w:val="16"/>
              </w:rPr>
            </w:pPr>
            <w:r>
              <w:rPr>
                <w:spacing w:val="-5"/>
                <w:sz w:val="16"/>
              </w:rPr>
              <w:t>120</w:t>
            </w:r>
          </w:p>
        </w:tc>
        <w:tc>
          <w:tcPr>
            <w:tcW w:w="1025" w:type="dxa"/>
            <w:shd w:val="clear" w:color="auto" w:fill="E9D3DE"/>
          </w:tcPr>
          <w:p w14:paraId="710334E3" w14:textId="77777777" w:rsidR="00804090" w:rsidRDefault="00497262">
            <w:pPr>
              <w:pStyle w:val="TableParagraph"/>
              <w:ind w:left="81"/>
              <w:rPr>
                <w:sz w:val="16"/>
              </w:rPr>
            </w:pPr>
            <w:r>
              <w:rPr>
                <w:spacing w:val="-6"/>
                <w:sz w:val="16"/>
              </w:rPr>
              <w:t>3</w:t>
            </w:r>
            <w:r>
              <w:rPr>
                <w:spacing w:val="-10"/>
                <w:sz w:val="16"/>
              </w:rPr>
              <w:t xml:space="preserve"> </w:t>
            </w:r>
            <w:r>
              <w:rPr>
                <w:spacing w:val="-2"/>
                <w:sz w:val="16"/>
              </w:rPr>
              <w:t>years</w:t>
            </w:r>
          </w:p>
        </w:tc>
      </w:tr>
      <w:tr w:rsidR="00804090" w14:paraId="710334ED" w14:textId="77777777">
        <w:trPr>
          <w:trHeight w:val="500"/>
        </w:trPr>
        <w:tc>
          <w:tcPr>
            <w:tcW w:w="748" w:type="dxa"/>
            <w:vMerge/>
            <w:tcBorders>
              <w:top w:val="nil"/>
            </w:tcBorders>
            <w:shd w:val="clear" w:color="auto" w:fill="FAF4F7"/>
            <w:textDirection w:val="btLr"/>
          </w:tcPr>
          <w:p w14:paraId="710334E5" w14:textId="77777777" w:rsidR="00804090" w:rsidRDefault="00804090">
            <w:pPr>
              <w:rPr>
                <w:sz w:val="2"/>
                <w:szCs w:val="2"/>
              </w:rPr>
            </w:pPr>
          </w:p>
        </w:tc>
        <w:tc>
          <w:tcPr>
            <w:tcW w:w="2983" w:type="dxa"/>
            <w:shd w:val="clear" w:color="auto" w:fill="FAF4F7"/>
          </w:tcPr>
          <w:p w14:paraId="710334E6" w14:textId="77777777" w:rsidR="00804090" w:rsidRDefault="00497262">
            <w:pPr>
              <w:pStyle w:val="TableParagraph"/>
              <w:ind w:left="78"/>
              <w:rPr>
                <w:sz w:val="16"/>
              </w:rPr>
            </w:pPr>
            <w:r>
              <w:rPr>
                <w:sz w:val="16"/>
              </w:rPr>
              <w:t>Postgraduate</w:t>
            </w:r>
            <w:r>
              <w:rPr>
                <w:spacing w:val="-6"/>
                <w:sz w:val="16"/>
              </w:rPr>
              <w:t xml:space="preserve"> </w:t>
            </w:r>
            <w:r>
              <w:rPr>
                <w:sz w:val="16"/>
              </w:rPr>
              <w:t>Diploma</w:t>
            </w:r>
            <w:r>
              <w:rPr>
                <w:spacing w:val="-6"/>
                <w:sz w:val="16"/>
              </w:rPr>
              <w:t xml:space="preserve"> </w:t>
            </w:r>
            <w:r>
              <w:rPr>
                <w:sz w:val="16"/>
              </w:rPr>
              <w:t>in</w:t>
            </w:r>
            <w:r>
              <w:rPr>
                <w:spacing w:val="-6"/>
                <w:sz w:val="16"/>
              </w:rPr>
              <w:t xml:space="preserve"> </w:t>
            </w:r>
            <w:r>
              <w:rPr>
                <w:sz w:val="16"/>
              </w:rPr>
              <w:t xml:space="preserve">Education </w:t>
            </w:r>
            <w:r>
              <w:rPr>
                <w:spacing w:val="-2"/>
                <w:sz w:val="16"/>
              </w:rPr>
              <w:t>(International)</w:t>
            </w:r>
          </w:p>
        </w:tc>
        <w:tc>
          <w:tcPr>
            <w:tcW w:w="1474" w:type="dxa"/>
            <w:shd w:val="clear" w:color="auto" w:fill="FAF4F7"/>
          </w:tcPr>
          <w:p w14:paraId="710334E7" w14:textId="77777777" w:rsidR="00804090" w:rsidRDefault="00497262">
            <w:pPr>
              <w:pStyle w:val="TableParagraph"/>
              <w:ind w:left="78"/>
              <w:rPr>
                <w:sz w:val="16"/>
              </w:rPr>
            </w:pPr>
            <w:proofErr w:type="spellStart"/>
            <w:r>
              <w:rPr>
                <w:spacing w:val="-4"/>
                <w:w w:val="105"/>
                <w:sz w:val="16"/>
              </w:rPr>
              <w:t>PGDEi</w:t>
            </w:r>
            <w:proofErr w:type="spellEnd"/>
          </w:p>
        </w:tc>
        <w:tc>
          <w:tcPr>
            <w:tcW w:w="595" w:type="dxa"/>
            <w:shd w:val="clear" w:color="auto" w:fill="FAF4F7"/>
          </w:tcPr>
          <w:p w14:paraId="710334E8" w14:textId="77777777" w:rsidR="00804090" w:rsidRDefault="00497262">
            <w:pPr>
              <w:pStyle w:val="TableParagraph"/>
              <w:ind w:left="78"/>
              <w:rPr>
                <w:sz w:val="16"/>
              </w:rPr>
            </w:pPr>
            <w:r>
              <w:rPr>
                <w:spacing w:val="-10"/>
                <w:sz w:val="16"/>
              </w:rPr>
              <w:t>7</w:t>
            </w:r>
          </w:p>
        </w:tc>
        <w:tc>
          <w:tcPr>
            <w:tcW w:w="1101" w:type="dxa"/>
            <w:shd w:val="clear" w:color="auto" w:fill="FAF4F7"/>
          </w:tcPr>
          <w:p w14:paraId="710334E9" w14:textId="77777777" w:rsidR="00804090" w:rsidRDefault="00804090">
            <w:pPr>
              <w:pStyle w:val="TableParagraph"/>
              <w:spacing w:before="0"/>
              <w:ind w:left="0"/>
              <w:rPr>
                <w:rFonts w:ascii="Times New Roman"/>
                <w:sz w:val="16"/>
              </w:rPr>
            </w:pPr>
          </w:p>
        </w:tc>
        <w:tc>
          <w:tcPr>
            <w:tcW w:w="1116" w:type="dxa"/>
            <w:shd w:val="clear" w:color="auto" w:fill="FAF4F7"/>
          </w:tcPr>
          <w:p w14:paraId="710334EA" w14:textId="77777777" w:rsidR="00804090" w:rsidRDefault="00497262">
            <w:pPr>
              <w:pStyle w:val="TableParagraph"/>
              <w:ind w:left="79"/>
              <w:rPr>
                <w:sz w:val="16"/>
              </w:rPr>
            </w:pPr>
            <w:r>
              <w:rPr>
                <w:spacing w:val="-5"/>
                <w:sz w:val="16"/>
              </w:rPr>
              <w:t>120</w:t>
            </w:r>
          </w:p>
        </w:tc>
        <w:tc>
          <w:tcPr>
            <w:tcW w:w="1171" w:type="dxa"/>
            <w:shd w:val="clear" w:color="auto" w:fill="FAF4F7"/>
          </w:tcPr>
          <w:p w14:paraId="710334EB" w14:textId="77777777" w:rsidR="00804090" w:rsidRDefault="00497262">
            <w:pPr>
              <w:pStyle w:val="TableParagraph"/>
              <w:ind w:left="80"/>
              <w:rPr>
                <w:sz w:val="16"/>
              </w:rPr>
            </w:pPr>
            <w:r>
              <w:rPr>
                <w:spacing w:val="-5"/>
                <w:sz w:val="16"/>
              </w:rPr>
              <w:t>120</w:t>
            </w:r>
          </w:p>
        </w:tc>
        <w:tc>
          <w:tcPr>
            <w:tcW w:w="1025" w:type="dxa"/>
            <w:shd w:val="clear" w:color="auto" w:fill="FAF4F7"/>
          </w:tcPr>
          <w:p w14:paraId="710334EC" w14:textId="77777777" w:rsidR="00804090" w:rsidRDefault="00497262">
            <w:pPr>
              <w:pStyle w:val="TableParagraph"/>
              <w:ind w:left="81"/>
              <w:rPr>
                <w:sz w:val="16"/>
              </w:rPr>
            </w:pPr>
            <w:r>
              <w:rPr>
                <w:spacing w:val="-6"/>
                <w:sz w:val="16"/>
              </w:rPr>
              <w:t>3</w:t>
            </w:r>
            <w:r>
              <w:rPr>
                <w:spacing w:val="-10"/>
                <w:sz w:val="16"/>
              </w:rPr>
              <w:t xml:space="preserve"> </w:t>
            </w:r>
            <w:r>
              <w:rPr>
                <w:spacing w:val="-2"/>
                <w:sz w:val="16"/>
              </w:rPr>
              <w:t>years</w:t>
            </w:r>
          </w:p>
        </w:tc>
      </w:tr>
      <w:tr w:rsidR="00804090" w14:paraId="710334F7" w14:textId="77777777">
        <w:trPr>
          <w:trHeight w:val="367"/>
        </w:trPr>
        <w:tc>
          <w:tcPr>
            <w:tcW w:w="748" w:type="dxa"/>
            <w:vMerge/>
            <w:tcBorders>
              <w:top w:val="nil"/>
            </w:tcBorders>
            <w:shd w:val="clear" w:color="auto" w:fill="FAF4F7"/>
            <w:textDirection w:val="btLr"/>
          </w:tcPr>
          <w:p w14:paraId="710334EE" w14:textId="77777777" w:rsidR="00804090" w:rsidRDefault="00804090">
            <w:pPr>
              <w:rPr>
                <w:sz w:val="2"/>
                <w:szCs w:val="2"/>
              </w:rPr>
            </w:pPr>
          </w:p>
        </w:tc>
        <w:tc>
          <w:tcPr>
            <w:tcW w:w="2983" w:type="dxa"/>
            <w:shd w:val="clear" w:color="auto" w:fill="E9D3DE"/>
          </w:tcPr>
          <w:p w14:paraId="710334EF" w14:textId="77777777" w:rsidR="00804090" w:rsidRDefault="00497262">
            <w:pPr>
              <w:pStyle w:val="TableParagraph"/>
              <w:ind w:left="78"/>
              <w:rPr>
                <w:sz w:val="16"/>
              </w:rPr>
            </w:pPr>
            <w:r>
              <w:rPr>
                <w:sz w:val="16"/>
              </w:rPr>
              <w:t>Master</w:t>
            </w:r>
            <w:r>
              <w:rPr>
                <w:spacing w:val="-3"/>
                <w:sz w:val="16"/>
              </w:rPr>
              <w:t xml:space="preserve"> </w:t>
            </w:r>
            <w:r>
              <w:rPr>
                <w:sz w:val="16"/>
              </w:rPr>
              <w:t>of</w:t>
            </w:r>
            <w:r>
              <w:rPr>
                <w:spacing w:val="-3"/>
                <w:sz w:val="16"/>
              </w:rPr>
              <w:t xml:space="preserve"> </w:t>
            </w:r>
            <w:r>
              <w:rPr>
                <w:spacing w:val="-2"/>
                <w:sz w:val="16"/>
              </w:rPr>
              <w:t>Architecture</w:t>
            </w:r>
          </w:p>
        </w:tc>
        <w:tc>
          <w:tcPr>
            <w:tcW w:w="1474" w:type="dxa"/>
            <w:shd w:val="clear" w:color="auto" w:fill="E9D3DE"/>
          </w:tcPr>
          <w:p w14:paraId="710334F0" w14:textId="77777777" w:rsidR="00804090" w:rsidRDefault="00497262">
            <w:pPr>
              <w:pStyle w:val="TableParagraph"/>
              <w:ind w:left="78"/>
              <w:rPr>
                <w:sz w:val="16"/>
              </w:rPr>
            </w:pPr>
            <w:proofErr w:type="spellStart"/>
            <w:r>
              <w:rPr>
                <w:spacing w:val="-2"/>
                <w:w w:val="105"/>
                <w:sz w:val="16"/>
              </w:rPr>
              <w:t>MArch</w:t>
            </w:r>
            <w:proofErr w:type="spellEnd"/>
          </w:p>
        </w:tc>
        <w:tc>
          <w:tcPr>
            <w:tcW w:w="595" w:type="dxa"/>
            <w:shd w:val="clear" w:color="auto" w:fill="E9D3DE"/>
          </w:tcPr>
          <w:p w14:paraId="710334F1" w14:textId="77777777" w:rsidR="00804090" w:rsidRDefault="00497262">
            <w:pPr>
              <w:pStyle w:val="TableParagraph"/>
              <w:ind w:left="78"/>
              <w:rPr>
                <w:sz w:val="16"/>
              </w:rPr>
            </w:pPr>
            <w:r>
              <w:rPr>
                <w:spacing w:val="-10"/>
                <w:sz w:val="16"/>
              </w:rPr>
              <w:t>7</w:t>
            </w:r>
          </w:p>
        </w:tc>
        <w:tc>
          <w:tcPr>
            <w:tcW w:w="1101" w:type="dxa"/>
            <w:vMerge w:val="restart"/>
            <w:shd w:val="clear" w:color="auto" w:fill="FAF4F7"/>
            <w:textDirection w:val="btLr"/>
          </w:tcPr>
          <w:p w14:paraId="710334F2" w14:textId="77777777" w:rsidR="00804090" w:rsidRDefault="00804090">
            <w:pPr>
              <w:pStyle w:val="TableParagraph"/>
              <w:spacing w:before="73"/>
              <w:ind w:left="0"/>
              <w:rPr>
                <w:rFonts w:ascii="Trebuchet MS"/>
                <w:b/>
                <w:sz w:val="16"/>
              </w:rPr>
            </w:pPr>
          </w:p>
          <w:p w14:paraId="710334F3" w14:textId="77777777" w:rsidR="00804090" w:rsidRDefault="00497262">
            <w:pPr>
              <w:pStyle w:val="TableParagraph"/>
              <w:spacing w:before="0"/>
              <w:ind w:left="74" w:right="99"/>
              <w:jc w:val="both"/>
              <w:rPr>
                <w:sz w:val="16"/>
              </w:rPr>
            </w:pPr>
            <w:r>
              <w:rPr>
                <w:sz w:val="16"/>
              </w:rPr>
              <w:t>Second</w:t>
            </w:r>
            <w:r>
              <w:rPr>
                <w:spacing w:val="-13"/>
                <w:sz w:val="16"/>
              </w:rPr>
              <w:t xml:space="preserve"> </w:t>
            </w:r>
            <w:r>
              <w:rPr>
                <w:sz w:val="16"/>
              </w:rPr>
              <w:t xml:space="preserve">cycle </w:t>
            </w:r>
            <w:r>
              <w:rPr>
                <w:spacing w:val="-2"/>
                <w:sz w:val="16"/>
              </w:rPr>
              <w:t>(end</w:t>
            </w:r>
            <w:r>
              <w:rPr>
                <w:spacing w:val="-11"/>
                <w:sz w:val="16"/>
              </w:rPr>
              <w:t xml:space="preserve"> </w:t>
            </w:r>
            <w:r>
              <w:rPr>
                <w:spacing w:val="-2"/>
                <w:sz w:val="16"/>
              </w:rPr>
              <w:t>of</w:t>
            </w:r>
            <w:r>
              <w:rPr>
                <w:spacing w:val="-10"/>
                <w:sz w:val="16"/>
              </w:rPr>
              <w:t xml:space="preserve"> </w:t>
            </w:r>
            <w:r>
              <w:rPr>
                <w:spacing w:val="-2"/>
                <w:sz w:val="16"/>
              </w:rPr>
              <w:t>cycle) qualifications</w:t>
            </w:r>
          </w:p>
        </w:tc>
        <w:tc>
          <w:tcPr>
            <w:tcW w:w="1116" w:type="dxa"/>
            <w:shd w:val="clear" w:color="auto" w:fill="E9D3DE"/>
          </w:tcPr>
          <w:p w14:paraId="710334F4" w14:textId="77777777" w:rsidR="00804090" w:rsidRDefault="00497262">
            <w:pPr>
              <w:pStyle w:val="TableParagraph"/>
              <w:ind w:left="79"/>
              <w:rPr>
                <w:sz w:val="16"/>
              </w:rPr>
            </w:pPr>
            <w:r>
              <w:rPr>
                <w:spacing w:val="-5"/>
                <w:sz w:val="16"/>
              </w:rPr>
              <w:t>240</w:t>
            </w:r>
          </w:p>
        </w:tc>
        <w:tc>
          <w:tcPr>
            <w:tcW w:w="1171" w:type="dxa"/>
            <w:shd w:val="clear" w:color="auto" w:fill="E9D3DE"/>
          </w:tcPr>
          <w:p w14:paraId="710334F5" w14:textId="77777777" w:rsidR="00804090" w:rsidRDefault="00497262">
            <w:pPr>
              <w:pStyle w:val="TableParagraph"/>
              <w:ind w:left="80"/>
              <w:rPr>
                <w:sz w:val="16"/>
              </w:rPr>
            </w:pPr>
            <w:r>
              <w:rPr>
                <w:spacing w:val="-5"/>
                <w:sz w:val="16"/>
              </w:rPr>
              <w:t>240</w:t>
            </w:r>
          </w:p>
        </w:tc>
        <w:tc>
          <w:tcPr>
            <w:tcW w:w="1025" w:type="dxa"/>
            <w:shd w:val="clear" w:color="auto" w:fill="E9D3DE"/>
          </w:tcPr>
          <w:p w14:paraId="710334F6" w14:textId="77777777" w:rsidR="00804090" w:rsidRDefault="00497262">
            <w:pPr>
              <w:pStyle w:val="TableParagraph"/>
              <w:ind w:left="81"/>
              <w:rPr>
                <w:sz w:val="16"/>
              </w:rPr>
            </w:pPr>
            <w:r>
              <w:rPr>
                <w:spacing w:val="-6"/>
                <w:sz w:val="16"/>
              </w:rPr>
              <w:t>5</w:t>
            </w:r>
            <w:r>
              <w:rPr>
                <w:spacing w:val="-10"/>
                <w:sz w:val="16"/>
              </w:rPr>
              <w:t xml:space="preserve"> </w:t>
            </w:r>
            <w:r>
              <w:rPr>
                <w:spacing w:val="-2"/>
                <w:sz w:val="16"/>
              </w:rPr>
              <w:t>years</w:t>
            </w:r>
          </w:p>
        </w:tc>
      </w:tr>
      <w:tr w:rsidR="00804090" w14:paraId="71033500" w14:textId="77777777">
        <w:trPr>
          <w:trHeight w:val="367"/>
        </w:trPr>
        <w:tc>
          <w:tcPr>
            <w:tcW w:w="748" w:type="dxa"/>
            <w:vMerge/>
            <w:tcBorders>
              <w:top w:val="nil"/>
            </w:tcBorders>
            <w:shd w:val="clear" w:color="auto" w:fill="FAF4F7"/>
            <w:textDirection w:val="btLr"/>
          </w:tcPr>
          <w:p w14:paraId="710334F8" w14:textId="77777777" w:rsidR="00804090" w:rsidRDefault="00804090">
            <w:pPr>
              <w:rPr>
                <w:sz w:val="2"/>
                <w:szCs w:val="2"/>
              </w:rPr>
            </w:pPr>
          </w:p>
        </w:tc>
        <w:tc>
          <w:tcPr>
            <w:tcW w:w="2983" w:type="dxa"/>
            <w:shd w:val="clear" w:color="auto" w:fill="FAF4F7"/>
          </w:tcPr>
          <w:p w14:paraId="710334F9" w14:textId="77777777" w:rsidR="00804090" w:rsidRDefault="00497262">
            <w:pPr>
              <w:pStyle w:val="TableParagraph"/>
              <w:ind w:left="78"/>
              <w:rPr>
                <w:sz w:val="16"/>
              </w:rPr>
            </w:pPr>
            <w:r>
              <w:rPr>
                <w:sz w:val="16"/>
              </w:rPr>
              <w:t>Master</w:t>
            </w:r>
            <w:r>
              <w:rPr>
                <w:spacing w:val="-3"/>
                <w:sz w:val="16"/>
              </w:rPr>
              <w:t xml:space="preserve"> </w:t>
            </w:r>
            <w:r>
              <w:rPr>
                <w:sz w:val="16"/>
              </w:rPr>
              <w:t>of</w:t>
            </w:r>
            <w:r>
              <w:rPr>
                <w:spacing w:val="-3"/>
                <w:sz w:val="16"/>
              </w:rPr>
              <w:t xml:space="preserve"> </w:t>
            </w:r>
            <w:r>
              <w:rPr>
                <w:spacing w:val="-2"/>
                <w:sz w:val="16"/>
              </w:rPr>
              <w:t>Music</w:t>
            </w:r>
          </w:p>
        </w:tc>
        <w:tc>
          <w:tcPr>
            <w:tcW w:w="1474" w:type="dxa"/>
            <w:shd w:val="clear" w:color="auto" w:fill="FAF4F7"/>
          </w:tcPr>
          <w:p w14:paraId="710334FA" w14:textId="77777777" w:rsidR="00804090" w:rsidRDefault="00497262">
            <w:pPr>
              <w:pStyle w:val="TableParagraph"/>
              <w:ind w:left="78"/>
              <w:rPr>
                <w:sz w:val="16"/>
              </w:rPr>
            </w:pPr>
            <w:r>
              <w:rPr>
                <w:spacing w:val="-4"/>
                <w:w w:val="105"/>
                <w:sz w:val="16"/>
              </w:rPr>
              <w:t>MMus</w:t>
            </w:r>
          </w:p>
        </w:tc>
        <w:tc>
          <w:tcPr>
            <w:tcW w:w="595" w:type="dxa"/>
            <w:shd w:val="clear" w:color="auto" w:fill="FAF4F7"/>
          </w:tcPr>
          <w:p w14:paraId="710334FB"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FC" w14:textId="77777777" w:rsidR="00804090" w:rsidRDefault="00804090">
            <w:pPr>
              <w:rPr>
                <w:sz w:val="2"/>
                <w:szCs w:val="2"/>
              </w:rPr>
            </w:pPr>
          </w:p>
        </w:tc>
        <w:tc>
          <w:tcPr>
            <w:tcW w:w="1116" w:type="dxa"/>
            <w:shd w:val="clear" w:color="auto" w:fill="FAF4F7"/>
          </w:tcPr>
          <w:p w14:paraId="710334FD" w14:textId="77777777" w:rsidR="00804090" w:rsidRDefault="00497262">
            <w:pPr>
              <w:pStyle w:val="TableParagraph"/>
              <w:ind w:left="79"/>
              <w:rPr>
                <w:sz w:val="16"/>
              </w:rPr>
            </w:pPr>
            <w:r>
              <w:rPr>
                <w:spacing w:val="-5"/>
                <w:sz w:val="16"/>
              </w:rPr>
              <w:t>240</w:t>
            </w:r>
          </w:p>
        </w:tc>
        <w:tc>
          <w:tcPr>
            <w:tcW w:w="1171" w:type="dxa"/>
            <w:shd w:val="clear" w:color="auto" w:fill="FAF4F7"/>
          </w:tcPr>
          <w:p w14:paraId="710334FE" w14:textId="77777777" w:rsidR="00804090" w:rsidRDefault="00497262">
            <w:pPr>
              <w:pStyle w:val="TableParagraph"/>
              <w:ind w:left="80"/>
              <w:rPr>
                <w:sz w:val="16"/>
              </w:rPr>
            </w:pPr>
            <w:r>
              <w:rPr>
                <w:spacing w:val="-5"/>
                <w:sz w:val="16"/>
              </w:rPr>
              <w:t>180</w:t>
            </w:r>
          </w:p>
        </w:tc>
        <w:tc>
          <w:tcPr>
            <w:tcW w:w="1025" w:type="dxa"/>
            <w:shd w:val="clear" w:color="auto" w:fill="FAF4F7"/>
          </w:tcPr>
          <w:p w14:paraId="710334FF" w14:textId="77777777" w:rsidR="00804090" w:rsidRDefault="00497262">
            <w:pPr>
              <w:pStyle w:val="TableParagraph"/>
              <w:ind w:left="81"/>
              <w:rPr>
                <w:sz w:val="16"/>
              </w:rPr>
            </w:pPr>
            <w:r>
              <w:rPr>
                <w:spacing w:val="-6"/>
                <w:sz w:val="16"/>
              </w:rPr>
              <w:t>5</w:t>
            </w:r>
            <w:r>
              <w:rPr>
                <w:spacing w:val="-10"/>
                <w:sz w:val="16"/>
              </w:rPr>
              <w:t xml:space="preserve"> </w:t>
            </w:r>
            <w:r>
              <w:rPr>
                <w:spacing w:val="-2"/>
                <w:sz w:val="16"/>
              </w:rPr>
              <w:t>years</w:t>
            </w:r>
          </w:p>
        </w:tc>
      </w:tr>
      <w:tr w:rsidR="00804090" w14:paraId="71033509" w14:textId="77777777">
        <w:trPr>
          <w:trHeight w:val="367"/>
        </w:trPr>
        <w:tc>
          <w:tcPr>
            <w:tcW w:w="748" w:type="dxa"/>
            <w:vMerge/>
            <w:tcBorders>
              <w:top w:val="nil"/>
            </w:tcBorders>
            <w:shd w:val="clear" w:color="auto" w:fill="FAF4F7"/>
            <w:textDirection w:val="btLr"/>
          </w:tcPr>
          <w:p w14:paraId="71033501" w14:textId="77777777" w:rsidR="00804090" w:rsidRDefault="00804090">
            <w:pPr>
              <w:rPr>
                <w:sz w:val="2"/>
                <w:szCs w:val="2"/>
              </w:rPr>
            </w:pPr>
          </w:p>
        </w:tc>
        <w:tc>
          <w:tcPr>
            <w:tcW w:w="2983" w:type="dxa"/>
            <w:shd w:val="clear" w:color="auto" w:fill="E9D3DE"/>
          </w:tcPr>
          <w:p w14:paraId="71033502" w14:textId="77777777" w:rsidR="00804090" w:rsidRDefault="00497262">
            <w:pPr>
              <w:pStyle w:val="TableParagraph"/>
              <w:ind w:left="78"/>
              <w:rPr>
                <w:sz w:val="16"/>
              </w:rPr>
            </w:pPr>
            <w:r>
              <w:rPr>
                <w:sz w:val="16"/>
              </w:rPr>
              <w:t>Master</w:t>
            </w:r>
            <w:r>
              <w:rPr>
                <w:spacing w:val="-2"/>
                <w:sz w:val="16"/>
              </w:rPr>
              <w:t xml:space="preserve"> </w:t>
            </w:r>
            <w:r>
              <w:rPr>
                <w:sz w:val="16"/>
              </w:rPr>
              <w:t>of</w:t>
            </w:r>
            <w:r>
              <w:rPr>
                <w:spacing w:val="-2"/>
                <w:sz w:val="16"/>
              </w:rPr>
              <w:t xml:space="preserve"> </w:t>
            </w:r>
            <w:r>
              <w:rPr>
                <w:sz w:val="16"/>
              </w:rPr>
              <w:t>Fine</w:t>
            </w:r>
            <w:r>
              <w:rPr>
                <w:spacing w:val="-2"/>
                <w:sz w:val="16"/>
              </w:rPr>
              <w:t xml:space="preserve"> </w:t>
            </w:r>
            <w:r>
              <w:rPr>
                <w:spacing w:val="-5"/>
                <w:sz w:val="16"/>
              </w:rPr>
              <w:t>Art</w:t>
            </w:r>
          </w:p>
        </w:tc>
        <w:tc>
          <w:tcPr>
            <w:tcW w:w="1474" w:type="dxa"/>
            <w:shd w:val="clear" w:color="auto" w:fill="E9D3DE"/>
          </w:tcPr>
          <w:p w14:paraId="71033503" w14:textId="77777777" w:rsidR="00804090" w:rsidRDefault="00497262">
            <w:pPr>
              <w:pStyle w:val="TableParagraph"/>
              <w:ind w:left="78"/>
              <w:rPr>
                <w:sz w:val="16"/>
              </w:rPr>
            </w:pPr>
            <w:r>
              <w:rPr>
                <w:spacing w:val="-5"/>
                <w:w w:val="105"/>
                <w:sz w:val="16"/>
              </w:rPr>
              <w:t>MFA</w:t>
            </w:r>
          </w:p>
        </w:tc>
        <w:tc>
          <w:tcPr>
            <w:tcW w:w="595" w:type="dxa"/>
            <w:shd w:val="clear" w:color="auto" w:fill="E9D3DE"/>
          </w:tcPr>
          <w:p w14:paraId="71033504"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505" w14:textId="77777777" w:rsidR="00804090" w:rsidRDefault="00804090">
            <w:pPr>
              <w:rPr>
                <w:sz w:val="2"/>
                <w:szCs w:val="2"/>
              </w:rPr>
            </w:pPr>
          </w:p>
        </w:tc>
        <w:tc>
          <w:tcPr>
            <w:tcW w:w="1116" w:type="dxa"/>
            <w:shd w:val="clear" w:color="auto" w:fill="E9D3DE"/>
          </w:tcPr>
          <w:p w14:paraId="71033506" w14:textId="77777777" w:rsidR="00804090" w:rsidRDefault="00497262">
            <w:pPr>
              <w:pStyle w:val="TableParagraph"/>
              <w:ind w:left="79"/>
              <w:rPr>
                <w:sz w:val="16"/>
              </w:rPr>
            </w:pPr>
            <w:r>
              <w:rPr>
                <w:spacing w:val="-4"/>
                <w:sz w:val="16"/>
              </w:rPr>
              <w:t>300</w:t>
            </w:r>
            <w:r>
              <w:rPr>
                <w:spacing w:val="-4"/>
                <w:sz w:val="16"/>
                <w:vertAlign w:val="superscript"/>
              </w:rPr>
              <w:t>8</w:t>
            </w:r>
          </w:p>
        </w:tc>
        <w:tc>
          <w:tcPr>
            <w:tcW w:w="1171" w:type="dxa"/>
            <w:shd w:val="clear" w:color="auto" w:fill="E9D3DE"/>
          </w:tcPr>
          <w:p w14:paraId="71033507" w14:textId="77777777" w:rsidR="00804090" w:rsidRDefault="00497262">
            <w:pPr>
              <w:pStyle w:val="TableParagraph"/>
              <w:ind w:left="80"/>
              <w:rPr>
                <w:sz w:val="16"/>
              </w:rPr>
            </w:pPr>
            <w:r>
              <w:rPr>
                <w:spacing w:val="-5"/>
                <w:sz w:val="16"/>
              </w:rPr>
              <w:t>300</w:t>
            </w:r>
          </w:p>
        </w:tc>
        <w:tc>
          <w:tcPr>
            <w:tcW w:w="1025" w:type="dxa"/>
            <w:shd w:val="clear" w:color="auto" w:fill="E9D3DE"/>
          </w:tcPr>
          <w:p w14:paraId="71033508" w14:textId="77777777" w:rsidR="00804090" w:rsidRDefault="00497262">
            <w:pPr>
              <w:pStyle w:val="TableParagraph"/>
              <w:ind w:left="81"/>
              <w:rPr>
                <w:sz w:val="16"/>
              </w:rPr>
            </w:pPr>
            <w:r>
              <w:rPr>
                <w:spacing w:val="-6"/>
                <w:sz w:val="16"/>
              </w:rPr>
              <w:t>6</w:t>
            </w:r>
            <w:r>
              <w:rPr>
                <w:spacing w:val="-10"/>
                <w:sz w:val="16"/>
              </w:rPr>
              <w:t xml:space="preserve"> </w:t>
            </w:r>
            <w:r>
              <w:rPr>
                <w:spacing w:val="-2"/>
                <w:sz w:val="16"/>
              </w:rPr>
              <w:t>years</w:t>
            </w:r>
          </w:p>
        </w:tc>
      </w:tr>
    </w:tbl>
    <w:p w14:paraId="7103350A" w14:textId="77777777" w:rsidR="00804090" w:rsidRDefault="00804090">
      <w:pPr>
        <w:pStyle w:val="BodyText"/>
        <w:spacing w:before="19"/>
        <w:rPr>
          <w:rFonts w:ascii="Trebuchet MS"/>
          <w:b/>
        </w:rPr>
      </w:pPr>
    </w:p>
    <w:p w14:paraId="7103350B" w14:textId="77777777" w:rsidR="00804090" w:rsidRDefault="00497262">
      <w:pPr>
        <w:spacing w:line="217" w:lineRule="exact"/>
        <w:ind w:left="850"/>
        <w:rPr>
          <w:sz w:val="18"/>
        </w:rPr>
      </w:pPr>
      <w:r>
        <w:rPr>
          <w:color w:val="8F2D5A"/>
          <w:sz w:val="18"/>
          <w:vertAlign w:val="superscript"/>
        </w:rPr>
        <w:t>7</w:t>
      </w:r>
      <w:r>
        <w:rPr>
          <w:color w:val="8F2D5A"/>
          <w:spacing w:val="6"/>
          <w:sz w:val="18"/>
        </w:rPr>
        <w:t xml:space="preserve"> </w:t>
      </w:r>
      <w:r>
        <w:rPr>
          <w:color w:val="8F2D5A"/>
          <w:sz w:val="18"/>
        </w:rPr>
        <w:t>The</w:t>
      </w:r>
      <w:r>
        <w:rPr>
          <w:color w:val="8F2D5A"/>
          <w:spacing w:val="-8"/>
          <w:sz w:val="18"/>
        </w:rPr>
        <w:t xml:space="preserve"> </w:t>
      </w:r>
      <w:r>
        <w:rPr>
          <w:color w:val="8F2D5A"/>
          <w:sz w:val="18"/>
        </w:rPr>
        <w:t>final</w:t>
      </w:r>
      <w:r>
        <w:rPr>
          <w:color w:val="8F2D5A"/>
          <w:spacing w:val="-9"/>
          <w:sz w:val="18"/>
        </w:rPr>
        <w:t xml:space="preserve"> </w:t>
      </w:r>
      <w:r>
        <w:rPr>
          <w:color w:val="8F2D5A"/>
          <w:sz w:val="18"/>
        </w:rPr>
        <w:t>intakes</w:t>
      </w:r>
      <w:r>
        <w:rPr>
          <w:color w:val="8F2D5A"/>
          <w:spacing w:val="-8"/>
          <w:sz w:val="18"/>
        </w:rPr>
        <w:t xml:space="preserve"> </w:t>
      </w:r>
      <w:r>
        <w:rPr>
          <w:color w:val="8F2D5A"/>
          <w:sz w:val="18"/>
        </w:rPr>
        <w:t>to</w:t>
      </w:r>
      <w:r>
        <w:rPr>
          <w:color w:val="8F2D5A"/>
          <w:spacing w:val="-9"/>
          <w:sz w:val="18"/>
        </w:rPr>
        <w:t xml:space="preserve"> </w:t>
      </w:r>
      <w:r>
        <w:rPr>
          <w:color w:val="8F2D5A"/>
          <w:sz w:val="18"/>
        </w:rPr>
        <w:t>the</w:t>
      </w:r>
      <w:r>
        <w:rPr>
          <w:color w:val="8F2D5A"/>
          <w:spacing w:val="-8"/>
          <w:sz w:val="18"/>
        </w:rPr>
        <w:t xml:space="preserve"> </w:t>
      </w:r>
      <w:proofErr w:type="spellStart"/>
      <w:r>
        <w:rPr>
          <w:color w:val="8F2D5A"/>
          <w:sz w:val="18"/>
        </w:rPr>
        <w:t>MAcc</w:t>
      </w:r>
      <w:proofErr w:type="spellEnd"/>
      <w:r>
        <w:rPr>
          <w:color w:val="8F2D5A"/>
          <w:spacing w:val="-9"/>
          <w:sz w:val="18"/>
        </w:rPr>
        <w:t xml:space="preserve"> </w:t>
      </w:r>
      <w:r>
        <w:rPr>
          <w:color w:val="8F2D5A"/>
          <w:sz w:val="18"/>
        </w:rPr>
        <w:t>and</w:t>
      </w:r>
      <w:r>
        <w:rPr>
          <w:color w:val="8F2D5A"/>
          <w:spacing w:val="-8"/>
          <w:sz w:val="18"/>
        </w:rPr>
        <w:t xml:space="preserve"> </w:t>
      </w:r>
      <w:proofErr w:type="spellStart"/>
      <w:r>
        <w:rPr>
          <w:color w:val="8F2D5A"/>
          <w:sz w:val="18"/>
        </w:rPr>
        <w:t>MFin</w:t>
      </w:r>
      <w:proofErr w:type="spellEnd"/>
      <w:r>
        <w:rPr>
          <w:color w:val="8F2D5A"/>
          <w:spacing w:val="-9"/>
          <w:sz w:val="18"/>
        </w:rPr>
        <w:t xml:space="preserve"> </w:t>
      </w:r>
      <w:r>
        <w:rPr>
          <w:color w:val="8F2D5A"/>
          <w:sz w:val="18"/>
        </w:rPr>
        <w:t>awards</w:t>
      </w:r>
      <w:r>
        <w:rPr>
          <w:color w:val="8F2D5A"/>
          <w:spacing w:val="-8"/>
          <w:sz w:val="18"/>
        </w:rPr>
        <w:t xml:space="preserve"> </w:t>
      </w:r>
      <w:r>
        <w:rPr>
          <w:color w:val="8F2D5A"/>
          <w:sz w:val="18"/>
        </w:rPr>
        <w:t>will</w:t>
      </w:r>
      <w:r>
        <w:rPr>
          <w:color w:val="8F2D5A"/>
          <w:spacing w:val="-9"/>
          <w:sz w:val="18"/>
        </w:rPr>
        <w:t xml:space="preserve"> </w:t>
      </w:r>
      <w:r>
        <w:rPr>
          <w:color w:val="8F2D5A"/>
          <w:sz w:val="18"/>
        </w:rPr>
        <w:t>be</w:t>
      </w:r>
      <w:r>
        <w:rPr>
          <w:color w:val="8F2D5A"/>
          <w:spacing w:val="-8"/>
          <w:sz w:val="18"/>
        </w:rPr>
        <w:t xml:space="preserve"> </w:t>
      </w:r>
      <w:r>
        <w:rPr>
          <w:color w:val="8F2D5A"/>
          <w:sz w:val="18"/>
        </w:rPr>
        <w:t>in</w:t>
      </w:r>
      <w:r>
        <w:rPr>
          <w:color w:val="8F2D5A"/>
          <w:spacing w:val="-9"/>
          <w:sz w:val="18"/>
        </w:rPr>
        <w:t xml:space="preserve"> </w:t>
      </w:r>
      <w:r>
        <w:rPr>
          <w:color w:val="8F2D5A"/>
          <w:sz w:val="18"/>
        </w:rPr>
        <w:t>September</w:t>
      </w:r>
      <w:r>
        <w:rPr>
          <w:color w:val="8F2D5A"/>
          <w:spacing w:val="-8"/>
          <w:sz w:val="18"/>
        </w:rPr>
        <w:t xml:space="preserve"> </w:t>
      </w:r>
      <w:r>
        <w:rPr>
          <w:color w:val="8F2D5A"/>
          <w:sz w:val="18"/>
        </w:rPr>
        <w:t>2020.</w:t>
      </w:r>
      <w:r>
        <w:rPr>
          <w:color w:val="8F2D5A"/>
          <w:spacing w:val="-9"/>
          <w:sz w:val="18"/>
        </w:rPr>
        <w:t xml:space="preserve"> </w:t>
      </w:r>
      <w:r>
        <w:rPr>
          <w:color w:val="8F2D5A"/>
          <w:sz w:val="18"/>
        </w:rPr>
        <w:t>The</w:t>
      </w:r>
      <w:r>
        <w:rPr>
          <w:color w:val="8F2D5A"/>
          <w:spacing w:val="-8"/>
          <w:sz w:val="18"/>
        </w:rPr>
        <w:t xml:space="preserve"> </w:t>
      </w:r>
      <w:r>
        <w:rPr>
          <w:color w:val="8F2D5A"/>
          <w:sz w:val="18"/>
        </w:rPr>
        <w:t>awards</w:t>
      </w:r>
      <w:r>
        <w:rPr>
          <w:color w:val="8F2D5A"/>
          <w:spacing w:val="-9"/>
          <w:sz w:val="18"/>
        </w:rPr>
        <w:t xml:space="preserve"> </w:t>
      </w:r>
      <w:r>
        <w:rPr>
          <w:color w:val="8F2D5A"/>
          <w:sz w:val="18"/>
        </w:rPr>
        <w:t>will</w:t>
      </w:r>
      <w:r>
        <w:rPr>
          <w:color w:val="8F2D5A"/>
          <w:spacing w:val="-8"/>
          <w:sz w:val="18"/>
        </w:rPr>
        <w:t xml:space="preserve"> </w:t>
      </w:r>
      <w:r>
        <w:rPr>
          <w:color w:val="8F2D5A"/>
          <w:sz w:val="18"/>
        </w:rPr>
        <w:t>be</w:t>
      </w:r>
      <w:r>
        <w:rPr>
          <w:color w:val="8F2D5A"/>
          <w:spacing w:val="-9"/>
          <w:sz w:val="18"/>
        </w:rPr>
        <w:t xml:space="preserve"> </w:t>
      </w:r>
      <w:r>
        <w:rPr>
          <w:color w:val="8F2D5A"/>
          <w:sz w:val="18"/>
        </w:rPr>
        <w:t>removed</w:t>
      </w:r>
      <w:r>
        <w:rPr>
          <w:color w:val="8F2D5A"/>
          <w:spacing w:val="-8"/>
          <w:sz w:val="18"/>
        </w:rPr>
        <w:t xml:space="preserve"> </w:t>
      </w:r>
      <w:r>
        <w:rPr>
          <w:color w:val="8F2D5A"/>
          <w:sz w:val="18"/>
        </w:rPr>
        <w:t>from</w:t>
      </w:r>
      <w:r>
        <w:rPr>
          <w:color w:val="8F2D5A"/>
          <w:spacing w:val="-9"/>
          <w:sz w:val="18"/>
        </w:rPr>
        <w:t xml:space="preserve"> </w:t>
      </w:r>
      <w:r>
        <w:rPr>
          <w:color w:val="8F2D5A"/>
          <w:sz w:val="18"/>
        </w:rPr>
        <w:t>the</w:t>
      </w:r>
      <w:r>
        <w:rPr>
          <w:color w:val="8F2D5A"/>
          <w:spacing w:val="-8"/>
          <w:sz w:val="18"/>
        </w:rPr>
        <w:t xml:space="preserve"> </w:t>
      </w:r>
      <w:r>
        <w:rPr>
          <w:color w:val="8F2D5A"/>
          <w:spacing w:val="-2"/>
          <w:sz w:val="18"/>
        </w:rPr>
        <w:t>Academic</w:t>
      </w:r>
    </w:p>
    <w:p w14:paraId="7103350C" w14:textId="77777777" w:rsidR="00804090" w:rsidRDefault="00497262">
      <w:pPr>
        <w:spacing w:line="217" w:lineRule="exact"/>
        <w:ind w:left="963"/>
        <w:rPr>
          <w:sz w:val="18"/>
        </w:rPr>
      </w:pPr>
      <w:r>
        <w:rPr>
          <w:color w:val="8F2D5A"/>
          <w:sz w:val="18"/>
        </w:rPr>
        <w:t>Framework</w:t>
      </w:r>
      <w:r>
        <w:rPr>
          <w:color w:val="8F2D5A"/>
          <w:spacing w:val="-7"/>
          <w:sz w:val="18"/>
        </w:rPr>
        <w:t xml:space="preserve"> </w:t>
      </w:r>
      <w:r>
        <w:rPr>
          <w:color w:val="8F2D5A"/>
          <w:sz w:val="18"/>
        </w:rPr>
        <w:t>once</w:t>
      </w:r>
      <w:r>
        <w:rPr>
          <w:color w:val="8F2D5A"/>
          <w:spacing w:val="-7"/>
          <w:sz w:val="18"/>
        </w:rPr>
        <w:t xml:space="preserve"> </w:t>
      </w:r>
      <w:r>
        <w:rPr>
          <w:color w:val="8F2D5A"/>
          <w:sz w:val="18"/>
        </w:rPr>
        <w:t>all</w:t>
      </w:r>
      <w:r>
        <w:rPr>
          <w:color w:val="8F2D5A"/>
          <w:spacing w:val="-7"/>
          <w:sz w:val="18"/>
        </w:rPr>
        <w:t xml:space="preserve"> </w:t>
      </w:r>
      <w:r>
        <w:rPr>
          <w:color w:val="8F2D5A"/>
          <w:sz w:val="18"/>
        </w:rPr>
        <w:t>students</w:t>
      </w:r>
      <w:r>
        <w:rPr>
          <w:color w:val="8F2D5A"/>
          <w:spacing w:val="-6"/>
          <w:sz w:val="18"/>
        </w:rPr>
        <w:t xml:space="preserve"> </w:t>
      </w:r>
      <w:r>
        <w:rPr>
          <w:color w:val="8F2D5A"/>
          <w:sz w:val="18"/>
        </w:rPr>
        <w:t>have</w:t>
      </w:r>
      <w:r>
        <w:rPr>
          <w:color w:val="8F2D5A"/>
          <w:spacing w:val="-7"/>
          <w:sz w:val="18"/>
        </w:rPr>
        <w:t xml:space="preserve"> </w:t>
      </w:r>
      <w:r>
        <w:rPr>
          <w:color w:val="8F2D5A"/>
          <w:sz w:val="18"/>
        </w:rPr>
        <w:t>completed</w:t>
      </w:r>
      <w:r>
        <w:rPr>
          <w:color w:val="8F2D5A"/>
          <w:spacing w:val="-7"/>
          <w:sz w:val="18"/>
        </w:rPr>
        <w:t xml:space="preserve"> </w:t>
      </w:r>
      <w:r>
        <w:rPr>
          <w:color w:val="8F2D5A"/>
          <w:sz w:val="18"/>
        </w:rPr>
        <w:t>(estimated</w:t>
      </w:r>
      <w:r>
        <w:rPr>
          <w:color w:val="8F2D5A"/>
          <w:spacing w:val="-7"/>
          <w:sz w:val="18"/>
        </w:rPr>
        <w:t xml:space="preserve"> </w:t>
      </w:r>
      <w:r>
        <w:rPr>
          <w:color w:val="8F2D5A"/>
          <w:sz w:val="18"/>
        </w:rPr>
        <w:t>to</w:t>
      </w:r>
      <w:r>
        <w:rPr>
          <w:color w:val="8F2D5A"/>
          <w:spacing w:val="-6"/>
          <w:sz w:val="18"/>
        </w:rPr>
        <w:t xml:space="preserve"> </w:t>
      </w:r>
      <w:r>
        <w:rPr>
          <w:color w:val="8F2D5A"/>
          <w:sz w:val="18"/>
        </w:rPr>
        <w:t>be</w:t>
      </w:r>
      <w:r>
        <w:rPr>
          <w:color w:val="8F2D5A"/>
          <w:spacing w:val="-7"/>
          <w:sz w:val="18"/>
        </w:rPr>
        <w:t xml:space="preserve"> </w:t>
      </w:r>
      <w:r>
        <w:rPr>
          <w:color w:val="8F2D5A"/>
          <w:spacing w:val="-2"/>
          <w:sz w:val="18"/>
        </w:rPr>
        <w:t>2026).</w:t>
      </w:r>
    </w:p>
    <w:p w14:paraId="7103350D" w14:textId="77777777" w:rsidR="00804090" w:rsidRDefault="00497262">
      <w:pPr>
        <w:spacing w:before="55"/>
        <w:ind w:left="963" w:right="773" w:hanging="114"/>
        <w:rPr>
          <w:sz w:val="18"/>
        </w:rPr>
      </w:pPr>
      <w:r>
        <w:rPr>
          <w:color w:val="8F2D5A"/>
          <w:sz w:val="18"/>
          <w:vertAlign w:val="superscript"/>
        </w:rPr>
        <w:t>8</w:t>
      </w:r>
      <w:r>
        <w:rPr>
          <w:color w:val="8F2D5A"/>
          <w:spacing w:val="-1"/>
          <w:sz w:val="18"/>
        </w:rPr>
        <w:t xml:space="preserve"> </w:t>
      </w:r>
      <w:r>
        <w:rPr>
          <w:color w:val="8F2D5A"/>
          <w:sz w:val="18"/>
        </w:rPr>
        <w:t>The</w:t>
      </w:r>
      <w:r>
        <w:rPr>
          <w:color w:val="8F2D5A"/>
          <w:spacing w:val="-1"/>
          <w:sz w:val="18"/>
        </w:rPr>
        <w:t xml:space="preserve"> </w:t>
      </w:r>
      <w:r>
        <w:rPr>
          <w:color w:val="8F2D5A"/>
          <w:sz w:val="18"/>
        </w:rPr>
        <w:t>requirement</w:t>
      </w:r>
      <w:r>
        <w:rPr>
          <w:color w:val="8F2D5A"/>
          <w:spacing w:val="-1"/>
          <w:sz w:val="18"/>
        </w:rPr>
        <w:t xml:space="preserve"> </w:t>
      </w:r>
      <w:r>
        <w:rPr>
          <w:color w:val="8F2D5A"/>
          <w:sz w:val="18"/>
        </w:rPr>
        <w:t>of</w:t>
      </w:r>
      <w:r>
        <w:rPr>
          <w:color w:val="8F2D5A"/>
          <w:spacing w:val="-1"/>
          <w:sz w:val="18"/>
        </w:rPr>
        <w:t xml:space="preserve"> </w:t>
      </w:r>
      <w:r>
        <w:rPr>
          <w:color w:val="8F2D5A"/>
          <w:sz w:val="18"/>
        </w:rPr>
        <w:t>300</w:t>
      </w:r>
      <w:r>
        <w:rPr>
          <w:color w:val="8F2D5A"/>
          <w:spacing w:val="-1"/>
          <w:sz w:val="18"/>
        </w:rPr>
        <w:t xml:space="preserve"> </w:t>
      </w:r>
      <w:r>
        <w:rPr>
          <w:color w:val="8F2D5A"/>
          <w:sz w:val="18"/>
        </w:rPr>
        <w:t>credits</w:t>
      </w:r>
      <w:r>
        <w:rPr>
          <w:color w:val="8F2D5A"/>
          <w:spacing w:val="-1"/>
          <w:sz w:val="18"/>
        </w:rPr>
        <w:t xml:space="preserve"> </w:t>
      </w:r>
      <w:r>
        <w:rPr>
          <w:color w:val="8F2D5A"/>
          <w:sz w:val="18"/>
        </w:rPr>
        <w:t>for</w:t>
      </w:r>
      <w:r>
        <w:rPr>
          <w:color w:val="8F2D5A"/>
          <w:spacing w:val="-1"/>
          <w:sz w:val="18"/>
        </w:rPr>
        <w:t xml:space="preserve"> </w:t>
      </w:r>
      <w:r>
        <w:rPr>
          <w:color w:val="8F2D5A"/>
          <w:sz w:val="18"/>
        </w:rPr>
        <w:t>the</w:t>
      </w:r>
      <w:r>
        <w:rPr>
          <w:color w:val="8F2D5A"/>
          <w:spacing w:val="-1"/>
          <w:sz w:val="18"/>
        </w:rPr>
        <w:t xml:space="preserve"> </w:t>
      </w:r>
      <w:r>
        <w:rPr>
          <w:color w:val="8F2D5A"/>
          <w:sz w:val="18"/>
        </w:rPr>
        <w:t>MFA</w:t>
      </w:r>
      <w:r>
        <w:rPr>
          <w:color w:val="8F2D5A"/>
          <w:spacing w:val="-1"/>
          <w:sz w:val="18"/>
        </w:rPr>
        <w:t xml:space="preserve"> </w:t>
      </w:r>
      <w:r>
        <w:rPr>
          <w:color w:val="8F2D5A"/>
          <w:sz w:val="18"/>
        </w:rPr>
        <w:t>award</w:t>
      </w:r>
      <w:r>
        <w:rPr>
          <w:color w:val="8F2D5A"/>
          <w:spacing w:val="-1"/>
          <w:sz w:val="18"/>
        </w:rPr>
        <w:t xml:space="preserve"> </w:t>
      </w:r>
      <w:r>
        <w:rPr>
          <w:color w:val="8F2D5A"/>
          <w:sz w:val="18"/>
        </w:rPr>
        <w:t>relates</w:t>
      </w:r>
      <w:r>
        <w:rPr>
          <w:color w:val="8F2D5A"/>
          <w:spacing w:val="-1"/>
          <w:sz w:val="18"/>
        </w:rPr>
        <w:t xml:space="preserve"> </w:t>
      </w:r>
      <w:r>
        <w:rPr>
          <w:color w:val="8F2D5A"/>
          <w:sz w:val="18"/>
        </w:rPr>
        <w:t>to</w:t>
      </w:r>
      <w:r>
        <w:rPr>
          <w:color w:val="8F2D5A"/>
          <w:spacing w:val="-1"/>
          <w:sz w:val="18"/>
        </w:rPr>
        <w:t xml:space="preserve"> </w:t>
      </w:r>
      <w:r>
        <w:rPr>
          <w:color w:val="8F2D5A"/>
          <w:sz w:val="18"/>
        </w:rPr>
        <w:t>the</w:t>
      </w:r>
      <w:r>
        <w:rPr>
          <w:color w:val="8F2D5A"/>
          <w:spacing w:val="-1"/>
          <w:sz w:val="18"/>
        </w:rPr>
        <w:t xml:space="preserve"> </w:t>
      </w:r>
      <w:r>
        <w:rPr>
          <w:color w:val="8F2D5A"/>
          <w:sz w:val="18"/>
        </w:rPr>
        <w:t>version</w:t>
      </w:r>
      <w:r>
        <w:rPr>
          <w:color w:val="8F2D5A"/>
          <w:spacing w:val="-1"/>
          <w:sz w:val="18"/>
        </w:rPr>
        <w:t xml:space="preserve"> </w:t>
      </w:r>
      <w:r>
        <w:rPr>
          <w:color w:val="8F2D5A"/>
          <w:sz w:val="18"/>
        </w:rPr>
        <w:t>of</w:t>
      </w:r>
      <w:r>
        <w:rPr>
          <w:color w:val="8F2D5A"/>
          <w:spacing w:val="-1"/>
          <w:sz w:val="18"/>
        </w:rPr>
        <w:t xml:space="preserve"> </w:t>
      </w:r>
      <w:r>
        <w:rPr>
          <w:color w:val="8F2D5A"/>
          <w:sz w:val="18"/>
        </w:rPr>
        <w:t>the</w:t>
      </w:r>
      <w:r>
        <w:rPr>
          <w:color w:val="8F2D5A"/>
          <w:spacing w:val="-1"/>
          <w:sz w:val="18"/>
        </w:rPr>
        <w:t xml:space="preserve"> </w:t>
      </w:r>
      <w:r>
        <w:rPr>
          <w:color w:val="8F2D5A"/>
          <w:sz w:val="18"/>
        </w:rPr>
        <w:t>award</w:t>
      </w:r>
      <w:r>
        <w:rPr>
          <w:color w:val="8F2D5A"/>
          <w:spacing w:val="-1"/>
          <w:sz w:val="18"/>
        </w:rPr>
        <w:t xml:space="preserve"> </w:t>
      </w:r>
      <w:r>
        <w:rPr>
          <w:color w:val="8F2D5A"/>
          <w:sz w:val="18"/>
        </w:rPr>
        <w:t>which</w:t>
      </w:r>
      <w:r>
        <w:rPr>
          <w:color w:val="8F2D5A"/>
          <w:spacing w:val="-1"/>
          <w:sz w:val="18"/>
        </w:rPr>
        <w:t xml:space="preserve"> </w:t>
      </w:r>
      <w:r>
        <w:rPr>
          <w:color w:val="8F2D5A"/>
          <w:sz w:val="18"/>
        </w:rPr>
        <w:t>commenced</w:t>
      </w:r>
      <w:r>
        <w:rPr>
          <w:color w:val="8F2D5A"/>
          <w:spacing w:val="-1"/>
          <w:sz w:val="18"/>
        </w:rPr>
        <w:t xml:space="preserve"> </w:t>
      </w:r>
      <w:r>
        <w:rPr>
          <w:color w:val="8F2D5A"/>
          <w:sz w:val="18"/>
        </w:rPr>
        <w:t>in</w:t>
      </w:r>
      <w:r>
        <w:rPr>
          <w:color w:val="8F2D5A"/>
          <w:spacing w:val="-1"/>
          <w:sz w:val="18"/>
        </w:rPr>
        <w:t xml:space="preserve"> </w:t>
      </w:r>
      <w:r>
        <w:rPr>
          <w:color w:val="8F2D5A"/>
          <w:sz w:val="18"/>
        </w:rPr>
        <w:t>September</w:t>
      </w:r>
      <w:r>
        <w:rPr>
          <w:color w:val="8F2D5A"/>
          <w:spacing w:val="-1"/>
          <w:sz w:val="18"/>
        </w:rPr>
        <w:t xml:space="preserve"> </w:t>
      </w:r>
      <w:r>
        <w:rPr>
          <w:color w:val="8F2D5A"/>
          <w:sz w:val="18"/>
        </w:rPr>
        <w:t>2019. Students</w:t>
      </w:r>
      <w:r>
        <w:rPr>
          <w:color w:val="8F2D5A"/>
          <w:spacing w:val="-4"/>
          <w:sz w:val="18"/>
        </w:rPr>
        <w:t xml:space="preserve"> </w:t>
      </w:r>
      <w:r>
        <w:rPr>
          <w:color w:val="8F2D5A"/>
          <w:sz w:val="18"/>
        </w:rPr>
        <w:t>who</w:t>
      </w:r>
      <w:r>
        <w:rPr>
          <w:color w:val="8F2D5A"/>
          <w:spacing w:val="-4"/>
          <w:sz w:val="18"/>
        </w:rPr>
        <w:t xml:space="preserve"> </w:t>
      </w:r>
      <w:r>
        <w:rPr>
          <w:color w:val="8F2D5A"/>
          <w:sz w:val="18"/>
        </w:rPr>
        <w:t>commenced</w:t>
      </w:r>
      <w:r>
        <w:rPr>
          <w:color w:val="8F2D5A"/>
          <w:spacing w:val="-4"/>
          <w:sz w:val="18"/>
        </w:rPr>
        <w:t xml:space="preserve"> </w:t>
      </w:r>
      <w:r>
        <w:rPr>
          <w:color w:val="8F2D5A"/>
          <w:sz w:val="18"/>
        </w:rPr>
        <w:t>prior</w:t>
      </w:r>
      <w:r>
        <w:rPr>
          <w:color w:val="8F2D5A"/>
          <w:spacing w:val="-4"/>
          <w:sz w:val="18"/>
        </w:rPr>
        <w:t xml:space="preserve"> </w:t>
      </w:r>
      <w:r>
        <w:rPr>
          <w:color w:val="8F2D5A"/>
          <w:sz w:val="18"/>
        </w:rPr>
        <w:t>to</w:t>
      </w:r>
      <w:r>
        <w:rPr>
          <w:color w:val="8F2D5A"/>
          <w:spacing w:val="-4"/>
          <w:sz w:val="18"/>
        </w:rPr>
        <w:t xml:space="preserve"> </w:t>
      </w:r>
      <w:r>
        <w:rPr>
          <w:color w:val="8F2D5A"/>
          <w:sz w:val="18"/>
        </w:rPr>
        <w:t>September</w:t>
      </w:r>
      <w:r>
        <w:rPr>
          <w:color w:val="8F2D5A"/>
          <w:spacing w:val="-4"/>
          <w:sz w:val="18"/>
        </w:rPr>
        <w:t xml:space="preserve"> </w:t>
      </w:r>
      <w:r>
        <w:rPr>
          <w:color w:val="8F2D5A"/>
          <w:sz w:val="18"/>
        </w:rPr>
        <w:t>2019</w:t>
      </w:r>
      <w:r>
        <w:rPr>
          <w:color w:val="8F2D5A"/>
          <w:spacing w:val="-4"/>
          <w:sz w:val="18"/>
        </w:rPr>
        <w:t xml:space="preserve"> </w:t>
      </w:r>
      <w:r>
        <w:rPr>
          <w:color w:val="8F2D5A"/>
          <w:sz w:val="18"/>
        </w:rPr>
        <w:t>will</w:t>
      </w:r>
      <w:r>
        <w:rPr>
          <w:color w:val="8F2D5A"/>
          <w:spacing w:val="-4"/>
          <w:sz w:val="18"/>
        </w:rPr>
        <w:t xml:space="preserve"> </w:t>
      </w:r>
      <w:r>
        <w:rPr>
          <w:color w:val="8F2D5A"/>
          <w:sz w:val="18"/>
        </w:rPr>
        <w:t>be</w:t>
      </w:r>
      <w:r>
        <w:rPr>
          <w:color w:val="8F2D5A"/>
          <w:spacing w:val="-4"/>
          <w:sz w:val="18"/>
        </w:rPr>
        <w:t xml:space="preserve"> </w:t>
      </w:r>
      <w:r>
        <w:rPr>
          <w:color w:val="8F2D5A"/>
          <w:sz w:val="18"/>
        </w:rPr>
        <w:t>registered</w:t>
      </w:r>
      <w:r>
        <w:rPr>
          <w:color w:val="8F2D5A"/>
          <w:spacing w:val="-4"/>
          <w:sz w:val="18"/>
        </w:rPr>
        <w:t xml:space="preserve"> </w:t>
      </w:r>
      <w:r>
        <w:rPr>
          <w:color w:val="8F2D5A"/>
          <w:sz w:val="18"/>
        </w:rPr>
        <w:t>on</w:t>
      </w:r>
      <w:r>
        <w:rPr>
          <w:color w:val="8F2D5A"/>
          <w:spacing w:val="-4"/>
          <w:sz w:val="18"/>
        </w:rPr>
        <w:t xml:space="preserve"> </w:t>
      </w:r>
      <w:r>
        <w:rPr>
          <w:color w:val="8F2D5A"/>
          <w:sz w:val="18"/>
        </w:rPr>
        <w:t>the</w:t>
      </w:r>
      <w:r>
        <w:rPr>
          <w:color w:val="8F2D5A"/>
          <w:spacing w:val="-4"/>
          <w:sz w:val="18"/>
        </w:rPr>
        <w:t xml:space="preserve"> </w:t>
      </w:r>
      <w:r>
        <w:rPr>
          <w:color w:val="8F2D5A"/>
          <w:sz w:val="18"/>
        </w:rPr>
        <w:t>previous</w:t>
      </w:r>
      <w:r>
        <w:rPr>
          <w:color w:val="8F2D5A"/>
          <w:spacing w:val="-4"/>
          <w:sz w:val="18"/>
        </w:rPr>
        <w:t xml:space="preserve"> </w:t>
      </w:r>
      <w:r>
        <w:rPr>
          <w:color w:val="8F2D5A"/>
          <w:sz w:val="18"/>
        </w:rPr>
        <w:t>version</w:t>
      </w:r>
      <w:r>
        <w:rPr>
          <w:color w:val="8F2D5A"/>
          <w:spacing w:val="-4"/>
          <w:sz w:val="18"/>
        </w:rPr>
        <w:t xml:space="preserve"> </w:t>
      </w:r>
      <w:r>
        <w:rPr>
          <w:color w:val="8F2D5A"/>
          <w:sz w:val="18"/>
        </w:rPr>
        <w:t>of</w:t>
      </w:r>
      <w:r>
        <w:rPr>
          <w:color w:val="8F2D5A"/>
          <w:spacing w:val="-4"/>
          <w:sz w:val="18"/>
        </w:rPr>
        <w:t xml:space="preserve"> </w:t>
      </w:r>
      <w:r>
        <w:rPr>
          <w:color w:val="8F2D5A"/>
          <w:sz w:val="18"/>
        </w:rPr>
        <w:t>the</w:t>
      </w:r>
      <w:r>
        <w:rPr>
          <w:color w:val="8F2D5A"/>
          <w:spacing w:val="-4"/>
          <w:sz w:val="18"/>
        </w:rPr>
        <w:t xml:space="preserve"> </w:t>
      </w:r>
      <w:r>
        <w:rPr>
          <w:color w:val="8F2D5A"/>
          <w:sz w:val="18"/>
        </w:rPr>
        <w:t>MFA</w:t>
      </w:r>
      <w:r>
        <w:rPr>
          <w:color w:val="8F2D5A"/>
          <w:spacing w:val="-4"/>
          <w:sz w:val="18"/>
        </w:rPr>
        <w:t xml:space="preserve"> </w:t>
      </w:r>
      <w:r>
        <w:rPr>
          <w:color w:val="8F2D5A"/>
          <w:sz w:val="18"/>
        </w:rPr>
        <w:t>award</w:t>
      </w:r>
      <w:r>
        <w:rPr>
          <w:color w:val="8F2D5A"/>
          <w:spacing w:val="-4"/>
          <w:sz w:val="18"/>
        </w:rPr>
        <w:t xml:space="preserve"> </w:t>
      </w:r>
      <w:r>
        <w:rPr>
          <w:color w:val="8F2D5A"/>
          <w:sz w:val="18"/>
        </w:rPr>
        <w:t>which</w:t>
      </w:r>
      <w:r>
        <w:rPr>
          <w:color w:val="8F2D5A"/>
          <w:spacing w:val="-4"/>
          <w:sz w:val="18"/>
        </w:rPr>
        <w:t xml:space="preserve"> </w:t>
      </w:r>
      <w:r>
        <w:rPr>
          <w:color w:val="8F2D5A"/>
          <w:sz w:val="18"/>
        </w:rPr>
        <w:t>consisted of</w:t>
      </w:r>
      <w:r>
        <w:rPr>
          <w:color w:val="8F2D5A"/>
          <w:spacing w:val="-12"/>
          <w:sz w:val="18"/>
        </w:rPr>
        <w:t xml:space="preserve"> </w:t>
      </w:r>
      <w:r>
        <w:rPr>
          <w:color w:val="8F2D5A"/>
          <w:sz w:val="18"/>
        </w:rPr>
        <w:t>360</w:t>
      </w:r>
      <w:r>
        <w:rPr>
          <w:color w:val="8F2D5A"/>
          <w:spacing w:val="-12"/>
          <w:sz w:val="18"/>
        </w:rPr>
        <w:t xml:space="preserve"> </w:t>
      </w:r>
      <w:r>
        <w:rPr>
          <w:color w:val="8F2D5A"/>
          <w:sz w:val="18"/>
        </w:rPr>
        <w:t>credits</w:t>
      </w:r>
      <w:r>
        <w:rPr>
          <w:color w:val="8F2D5A"/>
          <w:spacing w:val="-12"/>
          <w:sz w:val="18"/>
        </w:rPr>
        <w:t xml:space="preserve"> </w:t>
      </w:r>
      <w:r>
        <w:rPr>
          <w:color w:val="8F2D5A"/>
          <w:sz w:val="18"/>
        </w:rPr>
        <w:t>(see</w:t>
      </w:r>
      <w:r>
        <w:rPr>
          <w:color w:val="8F2D5A"/>
          <w:spacing w:val="-11"/>
          <w:sz w:val="18"/>
        </w:rPr>
        <w:t xml:space="preserve"> </w:t>
      </w:r>
      <w:r>
        <w:rPr>
          <w:color w:val="8F2D5A"/>
          <w:sz w:val="18"/>
        </w:rPr>
        <w:t>2018/19</w:t>
      </w:r>
      <w:r>
        <w:rPr>
          <w:color w:val="8F2D5A"/>
          <w:spacing w:val="-12"/>
          <w:sz w:val="18"/>
        </w:rPr>
        <w:t xml:space="preserve"> </w:t>
      </w:r>
      <w:r>
        <w:rPr>
          <w:color w:val="8F2D5A"/>
          <w:sz w:val="18"/>
        </w:rPr>
        <w:t>academic</w:t>
      </w:r>
      <w:r>
        <w:rPr>
          <w:color w:val="8F2D5A"/>
          <w:spacing w:val="-12"/>
          <w:sz w:val="18"/>
        </w:rPr>
        <w:t xml:space="preserve"> </w:t>
      </w:r>
      <w:r>
        <w:rPr>
          <w:color w:val="8F2D5A"/>
          <w:sz w:val="18"/>
        </w:rPr>
        <w:t>regulations)</w:t>
      </w:r>
      <w:r>
        <w:rPr>
          <w:color w:val="8F2D5A"/>
          <w:spacing w:val="-12"/>
          <w:sz w:val="18"/>
        </w:rPr>
        <w:t xml:space="preserve"> </w:t>
      </w:r>
      <w:r>
        <w:rPr>
          <w:color w:val="8F2D5A"/>
          <w:sz w:val="18"/>
        </w:rPr>
        <w:t>and</w:t>
      </w:r>
      <w:r>
        <w:rPr>
          <w:color w:val="8F2D5A"/>
          <w:spacing w:val="-11"/>
          <w:sz w:val="18"/>
        </w:rPr>
        <w:t xml:space="preserve"> </w:t>
      </w:r>
      <w:r>
        <w:rPr>
          <w:color w:val="8F2D5A"/>
          <w:sz w:val="18"/>
        </w:rPr>
        <w:t>must</w:t>
      </w:r>
      <w:r>
        <w:rPr>
          <w:color w:val="8F2D5A"/>
          <w:spacing w:val="-12"/>
          <w:sz w:val="18"/>
        </w:rPr>
        <w:t xml:space="preserve"> </w:t>
      </w:r>
      <w:r>
        <w:rPr>
          <w:color w:val="8F2D5A"/>
          <w:sz w:val="18"/>
        </w:rPr>
        <w:t>therefore</w:t>
      </w:r>
      <w:r>
        <w:rPr>
          <w:color w:val="8F2D5A"/>
          <w:spacing w:val="-12"/>
          <w:sz w:val="18"/>
        </w:rPr>
        <w:t xml:space="preserve"> </w:t>
      </w:r>
      <w:r>
        <w:rPr>
          <w:color w:val="8F2D5A"/>
          <w:sz w:val="18"/>
        </w:rPr>
        <w:t>meet</w:t>
      </w:r>
      <w:r>
        <w:rPr>
          <w:color w:val="8F2D5A"/>
          <w:spacing w:val="-12"/>
          <w:sz w:val="18"/>
        </w:rPr>
        <w:t xml:space="preserve"> </w:t>
      </w:r>
      <w:r>
        <w:rPr>
          <w:color w:val="8F2D5A"/>
          <w:sz w:val="18"/>
        </w:rPr>
        <w:t>that</w:t>
      </w:r>
      <w:r>
        <w:rPr>
          <w:color w:val="8F2D5A"/>
          <w:spacing w:val="-11"/>
          <w:sz w:val="18"/>
        </w:rPr>
        <w:t xml:space="preserve"> </w:t>
      </w:r>
      <w:r>
        <w:rPr>
          <w:color w:val="8F2D5A"/>
          <w:sz w:val="18"/>
        </w:rPr>
        <w:t>credit</w:t>
      </w:r>
      <w:r>
        <w:rPr>
          <w:color w:val="8F2D5A"/>
          <w:spacing w:val="-12"/>
          <w:sz w:val="18"/>
        </w:rPr>
        <w:t xml:space="preserve"> </w:t>
      </w:r>
      <w:r>
        <w:rPr>
          <w:color w:val="8F2D5A"/>
          <w:sz w:val="18"/>
        </w:rPr>
        <w:t>requirement</w:t>
      </w:r>
      <w:r>
        <w:rPr>
          <w:color w:val="8F2D5A"/>
          <w:spacing w:val="-12"/>
          <w:sz w:val="18"/>
        </w:rPr>
        <w:t xml:space="preserve"> </w:t>
      </w:r>
      <w:r>
        <w:rPr>
          <w:color w:val="8F2D5A"/>
          <w:sz w:val="18"/>
        </w:rPr>
        <w:t>to</w:t>
      </w:r>
      <w:r>
        <w:rPr>
          <w:color w:val="8F2D5A"/>
          <w:spacing w:val="-11"/>
          <w:sz w:val="18"/>
        </w:rPr>
        <w:t xml:space="preserve"> </w:t>
      </w:r>
      <w:r>
        <w:rPr>
          <w:color w:val="8F2D5A"/>
          <w:sz w:val="18"/>
        </w:rPr>
        <w:t>achieve</w:t>
      </w:r>
      <w:r>
        <w:rPr>
          <w:color w:val="8F2D5A"/>
          <w:spacing w:val="-12"/>
          <w:sz w:val="18"/>
        </w:rPr>
        <w:t xml:space="preserve"> </w:t>
      </w:r>
      <w:r>
        <w:rPr>
          <w:color w:val="8F2D5A"/>
          <w:sz w:val="18"/>
        </w:rPr>
        <w:t>the</w:t>
      </w:r>
      <w:r>
        <w:rPr>
          <w:color w:val="8F2D5A"/>
          <w:spacing w:val="-12"/>
          <w:sz w:val="18"/>
        </w:rPr>
        <w:t xml:space="preserve"> </w:t>
      </w:r>
      <w:r>
        <w:rPr>
          <w:color w:val="8F2D5A"/>
          <w:sz w:val="18"/>
        </w:rPr>
        <w:t>award</w:t>
      </w:r>
      <w:r>
        <w:rPr>
          <w:color w:val="8F2D5A"/>
          <w:spacing w:val="-12"/>
          <w:sz w:val="18"/>
        </w:rPr>
        <w:t xml:space="preserve"> </w:t>
      </w:r>
      <w:r>
        <w:rPr>
          <w:color w:val="8F2D5A"/>
          <w:sz w:val="18"/>
        </w:rPr>
        <w:t>of</w:t>
      </w:r>
      <w:r>
        <w:rPr>
          <w:color w:val="8F2D5A"/>
          <w:spacing w:val="-11"/>
          <w:sz w:val="18"/>
        </w:rPr>
        <w:t xml:space="preserve"> </w:t>
      </w:r>
      <w:r>
        <w:rPr>
          <w:color w:val="8F2D5A"/>
          <w:spacing w:val="-4"/>
          <w:sz w:val="18"/>
        </w:rPr>
        <w:t>MFA.</w:t>
      </w:r>
    </w:p>
    <w:p w14:paraId="7103350E" w14:textId="77777777" w:rsidR="00804090" w:rsidRDefault="00804090">
      <w:pPr>
        <w:rPr>
          <w:sz w:val="18"/>
        </w:rPr>
        <w:sectPr w:rsidR="00804090">
          <w:pgSz w:w="11910" w:h="16840"/>
          <w:pgMar w:top="680" w:right="0" w:bottom="520" w:left="0" w:header="487" w:footer="324" w:gutter="0"/>
          <w:cols w:space="720"/>
        </w:sectPr>
      </w:pPr>
    </w:p>
    <w:p w14:paraId="7103350F" w14:textId="77777777" w:rsidR="00804090" w:rsidRDefault="00804090">
      <w:pPr>
        <w:pStyle w:val="BodyText"/>
      </w:pPr>
    </w:p>
    <w:p w14:paraId="71033510" w14:textId="77777777" w:rsidR="00804090" w:rsidRDefault="00804090">
      <w:pPr>
        <w:pStyle w:val="BodyText"/>
      </w:pPr>
    </w:p>
    <w:p w14:paraId="71033511" w14:textId="77777777" w:rsidR="00804090" w:rsidRDefault="00804090">
      <w:pPr>
        <w:pStyle w:val="BodyText"/>
        <w:spacing w:before="5"/>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3"/>
        <w:gridCol w:w="3005"/>
        <w:gridCol w:w="1361"/>
        <w:gridCol w:w="596"/>
        <w:gridCol w:w="1078"/>
        <w:gridCol w:w="1161"/>
        <w:gridCol w:w="1173"/>
        <w:gridCol w:w="1076"/>
      </w:tblGrid>
      <w:tr w:rsidR="00804090" w14:paraId="7103351A" w14:textId="77777777">
        <w:trPr>
          <w:trHeight w:val="656"/>
        </w:trPr>
        <w:tc>
          <w:tcPr>
            <w:tcW w:w="3768" w:type="dxa"/>
            <w:gridSpan w:val="2"/>
            <w:shd w:val="clear" w:color="auto" w:fill="8F2D5A"/>
          </w:tcPr>
          <w:p w14:paraId="71033512" w14:textId="77777777" w:rsidR="00804090" w:rsidRDefault="00497262">
            <w:pPr>
              <w:pStyle w:val="TableParagraph"/>
              <w:spacing w:before="47"/>
              <w:ind w:left="4"/>
              <w:jc w:val="center"/>
              <w:rPr>
                <w:rFonts w:ascii="Trebuchet MS"/>
                <w:b/>
                <w:sz w:val="16"/>
              </w:rPr>
            </w:pPr>
            <w:r>
              <w:rPr>
                <w:rFonts w:ascii="Trebuchet MS"/>
                <w:b/>
                <w:color w:val="FFFFFF"/>
                <w:spacing w:val="-2"/>
                <w:sz w:val="16"/>
              </w:rPr>
              <w:t>Award</w:t>
            </w:r>
          </w:p>
        </w:tc>
        <w:tc>
          <w:tcPr>
            <w:tcW w:w="1361" w:type="dxa"/>
            <w:shd w:val="clear" w:color="auto" w:fill="8F2D5A"/>
          </w:tcPr>
          <w:p w14:paraId="71033513" w14:textId="77777777" w:rsidR="00804090" w:rsidRDefault="00497262">
            <w:pPr>
              <w:pStyle w:val="TableParagraph"/>
              <w:spacing w:before="47"/>
              <w:ind w:left="158"/>
              <w:rPr>
                <w:rFonts w:ascii="Trebuchet MS"/>
                <w:b/>
                <w:sz w:val="16"/>
              </w:rPr>
            </w:pPr>
            <w:r>
              <w:rPr>
                <w:rFonts w:ascii="Trebuchet MS"/>
                <w:b/>
                <w:color w:val="FFFFFF"/>
                <w:spacing w:val="-2"/>
                <w:sz w:val="16"/>
              </w:rPr>
              <w:t>Nomenclature</w:t>
            </w:r>
          </w:p>
        </w:tc>
        <w:tc>
          <w:tcPr>
            <w:tcW w:w="596" w:type="dxa"/>
            <w:shd w:val="clear" w:color="auto" w:fill="8F2D5A"/>
          </w:tcPr>
          <w:p w14:paraId="71033514" w14:textId="77777777" w:rsidR="00804090" w:rsidRDefault="00497262">
            <w:pPr>
              <w:pStyle w:val="TableParagraph"/>
              <w:spacing w:before="47"/>
              <w:ind w:left="92"/>
              <w:rPr>
                <w:rFonts w:ascii="Trebuchet MS"/>
                <w:b/>
                <w:sz w:val="16"/>
              </w:rPr>
            </w:pPr>
            <w:r>
              <w:rPr>
                <w:rFonts w:ascii="Trebuchet MS"/>
                <w:b/>
                <w:color w:val="FFFFFF"/>
                <w:spacing w:val="-4"/>
                <w:sz w:val="16"/>
              </w:rPr>
              <w:t>FHEQ</w:t>
            </w:r>
          </w:p>
          <w:p w14:paraId="71033515" w14:textId="77777777" w:rsidR="00804090" w:rsidRDefault="00497262">
            <w:pPr>
              <w:pStyle w:val="TableParagraph"/>
              <w:spacing w:before="6"/>
              <w:ind w:left="96"/>
              <w:rPr>
                <w:rFonts w:ascii="Trebuchet MS"/>
                <w:b/>
                <w:sz w:val="16"/>
              </w:rPr>
            </w:pPr>
            <w:r>
              <w:rPr>
                <w:rFonts w:ascii="Trebuchet MS"/>
                <w:b/>
                <w:color w:val="FFFFFF"/>
                <w:spacing w:val="-2"/>
                <w:sz w:val="16"/>
              </w:rPr>
              <w:t>Level</w:t>
            </w:r>
          </w:p>
        </w:tc>
        <w:tc>
          <w:tcPr>
            <w:tcW w:w="1078" w:type="dxa"/>
            <w:shd w:val="clear" w:color="auto" w:fill="8F2D5A"/>
          </w:tcPr>
          <w:p w14:paraId="71033516" w14:textId="77777777" w:rsidR="00804090" w:rsidRDefault="00497262">
            <w:pPr>
              <w:pStyle w:val="TableParagraph"/>
              <w:spacing w:before="47" w:line="247" w:lineRule="auto"/>
              <w:ind w:left="101" w:right="98" w:firstLine="83"/>
              <w:jc w:val="both"/>
              <w:rPr>
                <w:rFonts w:ascii="Trebuchet MS"/>
                <w:b/>
                <w:sz w:val="16"/>
              </w:rPr>
            </w:pPr>
            <w:r>
              <w:rPr>
                <w:rFonts w:ascii="Trebuchet MS"/>
                <w:b/>
                <w:color w:val="FFFFFF"/>
                <w:spacing w:val="-2"/>
                <w:sz w:val="16"/>
              </w:rPr>
              <w:t xml:space="preserve">European </w:t>
            </w:r>
            <w:r>
              <w:rPr>
                <w:rFonts w:ascii="Trebuchet MS"/>
                <w:b/>
                <w:color w:val="FFFFFF"/>
                <w:sz w:val="16"/>
              </w:rPr>
              <w:t>Level</w:t>
            </w:r>
            <w:r>
              <w:rPr>
                <w:rFonts w:ascii="Trebuchet MS"/>
                <w:b/>
                <w:color w:val="FFFFFF"/>
                <w:spacing w:val="-13"/>
                <w:sz w:val="16"/>
              </w:rPr>
              <w:t xml:space="preserve"> </w:t>
            </w:r>
            <w:r>
              <w:rPr>
                <w:rFonts w:ascii="Trebuchet MS"/>
                <w:b/>
                <w:color w:val="FFFFFF"/>
                <w:sz w:val="16"/>
              </w:rPr>
              <w:t>(FQ-EHEA</w:t>
            </w:r>
            <w:r>
              <w:rPr>
                <w:rFonts w:ascii="Trebuchet MS"/>
                <w:b/>
                <w:color w:val="FFFFFF"/>
                <w:spacing w:val="-1"/>
                <w:sz w:val="16"/>
              </w:rPr>
              <w:t xml:space="preserve"> </w:t>
            </w:r>
            <w:r>
              <w:rPr>
                <w:rFonts w:ascii="Trebuchet MS"/>
                <w:b/>
                <w:color w:val="FFFFFF"/>
                <w:spacing w:val="-6"/>
                <w:sz w:val="16"/>
              </w:rPr>
              <w:t>cycle)</w:t>
            </w:r>
          </w:p>
        </w:tc>
        <w:tc>
          <w:tcPr>
            <w:tcW w:w="1161" w:type="dxa"/>
            <w:shd w:val="clear" w:color="auto" w:fill="8F2D5A"/>
          </w:tcPr>
          <w:p w14:paraId="71033517" w14:textId="77777777" w:rsidR="00804090" w:rsidRDefault="00497262">
            <w:pPr>
              <w:pStyle w:val="TableParagraph"/>
              <w:spacing w:before="47" w:line="247" w:lineRule="auto"/>
              <w:ind w:left="38" w:right="37"/>
              <w:jc w:val="center"/>
              <w:rPr>
                <w:rFonts w:ascii="Trebuchet MS"/>
                <w:b/>
                <w:sz w:val="16"/>
              </w:rPr>
            </w:pPr>
            <w:r>
              <w:rPr>
                <w:rFonts w:ascii="Trebuchet MS"/>
                <w:b/>
                <w:color w:val="FFFFFF"/>
                <w:spacing w:val="-2"/>
                <w:sz w:val="16"/>
              </w:rPr>
              <w:t xml:space="preserve">Minimum Credit </w:t>
            </w:r>
            <w:r>
              <w:rPr>
                <w:rFonts w:ascii="Trebuchet MS"/>
                <w:b/>
                <w:color w:val="FFFFFF"/>
                <w:spacing w:val="-4"/>
                <w:sz w:val="16"/>
              </w:rPr>
              <w:t>Requirement</w:t>
            </w:r>
          </w:p>
        </w:tc>
        <w:tc>
          <w:tcPr>
            <w:tcW w:w="1173" w:type="dxa"/>
            <w:shd w:val="clear" w:color="auto" w:fill="8F2D5A"/>
          </w:tcPr>
          <w:p w14:paraId="71033518" w14:textId="77777777" w:rsidR="00804090" w:rsidRDefault="00497262">
            <w:pPr>
              <w:pStyle w:val="TableParagraph"/>
              <w:spacing w:before="47" w:line="247" w:lineRule="auto"/>
              <w:ind w:left="83" w:right="85" w:hanging="1"/>
              <w:jc w:val="center"/>
              <w:rPr>
                <w:rFonts w:ascii="Trebuchet MS"/>
                <w:b/>
                <w:sz w:val="16"/>
              </w:rPr>
            </w:pPr>
            <w:r>
              <w:rPr>
                <w:rFonts w:ascii="Trebuchet MS"/>
                <w:b/>
                <w:color w:val="FFFFFF"/>
                <w:spacing w:val="-2"/>
                <w:sz w:val="16"/>
              </w:rPr>
              <w:t xml:space="preserve">Minimum </w:t>
            </w:r>
            <w:r>
              <w:rPr>
                <w:rFonts w:ascii="Trebuchet MS"/>
                <w:b/>
                <w:color w:val="FFFFFF"/>
                <w:spacing w:val="-4"/>
                <w:sz w:val="16"/>
              </w:rPr>
              <w:t>credit</w:t>
            </w:r>
            <w:r>
              <w:rPr>
                <w:rFonts w:ascii="Trebuchet MS"/>
                <w:b/>
                <w:color w:val="FFFFFF"/>
                <w:spacing w:val="-14"/>
                <w:sz w:val="16"/>
              </w:rPr>
              <w:t xml:space="preserve"> </w:t>
            </w:r>
            <w:r>
              <w:rPr>
                <w:rFonts w:ascii="Trebuchet MS"/>
                <w:b/>
                <w:color w:val="FFFFFF"/>
                <w:spacing w:val="-4"/>
                <w:sz w:val="16"/>
              </w:rPr>
              <w:t>at</w:t>
            </w:r>
            <w:r>
              <w:rPr>
                <w:rFonts w:ascii="Trebuchet MS"/>
                <w:b/>
                <w:color w:val="FFFFFF"/>
                <w:spacing w:val="-12"/>
                <w:sz w:val="16"/>
              </w:rPr>
              <w:t xml:space="preserve"> </w:t>
            </w:r>
            <w:r>
              <w:rPr>
                <w:rFonts w:ascii="Trebuchet MS"/>
                <w:b/>
                <w:color w:val="FFFFFF"/>
                <w:spacing w:val="-4"/>
                <w:sz w:val="16"/>
              </w:rPr>
              <w:t xml:space="preserve">level </w:t>
            </w:r>
            <w:r>
              <w:rPr>
                <w:rFonts w:ascii="Trebuchet MS"/>
                <w:b/>
                <w:color w:val="FFFFFF"/>
                <w:sz w:val="16"/>
              </w:rPr>
              <w:t>of the award</w:t>
            </w:r>
          </w:p>
        </w:tc>
        <w:tc>
          <w:tcPr>
            <w:tcW w:w="1076" w:type="dxa"/>
            <w:shd w:val="clear" w:color="auto" w:fill="8F2D5A"/>
          </w:tcPr>
          <w:p w14:paraId="71033519" w14:textId="77777777" w:rsidR="00804090" w:rsidRDefault="00497262">
            <w:pPr>
              <w:pStyle w:val="TableParagraph"/>
              <w:spacing w:before="47" w:line="247" w:lineRule="auto"/>
              <w:ind w:left="100" w:right="104" w:hanging="1"/>
              <w:jc w:val="center"/>
              <w:rPr>
                <w:rFonts w:ascii="Trebuchet MS"/>
                <w:b/>
                <w:sz w:val="16"/>
              </w:rPr>
            </w:pPr>
            <w:r>
              <w:rPr>
                <w:rFonts w:ascii="Trebuchet MS"/>
                <w:b/>
                <w:color w:val="FFFFFF"/>
                <w:spacing w:val="-2"/>
                <w:sz w:val="16"/>
              </w:rPr>
              <w:t xml:space="preserve">Maximum </w:t>
            </w:r>
            <w:r>
              <w:rPr>
                <w:rFonts w:ascii="Trebuchet MS"/>
                <w:b/>
                <w:color w:val="FFFFFF"/>
                <w:sz w:val="16"/>
              </w:rPr>
              <w:t>period</w:t>
            </w:r>
            <w:r>
              <w:rPr>
                <w:rFonts w:ascii="Trebuchet MS"/>
                <w:b/>
                <w:color w:val="FFFFFF"/>
                <w:spacing w:val="-13"/>
                <w:sz w:val="16"/>
              </w:rPr>
              <w:t xml:space="preserve"> </w:t>
            </w:r>
            <w:r>
              <w:rPr>
                <w:rFonts w:ascii="Trebuchet MS"/>
                <w:b/>
                <w:color w:val="FFFFFF"/>
                <w:sz w:val="16"/>
              </w:rPr>
              <w:t xml:space="preserve">of </w:t>
            </w:r>
            <w:r>
              <w:rPr>
                <w:rFonts w:ascii="Trebuchet MS"/>
                <w:b/>
                <w:color w:val="FFFFFF"/>
                <w:spacing w:val="-2"/>
                <w:sz w:val="16"/>
              </w:rPr>
              <w:t>registration</w:t>
            </w:r>
          </w:p>
        </w:tc>
      </w:tr>
      <w:tr w:rsidR="00804090" w14:paraId="7103352C" w14:textId="77777777">
        <w:trPr>
          <w:trHeight w:val="2576"/>
        </w:trPr>
        <w:tc>
          <w:tcPr>
            <w:tcW w:w="763" w:type="dxa"/>
            <w:vMerge w:val="restart"/>
            <w:shd w:val="clear" w:color="auto" w:fill="FAF4F7"/>
            <w:textDirection w:val="btLr"/>
          </w:tcPr>
          <w:p w14:paraId="7103351B" w14:textId="77777777" w:rsidR="00804090" w:rsidRDefault="00497262">
            <w:pPr>
              <w:pStyle w:val="TableParagraph"/>
              <w:spacing w:before="184"/>
              <w:ind w:left="1062" w:right="1060"/>
              <w:jc w:val="center"/>
              <w:rPr>
                <w:sz w:val="16"/>
              </w:rPr>
            </w:pPr>
            <w:r>
              <w:rPr>
                <w:spacing w:val="-2"/>
                <w:sz w:val="16"/>
              </w:rPr>
              <w:t>Postgraduate [Taught]</w:t>
            </w:r>
          </w:p>
        </w:tc>
        <w:tc>
          <w:tcPr>
            <w:tcW w:w="3005" w:type="dxa"/>
            <w:shd w:val="clear" w:color="auto" w:fill="FAF4F7"/>
          </w:tcPr>
          <w:p w14:paraId="7103351C" w14:textId="77777777" w:rsidR="00804090" w:rsidRDefault="00497262">
            <w:pPr>
              <w:pStyle w:val="TableParagraph"/>
              <w:spacing w:line="193" w:lineRule="exact"/>
              <w:rPr>
                <w:sz w:val="16"/>
              </w:rPr>
            </w:pPr>
            <w:r>
              <w:rPr>
                <w:sz w:val="16"/>
              </w:rPr>
              <w:t>Master</w:t>
            </w:r>
            <w:r>
              <w:rPr>
                <w:spacing w:val="-3"/>
                <w:sz w:val="16"/>
              </w:rPr>
              <w:t xml:space="preserve"> </w:t>
            </w:r>
            <w:r>
              <w:rPr>
                <w:sz w:val="16"/>
              </w:rPr>
              <w:t>of</w:t>
            </w:r>
            <w:r>
              <w:rPr>
                <w:spacing w:val="-3"/>
                <w:sz w:val="16"/>
              </w:rPr>
              <w:t xml:space="preserve"> </w:t>
            </w:r>
            <w:r>
              <w:rPr>
                <w:spacing w:val="-4"/>
                <w:sz w:val="16"/>
              </w:rPr>
              <w:t>Arts</w:t>
            </w:r>
          </w:p>
          <w:p w14:paraId="7103351D" w14:textId="77777777" w:rsidR="00804090" w:rsidRDefault="00497262">
            <w:pPr>
              <w:pStyle w:val="TableParagraph"/>
              <w:spacing w:before="0"/>
              <w:ind w:right="150"/>
              <w:rPr>
                <w:sz w:val="16"/>
              </w:rPr>
            </w:pPr>
            <w:r>
              <w:rPr>
                <w:sz w:val="16"/>
              </w:rPr>
              <w:t>Master of Business Administration Master of Education</w:t>
            </w:r>
          </w:p>
          <w:p w14:paraId="7103351E" w14:textId="77777777" w:rsidR="00804090" w:rsidRDefault="00497262">
            <w:pPr>
              <w:pStyle w:val="TableParagraph"/>
              <w:spacing w:before="0" w:line="190" w:lineRule="exact"/>
              <w:rPr>
                <w:sz w:val="16"/>
              </w:rPr>
            </w:pPr>
            <w:r>
              <w:rPr>
                <w:sz w:val="16"/>
              </w:rPr>
              <w:t>Master</w:t>
            </w:r>
            <w:r>
              <w:rPr>
                <w:spacing w:val="-3"/>
                <w:sz w:val="16"/>
              </w:rPr>
              <w:t xml:space="preserve"> </w:t>
            </w:r>
            <w:r>
              <w:rPr>
                <w:sz w:val="16"/>
              </w:rPr>
              <w:t>of</w:t>
            </w:r>
            <w:r>
              <w:rPr>
                <w:spacing w:val="-3"/>
                <w:sz w:val="16"/>
              </w:rPr>
              <w:t xml:space="preserve"> </w:t>
            </w:r>
            <w:r>
              <w:rPr>
                <w:spacing w:val="-4"/>
                <w:sz w:val="16"/>
              </w:rPr>
              <w:t>Laws</w:t>
            </w:r>
          </w:p>
          <w:p w14:paraId="7103351F" w14:textId="77777777" w:rsidR="00804090" w:rsidRDefault="00497262">
            <w:pPr>
              <w:pStyle w:val="TableParagraph"/>
              <w:spacing w:before="0"/>
              <w:rPr>
                <w:sz w:val="16"/>
              </w:rPr>
            </w:pPr>
            <w:r>
              <w:rPr>
                <w:spacing w:val="-2"/>
                <w:w w:val="105"/>
                <w:sz w:val="16"/>
              </w:rPr>
              <w:t>Master</w:t>
            </w:r>
            <w:r>
              <w:rPr>
                <w:spacing w:val="-13"/>
                <w:w w:val="105"/>
                <w:sz w:val="16"/>
              </w:rPr>
              <w:t xml:space="preserve"> </w:t>
            </w:r>
            <w:r>
              <w:rPr>
                <w:spacing w:val="-2"/>
                <w:w w:val="105"/>
                <w:sz w:val="16"/>
              </w:rPr>
              <w:t>of</w:t>
            </w:r>
            <w:r>
              <w:rPr>
                <w:spacing w:val="-13"/>
                <w:w w:val="105"/>
                <w:sz w:val="16"/>
              </w:rPr>
              <w:t xml:space="preserve"> </w:t>
            </w:r>
            <w:r>
              <w:rPr>
                <w:spacing w:val="-2"/>
                <w:w w:val="105"/>
                <w:sz w:val="16"/>
              </w:rPr>
              <w:t>Public</w:t>
            </w:r>
            <w:r>
              <w:rPr>
                <w:spacing w:val="-13"/>
                <w:w w:val="105"/>
                <w:sz w:val="16"/>
              </w:rPr>
              <w:t xml:space="preserve"> </w:t>
            </w:r>
            <w:r>
              <w:rPr>
                <w:spacing w:val="-2"/>
                <w:w w:val="105"/>
                <w:sz w:val="16"/>
              </w:rPr>
              <w:t>Health</w:t>
            </w:r>
            <w:r>
              <w:rPr>
                <w:spacing w:val="-13"/>
                <w:w w:val="105"/>
                <w:sz w:val="16"/>
              </w:rPr>
              <w:t xml:space="preserve"> </w:t>
            </w:r>
            <w:r>
              <w:rPr>
                <w:spacing w:val="-2"/>
                <w:w w:val="105"/>
                <w:sz w:val="16"/>
              </w:rPr>
              <w:t>Master</w:t>
            </w:r>
            <w:r>
              <w:rPr>
                <w:spacing w:val="-13"/>
                <w:w w:val="105"/>
                <w:sz w:val="16"/>
              </w:rPr>
              <w:t xml:space="preserve"> </w:t>
            </w:r>
            <w:r>
              <w:rPr>
                <w:spacing w:val="-2"/>
                <w:w w:val="105"/>
                <w:sz w:val="16"/>
              </w:rPr>
              <w:t>of Research</w:t>
            </w:r>
          </w:p>
          <w:p w14:paraId="71033520" w14:textId="77777777" w:rsidR="00804090" w:rsidRDefault="00497262">
            <w:pPr>
              <w:pStyle w:val="TableParagraph"/>
              <w:spacing w:before="0" w:line="190" w:lineRule="exact"/>
              <w:rPr>
                <w:sz w:val="16"/>
              </w:rPr>
            </w:pPr>
            <w:r>
              <w:rPr>
                <w:sz w:val="16"/>
              </w:rPr>
              <w:t>Master</w:t>
            </w:r>
            <w:r>
              <w:rPr>
                <w:spacing w:val="-3"/>
                <w:sz w:val="16"/>
              </w:rPr>
              <w:t xml:space="preserve"> </w:t>
            </w:r>
            <w:r>
              <w:rPr>
                <w:sz w:val="16"/>
              </w:rPr>
              <w:t>of</w:t>
            </w:r>
            <w:r>
              <w:rPr>
                <w:spacing w:val="-3"/>
                <w:sz w:val="16"/>
              </w:rPr>
              <w:t xml:space="preserve"> </w:t>
            </w:r>
            <w:r>
              <w:rPr>
                <w:spacing w:val="-2"/>
                <w:sz w:val="16"/>
              </w:rPr>
              <w:t>Science</w:t>
            </w:r>
          </w:p>
          <w:p w14:paraId="71033521" w14:textId="77777777" w:rsidR="00804090" w:rsidRDefault="00497262">
            <w:pPr>
              <w:pStyle w:val="TableParagraph"/>
              <w:spacing w:before="0"/>
              <w:ind w:right="150"/>
              <w:rPr>
                <w:sz w:val="16"/>
              </w:rPr>
            </w:pPr>
            <w:r>
              <w:rPr>
                <w:sz w:val="16"/>
              </w:rPr>
              <w:t>Master of Teaching and Learning Master of Learning and Teaching Master of Education and Learning Master of Educational Practice Master of Education Leadership Master of Landscape</w:t>
            </w:r>
            <w:r>
              <w:rPr>
                <w:spacing w:val="-13"/>
                <w:sz w:val="16"/>
              </w:rPr>
              <w:t xml:space="preserve"> </w:t>
            </w:r>
            <w:r>
              <w:rPr>
                <w:sz w:val="16"/>
              </w:rPr>
              <w:t>Architecture</w:t>
            </w:r>
          </w:p>
        </w:tc>
        <w:tc>
          <w:tcPr>
            <w:tcW w:w="1361" w:type="dxa"/>
            <w:shd w:val="clear" w:color="auto" w:fill="FAF4F7"/>
          </w:tcPr>
          <w:p w14:paraId="71033522" w14:textId="77777777" w:rsidR="00804090" w:rsidRDefault="00497262">
            <w:pPr>
              <w:pStyle w:val="TableParagraph"/>
              <w:ind w:right="761"/>
              <w:rPr>
                <w:sz w:val="16"/>
              </w:rPr>
            </w:pPr>
            <w:r>
              <w:rPr>
                <w:spacing w:val="-6"/>
                <w:w w:val="105"/>
                <w:sz w:val="16"/>
              </w:rPr>
              <w:t xml:space="preserve">MA </w:t>
            </w:r>
            <w:r>
              <w:rPr>
                <w:spacing w:val="-5"/>
                <w:w w:val="105"/>
                <w:sz w:val="16"/>
              </w:rPr>
              <w:t>MBA</w:t>
            </w:r>
          </w:p>
          <w:p w14:paraId="71033523" w14:textId="77777777" w:rsidR="00804090" w:rsidRDefault="00497262">
            <w:pPr>
              <w:pStyle w:val="TableParagraph"/>
              <w:spacing w:before="0" w:line="237" w:lineRule="auto"/>
              <w:ind w:right="929"/>
              <w:jc w:val="both"/>
              <w:rPr>
                <w:sz w:val="16"/>
              </w:rPr>
            </w:pPr>
            <w:r>
              <w:rPr>
                <w:spacing w:val="-4"/>
                <w:w w:val="105"/>
                <w:sz w:val="16"/>
              </w:rPr>
              <w:t xml:space="preserve">MEd LLM </w:t>
            </w:r>
            <w:r>
              <w:rPr>
                <w:spacing w:val="-5"/>
                <w:w w:val="105"/>
                <w:sz w:val="16"/>
              </w:rPr>
              <w:t>MPH</w:t>
            </w:r>
          </w:p>
          <w:p w14:paraId="71033524" w14:textId="77777777" w:rsidR="00804090" w:rsidRDefault="00497262">
            <w:pPr>
              <w:pStyle w:val="TableParagraph"/>
              <w:spacing w:before="0"/>
              <w:ind w:right="761"/>
              <w:rPr>
                <w:sz w:val="16"/>
              </w:rPr>
            </w:pPr>
            <w:proofErr w:type="spellStart"/>
            <w:r>
              <w:rPr>
                <w:spacing w:val="-4"/>
                <w:w w:val="105"/>
                <w:sz w:val="16"/>
              </w:rPr>
              <w:t>MRes</w:t>
            </w:r>
            <w:proofErr w:type="spellEnd"/>
            <w:r>
              <w:rPr>
                <w:spacing w:val="-4"/>
                <w:w w:val="105"/>
                <w:sz w:val="16"/>
              </w:rPr>
              <w:t xml:space="preserve"> MSc MTL MLT</w:t>
            </w:r>
            <w:r>
              <w:rPr>
                <w:spacing w:val="-4"/>
                <w:w w:val="105"/>
                <w:sz w:val="16"/>
                <w:vertAlign w:val="superscript"/>
              </w:rPr>
              <w:t>9</w:t>
            </w:r>
            <w:r>
              <w:rPr>
                <w:spacing w:val="-4"/>
                <w:w w:val="105"/>
                <w:sz w:val="16"/>
              </w:rPr>
              <w:t xml:space="preserve"> MEL </w:t>
            </w:r>
            <w:r>
              <w:rPr>
                <w:spacing w:val="-2"/>
                <w:sz w:val="16"/>
              </w:rPr>
              <w:t>MEP</w:t>
            </w:r>
            <w:r>
              <w:rPr>
                <w:spacing w:val="-2"/>
                <w:sz w:val="16"/>
                <w:vertAlign w:val="superscript"/>
              </w:rPr>
              <w:t>10</w:t>
            </w:r>
            <w:r>
              <w:rPr>
                <w:spacing w:val="-2"/>
                <w:sz w:val="16"/>
              </w:rPr>
              <w:t xml:space="preserve"> </w:t>
            </w:r>
            <w:r>
              <w:rPr>
                <w:spacing w:val="-4"/>
                <w:w w:val="105"/>
                <w:sz w:val="16"/>
              </w:rPr>
              <w:t>MEL</w:t>
            </w:r>
            <w:r>
              <w:rPr>
                <w:spacing w:val="-4"/>
                <w:w w:val="105"/>
                <w:sz w:val="16"/>
                <w:vertAlign w:val="superscript"/>
              </w:rPr>
              <w:t>11</w:t>
            </w:r>
            <w:r>
              <w:rPr>
                <w:spacing w:val="-4"/>
                <w:w w:val="105"/>
                <w:sz w:val="16"/>
              </w:rPr>
              <w:t xml:space="preserve"> MLA</w:t>
            </w:r>
          </w:p>
        </w:tc>
        <w:tc>
          <w:tcPr>
            <w:tcW w:w="596" w:type="dxa"/>
            <w:shd w:val="clear" w:color="auto" w:fill="FAF4F7"/>
          </w:tcPr>
          <w:p w14:paraId="71033525" w14:textId="77777777" w:rsidR="00804090" w:rsidRDefault="00497262">
            <w:pPr>
              <w:pStyle w:val="TableParagraph"/>
              <w:ind w:left="76"/>
              <w:rPr>
                <w:sz w:val="16"/>
              </w:rPr>
            </w:pPr>
            <w:r>
              <w:rPr>
                <w:spacing w:val="-10"/>
                <w:sz w:val="16"/>
              </w:rPr>
              <w:t>7</w:t>
            </w:r>
          </w:p>
        </w:tc>
        <w:tc>
          <w:tcPr>
            <w:tcW w:w="1078" w:type="dxa"/>
            <w:shd w:val="clear" w:color="auto" w:fill="FAF4F7"/>
            <w:textDirection w:val="btLr"/>
          </w:tcPr>
          <w:p w14:paraId="71033526" w14:textId="77777777" w:rsidR="00804090" w:rsidRDefault="00804090">
            <w:pPr>
              <w:pStyle w:val="TableParagraph"/>
              <w:spacing w:before="146"/>
              <w:ind w:left="0"/>
              <w:rPr>
                <w:sz w:val="16"/>
              </w:rPr>
            </w:pPr>
          </w:p>
          <w:p w14:paraId="71033527" w14:textId="77777777" w:rsidR="00804090" w:rsidRDefault="00497262">
            <w:pPr>
              <w:pStyle w:val="TableParagraph"/>
              <w:spacing w:before="0" w:line="193" w:lineRule="exact"/>
              <w:ind w:left="0"/>
              <w:jc w:val="center"/>
              <w:rPr>
                <w:sz w:val="16"/>
              </w:rPr>
            </w:pPr>
            <w:r>
              <w:rPr>
                <w:sz w:val="16"/>
              </w:rPr>
              <w:t>Second</w:t>
            </w:r>
            <w:r>
              <w:rPr>
                <w:spacing w:val="-7"/>
                <w:sz w:val="16"/>
              </w:rPr>
              <w:t xml:space="preserve"> </w:t>
            </w:r>
            <w:r>
              <w:rPr>
                <w:spacing w:val="-2"/>
                <w:sz w:val="16"/>
              </w:rPr>
              <w:t>cycle</w:t>
            </w:r>
          </w:p>
          <w:p w14:paraId="71033528" w14:textId="77777777" w:rsidR="00804090" w:rsidRDefault="00497262">
            <w:pPr>
              <w:pStyle w:val="TableParagraph"/>
              <w:spacing w:before="0" w:line="193" w:lineRule="exact"/>
              <w:ind w:left="0"/>
              <w:jc w:val="center"/>
              <w:rPr>
                <w:sz w:val="16"/>
              </w:rPr>
            </w:pPr>
            <w:r>
              <w:rPr>
                <w:spacing w:val="-4"/>
                <w:sz w:val="16"/>
              </w:rPr>
              <w:t>(end</w:t>
            </w:r>
            <w:r>
              <w:rPr>
                <w:spacing w:val="-5"/>
                <w:sz w:val="16"/>
              </w:rPr>
              <w:t xml:space="preserve"> </w:t>
            </w:r>
            <w:r>
              <w:rPr>
                <w:spacing w:val="-4"/>
                <w:sz w:val="16"/>
              </w:rPr>
              <w:t>of cycle) qualifications</w:t>
            </w:r>
          </w:p>
        </w:tc>
        <w:tc>
          <w:tcPr>
            <w:tcW w:w="1161" w:type="dxa"/>
            <w:shd w:val="clear" w:color="auto" w:fill="FAF4F7"/>
          </w:tcPr>
          <w:p w14:paraId="71033529" w14:textId="77777777" w:rsidR="00804090" w:rsidRDefault="00497262">
            <w:pPr>
              <w:pStyle w:val="TableParagraph"/>
              <w:ind w:left="75"/>
              <w:rPr>
                <w:sz w:val="16"/>
              </w:rPr>
            </w:pPr>
            <w:r>
              <w:rPr>
                <w:spacing w:val="-5"/>
                <w:sz w:val="16"/>
              </w:rPr>
              <w:t>180</w:t>
            </w:r>
          </w:p>
        </w:tc>
        <w:tc>
          <w:tcPr>
            <w:tcW w:w="1173" w:type="dxa"/>
            <w:shd w:val="clear" w:color="auto" w:fill="FAF4F7"/>
          </w:tcPr>
          <w:p w14:paraId="7103352A" w14:textId="77777777" w:rsidR="00804090" w:rsidRDefault="00497262">
            <w:pPr>
              <w:pStyle w:val="TableParagraph"/>
              <w:ind w:left="73"/>
              <w:rPr>
                <w:sz w:val="16"/>
              </w:rPr>
            </w:pPr>
            <w:r>
              <w:rPr>
                <w:spacing w:val="-5"/>
                <w:sz w:val="16"/>
              </w:rPr>
              <w:t>150</w:t>
            </w:r>
          </w:p>
        </w:tc>
        <w:tc>
          <w:tcPr>
            <w:tcW w:w="1076" w:type="dxa"/>
            <w:shd w:val="clear" w:color="auto" w:fill="FAF4F7"/>
          </w:tcPr>
          <w:p w14:paraId="7103352B" w14:textId="77777777" w:rsidR="00804090" w:rsidRDefault="00497262">
            <w:pPr>
              <w:pStyle w:val="TableParagraph"/>
              <w:ind w:left="72"/>
              <w:rPr>
                <w:sz w:val="16"/>
              </w:rPr>
            </w:pPr>
            <w:r>
              <w:rPr>
                <w:spacing w:val="-6"/>
                <w:sz w:val="16"/>
              </w:rPr>
              <w:t>6</w:t>
            </w:r>
            <w:r>
              <w:rPr>
                <w:spacing w:val="-10"/>
                <w:sz w:val="16"/>
              </w:rPr>
              <w:t xml:space="preserve"> </w:t>
            </w:r>
            <w:r>
              <w:rPr>
                <w:spacing w:val="-2"/>
                <w:sz w:val="16"/>
              </w:rPr>
              <w:t>years</w:t>
            </w:r>
          </w:p>
        </w:tc>
      </w:tr>
      <w:tr w:rsidR="00804090" w14:paraId="71033535" w14:textId="77777777">
        <w:trPr>
          <w:trHeight w:val="487"/>
        </w:trPr>
        <w:tc>
          <w:tcPr>
            <w:tcW w:w="763" w:type="dxa"/>
            <w:vMerge/>
            <w:tcBorders>
              <w:top w:val="nil"/>
            </w:tcBorders>
            <w:shd w:val="clear" w:color="auto" w:fill="FAF4F7"/>
            <w:textDirection w:val="btLr"/>
          </w:tcPr>
          <w:p w14:paraId="7103352D" w14:textId="77777777" w:rsidR="00804090" w:rsidRDefault="00804090">
            <w:pPr>
              <w:rPr>
                <w:sz w:val="2"/>
                <w:szCs w:val="2"/>
              </w:rPr>
            </w:pPr>
          </w:p>
        </w:tc>
        <w:tc>
          <w:tcPr>
            <w:tcW w:w="3005" w:type="dxa"/>
            <w:shd w:val="clear" w:color="auto" w:fill="E9D3DE"/>
          </w:tcPr>
          <w:p w14:paraId="7103352E" w14:textId="77777777" w:rsidR="00804090" w:rsidRDefault="00497262">
            <w:pPr>
              <w:pStyle w:val="TableParagraph"/>
              <w:ind w:right="150"/>
              <w:rPr>
                <w:sz w:val="16"/>
              </w:rPr>
            </w:pPr>
            <w:r>
              <w:rPr>
                <w:sz w:val="16"/>
              </w:rPr>
              <w:t>Advanced</w:t>
            </w:r>
            <w:r>
              <w:rPr>
                <w:spacing w:val="-12"/>
                <w:sz w:val="16"/>
              </w:rPr>
              <w:t xml:space="preserve"> </w:t>
            </w:r>
            <w:r>
              <w:rPr>
                <w:sz w:val="16"/>
              </w:rPr>
              <w:t>Postgraduate</w:t>
            </w:r>
            <w:r>
              <w:rPr>
                <w:spacing w:val="-12"/>
                <w:sz w:val="16"/>
              </w:rPr>
              <w:t xml:space="preserve"> </w:t>
            </w:r>
            <w:r>
              <w:rPr>
                <w:sz w:val="16"/>
              </w:rPr>
              <w:t>Diploma</w:t>
            </w:r>
            <w:r>
              <w:rPr>
                <w:spacing w:val="-12"/>
                <w:sz w:val="16"/>
              </w:rPr>
              <w:t xml:space="preserve"> </w:t>
            </w:r>
            <w:r>
              <w:rPr>
                <w:sz w:val="16"/>
              </w:rPr>
              <w:t xml:space="preserve">in </w:t>
            </w:r>
            <w:r>
              <w:rPr>
                <w:w w:val="105"/>
                <w:sz w:val="16"/>
              </w:rPr>
              <w:t>Music (Professional Practice)</w:t>
            </w:r>
          </w:p>
        </w:tc>
        <w:tc>
          <w:tcPr>
            <w:tcW w:w="1361" w:type="dxa"/>
            <w:shd w:val="clear" w:color="auto" w:fill="E9D3DE"/>
          </w:tcPr>
          <w:p w14:paraId="7103352F" w14:textId="77777777" w:rsidR="00804090" w:rsidRDefault="00497262">
            <w:pPr>
              <w:pStyle w:val="TableParagraph"/>
              <w:rPr>
                <w:sz w:val="16"/>
              </w:rPr>
            </w:pPr>
            <w:r>
              <w:rPr>
                <w:sz w:val="16"/>
              </w:rPr>
              <w:t>Adv</w:t>
            </w:r>
            <w:r>
              <w:rPr>
                <w:spacing w:val="-11"/>
                <w:sz w:val="16"/>
              </w:rPr>
              <w:t xml:space="preserve"> </w:t>
            </w:r>
            <w:r>
              <w:rPr>
                <w:sz w:val="16"/>
              </w:rPr>
              <w:t>PG</w:t>
            </w:r>
            <w:r>
              <w:rPr>
                <w:spacing w:val="-10"/>
                <w:sz w:val="16"/>
              </w:rPr>
              <w:t xml:space="preserve"> </w:t>
            </w:r>
            <w:r>
              <w:rPr>
                <w:spacing w:val="-5"/>
                <w:sz w:val="16"/>
              </w:rPr>
              <w:t>Dip</w:t>
            </w:r>
          </w:p>
        </w:tc>
        <w:tc>
          <w:tcPr>
            <w:tcW w:w="596" w:type="dxa"/>
            <w:shd w:val="clear" w:color="auto" w:fill="E9D3DE"/>
          </w:tcPr>
          <w:p w14:paraId="71033530" w14:textId="77777777" w:rsidR="00804090" w:rsidRDefault="00497262">
            <w:pPr>
              <w:pStyle w:val="TableParagraph"/>
              <w:ind w:left="76"/>
              <w:rPr>
                <w:sz w:val="16"/>
              </w:rPr>
            </w:pPr>
            <w:r>
              <w:rPr>
                <w:spacing w:val="-10"/>
                <w:sz w:val="16"/>
              </w:rPr>
              <w:t>8</w:t>
            </w:r>
          </w:p>
        </w:tc>
        <w:tc>
          <w:tcPr>
            <w:tcW w:w="1078" w:type="dxa"/>
            <w:shd w:val="clear" w:color="auto" w:fill="FAF4F7"/>
          </w:tcPr>
          <w:p w14:paraId="71033531" w14:textId="77777777" w:rsidR="00804090" w:rsidRDefault="00497262">
            <w:pPr>
              <w:pStyle w:val="TableParagraph"/>
              <w:ind w:left="76" w:right="216"/>
              <w:rPr>
                <w:sz w:val="16"/>
              </w:rPr>
            </w:pPr>
            <w:r>
              <w:rPr>
                <w:spacing w:val="-6"/>
                <w:sz w:val="16"/>
              </w:rPr>
              <w:t xml:space="preserve">No </w:t>
            </w:r>
            <w:r>
              <w:rPr>
                <w:spacing w:val="-2"/>
                <w:sz w:val="16"/>
              </w:rPr>
              <w:t>equivalent.</w:t>
            </w:r>
          </w:p>
        </w:tc>
        <w:tc>
          <w:tcPr>
            <w:tcW w:w="1161" w:type="dxa"/>
            <w:shd w:val="clear" w:color="auto" w:fill="E9D3DE"/>
          </w:tcPr>
          <w:p w14:paraId="71033532" w14:textId="77777777" w:rsidR="00804090" w:rsidRDefault="00497262">
            <w:pPr>
              <w:pStyle w:val="TableParagraph"/>
              <w:ind w:left="75"/>
              <w:rPr>
                <w:sz w:val="16"/>
              </w:rPr>
            </w:pPr>
            <w:r>
              <w:rPr>
                <w:spacing w:val="-5"/>
                <w:sz w:val="16"/>
              </w:rPr>
              <w:t>120</w:t>
            </w:r>
          </w:p>
        </w:tc>
        <w:tc>
          <w:tcPr>
            <w:tcW w:w="1173" w:type="dxa"/>
            <w:shd w:val="clear" w:color="auto" w:fill="E9D3DE"/>
          </w:tcPr>
          <w:p w14:paraId="71033533" w14:textId="77777777" w:rsidR="00804090" w:rsidRDefault="00497262">
            <w:pPr>
              <w:pStyle w:val="TableParagraph"/>
              <w:ind w:left="73"/>
              <w:rPr>
                <w:sz w:val="16"/>
              </w:rPr>
            </w:pPr>
            <w:r>
              <w:rPr>
                <w:spacing w:val="-5"/>
                <w:sz w:val="16"/>
              </w:rPr>
              <w:t>120</w:t>
            </w:r>
          </w:p>
        </w:tc>
        <w:tc>
          <w:tcPr>
            <w:tcW w:w="1076" w:type="dxa"/>
            <w:shd w:val="clear" w:color="auto" w:fill="E9D3DE"/>
          </w:tcPr>
          <w:p w14:paraId="71033534" w14:textId="77777777" w:rsidR="00804090" w:rsidRDefault="00497262">
            <w:pPr>
              <w:pStyle w:val="TableParagraph"/>
              <w:ind w:left="72"/>
              <w:rPr>
                <w:sz w:val="16"/>
              </w:rPr>
            </w:pPr>
            <w:r>
              <w:rPr>
                <w:spacing w:val="-6"/>
                <w:sz w:val="16"/>
              </w:rPr>
              <w:t>5</w:t>
            </w:r>
            <w:r>
              <w:rPr>
                <w:spacing w:val="-10"/>
                <w:sz w:val="16"/>
              </w:rPr>
              <w:t xml:space="preserve"> </w:t>
            </w:r>
            <w:r>
              <w:rPr>
                <w:spacing w:val="-2"/>
                <w:sz w:val="16"/>
              </w:rPr>
              <w:t>years</w:t>
            </w:r>
          </w:p>
        </w:tc>
      </w:tr>
      <w:tr w:rsidR="00804090" w14:paraId="71033541" w14:textId="77777777">
        <w:trPr>
          <w:trHeight w:val="1101"/>
        </w:trPr>
        <w:tc>
          <w:tcPr>
            <w:tcW w:w="763" w:type="dxa"/>
            <w:vMerge w:val="restart"/>
            <w:shd w:val="clear" w:color="auto" w:fill="FAF4F7"/>
            <w:textDirection w:val="btLr"/>
          </w:tcPr>
          <w:p w14:paraId="71033536" w14:textId="77777777" w:rsidR="00804090" w:rsidRDefault="00804090">
            <w:pPr>
              <w:pStyle w:val="TableParagraph"/>
              <w:spacing w:before="86"/>
              <w:ind w:left="0"/>
              <w:rPr>
                <w:sz w:val="16"/>
              </w:rPr>
            </w:pPr>
          </w:p>
          <w:p w14:paraId="71033537" w14:textId="77777777" w:rsidR="00804090" w:rsidRDefault="00497262">
            <w:pPr>
              <w:pStyle w:val="TableParagraph"/>
              <w:spacing w:before="1"/>
              <w:ind w:left="0"/>
              <w:jc w:val="center"/>
              <w:rPr>
                <w:sz w:val="16"/>
              </w:rPr>
            </w:pPr>
            <w:r>
              <w:rPr>
                <w:spacing w:val="-2"/>
                <w:w w:val="105"/>
                <w:sz w:val="16"/>
              </w:rPr>
              <w:t>Research</w:t>
            </w:r>
          </w:p>
        </w:tc>
        <w:tc>
          <w:tcPr>
            <w:tcW w:w="3005" w:type="dxa"/>
            <w:shd w:val="clear" w:color="auto" w:fill="FAF4F7"/>
          </w:tcPr>
          <w:p w14:paraId="71033538" w14:textId="77777777" w:rsidR="00804090" w:rsidRDefault="00497262">
            <w:pPr>
              <w:pStyle w:val="TableParagraph"/>
              <w:rPr>
                <w:sz w:val="16"/>
              </w:rPr>
            </w:pPr>
            <w:r>
              <w:rPr>
                <w:sz w:val="16"/>
              </w:rPr>
              <w:t>Master</w:t>
            </w:r>
            <w:r>
              <w:rPr>
                <w:spacing w:val="-3"/>
                <w:sz w:val="16"/>
              </w:rPr>
              <w:t xml:space="preserve"> </w:t>
            </w:r>
            <w:r>
              <w:rPr>
                <w:sz w:val="16"/>
              </w:rPr>
              <w:t>of</w:t>
            </w:r>
            <w:r>
              <w:rPr>
                <w:spacing w:val="-3"/>
                <w:sz w:val="16"/>
              </w:rPr>
              <w:t xml:space="preserve"> </w:t>
            </w:r>
            <w:r>
              <w:rPr>
                <w:spacing w:val="-2"/>
                <w:sz w:val="16"/>
              </w:rPr>
              <w:t>Philosophy</w:t>
            </w:r>
          </w:p>
        </w:tc>
        <w:tc>
          <w:tcPr>
            <w:tcW w:w="1361" w:type="dxa"/>
            <w:shd w:val="clear" w:color="auto" w:fill="FAF4F7"/>
          </w:tcPr>
          <w:p w14:paraId="71033539" w14:textId="77777777" w:rsidR="00804090" w:rsidRDefault="00497262">
            <w:pPr>
              <w:pStyle w:val="TableParagraph"/>
              <w:rPr>
                <w:sz w:val="16"/>
              </w:rPr>
            </w:pPr>
            <w:r>
              <w:rPr>
                <w:spacing w:val="-2"/>
                <w:w w:val="110"/>
                <w:sz w:val="16"/>
              </w:rPr>
              <w:t>MPhil</w:t>
            </w:r>
          </w:p>
        </w:tc>
        <w:tc>
          <w:tcPr>
            <w:tcW w:w="596" w:type="dxa"/>
            <w:shd w:val="clear" w:color="auto" w:fill="FAF4F7"/>
          </w:tcPr>
          <w:p w14:paraId="7103353A" w14:textId="77777777" w:rsidR="00804090" w:rsidRDefault="00497262">
            <w:pPr>
              <w:pStyle w:val="TableParagraph"/>
              <w:ind w:left="76"/>
              <w:rPr>
                <w:sz w:val="16"/>
              </w:rPr>
            </w:pPr>
            <w:r>
              <w:rPr>
                <w:spacing w:val="-10"/>
                <w:sz w:val="16"/>
              </w:rPr>
              <w:t>7</w:t>
            </w:r>
          </w:p>
        </w:tc>
        <w:tc>
          <w:tcPr>
            <w:tcW w:w="1078" w:type="dxa"/>
            <w:shd w:val="clear" w:color="auto" w:fill="FAF4F7"/>
            <w:textDirection w:val="btLr"/>
          </w:tcPr>
          <w:p w14:paraId="7103353B" w14:textId="77777777" w:rsidR="00804090" w:rsidRDefault="00804090">
            <w:pPr>
              <w:pStyle w:val="TableParagraph"/>
              <w:spacing w:before="50"/>
              <w:ind w:left="0"/>
              <w:rPr>
                <w:sz w:val="16"/>
              </w:rPr>
            </w:pPr>
          </w:p>
          <w:p w14:paraId="7103353C" w14:textId="77777777" w:rsidR="00804090" w:rsidRDefault="00497262">
            <w:pPr>
              <w:pStyle w:val="TableParagraph"/>
              <w:spacing w:before="0"/>
              <w:ind w:left="76" w:right="74" w:firstLine="17"/>
              <w:jc w:val="both"/>
              <w:rPr>
                <w:sz w:val="16"/>
              </w:rPr>
            </w:pPr>
            <w:r>
              <w:rPr>
                <w:sz w:val="16"/>
              </w:rPr>
              <w:t>Second</w:t>
            </w:r>
            <w:r>
              <w:rPr>
                <w:spacing w:val="-13"/>
                <w:sz w:val="16"/>
              </w:rPr>
              <w:t xml:space="preserve"> </w:t>
            </w:r>
            <w:r>
              <w:rPr>
                <w:sz w:val="16"/>
              </w:rPr>
              <w:t xml:space="preserve">cycle </w:t>
            </w:r>
            <w:r>
              <w:rPr>
                <w:spacing w:val="-2"/>
                <w:sz w:val="16"/>
              </w:rPr>
              <w:t>(end</w:t>
            </w:r>
            <w:r>
              <w:rPr>
                <w:spacing w:val="-11"/>
                <w:sz w:val="16"/>
              </w:rPr>
              <w:t xml:space="preserve"> </w:t>
            </w:r>
            <w:r>
              <w:rPr>
                <w:spacing w:val="-2"/>
                <w:sz w:val="16"/>
              </w:rPr>
              <w:t>of</w:t>
            </w:r>
            <w:r>
              <w:rPr>
                <w:spacing w:val="-10"/>
                <w:sz w:val="16"/>
              </w:rPr>
              <w:t xml:space="preserve"> </w:t>
            </w:r>
            <w:r>
              <w:rPr>
                <w:spacing w:val="-2"/>
                <w:sz w:val="16"/>
              </w:rPr>
              <w:t>cycle) qualifications</w:t>
            </w:r>
          </w:p>
        </w:tc>
        <w:tc>
          <w:tcPr>
            <w:tcW w:w="1161" w:type="dxa"/>
            <w:shd w:val="clear" w:color="auto" w:fill="FAF4F7"/>
          </w:tcPr>
          <w:p w14:paraId="7103353D" w14:textId="77777777" w:rsidR="00804090" w:rsidRDefault="00497262">
            <w:pPr>
              <w:pStyle w:val="TableParagraph"/>
              <w:ind w:left="75"/>
              <w:rPr>
                <w:sz w:val="16"/>
              </w:rPr>
            </w:pPr>
            <w:r>
              <w:rPr>
                <w:spacing w:val="-5"/>
                <w:sz w:val="16"/>
              </w:rPr>
              <w:t>N/A</w:t>
            </w:r>
          </w:p>
        </w:tc>
        <w:tc>
          <w:tcPr>
            <w:tcW w:w="1173" w:type="dxa"/>
            <w:shd w:val="clear" w:color="auto" w:fill="FAF4F7"/>
          </w:tcPr>
          <w:p w14:paraId="7103353E" w14:textId="77777777" w:rsidR="00804090" w:rsidRDefault="00497262">
            <w:pPr>
              <w:pStyle w:val="TableParagraph"/>
              <w:ind w:left="73"/>
              <w:rPr>
                <w:sz w:val="16"/>
              </w:rPr>
            </w:pPr>
            <w:r>
              <w:rPr>
                <w:spacing w:val="-5"/>
                <w:sz w:val="16"/>
              </w:rPr>
              <w:t>N/A</w:t>
            </w:r>
          </w:p>
        </w:tc>
        <w:tc>
          <w:tcPr>
            <w:tcW w:w="1076" w:type="dxa"/>
            <w:shd w:val="clear" w:color="auto" w:fill="FAF4F7"/>
          </w:tcPr>
          <w:p w14:paraId="7103353F" w14:textId="77777777" w:rsidR="00804090" w:rsidRDefault="00497262">
            <w:pPr>
              <w:pStyle w:val="TableParagraph"/>
              <w:spacing w:line="193" w:lineRule="exact"/>
              <w:ind w:left="72"/>
              <w:rPr>
                <w:sz w:val="16"/>
              </w:rPr>
            </w:pPr>
            <w:r>
              <w:rPr>
                <w:sz w:val="16"/>
              </w:rPr>
              <w:t>2</w:t>
            </w:r>
            <w:r>
              <w:rPr>
                <w:spacing w:val="-12"/>
                <w:sz w:val="16"/>
              </w:rPr>
              <w:t xml:space="preserve"> </w:t>
            </w:r>
            <w:r>
              <w:rPr>
                <w:sz w:val="16"/>
              </w:rPr>
              <w:t>years</w:t>
            </w:r>
            <w:r>
              <w:rPr>
                <w:spacing w:val="-11"/>
                <w:sz w:val="16"/>
              </w:rPr>
              <w:t xml:space="preserve"> </w:t>
            </w:r>
            <w:r>
              <w:rPr>
                <w:spacing w:val="-4"/>
                <w:sz w:val="16"/>
              </w:rPr>
              <w:t>(FT)</w:t>
            </w:r>
          </w:p>
          <w:p w14:paraId="71033540" w14:textId="77777777" w:rsidR="00804090" w:rsidRDefault="00497262">
            <w:pPr>
              <w:pStyle w:val="TableParagraph"/>
              <w:spacing w:before="0" w:line="193" w:lineRule="exact"/>
              <w:ind w:left="72"/>
              <w:rPr>
                <w:sz w:val="16"/>
              </w:rPr>
            </w:pPr>
            <w:r>
              <w:rPr>
                <w:sz w:val="16"/>
              </w:rPr>
              <w:t>3</w:t>
            </w:r>
            <w:r>
              <w:rPr>
                <w:spacing w:val="-12"/>
                <w:sz w:val="16"/>
              </w:rPr>
              <w:t xml:space="preserve"> </w:t>
            </w:r>
            <w:r>
              <w:rPr>
                <w:sz w:val="16"/>
              </w:rPr>
              <w:t>years</w:t>
            </w:r>
            <w:r>
              <w:rPr>
                <w:spacing w:val="-11"/>
                <w:sz w:val="16"/>
              </w:rPr>
              <w:t xml:space="preserve"> </w:t>
            </w:r>
            <w:r>
              <w:rPr>
                <w:spacing w:val="-4"/>
                <w:sz w:val="16"/>
              </w:rPr>
              <w:t>(PT)</w:t>
            </w:r>
          </w:p>
        </w:tc>
      </w:tr>
      <w:tr w:rsidR="00804090" w14:paraId="7103354F" w14:textId="77777777">
        <w:trPr>
          <w:trHeight w:val="1040"/>
        </w:trPr>
        <w:tc>
          <w:tcPr>
            <w:tcW w:w="763" w:type="dxa"/>
            <w:vMerge/>
            <w:tcBorders>
              <w:top w:val="nil"/>
            </w:tcBorders>
            <w:shd w:val="clear" w:color="auto" w:fill="FAF4F7"/>
            <w:textDirection w:val="btLr"/>
          </w:tcPr>
          <w:p w14:paraId="71033542" w14:textId="77777777" w:rsidR="00804090" w:rsidRDefault="00804090">
            <w:pPr>
              <w:rPr>
                <w:sz w:val="2"/>
                <w:szCs w:val="2"/>
              </w:rPr>
            </w:pPr>
          </w:p>
        </w:tc>
        <w:tc>
          <w:tcPr>
            <w:tcW w:w="3005" w:type="dxa"/>
            <w:shd w:val="clear" w:color="auto" w:fill="E9D3DE"/>
          </w:tcPr>
          <w:p w14:paraId="71033543" w14:textId="77777777" w:rsidR="00804090" w:rsidRDefault="00497262">
            <w:pPr>
              <w:pStyle w:val="TableParagraph"/>
              <w:spacing w:line="193" w:lineRule="exact"/>
              <w:rPr>
                <w:sz w:val="16"/>
              </w:rPr>
            </w:pPr>
            <w:r>
              <w:rPr>
                <w:spacing w:val="-2"/>
                <w:w w:val="105"/>
                <w:sz w:val="16"/>
                <w:u w:val="single"/>
              </w:rPr>
              <w:t>Professional</w:t>
            </w:r>
            <w:r>
              <w:rPr>
                <w:spacing w:val="2"/>
                <w:w w:val="105"/>
                <w:sz w:val="16"/>
                <w:u w:val="single"/>
              </w:rPr>
              <w:t xml:space="preserve"> </w:t>
            </w:r>
            <w:r>
              <w:rPr>
                <w:spacing w:val="-2"/>
                <w:w w:val="105"/>
                <w:sz w:val="16"/>
                <w:u w:val="single"/>
              </w:rPr>
              <w:t>Doctorate</w:t>
            </w:r>
          </w:p>
          <w:p w14:paraId="71033544" w14:textId="77777777" w:rsidR="00804090" w:rsidRDefault="00497262">
            <w:pPr>
              <w:pStyle w:val="TableParagraph"/>
              <w:spacing w:before="0"/>
              <w:ind w:right="150"/>
              <w:rPr>
                <w:sz w:val="16"/>
              </w:rPr>
            </w:pPr>
            <w:r>
              <w:rPr>
                <w:sz w:val="16"/>
              </w:rPr>
              <w:t>Doctor of Business Administration Doctor of Education</w:t>
            </w:r>
          </w:p>
          <w:p w14:paraId="71033545" w14:textId="77777777" w:rsidR="00804090" w:rsidRDefault="00497262">
            <w:pPr>
              <w:pStyle w:val="TableParagraph"/>
              <w:spacing w:before="0" w:line="237" w:lineRule="auto"/>
              <w:ind w:right="1335"/>
              <w:rPr>
                <w:sz w:val="16"/>
              </w:rPr>
            </w:pPr>
            <w:r>
              <w:rPr>
                <w:sz w:val="16"/>
              </w:rPr>
              <w:t>Doctor</w:t>
            </w:r>
            <w:r>
              <w:rPr>
                <w:spacing w:val="-13"/>
                <w:sz w:val="16"/>
              </w:rPr>
              <w:t xml:space="preserve"> </w:t>
            </w:r>
            <w:r>
              <w:rPr>
                <w:sz w:val="16"/>
              </w:rPr>
              <w:t>of</w:t>
            </w:r>
            <w:r>
              <w:rPr>
                <w:spacing w:val="-12"/>
                <w:sz w:val="16"/>
              </w:rPr>
              <w:t xml:space="preserve"> </w:t>
            </w:r>
            <w:r>
              <w:rPr>
                <w:sz w:val="16"/>
              </w:rPr>
              <w:t>Health Doctor of Sport</w:t>
            </w:r>
          </w:p>
        </w:tc>
        <w:tc>
          <w:tcPr>
            <w:tcW w:w="1361" w:type="dxa"/>
            <w:shd w:val="clear" w:color="auto" w:fill="E9D3DE"/>
          </w:tcPr>
          <w:p w14:paraId="71033546" w14:textId="77777777" w:rsidR="00804090" w:rsidRDefault="00804090">
            <w:pPr>
              <w:pStyle w:val="TableParagraph"/>
              <w:spacing w:before="36"/>
              <w:ind w:left="0"/>
              <w:rPr>
                <w:sz w:val="16"/>
              </w:rPr>
            </w:pPr>
          </w:p>
          <w:p w14:paraId="71033547" w14:textId="77777777" w:rsidR="00804090" w:rsidRDefault="00497262">
            <w:pPr>
              <w:pStyle w:val="TableParagraph"/>
              <w:spacing w:before="0" w:line="193" w:lineRule="exact"/>
              <w:rPr>
                <w:sz w:val="16"/>
              </w:rPr>
            </w:pPr>
            <w:r>
              <w:rPr>
                <w:spacing w:val="-5"/>
                <w:w w:val="105"/>
                <w:sz w:val="16"/>
              </w:rPr>
              <w:t>DBA</w:t>
            </w:r>
          </w:p>
          <w:p w14:paraId="71033548" w14:textId="77777777" w:rsidR="00804090" w:rsidRDefault="00497262">
            <w:pPr>
              <w:pStyle w:val="TableParagraph"/>
              <w:spacing w:before="0"/>
              <w:ind w:right="469"/>
              <w:rPr>
                <w:sz w:val="16"/>
              </w:rPr>
            </w:pPr>
            <w:r>
              <w:rPr>
                <w:spacing w:val="-4"/>
                <w:sz w:val="16"/>
              </w:rPr>
              <w:t xml:space="preserve">EdD </w:t>
            </w:r>
            <w:proofErr w:type="spellStart"/>
            <w:r>
              <w:rPr>
                <w:spacing w:val="-2"/>
                <w:sz w:val="16"/>
              </w:rPr>
              <w:t>DHealth</w:t>
            </w:r>
            <w:proofErr w:type="spellEnd"/>
            <w:r>
              <w:rPr>
                <w:spacing w:val="-2"/>
                <w:sz w:val="16"/>
              </w:rPr>
              <w:t xml:space="preserve"> </w:t>
            </w:r>
            <w:proofErr w:type="spellStart"/>
            <w:r>
              <w:rPr>
                <w:spacing w:val="-2"/>
                <w:sz w:val="16"/>
              </w:rPr>
              <w:t>DSport</w:t>
            </w:r>
            <w:proofErr w:type="spellEnd"/>
          </w:p>
        </w:tc>
        <w:tc>
          <w:tcPr>
            <w:tcW w:w="596" w:type="dxa"/>
            <w:shd w:val="clear" w:color="auto" w:fill="E9D3DE"/>
          </w:tcPr>
          <w:p w14:paraId="71033549" w14:textId="77777777" w:rsidR="00804090" w:rsidRDefault="00497262">
            <w:pPr>
              <w:pStyle w:val="TableParagraph"/>
              <w:ind w:left="76"/>
              <w:rPr>
                <w:sz w:val="16"/>
              </w:rPr>
            </w:pPr>
            <w:r>
              <w:rPr>
                <w:spacing w:val="-10"/>
                <w:sz w:val="16"/>
              </w:rPr>
              <w:t>8</w:t>
            </w:r>
          </w:p>
        </w:tc>
        <w:tc>
          <w:tcPr>
            <w:tcW w:w="1078" w:type="dxa"/>
            <w:vMerge w:val="restart"/>
            <w:shd w:val="clear" w:color="auto" w:fill="FAF4F7"/>
            <w:textDirection w:val="btLr"/>
          </w:tcPr>
          <w:p w14:paraId="7103354A" w14:textId="77777777" w:rsidR="00804090" w:rsidRDefault="00804090">
            <w:pPr>
              <w:pStyle w:val="TableParagraph"/>
              <w:spacing w:before="50"/>
              <w:ind w:left="0"/>
              <w:rPr>
                <w:sz w:val="16"/>
              </w:rPr>
            </w:pPr>
          </w:p>
          <w:p w14:paraId="7103354B" w14:textId="77777777" w:rsidR="00804090" w:rsidRDefault="00497262">
            <w:pPr>
              <w:pStyle w:val="TableParagraph"/>
              <w:spacing w:before="0"/>
              <w:ind w:left="187" w:right="185" w:firstLine="91"/>
              <w:rPr>
                <w:sz w:val="16"/>
              </w:rPr>
            </w:pPr>
            <w:r>
              <w:rPr>
                <w:sz w:val="16"/>
              </w:rPr>
              <w:t>Third</w:t>
            </w:r>
            <w:r>
              <w:rPr>
                <w:spacing w:val="-13"/>
                <w:sz w:val="16"/>
              </w:rPr>
              <w:t xml:space="preserve"> </w:t>
            </w:r>
            <w:r>
              <w:rPr>
                <w:sz w:val="16"/>
              </w:rPr>
              <w:t xml:space="preserve">cycle </w:t>
            </w:r>
            <w:r>
              <w:rPr>
                <w:spacing w:val="-2"/>
                <w:sz w:val="16"/>
              </w:rPr>
              <w:t>(end</w:t>
            </w:r>
            <w:r>
              <w:rPr>
                <w:spacing w:val="-11"/>
                <w:sz w:val="16"/>
              </w:rPr>
              <w:t xml:space="preserve"> </w:t>
            </w:r>
            <w:r>
              <w:rPr>
                <w:spacing w:val="-2"/>
                <w:sz w:val="16"/>
              </w:rPr>
              <w:t>of</w:t>
            </w:r>
            <w:r>
              <w:rPr>
                <w:spacing w:val="-11"/>
                <w:sz w:val="16"/>
              </w:rPr>
              <w:t xml:space="preserve"> </w:t>
            </w:r>
            <w:r>
              <w:rPr>
                <w:spacing w:val="-2"/>
                <w:sz w:val="16"/>
              </w:rPr>
              <w:t>cycle) qualifications</w:t>
            </w:r>
          </w:p>
        </w:tc>
        <w:tc>
          <w:tcPr>
            <w:tcW w:w="1161" w:type="dxa"/>
            <w:shd w:val="clear" w:color="auto" w:fill="E9D3DE"/>
          </w:tcPr>
          <w:p w14:paraId="7103354C" w14:textId="77777777" w:rsidR="00804090" w:rsidRDefault="00497262">
            <w:pPr>
              <w:pStyle w:val="TableParagraph"/>
              <w:ind w:left="75"/>
              <w:rPr>
                <w:sz w:val="16"/>
              </w:rPr>
            </w:pPr>
            <w:r>
              <w:rPr>
                <w:spacing w:val="-5"/>
                <w:sz w:val="16"/>
              </w:rPr>
              <w:t>N/A</w:t>
            </w:r>
          </w:p>
        </w:tc>
        <w:tc>
          <w:tcPr>
            <w:tcW w:w="1173" w:type="dxa"/>
            <w:shd w:val="clear" w:color="auto" w:fill="E9D3DE"/>
          </w:tcPr>
          <w:p w14:paraId="7103354D" w14:textId="77777777" w:rsidR="00804090" w:rsidRDefault="00497262">
            <w:pPr>
              <w:pStyle w:val="TableParagraph"/>
              <w:ind w:left="73"/>
              <w:rPr>
                <w:sz w:val="16"/>
              </w:rPr>
            </w:pPr>
            <w:r>
              <w:rPr>
                <w:spacing w:val="-5"/>
                <w:sz w:val="16"/>
              </w:rPr>
              <w:t>N/A</w:t>
            </w:r>
          </w:p>
        </w:tc>
        <w:tc>
          <w:tcPr>
            <w:tcW w:w="1076" w:type="dxa"/>
            <w:shd w:val="clear" w:color="auto" w:fill="E9D3DE"/>
          </w:tcPr>
          <w:p w14:paraId="7103354E" w14:textId="77777777" w:rsidR="00804090" w:rsidRDefault="00497262">
            <w:pPr>
              <w:pStyle w:val="TableParagraph"/>
              <w:ind w:left="72"/>
              <w:rPr>
                <w:sz w:val="16"/>
              </w:rPr>
            </w:pPr>
            <w:r>
              <w:rPr>
                <w:sz w:val="16"/>
              </w:rPr>
              <w:t>7</w:t>
            </w:r>
            <w:r>
              <w:rPr>
                <w:spacing w:val="-12"/>
                <w:sz w:val="16"/>
              </w:rPr>
              <w:t xml:space="preserve"> </w:t>
            </w:r>
            <w:r>
              <w:rPr>
                <w:sz w:val="16"/>
              </w:rPr>
              <w:t>years</w:t>
            </w:r>
            <w:r>
              <w:rPr>
                <w:spacing w:val="-11"/>
                <w:sz w:val="16"/>
              </w:rPr>
              <w:t xml:space="preserve"> </w:t>
            </w:r>
            <w:r>
              <w:rPr>
                <w:spacing w:val="-4"/>
                <w:sz w:val="16"/>
              </w:rPr>
              <w:t>(PT)</w:t>
            </w:r>
          </w:p>
        </w:tc>
      </w:tr>
      <w:tr w:rsidR="00804090" w14:paraId="71033558" w14:textId="77777777">
        <w:trPr>
          <w:trHeight w:val="272"/>
        </w:trPr>
        <w:tc>
          <w:tcPr>
            <w:tcW w:w="763" w:type="dxa"/>
            <w:vMerge/>
            <w:tcBorders>
              <w:top w:val="nil"/>
            </w:tcBorders>
            <w:shd w:val="clear" w:color="auto" w:fill="FAF4F7"/>
            <w:textDirection w:val="btLr"/>
          </w:tcPr>
          <w:p w14:paraId="71033550" w14:textId="77777777" w:rsidR="00804090" w:rsidRDefault="00804090">
            <w:pPr>
              <w:rPr>
                <w:sz w:val="2"/>
                <w:szCs w:val="2"/>
              </w:rPr>
            </w:pPr>
          </w:p>
        </w:tc>
        <w:tc>
          <w:tcPr>
            <w:tcW w:w="3005" w:type="dxa"/>
            <w:shd w:val="clear" w:color="auto" w:fill="FAF4F7"/>
          </w:tcPr>
          <w:p w14:paraId="71033551" w14:textId="77777777" w:rsidR="00804090" w:rsidRDefault="00497262">
            <w:pPr>
              <w:pStyle w:val="TableParagraph"/>
              <w:rPr>
                <w:sz w:val="16"/>
              </w:rPr>
            </w:pPr>
            <w:r>
              <w:rPr>
                <w:sz w:val="16"/>
              </w:rPr>
              <w:t>Doctor</w:t>
            </w:r>
            <w:r>
              <w:rPr>
                <w:spacing w:val="-10"/>
                <w:sz w:val="16"/>
              </w:rPr>
              <w:t xml:space="preserve"> </w:t>
            </w:r>
            <w:r>
              <w:rPr>
                <w:sz w:val="16"/>
              </w:rPr>
              <w:t>of</w:t>
            </w:r>
            <w:r>
              <w:rPr>
                <w:spacing w:val="-10"/>
                <w:sz w:val="16"/>
              </w:rPr>
              <w:t xml:space="preserve"> </w:t>
            </w:r>
            <w:r>
              <w:rPr>
                <w:spacing w:val="-2"/>
                <w:sz w:val="16"/>
              </w:rPr>
              <w:t>Psychology</w:t>
            </w:r>
          </w:p>
        </w:tc>
        <w:tc>
          <w:tcPr>
            <w:tcW w:w="1361" w:type="dxa"/>
            <w:shd w:val="clear" w:color="auto" w:fill="FAF4F7"/>
          </w:tcPr>
          <w:p w14:paraId="71033552" w14:textId="77777777" w:rsidR="00804090" w:rsidRDefault="00497262">
            <w:pPr>
              <w:pStyle w:val="TableParagraph"/>
              <w:ind w:left="156"/>
              <w:rPr>
                <w:sz w:val="16"/>
              </w:rPr>
            </w:pPr>
            <w:proofErr w:type="spellStart"/>
            <w:r>
              <w:rPr>
                <w:spacing w:val="-2"/>
                <w:sz w:val="16"/>
              </w:rPr>
              <w:t>DPysch</w:t>
            </w:r>
            <w:proofErr w:type="spellEnd"/>
          </w:p>
        </w:tc>
        <w:tc>
          <w:tcPr>
            <w:tcW w:w="596" w:type="dxa"/>
            <w:shd w:val="clear" w:color="auto" w:fill="FAF4F7"/>
          </w:tcPr>
          <w:p w14:paraId="71033553" w14:textId="77777777" w:rsidR="00804090" w:rsidRDefault="00497262">
            <w:pPr>
              <w:pStyle w:val="TableParagraph"/>
              <w:ind w:left="76"/>
              <w:rPr>
                <w:sz w:val="16"/>
              </w:rPr>
            </w:pPr>
            <w:r>
              <w:rPr>
                <w:spacing w:val="-10"/>
                <w:sz w:val="16"/>
              </w:rPr>
              <w:t>8</w:t>
            </w:r>
          </w:p>
        </w:tc>
        <w:tc>
          <w:tcPr>
            <w:tcW w:w="1078" w:type="dxa"/>
            <w:vMerge/>
            <w:tcBorders>
              <w:top w:val="nil"/>
            </w:tcBorders>
            <w:shd w:val="clear" w:color="auto" w:fill="FAF4F7"/>
            <w:textDirection w:val="btLr"/>
          </w:tcPr>
          <w:p w14:paraId="71033554" w14:textId="77777777" w:rsidR="00804090" w:rsidRDefault="00804090">
            <w:pPr>
              <w:rPr>
                <w:sz w:val="2"/>
                <w:szCs w:val="2"/>
              </w:rPr>
            </w:pPr>
          </w:p>
        </w:tc>
        <w:tc>
          <w:tcPr>
            <w:tcW w:w="1161" w:type="dxa"/>
            <w:shd w:val="clear" w:color="auto" w:fill="FAF4F7"/>
          </w:tcPr>
          <w:p w14:paraId="71033555" w14:textId="77777777" w:rsidR="00804090" w:rsidRDefault="00497262">
            <w:pPr>
              <w:pStyle w:val="TableParagraph"/>
              <w:ind w:left="75"/>
              <w:rPr>
                <w:sz w:val="16"/>
              </w:rPr>
            </w:pPr>
            <w:r>
              <w:rPr>
                <w:spacing w:val="-5"/>
                <w:sz w:val="16"/>
              </w:rPr>
              <w:t>N/A</w:t>
            </w:r>
          </w:p>
        </w:tc>
        <w:tc>
          <w:tcPr>
            <w:tcW w:w="1173" w:type="dxa"/>
            <w:shd w:val="clear" w:color="auto" w:fill="FAF4F7"/>
          </w:tcPr>
          <w:p w14:paraId="71033556" w14:textId="77777777" w:rsidR="00804090" w:rsidRDefault="00497262">
            <w:pPr>
              <w:pStyle w:val="TableParagraph"/>
              <w:ind w:left="74"/>
              <w:rPr>
                <w:sz w:val="16"/>
              </w:rPr>
            </w:pPr>
            <w:r>
              <w:rPr>
                <w:spacing w:val="-5"/>
                <w:sz w:val="16"/>
              </w:rPr>
              <w:t>N/A</w:t>
            </w:r>
          </w:p>
        </w:tc>
        <w:tc>
          <w:tcPr>
            <w:tcW w:w="1076" w:type="dxa"/>
            <w:shd w:val="clear" w:color="auto" w:fill="FAF4F7"/>
          </w:tcPr>
          <w:p w14:paraId="71033557" w14:textId="77777777" w:rsidR="00804090" w:rsidRDefault="00497262">
            <w:pPr>
              <w:pStyle w:val="TableParagraph"/>
              <w:ind w:left="72"/>
              <w:rPr>
                <w:sz w:val="16"/>
              </w:rPr>
            </w:pPr>
            <w:r>
              <w:rPr>
                <w:sz w:val="16"/>
              </w:rPr>
              <w:t>4</w:t>
            </w:r>
            <w:r>
              <w:rPr>
                <w:spacing w:val="-12"/>
                <w:sz w:val="16"/>
              </w:rPr>
              <w:t xml:space="preserve"> </w:t>
            </w:r>
            <w:r>
              <w:rPr>
                <w:sz w:val="16"/>
              </w:rPr>
              <w:t>years</w:t>
            </w:r>
            <w:r>
              <w:rPr>
                <w:spacing w:val="-11"/>
                <w:sz w:val="16"/>
              </w:rPr>
              <w:t xml:space="preserve"> </w:t>
            </w:r>
            <w:r>
              <w:rPr>
                <w:spacing w:val="-4"/>
                <w:sz w:val="16"/>
              </w:rPr>
              <w:t>(FT)</w:t>
            </w:r>
          </w:p>
        </w:tc>
      </w:tr>
      <w:tr w:rsidR="00804090" w14:paraId="71033562" w14:textId="77777777">
        <w:trPr>
          <w:trHeight w:val="464"/>
        </w:trPr>
        <w:tc>
          <w:tcPr>
            <w:tcW w:w="763" w:type="dxa"/>
            <w:vMerge/>
            <w:tcBorders>
              <w:top w:val="nil"/>
            </w:tcBorders>
            <w:shd w:val="clear" w:color="auto" w:fill="FAF4F7"/>
            <w:textDirection w:val="btLr"/>
          </w:tcPr>
          <w:p w14:paraId="71033559" w14:textId="77777777" w:rsidR="00804090" w:rsidRDefault="00804090">
            <w:pPr>
              <w:rPr>
                <w:sz w:val="2"/>
                <w:szCs w:val="2"/>
              </w:rPr>
            </w:pPr>
          </w:p>
        </w:tc>
        <w:tc>
          <w:tcPr>
            <w:tcW w:w="3005" w:type="dxa"/>
            <w:shd w:val="clear" w:color="auto" w:fill="E9D3DE"/>
          </w:tcPr>
          <w:p w14:paraId="7103355A" w14:textId="77777777" w:rsidR="00804090" w:rsidRDefault="00497262">
            <w:pPr>
              <w:pStyle w:val="TableParagraph"/>
              <w:rPr>
                <w:sz w:val="16"/>
              </w:rPr>
            </w:pPr>
            <w:r>
              <w:rPr>
                <w:sz w:val="16"/>
              </w:rPr>
              <w:t>Doctor</w:t>
            </w:r>
            <w:r>
              <w:rPr>
                <w:spacing w:val="-10"/>
                <w:sz w:val="16"/>
              </w:rPr>
              <w:t xml:space="preserve"> </w:t>
            </w:r>
            <w:r>
              <w:rPr>
                <w:sz w:val="16"/>
              </w:rPr>
              <w:t>of</w:t>
            </w:r>
            <w:r>
              <w:rPr>
                <w:spacing w:val="-10"/>
                <w:sz w:val="16"/>
              </w:rPr>
              <w:t xml:space="preserve"> </w:t>
            </w:r>
            <w:r>
              <w:rPr>
                <w:spacing w:val="-2"/>
                <w:sz w:val="16"/>
              </w:rPr>
              <w:t>Philosophy</w:t>
            </w:r>
          </w:p>
        </w:tc>
        <w:tc>
          <w:tcPr>
            <w:tcW w:w="1361" w:type="dxa"/>
            <w:shd w:val="clear" w:color="auto" w:fill="E9D3DE"/>
          </w:tcPr>
          <w:p w14:paraId="7103355B" w14:textId="77777777" w:rsidR="00804090" w:rsidRDefault="00497262">
            <w:pPr>
              <w:pStyle w:val="TableParagraph"/>
              <w:rPr>
                <w:sz w:val="16"/>
              </w:rPr>
            </w:pPr>
            <w:r>
              <w:rPr>
                <w:spacing w:val="-5"/>
                <w:w w:val="105"/>
                <w:sz w:val="16"/>
              </w:rPr>
              <w:t>PhD</w:t>
            </w:r>
          </w:p>
        </w:tc>
        <w:tc>
          <w:tcPr>
            <w:tcW w:w="596" w:type="dxa"/>
            <w:shd w:val="clear" w:color="auto" w:fill="E9D3DE"/>
          </w:tcPr>
          <w:p w14:paraId="7103355C" w14:textId="77777777" w:rsidR="00804090" w:rsidRDefault="00497262">
            <w:pPr>
              <w:pStyle w:val="TableParagraph"/>
              <w:ind w:left="76"/>
              <w:rPr>
                <w:sz w:val="16"/>
              </w:rPr>
            </w:pPr>
            <w:r>
              <w:rPr>
                <w:spacing w:val="-10"/>
                <w:sz w:val="16"/>
              </w:rPr>
              <w:t>8</w:t>
            </w:r>
          </w:p>
        </w:tc>
        <w:tc>
          <w:tcPr>
            <w:tcW w:w="1078" w:type="dxa"/>
            <w:shd w:val="clear" w:color="auto" w:fill="E9D3DE"/>
          </w:tcPr>
          <w:p w14:paraId="7103355D" w14:textId="77777777" w:rsidR="00804090" w:rsidRDefault="00804090">
            <w:pPr>
              <w:pStyle w:val="TableParagraph"/>
              <w:spacing w:before="0"/>
              <w:ind w:left="0"/>
              <w:rPr>
                <w:rFonts w:ascii="Times New Roman"/>
                <w:sz w:val="16"/>
              </w:rPr>
            </w:pPr>
          </w:p>
        </w:tc>
        <w:tc>
          <w:tcPr>
            <w:tcW w:w="1161" w:type="dxa"/>
            <w:shd w:val="clear" w:color="auto" w:fill="E9D3DE"/>
          </w:tcPr>
          <w:p w14:paraId="7103355E" w14:textId="77777777" w:rsidR="00804090" w:rsidRDefault="00497262">
            <w:pPr>
              <w:pStyle w:val="TableParagraph"/>
              <w:ind w:left="75"/>
              <w:rPr>
                <w:sz w:val="16"/>
              </w:rPr>
            </w:pPr>
            <w:r>
              <w:rPr>
                <w:spacing w:val="-5"/>
                <w:sz w:val="16"/>
              </w:rPr>
              <w:t>N/A</w:t>
            </w:r>
          </w:p>
        </w:tc>
        <w:tc>
          <w:tcPr>
            <w:tcW w:w="1173" w:type="dxa"/>
            <w:shd w:val="clear" w:color="auto" w:fill="E9D3DE"/>
          </w:tcPr>
          <w:p w14:paraId="7103355F" w14:textId="77777777" w:rsidR="00804090" w:rsidRDefault="00497262">
            <w:pPr>
              <w:pStyle w:val="TableParagraph"/>
              <w:ind w:left="74"/>
              <w:rPr>
                <w:sz w:val="16"/>
              </w:rPr>
            </w:pPr>
            <w:r>
              <w:rPr>
                <w:spacing w:val="-5"/>
                <w:sz w:val="16"/>
              </w:rPr>
              <w:t>N/A</w:t>
            </w:r>
          </w:p>
        </w:tc>
        <w:tc>
          <w:tcPr>
            <w:tcW w:w="1076" w:type="dxa"/>
            <w:shd w:val="clear" w:color="auto" w:fill="E9D3DE"/>
          </w:tcPr>
          <w:p w14:paraId="71033560" w14:textId="77777777" w:rsidR="00804090" w:rsidRDefault="00497262">
            <w:pPr>
              <w:pStyle w:val="TableParagraph"/>
              <w:spacing w:line="193" w:lineRule="exact"/>
              <w:ind w:left="72"/>
              <w:rPr>
                <w:sz w:val="16"/>
              </w:rPr>
            </w:pPr>
            <w:r>
              <w:rPr>
                <w:sz w:val="16"/>
              </w:rPr>
              <w:t>4</w:t>
            </w:r>
            <w:r>
              <w:rPr>
                <w:spacing w:val="-12"/>
                <w:sz w:val="16"/>
              </w:rPr>
              <w:t xml:space="preserve"> </w:t>
            </w:r>
            <w:r>
              <w:rPr>
                <w:sz w:val="16"/>
              </w:rPr>
              <w:t>years</w:t>
            </w:r>
            <w:r>
              <w:rPr>
                <w:spacing w:val="-11"/>
                <w:sz w:val="16"/>
              </w:rPr>
              <w:t xml:space="preserve"> </w:t>
            </w:r>
            <w:r>
              <w:rPr>
                <w:spacing w:val="-4"/>
                <w:sz w:val="16"/>
              </w:rPr>
              <w:t>(FT)</w:t>
            </w:r>
          </w:p>
          <w:p w14:paraId="71033561" w14:textId="77777777" w:rsidR="00804090" w:rsidRDefault="00497262">
            <w:pPr>
              <w:pStyle w:val="TableParagraph"/>
              <w:spacing w:before="0" w:line="193" w:lineRule="exact"/>
              <w:ind w:left="72"/>
              <w:rPr>
                <w:sz w:val="16"/>
              </w:rPr>
            </w:pPr>
            <w:r>
              <w:rPr>
                <w:sz w:val="16"/>
              </w:rPr>
              <w:t>7</w:t>
            </w:r>
            <w:r>
              <w:rPr>
                <w:spacing w:val="-12"/>
                <w:sz w:val="16"/>
              </w:rPr>
              <w:t xml:space="preserve"> </w:t>
            </w:r>
            <w:r>
              <w:rPr>
                <w:sz w:val="16"/>
              </w:rPr>
              <w:t>years</w:t>
            </w:r>
            <w:r>
              <w:rPr>
                <w:spacing w:val="-11"/>
                <w:sz w:val="16"/>
              </w:rPr>
              <w:t xml:space="preserve"> </w:t>
            </w:r>
            <w:r>
              <w:rPr>
                <w:spacing w:val="-4"/>
                <w:sz w:val="16"/>
              </w:rPr>
              <w:t>(PT)</w:t>
            </w:r>
          </w:p>
        </w:tc>
      </w:tr>
      <w:tr w:rsidR="00804090" w14:paraId="7103356C" w14:textId="77777777">
        <w:trPr>
          <w:trHeight w:val="272"/>
        </w:trPr>
        <w:tc>
          <w:tcPr>
            <w:tcW w:w="763" w:type="dxa"/>
            <w:vMerge w:val="restart"/>
            <w:shd w:val="clear" w:color="auto" w:fill="FAF4F7"/>
            <w:textDirection w:val="btLr"/>
          </w:tcPr>
          <w:p w14:paraId="71033563" w14:textId="77777777" w:rsidR="00804090" w:rsidRDefault="00497262">
            <w:pPr>
              <w:pStyle w:val="TableParagraph"/>
              <w:spacing w:before="184"/>
              <w:ind w:left="399" w:right="165" w:hanging="96"/>
              <w:rPr>
                <w:sz w:val="16"/>
              </w:rPr>
            </w:pPr>
            <w:r>
              <w:rPr>
                <w:spacing w:val="-2"/>
                <w:sz w:val="16"/>
              </w:rPr>
              <w:t>University awards</w:t>
            </w:r>
          </w:p>
        </w:tc>
        <w:tc>
          <w:tcPr>
            <w:tcW w:w="3005" w:type="dxa"/>
            <w:shd w:val="clear" w:color="auto" w:fill="FAF4F7"/>
          </w:tcPr>
          <w:p w14:paraId="71033564" w14:textId="77777777" w:rsidR="00804090" w:rsidRDefault="00497262">
            <w:pPr>
              <w:pStyle w:val="TableParagraph"/>
              <w:rPr>
                <w:sz w:val="16"/>
              </w:rPr>
            </w:pPr>
            <w:r>
              <w:rPr>
                <w:sz w:val="16"/>
              </w:rPr>
              <w:t>Foundation</w:t>
            </w:r>
            <w:r>
              <w:rPr>
                <w:spacing w:val="-7"/>
                <w:sz w:val="16"/>
              </w:rPr>
              <w:t xml:space="preserve"> </w:t>
            </w:r>
            <w:r>
              <w:rPr>
                <w:spacing w:val="-2"/>
                <w:sz w:val="16"/>
              </w:rPr>
              <w:t>Certificate</w:t>
            </w:r>
          </w:p>
        </w:tc>
        <w:tc>
          <w:tcPr>
            <w:tcW w:w="1361" w:type="dxa"/>
            <w:shd w:val="clear" w:color="auto" w:fill="FAF4F7"/>
          </w:tcPr>
          <w:p w14:paraId="71033565" w14:textId="77777777" w:rsidR="00804090" w:rsidRDefault="00497262">
            <w:pPr>
              <w:pStyle w:val="TableParagraph"/>
              <w:rPr>
                <w:sz w:val="16"/>
              </w:rPr>
            </w:pPr>
            <w:proofErr w:type="spellStart"/>
            <w:r>
              <w:rPr>
                <w:spacing w:val="-2"/>
                <w:w w:val="105"/>
                <w:sz w:val="16"/>
              </w:rPr>
              <w:t>FCert</w:t>
            </w:r>
            <w:proofErr w:type="spellEnd"/>
          </w:p>
        </w:tc>
        <w:tc>
          <w:tcPr>
            <w:tcW w:w="596" w:type="dxa"/>
            <w:shd w:val="clear" w:color="auto" w:fill="FAF4F7"/>
          </w:tcPr>
          <w:p w14:paraId="71033566" w14:textId="77777777" w:rsidR="00804090" w:rsidRDefault="00497262">
            <w:pPr>
              <w:pStyle w:val="TableParagraph"/>
              <w:ind w:left="76"/>
              <w:rPr>
                <w:sz w:val="16"/>
              </w:rPr>
            </w:pPr>
            <w:r>
              <w:rPr>
                <w:spacing w:val="-10"/>
                <w:sz w:val="16"/>
              </w:rPr>
              <w:t>3</w:t>
            </w:r>
          </w:p>
        </w:tc>
        <w:tc>
          <w:tcPr>
            <w:tcW w:w="1078" w:type="dxa"/>
            <w:vMerge w:val="restart"/>
            <w:shd w:val="clear" w:color="auto" w:fill="FAF4F7"/>
            <w:textDirection w:val="btLr"/>
          </w:tcPr>
          <w:p w14:paraId="71033567" w14:textId="77777777" w:rsidR="00804090" w:rsidRDefault="00804090">
            <w:pPr>
              <w:pStyle w:val="TableParagraph"/>
              <w:spacing w:before="50"/>
              <w:ind w:left="0"/>
              <w:rPr>
                <w:sz w:val="16"/>
              </w:rPr>
            </w:pPr>
          </w:p>
          <w:p w14:paraId="71033568" w14:textId="77777777" w:rsidR="00804090" w:rsidRDefault="00497262">
            <w:pPr>
              <w:pStyle w:val="TableParagraph"/>
              <w:spacing w:before="0"/>
              <w:ind w:left="230" w:right="165" w:hanging="62"/>
              <w:rPr>
                <w:sz w:val="16"/>
              </w:rPr>
            </w:pPr>
            <w:r>
              <w:rPr>
                <w:sz w:val="16"/>
              </w:rPr>
              <w:t>No</w:t>
            </w:r>
            <w:r>
              <w:rPr>
                <w:spacing w:val="-13"/>
                <w:sz w:val="16"/>
              </w:rPr>
              <w:t xml:space="preserve"> </w:t>
            </w:r>
            <w:r>
              <w:rPr>
                <w:sz w:val="16"/>
              </w:rPr>
              <w:t xml:space="preserve">equivalent </w:t>
            </w:r>
            <w:r>
              <w:rPr>
                <w:w w:val="105"/>
                <w:sz w:val="16"/>
              </w:rPr>
              <w:t>in</w:t>
            </w:r>
            <w:r>
              <w:rPr>
                <w:spacing w:val="-14"/>
                <w:w w:val="105"/>
                <w:sz w:val="16"/>
              </w:rPr>
              <w:t xml:space="preserve"> </w:t>
            </w:r>
            <w:r>
              <w:rPr>
                <w:w w:val="105"/>
                <w:sz w:val="16"/>
              </w:rPr>
              <w:t xml:space="preserve">European </w:t>
            </w:r>
            <w:r>
              <w:rPr>
                <w:spacing w:val="-2"/>
                <w:w w:val="105"/>
                <w:sz w:val="16"/>
              </w:rPr>
              <w:t>Framework</w:t>
            </w:r>
          </w:p>
        </w:tc>
        <w:tc>
          <w:tcPr>
            <w:tcW w:w="1161" w:type="dxa"/>
            <w:shd w:val="clear" w:color="auto" w:fill="FAF4F7"/>
          </w:tcPr>
          <w:p w14:paraId="71033569" w14:textId="77777777" w:rsidR="00804090" w:rsidRDefault="00497262">
            <w:pPr>
              <w:pStyle w:val="TableParagraph"/>
              <w:ind w:left="75"/>
              <w:rPr>
                <w:sz w:val="16"/>
              </w:rPr>
            </w:pPr>
            <w:r>
              <w:rPr>
                <w:spacing w:val="-5"/>
                <w:sz w:val="16"/>
              </w:rPr>
              <w:t>120</w:t>
            </w:r>
          </w:p>
        </w:tc>
        <w:tc>
          <w:tcPr>
            <w:tcW w:w="1173" w:type="dxa"/>
            <w:shd w:val="clear" w:color="auto" w:fill="FAF4F7"/>
          </w:tcPr>
          <w:p w14:paraId="7103356A" w14:textId="77777777" w:rsidR="00804090" w:rsidRDefault="00497262">
            <w:pPr>
              <w:pStyle w:val="TableParagraph"/>
              <w:ind w:left="73"/>
              <w:rPr>
                <w:sz w:val="16"/>
              </w:rPr>
            </w:pPr>
            <w:r>
              <w:rPr>
                <w:spacing w:val="-5"/>
                <w:sz w:val="16"/>
              </w:rPr>
              <w:t>120</w:t>
            </w:r>
          </w:p>
        </w:tc>
        <w:tc>
          <w:tcPr>
            <w:tcW w:w="1076" w:type="dxa"/>
            <w:shd w:val="clear" w:color="auto" w:fill="FAF4F7"/>
          </w:tcPr>
          <w:p w14:paraId="7103356B" w14:textId="77777777" w:rsidR="00804090" w:rsidRDefault="00497262">
            <w:pPr>
              <w:pStyle w:val="TableParagraph"/>
              <w:ind w:left="72"/>
              <w:rPr>
                <w:sz w:val="16"/>
              </w:rPr>
            </w:pPr>
            <w:r>
              <w:rPr>
                <w:spacing w:val="-6"/>
                <w:sz w:val="16"/>
              </w:rPr>
              <w:t>3</w:t>
            </w:r>
            <w:r>
              <w:rPr>
                <w:spacing w:val="-10"/>
                <w:sz w:val="16"/>
              </w:rPr>
              <w:t xml:space="preserve"> </w:t>
            </w:r>
            <w:r>
              <w:rPr>
                <w:spacing w:val="-2"/>
                <w:sz w:val="16"/>
              </w:rPr>
              <w:t>years</w:t>
            </w:r>
          </w:p>
        </w:tc>
      </w:tr>
      <w:tr w:rsidR="00804090" w14:paraId="71033575" w14:textId="77777777">
        <w:trPr>
          <w:trHeight w:val="272"/>
        </w:trPr>
        <w:tc>
          <w:tcPr>
            <w:tcW w:w="763" w:type="dxa"/>
            <w:vMerge/>
            <w:tcBorders>
              <w:top w:val="nil"/>
            </w:tcBorders>
            <w:shd w:val="clear" w:color="auto" w:fill="FAF4F7"/>
            <w:textDirection w:val="btLr"/>
          </w:tcPr>
          <w:p w14:paraId="7103356D" w14:textId="77777777" w:rsidR="00804090" w:rsidRDefault="00804090">
            <w:pPr>
              <w:rPr>
                <w:sz w:val="2"/>
                <w:szCs w:val="2"/>
              </w:rPr>
            </w:pPr>
          </w:p>
        </w:tc>
        <w:tc>
          <w:tcPr>
            <w:tcW w:w="3005" w:type="dxa"/>
            <w:shd w:val="clear" w:color="auto" w:fill="E9D3DE"/>
          </w:tcPr>
          <w:p w14:paraId="7103356E" w14:textId="77777777" w:rsidR="00804090" w:rsidRDefault="00497262">
            <w:pPr>
              <w:pStyle w:val="TableParagraph"/>
              <w:rPr>
                <w:sz w:val="16"/>
              </w:rPr>
            </w:pPr>
            <w:r>
              <w:rPr>
                <w:sz w:val="16"/>
              </w:rPr>
              <w:t>Certificate</w:t>
            </w:r>
            <w:r>
              <w:rPr>
                <w:spacing w:val="9"/>
                <w:sz w:val="16"/>
              </w:rPr>
              <w:t xml:space="preserve"> </w:t>
            </w:r>
            <w:r>
              <w:rPr>
                <w:sz w:val="16"/>
              </w:rPr>
              <w:t>in</w:t>
            </w:r>
            <w:r>
              <w:rPr>
                <w:spacing w:val="10"/>
                <w:sz w:val="16"/>
              </w:rPr>
              <w:t xml:space="preserve"> </w:t>
            </w:r>
            <w:r>
              <w:rPr>
                <w:sz w:val="16"/>
              </w:rPr>
              <w:t>Professional</w:t>
            </w:r>
            <w:r>
              <w:rPr>
                <w:spacing w:val="9"/>
                <w:sz w:val="16"/>
              </w:rPr>
              <w:t xml:space="preserve"> </w:t>
            </w:r>
            <w:r>
              <w:rPr>
                <w:spacing w:val="-2"/>
                <w:sz w:val="16"/>
              </w:rPr>
              <w:t>Studies</w:t>
            </w:r>
          </w:p>
        </w:tc>
        <w:tc>
          <w:tcPr>
            <w:tcW w:w="1361" w:type="dxa"/>
            <w:shd w:val="clear" w:color="auto" w:fill="E9D3DE"/>
          </w:tcPr>
          <w:p w14:paraId="7103356F" w14:textId="77777777" w:rsidR="00804090" w:rsidRDefault="00497262">
            <w:pPr>
              <w:pStyle w:val="TableParagraph"/>
              <w:rPr>
                <w:sz w:val="16"/>
              </w:rPr>
            </w:pPr>
            <w:r>
              <w:rPr>
                <w:spacing w:val="-5"/>
                <w:w w:val="110"/>
                <w:sz w:val="16"/>
              </w:rPr>
              <w:t>CPS</w:t>
            </w:r>
          </w:p>
        </w:tc>
        <w:tc>
          <w:tcPr>
            <w:tcW w:w="596" w:type="dxa"/>
            <w:shd w:val="clear" w:color="auto" w:fill="E9D3DE"/>
          </w:tcPr>
          <w:p w14:paraId="71033570" w14:textId="77777777" w:rsidR="00804090" w:rsidRDefault="00497262">
            <w:pPr>
              <w:pStyle w:val="TableParagraph"/>
              <w:ind w:left="76"/>
              <w:rPr>
                <w:sz w:val="16"/>
              </w:rPr>
            </w:pPr>
            <w:r>
              <w:rPr>
                <w:spacing w:val="-10"/>
                <w:sz w:val="16"/>
              </w:rPr>
              <w:t>4</w:t>
            </w:r>
          </w:p>
        </w:tc>
        <w:tc>
          <w:tcPr>
            <w:tcW w:w="1078" w:type="dxa"/>
            <w:vMerge/>
            <w:tcBorders>
              <w:top w:val="nil"/>
            </w:tcBorders>
            <w:shd w:val="clear" w:color="auto" w:fill="FAF4F7"/>
            <w:textDirection w:val="btLr"/>
          </w:tcPr>
          <w:p w14:paraId="71033571" w14:textId="77777777" w:rsidR="00804090" w:rsidRDefault="00804090">
            <w:pPr>
              <w:rPr>
                <w:sz w:val="2"/>
                <w:szCs w:val="2"/>
              </w:rPr>
            </w:pPr>
          </w:p>
        </w:tc>
        <w:tc>
          <w:tcPr>
            <w:tcW w:w="1161" w:type="dxa"/>
            <w:shd w:val="clear" w:color="auto" w:fill="E9D3DE"/>
          </w:tcPr>
          <w:p w14:paraId="71033572" w14:textId="77777777" w:rsidR="00804090" w:rsidRDefault="00497262">
            <w:pPr>
              <w:pStyle w:val="TableParagraph"/>
              <w:ind w:left="75"/>
              <w:rPr>
                <w:sz w:val="16"/>
              </w:rPr>
            </w:pPr>
            <w:r>
              <w:rPr>
                <w:spacing w:val="-5"/>
                <w:sz w:val="16"/>
              </w:rPr>
              <w:t>60</w:t>
            </w:r>
          </w:p>
        </w:tc>
        <w:tc>
          <w:tcPr>
            <w:tcW w:w="1173" w:type="dxa"/>
            <w:shd w:val="clear" w:color="auto" w:fill="E9D3DE"/>
          </w:tcPr>
          <w:p w14:paraId="71033573" w14:textId="77777777" w:rsidR="00804090" w:rsidRDefault="00497262">
            <w:pPr>
              <w:pStyle w:val="TableParagraph"/>
              <w:ind w:left="74"/>
              <w:rPr>
                <w:sz w:val="16"/>
              </w:rPr>
            </w:pPr>
            <w:r>
              <w:rPr>
                <w:spacing w:val="-5"/>
                <w:sz w:val="16"/>
              </w:rPr>
              <w:t>60</w:t>
            </w:r>
          </w:p>
        </w:tc>
        <w:tc>
          <w:tcPr>
            <w:tcW w:w="1076" w:type="dxa"/>
            <w:shd w:val="clear" w:color="auto" w:fill="E9D3DE"/>
          </w:tcPr>
          <w:p w14:paraId="71033574" w14:textId="77777777" w:rsidR="00804090" w:rsidRDefault="00497262">
            <w:pPr>
              <w:pStyle w:val="TableParagraph"/>
              <w:ind w:left="72"/>
              <w:rPr>
                <w:sz w:val="16"/>
              </w:rPr>
            </w:pPr>
            <w:r>
              <w:rPr>
                <w:spacing w:val="-6"/>
                <w:sz w:val="16"/>
              </w:rPr>
              <w:t>2</w:t>
            </w:r>
            <w:r>
              <w:rPr>
                <w:spacing w:val="-10"/>
                <w:sz w:val="16"/>
              </w:rPr>
              <w:t xml:space="preserve"> </w:t>
            </w:r>
            <w:r>
              <w:rPr>
                <w:spacing w:val="-2"/>
                <w:sz w:val="16"/>
              </w:rPr>
              <w:t>years</w:t>
            </w:r>
          </w:p>
        </w:tc>
      </w:tr>
      <w:tr w:rsidR="00804090" w14:paraId="7103357E" w14:textId="77777777">
        <w:trPr>
          <w:trHeight w:val="272"/>
        </w:trPr>
        <w:tc>
          <w:tcPr>
            <w:tcW w:w="763" w:type="dxa"/>
            <w:vMerge/>
            <w:tcBorders>
              <w:top w:val="nil"/>
            </w:tcBorders>
            <w:shd w:val="clear" w:color="auto" w:fill="FAF4F7"/>
            <w:textDirection w:val="btLr"/>
          </w:tcPr>
          <w:p w14:paraId="71033576" w14:textId="77777777" w:rsidR="00804090" w:rsidRDefault="00804090">
            <w:pPr>
              <w:rPr>
                <w:sz w:val="2"/>
                <w:szCs w:val="2"/>
              </w:rPr>
            </w:pPr>
          </w:p>
        </w:tc>
        <w:tc>
          <w:tcPr>
            <w:tcW w:w="3005" w:type="dxa"/>
            <w:shd w:val="clear" w:color="auto" w:fill="FAF4F7"/>
          </w:tcPr>
          <w:p w14:paraId="71033577" w14:textId="77777777" w:rsidR="00804090" w:rsidRDefault="00497262">
            <w:pPr>
              <w:pStyle w:val="TableParagraph"/>
              <w:rPr>
                <w:sz w:val="16"/>
              </w:rPr>
            </w:pPr>
            <w:r>
              <w:rPr>
                <w:sz w:val="16"/>
              </w:rPr>
              <w:t>Diploma</w:t>
            </w:r>
            <w:r>
              <w:rPr>
                <w:spacing w:val="6"/>
                <w:sz w:val="16"/>
              </w:rPr>
              <w:t xml:space="preserve"> </w:t>
            </w:r>
            <w:r>
              <w:rPr>
                <w:sz w:val="16"/>
              </w:rPr>
              <w:t>in</w:t>
            </w:r>
            <w:r>
              <w:rPr>
                <w:spacing w:val="6"/>
                <w:sz w:val="16"/>
              </w:rPr>
              <w:t xml:space="preserve"> </w:t>
            </w:r>
            <w:r>
              <w:rPr>
                <w:sz w:val="16"/>
              </w:rPr>
              <w:t>Professional</w:t>
            </w:r>
            <w:r>
              <w:rPr>
                <w:spacing w:val="7"/>
                <w:sz w:val="16"/>
              </w:rPr>
              <w:t xml:space="preserve"> </w:t>
            </w:r>
            <w:r>
              <w:rPr>
                <w:spacing w:val="-2"/>
                <w:sz w:val="16"/>
              </w:rPr>
              <w:t>Studies</w:t>
            </w:r>
          </w:p>
        </w:tc>
        <w:tc>
          <w:tcPr>
            <w:tcW w:w="1361" w:type="dxa"/>
            <w:shd w:val="clear" w:color="auto" w:fill="FAF4F7"/>
          </w:tcPr>
          <w:p w14:paraId="71033578" w14:textId="77777777" w:rsidR="00804090" w:rsidRDefault="00497262">
            <w:pPr>
              <w:pStyle w:val="TableParagraph"/>
              <w:rPr>
                <w:sz w:val="16"/>
              </w:rPr>
            </w:pPr>
            <w:r>
              <w:rPr>
                <w:spacing w:val="-5"/>
                <w:w w:val="105"/>
                <w:sz w:val="16"/>
              </w:rPr>
              <w:t>DPS</w:t>
            </w:r>
          </w:p>
        </w:tc>
        <w:tc>
          <w:tcPr>
            <w:tcW w:w="596" w:type="dxa"/>
            <w:shd w:val="clear" w:color="auto" w:fill="FAF4F7"/>
          </w:tcPr>
          <w:p w14:paraId="71033579" w14:textId="77777777" w:rsidR="00804090" w:rsidRDefault="00497262">
            <w:pPr>
              <w:pStyle w:val="TableParagraph"/>
              <w:ind w:left="76"/>
              <w:rPr>
                <w:sz w:val="16"/>
              </w:rPr>
            </w:pPr>
            <w:r>
              <w:rPr>
                <w:spacing w:val="-10"/>
                <w:sz w:val="16"/>
              </w:rPr>
              <w:t>5</w:t>
            </w:r>
          </w:p>
        </w:tc>
        <w:tc>
          <w:tcPr>
            <w:tcW w:w="1078" w:type="dxa"/>
            <w:vMerge/>
            <w:tcBorders>
              <w:top w:val="nil"/>
            </w:tcBorders>
            <w:shd w:val="clear" w:color="auto" w:fill="FAF4F7"/>
            <w:textDirection w:val="btLr"/>
          </w:tcPr>
          <w:p w14:paraId="7103357A" w14:textId="77777777" w:rsidR="00804090" w:rsidRDefault="00804090">
            <w:pPr>
              <w:rPr>
                <w:sz w:val="2"/>
                <w:szCs w:val="2"/>
              </w:rPr>
            </w:pPr>
          </w:p>
        </w:tc>
        <w:tc>
          <w:tcPr>
            <w:tcW w:w="1161" w:type="dxa"/>
            <w:shd w:val="clear" w:color="auto" w:fill="FAF4F7"/>
          </w:tcPr>
          <w:p w14:paraId="7103357B" w14:textId="77777777" w:rsidR="00804090" w:rsidRDefault="00497262">
            <w:pPr>
              <w:pStyle w:val="TableParagraph"/>
              <w:ind w:left="75"/>
              <w:rPr>
                <w:sz w:val="16"/>
              </w:rPr>
            </w:pPr>
            <w:r>
              <w:rPr>
                <w:spacing w:val="-5"/>
                <w:sz w:val="16"/>
              </w:rPr>
              <w:t>60</w:t>
            </w:r>
          </w:p>
        </w:tc>
        <w:tc>
          <w:tcPr>
            <w:tcW w:w="1173" w:type="dxa"/>
            <w:shd w:val="clear" w:color="auto" w:fill="FAF4F7"/>
          </w:tcPr>
          <w:p w14:paraId="7103357C" w14:textId="77777777" w:rsidR="00804090" w:rsidRDefault="00497262">
            <w:pPr>
              <w:pStyle w:val="TableParagraph"/>
              <w:ind w:left="74"/>
              <w:rPr>
                <w:sz w:val="16"/>
              </w:rPr>
            </w:pPr>
            <w:r>
              <w:rPr>
                <w:spacing w:val="-5"/>
                <w:sz w:val="16"/>
              </w:rPr>
              <w:t>60</w:t>
            </w:r>
          </w:p>
        </w:tc>
        <w:tc>
          <w:tcPr>
            <w:tcW w:w="1076" w:type="dxa"/>
            <w:shd w:val="clear" w:color="auto" w:fill="FAF4F7"/>
          </w:tcPr>
          <w:p w14:paraId="7103357D" w14:textId="77777777" w:rsidR="00804090" w:rsidRDefault="00497262">
            <w:pPr>
              <w:pStyle w:val="TableParagraph"/>
              <w:ind w:left="72"/>
              <w:rPr>
                <w:sz w:val="16"/>
              </w:rPr>
            </w:pPr>
            <w:r>
              <w:rPr>
                <w:spacing w:val="-6"/>
                <w:sz w:val="16"/>
              </w:rPr>
              <w:t>2</w:t>
            </w:r>
            <w:r>
              <w:rPr>
                <w:spacing w:val="-10"/>
                <w:sz w:val="16"/>
              </w:rPr>
              <w:t xml:space="preserve"> </w:t>
            </w:r>
            <w:r>
              <w:rPr>
                <w:spacing w:val="-2"/>
                <w:sz w:val="16"/>
              </w:rPr>
              <w:t>years</w:t>
            </w:r>
          </w:p>
        </w:tc>
      </w:tr>
      <w:tr w:rsidR="00804090" w14:paraId="71033587" w14:textId="77777777">
        <w:trPr>
          <w:trHeight w:val="464"/>
        </w:trPr>
        <w:tc>
          <w:tcPr>
            <w:tcW w:w="763" w:type="dxa"/>
            <w:vMerge/>
            <w:tcBorders>
              <w:top w:val="nil"/>
            </w:tcBorders>
            <w:shd w:val="clear" w:color="auto" w:fill="FAF4F7"/>
            <w:textDirection w:val="btLr"/>
          </w:tcPr>
          <w:p w14:paraId="7103357F" w14:textId="77777777" w:rsidR="00804090" w:rsidRDefault="00804090">
            <w:pPr>
              <w:rPr>
                <w:sz w:val="2"/>
                <w:szCs w:val="2"/>
              </w:rPr>
            </w:pPr>
          </w:p>
        </w:tc>
        <w:tc>
          <w:tcPr>
            <w:tcW w:w="3005" w:type="dxa"/>
            <w:shd w:val="clear" w:color="auto" w:fill="E9D3DE"/>
          </w:tcPr>
          <w:p w14:paraId="71033580" w14:textId="77777777" w:rsidR="00804090" w:rsidRDefault="00497262">
            <w:pPr>
              <w:pStyle w:val="TableParagraph"/>
              <w:ind w:right="1335"/>
              <w:rPr>
                <w:sz w:val="16"/>
              </w:rPr>
            </w:pPr>
            <w:r>
              <w:rPr>
                <w:sz w:val="16"/>
              </w:rPr>
              <w:t>Advanced</w:t>
            </w:r>
            <w:r>
              <w:rPr>
                <w:spacing w:val="-13"/>
                <w:sz w:val="16"/>
              </w:rPr>
              <w:t xml:space="preserve"> </w:t>
            </w:r>
            <w:r>
              <w:rPr>
                <w:sz w:val="16"/>
              </w:rPr>
              <w:t>Diploma</w:t>
            </w:r>
            <w:r>
              <w:rPr>
                <w:spacing w:val="-12"/>
                <w:sz w:val="16"/>
              </w:rPr>
              <w:t xml:space="preserve"> </w:t>
            </w:r>
            <w:r>
              <w:rPr>
                <w:sz w:val="16"/>
              </w:rPr>
              <w:t xml:space="preserve">in </w:t>
            </w:r>
            <w:r>
              <w:rPr>
                <w:spacing w:val="-2"/>
                <w:w w:val="105"/>
                <w:sz w:val="16"/>
              </w:rPr>
              <w:t>Professional</w:t>
            </w:r>
            <w:r>
              <w:rPr>
                <w:spacing w:val="5"/>
                <w:w w:val="105"/>
                <w:sz w:val="16"/>
              </w:rPr>
              <w:t xml:space="preserve"> </w:t>
            </w:r>
            <w:r>
              <w:rPr>
                <w:spacing w:val="-2"/>
                <w:w w:val="105"/>
                <w:sz w:val="16"/>
              </w:rPr>
              <w:t>Studies</w:t>
            </w:r>
          </w:p>
        </w:tc>
        <w:tc>
          <w:tcPr>
            <w:tcW w:w="1361" w:type="dxa"/>
            <w:shd w:val="clear" w:color="auto" w:fill="E9D3DE"/>
          </w:tcPr>
          <w:p w14:paraId="71033581" w14:textId="77777777" w:rsidR="00804090" w:rsidRDefault="00497262">
            <w:pPr>
              <w:pStyle w:val="TableParagraph"/>
              <w:rPr>
                <w:sz w:val="16"/>
              </w:rPr>
            </w:pPr>
            <w:r>
              <w:rPr>
                <w:spacing w:val="-2"/>
                <w:sz w:val="16"/>
              </w:rPr>
              <w:t>Advanced</w:t>
            </w:r>
            <w:r>
              <w:rPr>
                <w:spacing w:val="-4"/>
                <w:sz w:val="16"/>
              </w:rPr>
              <w:t xml:space="preserve"> </w:t>
            </w:r>
            <w:r>
              <w:rPr>
                <w:spacing w:val="-5"/>
                <w:sz w:val="16"/>
              </w:rPr>
              <w:t>DPS</w:t>
            </w:r>
          </w:p>
        </w:tc>
        <w:tc>
          <w:tcPr>
            <w:tcW w:w="596" w:type="dxa"/>
            <w:shd w:val="clear" w:color="auto" w:fill="E9D3DE"/>
          </w:tcPr>
          <w:p w14:paraId="71033582" w14:textId="77777777" w:rsidR="00804090" w:rsidRDefault="00497262">
            <w:pPr>
              <w:pStyle w:val="TableParagraph"/>
              <w:rPr>
                <w:sz w:val="16"/>
              </w:rPr>
            </w:pPr>
            <w:r>
              <w:rPr>
                <w:spacing w:val="-10"/>
                <w:sz w:val="16"/>
              </w:rPr>
              <w:t>6</w:t>
            </w:r>
          </w:p>
        </w:tc>
        <w:tc>
          <w:tcPr>
            <w:tcW w:w="1078" w:type="dxa"/>
            <w:vMerge/>
            <w:tcBorders>
              <w:top w:val="nil"/>
            </w:tcBorders>
            <w:shd w:val="clear" w:color="auto" w:fill="FAF4F7"/>
            <w:textDirection w:val="btLr"/>
          </w:tcPr>
          <w:p w14:paraId="71033583" w14:textId="77777777" w:rsidR="00804090" w:rsidRDefault="00804090">
            <w:pPr>
              <w:rPr>
                <w:sz w:val="2"/>
                <w:szCs w:val="2"/>
              </w:rPr>
            </w:pPr>
          </w:p>
        </w:tc>
        <w:tc>
          <w:tcPr>
            <w:tcW w:w="1161" w:type="dxa"/>
            <w:shd w:val="clear" w:color="auto" w:fill="E9D3DE"/>
          </w:tcPr>
          <w:p w14:paraId="71033584" w14:textId="77777777" w:rsidR="00804090" w:rsidRDefault="00497262">
            <w:pPr>
              <w:pStyle w:val="TableParagraph"/>
              <w:ind w:left="75"/>
              <w:rPr>
                <w:sz w:val="16"/>
              </w:rPr>
            </w:pPr>
            <w:r>
              <w:rPr>
                <w:spacing w:val="-5"/>
                <w:sz w:val="16"/>
              </w:rPr>
              <w:t>60</w:t>
            </w:r>
          </w:p>
        </w:tc>
        <w:tc>
          <w:tcPr>
            <w:tcW w:w="1173" w:type="dxa"/>
            <w:shd w:val="clear" w:color="auto" w:fill="E9D3DE"/>
          </w:tcPr>
          <w:p w14:paraId="71033585" w14:textId="77777777" w:rsidR="00804090" w:rsidRDefault="00497262">
            <w:pPr>
              <w:pStyle w:val="TableParagraph"/>
              <w:ind w:left="74"/>
              <w:rPr>
                <w:sz w:val="16"/>
              </w:rPr>
            </w:pPr>
            <w:r>
              <w:rPr>
                <w:spacing w:val="-5"/>
                <w:sz w:val="16"/>
              </w:rPr>
              <w:t>60</w:t>
            </w:r>
          </w:p>
        </w:tc>
        <w:tc>
          <w:tcPr>
            <w:tcW w:w="1076" w:type="dxa"/>
            <w:shd w:val="clear" w:color="auto" w:fill="E9D3DE"/>
          </w:tcPr>
          <w:p w14:paraId="71033586" w14:textId="77777777" w:rsidR="00804090" w:rsidRDefault="00497262">
            <w:pPr>
              <w:pStyle w:val="TableParagraph"/>
              <w:ind w:left="73"/>
              <w:rPr>
                <w:sz w:val="16"/>
              </w:rPr>
            </w:pPr>
            <w:r>
              <w:rPr>
                <w:spacing w:val="-6"/>
                <w:sz w:val="16"/>
              </w:rPr>
              <w:t>2</w:t>
            </w:r>
            <w:r>
              <w:rPr>
                <w:spacing w:val="-10"/>
                <w:sz w:val="16"/>
              </w:rPr>
              <w:t xml:space="preserve"> </w:t>
            </w:r>
            <w:r>
              <w:rPr>
                <w:spacing w:val="-2"/>
                <w:sz w:val="16"/>
              </w:rPr>
              <w:t>years</w:t>
            </w:r>
          </w:p>
        </w:tc>
      </w:tr>
    </w:tbl>
    <w:p w14:paraId="71033588" w14:textId="77777777" w:rsidR="00804090" w:rsidRDefault="00804090">
      <w:pPr>
        <w:pStyle w:val="BodyText"/>
        <w:spacing w:before="17"/>
      </w:pPr>
    </w:p>
    <w:p w14:paraId="71033589" w14:textId="77777777" w:rsidR="00804090" w:rsidRDefault="00497262">
      <w:pPr>
        <w:pStyle w:val="Heading3"/>
        <w:ind w:left="850" w:firstLine="0"/>
      </w:pPr>
      <w:r>
        <w:rPr>
          <w:spacing w:val="-4"/>
        </w:rPr>
        <w:t>Awards</w:t>
      </w:r>
      <w:r>
        <w:rPr>
          <w:spacing w:val="-2"/>
        </w:rPr>
        <w:t xml:space="preserve"> </w:t>
      </w:r>
      <w:r>
        <w:rPr>
          <w:spacing w:val="-4"/>
        </w:rPr>
        <w:t>including</w:t>
      </w:r>
      <w:r>
        <w:rPr>
          <w:spacing w:val="-2"/>
        </w:rPr>
        <w:t xml:space="preserve"> </w:t>
      </w:r>
      <w:r>
        <w:rPr>
          <w:spacing w:val="-4"/>
        </w:rPr>
        <w:t>the</w:t>
      </w:r>
      <w:r>
        <w:rPr>
          <w:spacing w:val="-2"/>
        </w:rPr>
        <w:t xml:space="preserve"> </w:t>
      </w:r>
      <w:r>
        <w:rPr>
          <w:spacing w:val="-4"/>
        </w:rPr>
        <w:t>suffix</w:t>
      </w:r>
      <w:r>
        <w:rPr>
          <w:spacing w:val="-1"/>
        </w:rPr>
        <w:t xml:space="preserve"> </w:t>
      </w:r>
      <w:r>
        <w:rPr>
          <w:spacing w:val="-4"/>
        </w:rPr>
        <w:t>‘with</w:t>
      </w:r>
      <w:r>
        <w:rPr>
          <w:spacing w:val="-2"/>
        </w:rPr>
        <w:t xml:space="preserve"> </w:t>
      </w:r>
      <w:r>
        <w:rPr>
          <w:spacing w:val="-4"/>
        </w:rPr>
        <w:t>Professional</w:t>
      </w:r>
      <w:r>
        <w:rPr>
          <w:spacing w:val="-2"/>
        </w:rPr>
        <w:t xml:space="preserve"> </w:t>
      </w:r>
      <w:r>
        <w:rPr>
          <w:spacing w:val="-4"/>
        </w:rPr>
        <w:t>Placement’</w:t>
      </w:r>
    </w:p>
    <w:p w14:paraId="7103358A" w14:textId="77777777" w:rsidR="00804090" w:rsidRDefault="00804090">
      <w:pPr>
        <w:pStyle w:val="BodyText"/>
        <w:spacing w:before="3"/>
        <w:rPr>
          <w:rFonts w:ascii="Trebuchet MS"/>
          <w:b/>
        </w:rPr>
      </w:pPr>
    </w:p>
    <w:p w14:paraId="7103358B" w14:textId="77777777" w:rsidR="00804090" w:rsidRDefault="00497262">
      <w:pPr>
        <w:pStyle w:val="BodyText"/>
        <w:ind w:left="850" w:right="855"/>
      </w:pPr>
      <w:r>
        <w:t>Undergraduate awards with Honours and Integrated Master’s as set out in the table above may include the suffix ‘with Professional Placement’ where appropriate. Where a professional placement is included the minimum credit requirement</w:t>
      </w:r>
      <w:r>
        <w:rPr>
          <w:spacing w:val="-6"/>
        </w:rPr>
        <w:t xml:space="preserve"> </w:t>
      </w:r>
      <w:r>
        <w:t>for</w:t>
      </w:r>
      <w:r>
        <w:rPr>
          <w:spacing w:val="-6"/>
        </w:rPr>
        <w:t xml:space="preserve"> </w:t>
      </w:r>
      <w:r>
        <w:t>the</w:t>
      </w:r>
      <w:r>
        <w:rPr>
          <w:spacing w:val="-6"/>
        </w:rPr>
        <w:t xml:space="preserve"> </w:t>
      </w:r>
      <w:r>
        <w:t>award</w:t>
      </w:r>
      <w:r>
        <w:rPr>
          <w:spacing w:val="-6"/>
        </w:rPr>
        <w:t xml:space="preserve"> </w:t>
      </w:r>
      <w:r>
        <w:t>increases</w:t>
      </w:r>
      <w:r>
        <w:rPr>
          <w:spacing w:val="-6"/>
        </w:rPr>
        <w:t xml:space="preserve"> </w:t>
      </w:r>
      <w:r>
        <w:t>by</w:t>
      </w:r>
      <w:r>
        <w:rPr>
          <w:spacing w:val="-6"/>
        </w:rPr>
        <w:t xml:space="preserve"> </w:t>
      </w:r>
      <w:r>
        <w:t>120</w:t>
      </w:r>
      <w:r>
        <w:rPr>
          <w:spacing w:val="-6"/>
        </w:rPr>
        <w:t xml:space="preserve"> </w:t>
      </w:r>
      <w:r>
        <w:t>credits</w:t>
      </w:r>
      <w:r>
        <w:rPr>
          <w:spacing w:val="-6"/>
        </w:rPr>
        <w:t xml:space="preserve"> </w:t>
      </w:r>
      <w:r>
        <w:t>and</w:t>
      </w:r>
      <w:r>
        <w:rPr>
          <w:spacing w:val="-6"/>
        </w:rPr>
        <w:t xml:space="preserve"> </w:t>
      </w:r>
      <w:r>
        <w:t>the</w:t>
      </w:r>
      <w:r>
        <w:rPr>
          <w:spacing w:val="-6"/>
        </w:rPr>
        <w:t xml:space="preserve"> </w:t>
      </w:r>
      <w:r>
        <w:t>maximum</w:t>
      </w:r>
      <w:r>
        <w:rPr>
          <w:spacing w:val="-6"/>
        </w:rPr>
        <w:t xml:space="preserve"> </w:t>
      </w:r>
      <w:r>
        <w:t>period</w:t>
      </w:r>
      <w:r>
        <w:rPr>
          <w:spacing w:val="-6"/>
        </w:rPr>
        <w:t xml:space="preserve"> </w:t>
      </w:r>
      <w:r>
        <w:t>of</w:t>
      </w:r>
      <w:r>
        <w:rPr>
          <w:spacing w:val="-6"/>
        </w:rPr>
        <w:t xml:space="preserve"> </w:t>
      </w:r>
      <w:r>
        <w:t>registration</w:t>
      </w:r>
      <w:r>
        <w:rPr>
          <w:spacing w:val="-6"/>
        </w:rPr>
        <w:t xml:space="preserve"> </w:t>
      </w:r>
      <w:r>
        <w:t>increases</w:t>
      </w:r>
      <w:r>
        <w:rPr>
          <w:spacing w:val="-6"/>
        </w:rPr>
        <w:t xml:space="preserve"> </w:t>
      </w:r>
      <w:r>
        <w:t>by</w:t>
      </w:r>
      <w:r>
        <w:rPr>
          <w:spacing w:val="-6"/>
        </w:rPr>
        <w:t xml:space="preserve"> </w:t>
      </w:r>
      <w:r>
        <w:t>one</w:t>
      </w:r>
      <w:r>
        <w:rPr>
          <w:spacing w:val="-6"/>
        </w:rPr>
        <w:t xml:space="preserve"> </w:t>
      </w:r>
      <w:r>
        <w:t>year. As</w:t>
      </w:r>
      <w:r>
        <w:rPr>
          <w:spacing w:val="-3"/>
        </w:rPr>
        <w:t xml:space="preserve"> </w:t>
      </w:r>
      <w:r>
        <w:t>set</w:t>
      </w:r>
      <w:r>
        <w:rPr>
          <w:spacing w:val="-3"/>
        </w:rPr>
        <w:t xml:space="preserve"> </w:t>
      </w:r>
      <w:r>
        <w:t>out</w:t>
      </w:r>
      <w:r>
        <w:rPr>
          <w:spacing w:val="-3"/>
        </w:rPr>
        <w:t xml:space="preserve"> </w:t>
      </w:r>
      <w:r>
        <w:t>elsewhere</w:t>
      </w:r>
      <w:r>
        <w:rPr>
          <w:spacing w:val="-3"/>
        </w:rPr>
        <w:t xml:space="preserve"> </w:t>
      </w:r>
      <w:r>
        <w:t>in</w:t>
      </w:r>
      <w:r>
        <w:rPr>
          <w:spacing w:val="-3"/>
        </w:rPr>
        <w:t xml:space="preserve"> </w:t>
      </w:r>
      <w:r>
        <w:t>the</w:t>
      </w:r>
      <w:r>
        <w:rPr>
          <w:spacing w:val="-3"/>
        </w:rPr>
        <w:t xml:space="preserve"> </w:t>
      </w:r>
      <w:r>
        <w:t>regulations,</w:t>
      </w:r>
      <w:r>
        <w:rPr>
          <w:spacing w:val="-3"/>
        </w:rPr>
        <w:t xml:space="preserve"> </w:t>
      </w:r>
      <w:r>
        <w:t>the</w:t>
      </w:r>
      <w:r>
        <w:rPr>
          <w:spacing w:val="-3"/>
        </w:rPr>
        <w:t xml:space="preserve"> </w:t>
      </w:r>
      <w:proofErr w:type="gramStart"/>
      <w:r>
        <w:t>120</w:t>
      </w:r>
      <w:r>
        <w:rPr>
          <w:spacing w:val="-3"/>
        </w:rPr>
        <w:t xml:space="preserve"> </w:t>
      </w:r>
      <w:r>
        <w:t>credit</w:t>
      </w:r>
      <w:proofErr w:type="gramEnd"/>
      <w:r>
        <w:rPr>
          <w:spacing w:val="-3"/>
        </w:rPr>
        <w:t xml:space="preserve"> </w:t>
      </w:r>
      <w:r>
        <w:t>professional</w:t>
      </w:r>
      <w:r>
        <w:rPr>
          <w:spacing w:val="-3"/>
        </w:rPr>
        <w:t xml:space="preserve"> </w:t>
      </w:r>
      <w:r>
        <w:t>placement</w:t>
      </w:r>
      <w:r>
        <w:rPr>
          <w:spacing w:val="-3"/>
        </w:rPr>
        <w:t xml:space="preserve"> </w:t>
      </w:r>
      <w:r>
        <w:t>module</w:t>
      </w:r>
      <w:r>
        <w:rPr>
          <w:spacing w:val="-3"/>
        </w:rPr>
        <w:t xml:space="preserve"> </w:t>
      </w:r>
      <w:r>
        <w:t>must</w:t>
      </w:r>
      <w:r>
        <w:rPr>
          <w:spacing w:val="-3"/>
        </w:rPr>
        <w:t xml:space="preserve"> </w:t>
      </w:r>
      <w:r>
        <w:t>be</w:t>
      </w:r>
      <w:r>
        <w:rPr>
          <w:spacing w:val="-3"/>
        </w:rPr>
        <w:t xml:space="preserve"> </w:t>
      </w:r>
      <w:r>
        <w:t>passed</w:t>
      </w:r>
      <w:r>
        <w:rPr>
          <w:spacing w:val="-3"/>
        </w:rPr>
        <w:t xml:space="preserve"> </w:t>
      </w:r>
      <w:proofErr w:type="gramStart"/>
      <w:r>
        <w:t>in</w:t>
      </w:r>
      <w:r>
        <w:rPr>
          <w:spacing w:val="-3"/>
        </w:rPr>
        <w:t xml:space="preserve"> </w:t>
      </w:r>
      <w:r>
        <w:t>order</w:t>
      </w:r>
      <w:r>
        <w:rPr>
          <w:spacing w:val="-3"/>
        </w:rPr>
        <w:t xml:space="preserve"> </w:t>
      </w:r>
      <w:r>
        <w:t>for</w:t>
      </w:r>
      <w:proofErr w:type="gramEnd"/>
      <w:r>
        <w:t xml:space="preserve"> the award to be conferred with the suffix ‘with Professional </w:t>
      </w:r>
      <w:proofErr w:type="gramStart"/>
      <w:r>
        <w:t>Placement’.</w:t>
      </w:r>
      <w:proofErr w:type="gramEnd"/>
    </w:p>
    <w:p w14:paraId="7103358C" w14:textId="77777777" w:rsidR="00804090" w:rsidRDefault="00497262">
      <w:pPr>
        <w:pStyle w:val="BodyText"/>
        <w:spacing w:before="233"/>
        <w:ind w:left="850" w:right="855"/>
      </w:pPr>
      <w:r>
        <w:t xml:space="preserve">Master’s awards as set out in the table above may include the suffix ‘with Professional Placement’ where appropriate. Where a professional placement is included the minimum credit requirement for the award increases by 60 credits and the maximum period of registration increases by six months. As set out elsewhere in the regulations, the </w:t>
      </w:r>
      <w:proofErr w:type="gramStart"/>
      <w:r>
        <w:t>60 credit</w:t>
      </w:r>
      <w:proofErr w:type="gramEnd"/>
      <w:r>
        <w:t xml:space="preserve"> professional placement module must be passed </w:t>
      </w:r>
      <w:proofErr w:type="gramStart"/>
      <w:r>
        <w:t>in order for</w:t>
      </w:r>
      <w:proofErr w:type="gramEnd"/>
      <w:r>
        <w:t xml:space="preserve"> the award to be conferred with the suffix ‘with Professional </w:t>
      </w:r>
      <w:proofErr w:type="gramStart"/>
      <w:r>
        <w:t>Placement’.</w:t>
      </w:r>
      <w:proofErr w:type="gramEnd"/>
    </w:p>
    <w:p w14:paraId="7103358D" w14:textId="77777777" w:rsidR="00804090" w:rsidRDefault="00497262">
      <w:pPr>
        <w:spacing w:before="229"/>
        <w:ind w:left="1020" w:right="855" w:hanging="171"/>
        <w:rPr>
          <w:sz w:val="18"/>
        </w:rPr>
      </w:pPr>
      <w:r>
        <w:rPr>
          <w:color w:val="8F2D5A"/>
          <w:sz w:val="18"/>
          <w:vertAlign w:val="superscript"/>
        </w:rPr>
        <w:t>9</w:t>
      </w:r>
      <w:r>
        <w:rPr>
          <w:color w:val="8F2D5A"/>
          <w:spacing w:val="68"/>
          <w:sz w:val="18"/>
        </w:rPr>
        <w:t xml:space="preserve"> </w:t>
      </w:r>
      <w:r>
        <w:rPr>
          <w:color w:val="8F2D5A"/>
          <w:sz w:val="18"/>
        </w:rPr>
        <w:t>The</w:t>
      </w:r>
      <w:r>
        <w:rPr>
          <w:color w:val="8F2D5A"/>
          <w:spacing w:val="-8"/>
          <w:sz w:val="18"/>
        </w:rPr>
        <w:t xml:space="preserve"> </w:t>
      </w:r>
      <w:r>
        <w:rPr>
          <w:color w:val="8F2D5A"/>
          <w:sz w:val="18"/>
        </w:rPr>
        <w:t>Master</w:t>
      </w:r>
      <w:r>
        <w:rPr>
          <w:color w:val="8F2D5A"/>
          <w:spacing w:val="-8"/>
          <w:sz w:val="18"/>
        </w:rPr>
        <w:t xml:space="preserve"> </w:t>
      </w:r>
      <w:r>
        <w:rPr>
          <w:color w:val="8F2D5A"/>
          <w:sz w:val="18"/>
        </w:rPr>
        <w:t>of</w:t>
      </w:r>
      <w:r>
        <w:rPr>
          <w:color w:val="8F2D5A"/>
          <w:spacing w:val="-8"/>
          <w:sz w:val="18"/>
        </w:rPr>
        <w:t xml:space="preserve"> </w:t>
      </w:r>
      <w:r>
        <w:rPr>
          <w:color w:val="8F2D5A"/>
          <w:sz w:val="18"/>
        </w:rPr>
        <w:t>Learning</w:t>
      </w:r>
      <w:r>
        <w:rPr>
          <w:color w:val="8F2D5A"/>
          <w:spacing w:val="-8"/>
          <w:sz w:val="18"/>
        </w:rPr>
        <w:t xml:space="preserve"> </w:t>
      </w:r>
      <w:r>
        <w:rPr>
          <w:color w:val="8F2D5A"/>
          <w:sz w:val="18"/>
        </w:rPr>
        <w:t>and</w:t>
      </w:r>
      <w:r>
        <w:rPr>
          <w:color w:val="8F2D5A"/>
          <w:spacing w:val="-8"/>
          <w:sz w:val="18"/>
        </w:rPr>
        <w:t xml:space="preserve"> </w:t>
      </w:r>
      <w:r>
        <w:rPr>
          <w:color w:val="8F2D5A"/>
          <w:sz w:val="18"/>
        </w:rPr>
        <w:t>Teaching</w:t>
      </w:r>
      <w:r>
        <w:rPr>
          <w:color w:val="8F2D5A"/>
          <w:spacing w:val="-8"/>
          <w:sz w:val="18"/>
        </w:rPr>
        <w:t xml:space="preserve"> </w:t>
      </w:r>
      <w:r>
        <w:rPr>
          <w:color w:val="8F2D5A"/>
          <w:sz w:val="18"/>
        </w:rPr>
        <w:t>(MLT)</w:t>
      </w:r>
      <w:r>
        <w:rPr>
          <w:color w:val="8F2D5A"/>
          <w:spacing w:val="-8"/>
          <w:sz w:val="18"/>
        </w:rPr>
        <w:t xml:space="preserve"> </w:t>
      </w:r>
      <w:r>
        <w:rPr>
          <w:color w:val="8F2D5A"/>
          <w:sz w:val="18"/>
        </w:rPr>
        <w:t>replaces</w:t>
      </w:r>
      <w:r>
        <w:rPr>
          <w:color w:val="8F2D5A"/>
          <w:spacing w:val="-8"/>
          <w:sz w:val="18"/>
        </w:rPr>
        <w:t xml:space="preserve"> </w:t>
      </w:r>
      <w:r>
        <w:rPr>
          <w:color w:val="8F2D5A"/>
          <w:sz w:val="18"/>
        </w:rPr>
        <w:t>the</w:t>
      </w:r>
      <w:r>
        <w:rPr>
          <w:color w:val="8F2D5A"/>
          <w:spacing w:val="-8"/>
          <w:sz w:val="18"/>
        </w:rPr>
        <w:t xml:space="preserve"> </w:t>
      </w:r>
      <w:r>
        <w:rPr>
          <w:color w:val="8F2D5A"/>
          <w:sz w:val="18"/>
        </w:rPr>
        <w:t>award</w:t>
      </w:r>
      <w:r>
        <w:rPr>
          <w:color w:val="8F2D5A"/>
          <w:spacing w:val="-8"/>
          <w:sz w:val="18"/>
        </w:rPr>
        <w:t xml:space="preserve"> </w:t>
      </w:r>
      <w:r>
        <w:rPr>
          <w:color w:val="8F2D5A"/>
          <w:sz w:val="18"/>
        </w:rPr>
        <w:t>of</w:t>
      </w:r>
      <w:r>
        <w:rPr>
          <w:color w:val="8F2D5A"/>
          <w:spacing w:val="-8"/>
          <w:sz w:val="18"/>
        </w:rPr>
        <w:t xml:space="preserve"> </w:t>
      </w:r>
      <w:r>
        <w:rPr>
          <w:color w:val="8F2D5A"/>
          <w:sz w:val="18"/>
        </w:rPr>
        <w:t>Master</w:t>
      </w:r>
      <w:r>
        <w:rPr>
          <w:color w:val="8F2D5A"/>
          <w:spacing w:val="-8"/>
          <w:sz w:val="18"/>
        </w:rPr>
        <w:t xml:space="preserve"> </w:t>
      </w:r>
      <w:r>
        <w:rPr>
          <w:color w:val="8F2D5A"/>
          <w:sz w:val="18"/>
        </w:rPr>
        <w:t>of</w:t>
      </w:r>
      <w:r>
        <w:rPr>
          <w:color w:val="8F2D5A"/>
          <w:spacing w:val="-8"/>
          <w:sz w:val="18"/>
        </w:rPr>
        <w:t xml:space="preserve"> </w:t>
      </w:r>
      <w:r>
        <w:rPr>
          <w:color w:val="8F2D5A"/>
          <w:sz w:val="18"/>
        </w:rPr>
        <w:t>Teaching</w:t>
      </w:r>
      <w:r>
        <w:rPr>
          <w:color w:val="8F2D5A"/>
          <w:spacing w:val="-8"/>
          <w:sz w:val="18"/>
        </w:rPr>
        <w:t xml:space="preserve"> </w:t>
      </w:r>
      <w:r>
        <w:rPr>
          <w:color w:val="8F2D5A"/>
          <w:sz w:val="18"/>
        </w:rPr>
        <w:t>and</w:t>
      </w:r>
      <w:r>
        <w:rPr>
          <w:color w:val="8F2D5A"/>
          <w:spacing w:val="-8"/>
          <w:sz w:val="18"/>
        </w:rPr>
        <w:t xml:space="preserve"> </w:t>
      </w:r>
      <w:r>
        <w:rPr>
          <w:color w:val="8F2D5A"/>
          <w:sz w:val="18"/>
        </w:rPr>
        <w:t>Learning</w:t>
      </w:r>
      <w:r>
        <w:rPr>
          <w:color w:val="8F2D5A"/>
          <w:spacing w:val="-8"/>
          <w:sz w:val="18"/>
        </w:rPr>
        <w:t xml:space="preserve"> </w:t>
      </w:r>
      <w:r>
        <w:rPr>
          <w:color w:val="8F2D5A"/>
          <w:sz w:val="18"/>
        </w:rPr>
        <w:t>(MTL)</w:t>
      </w:r>
      <w:r>
        <w:rPr>
          <w:color w:val="8F2D5A"/>
          <w:spacing w:val="-8"/>
          <w:sz w:val="18"/>
        </w:rPr>
        <w:t xml:space="preserve"> </w:t>
      </w:r>
      <w:proofErr w:type="spellStart"/>
      <w:r>
        <w:rPr>
          <w:color w:val="8F2D5A"/>
          <w:sz w:val="18"/>
        </w:rPr>
        <w:t>wef</w:t>
      </w:r>
      <w:proofErr w:type="spellEnd"/>
      <w:r>
        <w:rPr>
          <w:color w:val="8F2D5A"/>
          <w:spacing w:val="-8"/>
          <w:sz w:val="18"/>
        </w:rPr>
        <w:t xml:space="preserve"> </w:t>
      </w:r>
      <w:r>
        <w:rPr>
          <w:color w:val="8F2D5A"/>
          <w:sz w:val="18"/>
        </w:rPr>
        <w:t>2021/22</w:t>
      </w:r>
      <w:r>
        <w:rPr>
          <w:color w:val="8F2D5A"/>
          <w:spacing w:val="-8"/>
          <w:sz w:val="18"/>
        </w:rPr>
        <w:t xml:space="preserve"> </w:t>
      </w:r>
      <w:r>
        <w:rPr>
          <w:color w:val="8F2D5A"/>
          <w:sz w:val="18"/>
        </w:rPr>
        <w:t>entry. The</w:t>
      </w:r>
      <w:r>
        <w:rPr>
          <w:color w:val="8F2D5A"/>
          <w:spacing w:val="-7"/>
          <w:sz w:val="18"/>
        </w:rPr>
        <w:t xml:space="preserve"> </w:t>
      </w:r>
      <w:r>
        <w:rPr>
          <w:color w:val="8F2D5A"/>
          <w:sz w:val="18"/>
        </w:rPr>
        <w:t>final</w:t>
      </w:r>
      <w:r>
        <w:rPr>
          <w:color w:val="8F2D5A"/>
          <w:spacing w:val="-7"/>
          <w:sz w:val="18"/>
        </w:rPr>
        <w:t xml:space="preserve"> </w:t>
      </w:r>
      <w:r>
        <w:rPr>
          <w:color w:val="8F2D5A"/>
          <w:sz w:val="18"/>
        </w:rPr>
        <w:t>intake</w:t>
      </w:r>
      <w:r>
        <w:rPr>
          <w:color w:val="8F2D5A"/>
          <w:spacing w:val="-7"/>
          <w:sz w:val="18"/>
        </w:rPr>
        <w:t xml:space="preserve"> </w:t>
      </w:r>
      <w:r>
        <w:rPr>
          <w:color w:val="8F2D5A"/>
          <w:sz w:val="18"/>
        </w:rPr>
        <w:t>to</w:t>
      </w:r>
      <w:r>
        <w:rPr>
          <w:color w:val="8F2D5A"/>
          <w:spacing w:val="-7"/>
          <w:sz w:val="18"/>
        </w:rPr>
        <w:t xml:space="preserve"> </w:t>
      </w:r>
      <w:r>
        <w:rPr>
          <w:color w:val="8F2D5A"/>
          <w:sz w:val="18"/>
        </w:rPr>
        <w:t>the</w:t>
      </w:r>
      <w:r>
        <w:rPr>
          <w:color w:val="8F2D5A"/>
          <w:spacing w:val="-7"/>
          <w:sz w:val="18"/>
        </w:rPr>
        <w:t xml:space="preserve"> </w:t>
      </w:r>
      <w:r>
        <w:rPr>
          <w:color w:val="8F2D5A"/>
          <w:sz w:val="18"/>
        </w:rPr>
        <w:t>MTL</w:t>
      </w:r>
      <w:r>
        <w:rPr>
          <w:color w:val="8F2D5A"/>
          <w:spacing w:val="-7"/>
          <w:sz w:val="18"/>
        </w:rPr>
        <w:t xml:space="preserve"> </w:t>
      </w:r>
      <w:r>
        <w:rPr>
          <w:color w:val="8F2D5A"/>
          <w:sz w:val="18"/>
        </w:rPr>
        <w:t>award</w:t>
      </w:r>
      <w:r>
        <w:rPr>
          <w:color w:val="8F2D5A"/>
          <w:spacing w:val="-7"/>
          <w:sz w:val="18"/>
        </w:rPr>
        <w:t xml:space="preserve"> </w:t>
      </w:r>
      <w:r>
        <w:rPr>
          <w:color w:val="8F2D5A"/>
          <w:sz w:val="18"/>
        </w:rPr>
        <w:t>was</w:t>
      </w:r>
      <w:r>
        <w:rPr>
          <w:color w:val="8F2D5A"/>
          <w:spacing w:val="-7"/>
          <w:sz w:val="18"/>
        </w:rPr>
        <w:t xml:space="preserve"> </w:t>
      </w:r>
      <w:r>
        <w:rPr>
          <w:color w:val="8F2D5A"/>
          <w:sz w:val="18"/>
        </w:rPr>
        <w:t>in</w:t>
      </w:r>
      <w:r>
        <w:rPr>
          <w:color w:val="8F2D5A"/>
          <w:spacing w:val="-7"/>
          <w:sz w:val="18"/>
        </w:rPr>
        <w:t xml:space="preserve"> </w:t>
      </w:r>
      <w:r>
        <w:rPr>
          <w:color w:val="8F2D5A"/>
          <w:sz w:val="18"/>
        </w:rPr>
        <w:t>September</w:t>
      </w:r>
      <w:r>
        <w:rPr>
          <w:color w:val="8F2D5A"/>
          <w:spacing w:val="-7"/>
          <w:sz w:val="18"/>
        </w:rPr>
        <w:t xml:space="preserve"> </w:t>
      </w:r>
      <w:r>
        <w:rPr>
          <w:color w:val="8F2D5A"/>
          <w:sz w:val="18"/>
        </w:rPr>
        <w:t>2020</w:t>
      </w:r>
      <w:r>
        <w:rPr>
          <w:color w:val="8F2D5A"/>
          <w:spacing w:val="-7"/>
          <w:sz w:val="18"/>
        </w:rPr>
        <w:t xml:space="preserve"> </w:t>
      </w:r>
      <w:r>
        <w:rPr>
          <w:color w:val="8F2D5A"/>
          <w:sz w:val="18"/>
        </w:rPr>
        <w:t>and</w:t>
      </w:r>
      <w:r>
        <w:rPr>
          <w:color w:val="8F2D5A"/>
          <w:spacing w:val="-7"/>
          <w:sz w:val="18"/>
        </w:rPr>
        <w:t xml:space="preserve"> </w:t>
      </w:r>
      <w:r>
        <w:rPr>
          <w:color w:val="8F2D5A"/>
          <w:sz w:val="18"/>
        </w:rPr>
        <w:t>the</w:t>
      </w:r>
      <w:r>
        <w:rPr>
          <w:color w:val="8F2D5A"/>
          <w:spacing w:val="-7"/>
          <w:sz w:val="18"/>
        </w:rPr>
        <w:t xml:space="preserve"> </w:t>
      </w:r>
      <w:r>
        <w:rPr>
          <w:color w:val="8F2D5A"/>
          <w:sz w:val="18"/>
        </w:rPr>
        <w:t>award</w:t>
      </w:r>
      <w:r>
        <w:rPr>
          <w:color w:val="8F2D5A"/>
          <w:spacing w:val="-7"/>
          <w:sz w:val="18"/>
        </w:rPr>
        <w:t xml:space="preserve"> </w:t>
      </w:r>
      <w:r>
        <w:rPr>
          <w:color w:val="8F2D5A"/>
          <w:sz w:val="18"/>
        </w:rPr>
        <w:t>will</w:t>
      </w:r>
      <w:r>
        <w:rPr>
          <w:color w:val="8F2D5A"/>
          <w:spacing w:val="-7"/>
          <w:sz w:val="18"/>
        </w:rPr>
        <w:t xml:space="preserve"> </w:t>
      </w:r>
      <w:r>
        <w:rPr>
          <w:color w:val="8F2D5A"/>
          <w:sz w:val="18"/>
        </w:rPr>
        <w:t>be</w:t>
      </w:r>
      <w:r>
        <w:rPr>
          <w:color w:val="8F2D5A"/>
          <w:spacing w:val="-7"/>
          <w:sz w:val="18"/>
        </w:rPr>
        <w:t xml:space="preserve"> </w:t>
      </w:r>
      <w:r>
        <w:rPr>
          <w:color w:val="8F2D5A"/>
          <w:sz w:val="18"/>
        </w:rPr>
        <w:t>removed</w:t>
      </w:r>
      <w:r>
        <w:rPr>
          <w:color w:val="8F2D5A"/>
          <w:spacing w:val="-7"/>
          <w:sz w:val="18"/>
        </w:rPr>
        <w:t xml:space="preserve"> </w:t>
      </w:r>
      <w:r>
        <w:rPr>
          <w:color w:val="8F2D5A"/>
          <w:sz w:val="18"/>
        </w:rPr>
        <w:t>from</w:t>
      </w:r>
      <w:r>
        <w:rPr>
          <w:color w:val="8F2D5A"/>
          <w:spacing w:val="-7"/>
          <w:sz w:val="18"/>
        </w:rPr>
        <w:t xml:space="preserve"> </w:t>
      </w:r>
      <w:r>
        <w:rPr>
          <w:color w:val="8F2D5A"/>
          <w:sz w:val="18"/>
        </w:rPr>
        <w:t>the</w:t>
      </w:r>
      <w:r>
        <w:rPr>
          <w:color w:val="8F2D5A"/>
          <w:spacing w:val="-7"/>
          <w:sz w:val="18"/>
        </w:rPr>
        <w:t xml:space="preserve"> </w:t>
      </w:r>
      <w:r>
        <w:rPr>
          <w:color w:val="8F2D5A"/>
          <w:sz w:val="18"/>
        </w:rPr>
        <w:t>Academic</w:t>
      </w:r>
      <w:r>
        <w:rPr>
          <w:color w:val="8F2D5A"/>
          <w:spacing w:val="-7"/>
          <w:sz w:val="18"/>
        </w:rPr>
        <w:t xml:space="preserve"> </w:t>
      </w:r>
      <w:r>
        <w:rPr>
          <w:color w:val="8F2D5A"/>
          <w:sz w:val="18"/>
        </w:rPr>
        <w:t>Framework</w:t>
      </w:r>
      <w:r>
        <w:rPr>
          <w:color w:val="8F2D5A"/>
          <w:spacing w:val="-7"/>
          <w:sz w:val="18"/>
        </w:rPr>
        <w:t xml:space="preserve"> </w:t>
      </w:r>
      <w:r>
        <w:rPr>
          <w:color w:val="8F2D5A"/>
          <w:sz w:val="18"/>
        </w:rPr>
        <w:t>once all students have completed.</w:t>
      </w:r>
    </w:p>
    <w:p w14:paraId="7103358E" w14:textId="77777777" w:rsidR="00804090" w:rsidRDefault="00497262">
      <w:pPr>
        <w:spacing w:before="53"/>
        <w:ind w:left="1020" w:right="855" w:hanging="171"/>
        <w:rPr>
          <w:sz w:val="18"/>
        </w:rPr>
      </w:pPr>
      <w:r>
        <w:rPr>
          <w:color w:val="8F2D5A"/>
          <w:sz w:val="18"/>
          <w:vertAlign w:val="superscript"/>
        </w:rPr>
        <w:t>10</w:t>
      </w:r>
      <w:r>
        <w:rPr>
          <w:color w:val="8F2D5A"/>
          <w:sz w:val="18"/>
        </w:rPr>
        <w:t xml:space="preserve"> The Master of Educational Practice (MEP) replaces the award of Master of Education and Learning (MEL) </w:t>
      </w:r>
      <w:proofErr w:type="spellStart"/>
      <w:r>
        <w:rPr>
          <w:color w:val="8F2D5A"/>
          <w:sz w:val="18"/>
        </w:rPr>
        <w:t>wef</w:t>
      </w:r>
      <w:proofErr w:type="spellEnd"/>
      <w:r>
        <w:rPr>
          <w:color w:val="8F2D5A"/>
          <w:sz w:val="18"/>
        </w:rPr>
        <w:t xml:space="preserve"> 2021/22 entry. The</w:t>
      </w:r>
      <w:r>
        <w:rPr>
          <w:color w:val="8F2D5A"/>
          <w:spacing w:val="-7"/>
          <w:sz w:val="18"/>
        </w:rPr>
        <w:t xml:space="preserve"> </w:t>
      </w:r>
      <w:r>
        <w:rPr>
          <w:color w:val="8F2D5A"/>
          <w:sz w:val="18"/>
        </w:rPr>
        <w:t>final</w:t>
      </w:r>
      <w:r>
        <w:rPr>
          <w:color w:val="8F2D5A"/>
          <w:spacing w:val="-7"/>
          <w:sz w:val="18"/>
        </w:rPr>
        <w:t xml:space="preserve"> </w:t>
      </w:r>
      <w:r>
        <w:rPr>
          <w:color w:val="8F2D5A"/>
          <w:sz w:val="18"/>
        </w:rPr>
        <w:t>intake</w:t>
      </w:r>
      <w:r>
        <w:rPr>
          <w:color w:val="8F2D5A"/>
          <w:spacing w:val="-7"/>
          <w:sz w:val="18"/>
        </w:rPr>
        <w:t xml:space="preserve"> </w:t>
      </w:r>
      <w:proofErr w:type="gramStart"/>
      <w:r>
        <w:rPr>
          <w:color w:val="8F2D5A"/>
          <w:sz w:val="18"/>
        </w:rPr>
        <w:t>to</w:t>
      </w:r>
      <w:proofErr w:type="gramEnd"/>
      <w:r>
        <w:rPr>
          <w:color w:val="8F2D5A"/>
          <w:spacing w:val="-7"/>
          <w:sz w:val="18"/>
        </w:rPr>
        <w:t xml:space="preserve"> </w:t>
      </w:r>
      <w:r>
        <w:rPr>
          <w:color w:val="8F2D5A"/>
          <w:sz w:val="18"/>
        </w:rPr>
        <w:t>the</w:t>
      </w:r>
      <w:r>
        <w:rPr>
          <w:color w:val="8F2D5A"/>
          <w:spacing w:val="-7"/>
          <w:sz w:val="18"/>
        </w:rPr>
        <w:t xml:space="preserve"> </w:t>
      </w:r>
      <w:r>
        <w:rPr>
          <w:color w:val="8F2D5A"/>
          <w:sz w:val="18"/>
        </w:rPr>
        <w:t>MEL</w:t>
      </w:r>
      <w:r>
        <w:rPr>
          <w:color w:val="8F2D5A"/>
          <w:spacing w:val="-7"/>
          <w:sz w:val="18"/>
        </w:rPr>
        <w:t xml:space="preserve"> </w:t>
      </w:r>
      <w:r>
        <w:rPr>
          <w:color w:val="8F2D5A"/>
          <w:sz w:val="18"/>
        </w:rPr>
        <w:t>award</w:t>
      </w:r>
      <w:r>
        <w:rPr>
          <w:color w:val="8F2D5A"/>
          <w:spacing w:val="-7"/>
          <w:sz w:val="18"/>
        </w:rPr>
        <w:t xml:space="preserve"> </w:t>
      </w:r>
      <w:r>
        <w:rPr>
          <w:color w:val="8F2D5A"/>
          <w:sz w:val="18"/>
        </w:rPr>
        <w:t>was</w:t>
      </w:r>
      <w:r>
        <w:rPr>
          <w:color w:val="8F2D5A"/>
          <w:spacing w:val="-7"/>
          <w:sz w:val="18"/>
        </w:rPr>
        <w:t xml:space="preserve"> </w:t>
      </w:r>
      <w:r>
        <w:rPr>
          <w:color w:val="8F2D5A"/>
          <w:sz w:val="18"/>
        </w:rPr>
        <w:t>in</w:t>
      </w:r>
      <w:r>
        <w:rPr>
          <w:color w:val="8F2D5A"/>
          <w:spacing w:val="-7"/>
          <w:sz w:val="18"/>
        </w:rPr>
        <w:t xml:space="preserve"> </w:t>
      </w:r>
      <w:r>
        <w:rPr>
          <w:color w:val="8F2D5A"/>
          <w:sz w:val="18"/>
        </w:rPr>
        <w:t>September</w:t>
      </w:r>
      <w:r>
        <w:rPr>
          <w:color w:val="8F2D5A"/>
          <w:spacing w:val="-7"/>
          <w:sz w:val="18"/>
        </w:rPr>
        <w:t xml:space="preserve"> </w:t>
      </w:r>
      <w:r>
        <w:rPr>
          <w:color w:val="8F2D5A"/>
          <w:sz w:val="18"/>
        </w:rPr>
        <w:t>2020</w:t>
      </w:r>
      <w:r>
        <w:rPr>
          <w:color w:val="8F2D5A"/>
          <w:spacing w:val="-7"/>
          <w:sz w:val="18"/>
        </w:rPr>
        <w:t xml:space="preserve"> </w:t>
      </w:r>
      <w:r>
        <w:rPr>
          <w:color w:val="8F2D5A"/>
          <w:sz w:val="18"/>
        </w:rPr>
        <w:t>and</w:t>
      </w:r>
      <w:r>
        <w:rPr>
          <w:color w:val="8F2D5A"/>
          <w:spacing w:val="-7"/>
          <w:sz w:val="18"/>
        </w:rPr>
        <w:t xml:space="preserve"> </w:t>
      </w:r>
      <w:r>
        <w:rPr>
          <w:color w:val="8F2D5A"/>
          <w:sz w:val="18"/>
        </w:rPr>
        <w:t>the</w:t>
      </w:r>
      <w:r>
        <w:rPr>
          <w:color w:val="8F2D5A"/>
          <w:spacing w:val="-7"/>
          <w:sz w:val="18"/>
        </w:rPr>
        <w:t xml:space="preserve"> </w:t>
      </w:r>
      <w:r>
        <w:rPr>
          <w:color w:val="8F2D5A"/>
          <w:sz w:val="18"/>
        </w:rPr>
        <w:t>award</w:t>
      </w:r>
      <w:r>
        <w:rPr>
          <w:color w:val="8F2D5A"/>
          <w:spacing w:val="-7"/>
          <w:sz w:val="18"/>
        </w:rPr>
        <w:t xml:space="preserve"> </w:t>
      </w:r>
      <w:r>
        <w:rPr>
          <w:color w:val="8F2D5A"/>
          <w:sz w:val="18"/>
        </w:rPr>
        <w:t>will</w:t>
      </w:r>
      <w:r>
        <w:rPr>
          <w:color w:val="8F2D5A"/>
          <w:spacing w:val="-7"/>
          <w:sz w:val="18"/>
        </w:rPr>
        <w:t xml:space="preserve"> </w:t>
      </w:r>
      <w:r>
        <w:rPr>
          <w:color w:val="8F2D5A"/>
          <w:sz w:val="18"/>
        </w:rPr>
        <w:t>be</w:t>
      </w:r>
      <w:r>
        <w:rPr>
          <w:color w:val="8F2D5A"/>
          <w:spacing w:val="-7"/>
          <w:sz w:val="18"/>
        </w:rPr>
        <w:t xml:space="preserve"> </w:t>
      </w:r>
      <w:r>
        <w:rPr>
          <w:color w:val="8F2D5A"/>
          <w:sz w:val="18"/>
        </w:rPr>
        <w:t>removed</w:t>
      </w:r>
      <w:r>
        <w:rPr>
          <w:color w:val="8F2D5A"/>
          <w:spacing w:val="-7"/>
          <w:sz w:val="18"/>
        </w:rPr>
        <w:t xml:space="preserve"> </w:t>
      </w:r>
      <w:r>
        <w:rPr>
          <w:color w:val="8F2D5A"/>
          <w:sz w:val="18"/>
        </w:rPr>
        <w:t>from</w:t>
      </w:r>
      <w:r>
        <w:rPr>
          <w:color w:val="8F2D5A"/>
          <w:spacing w:val="-7"/>
          <w:sz w:val="18"/>
        </w:rPr>
        <w:t xml:space="preserve"> </w:t>
      </w:r>
      <w:r>
        <w:rPr>
          <w:color w:val="8F2D5A"/>
          <w:sz w:val="18"/>
        </w:rPr>
        <w:t>the</w:t>
      </w:r>
      <w:r>
        <w:rPr>
          <w:color w:val="8F2D5A"/>
          <w:spacing w:val="-7"/>
          <w:sz w:val="18"/>
        </w:rPr>
        <w:t xml:space="preserve"> </w:t>
      </w:r>
      <w:r>
        <w:rPr>
          <w:color w:val="8F2D5A"/>
          <w:sz w:val="18"/>
        </w:rPr>
        <w:t>Academic</w:t>
      </w:r>
      <w:r>
        <w:rPr>
          <w:color w:val="8F2D5A"/>
          <w:spacing w:val="-7"/>
          <w:sz w:val="18"/>
        </w:rPr>
        <w:t xml:space="preserve"> </w:t>
      </w:r>
      <w:r>
        <w:rPr>
          <w:color w:val="8F2D5A"/>
          <w:sz w:val="18"/>
        </w:rPr>
        <w:t>Framework</w:t>
      </w:r>
      <w:r>
        <w:rPr>
          <w:color w:val="8F2D5A"/>
          <w:spacing w:val="-7"/>
          <w:sz w:val="18"/>
        </w:rPr>
        <w:t xml:space="preserve"> </w:t>
      </w:r>
      <w:r>
        <w:rPr>
          <w:color w:val="8F2D5A"/>
          <w:sz w:val="18"/>
        </w:rPr>
        <w:t>once all students have completed.</w:t>
      </w:r>
    </w:p>
    <w:p w14:paraId="7103358F" w14:textId="77777777" w:rsidR="00804090" w:rsidRDefault="00497262">
      <w:pPr>
        <w:spacing w:before="53"/>
        <w:ind w:left="1020" w:right="855" w:hanging="171"/>
        <w:rPr>
          <w:sz w:val="18"/>
        </w:rPr>
      </w:pPr>
      <w:r>
        <w:rPr>
          <w:color w:val="8F2D5A"/>
          <w:sz w:val="18"/>
          <w:vertAlign w:val="superscript"/>
        </w:rPr>
        <w:t>11</w:t>
      </w:r>
      <w:r>
        <w:rPr>
          <w:color w:val="8F2D5A"/>
          <w:spacing w:val="-9"/>
          <w:sz w:val="18"/>
        </w:rPr>
        <w:t xml:space="preserve"> </w:t>
      </w:r>
      <w:r>
        <w:rPr>
          <w:color w:val="8F2D5A"/>
          <w:sz w:val="18"/>
        </w:rPr>
        <w:t>The</w:t>
      </w:r>
      <w:r>
        <w:rPr>
          <w:color w:val="8F2D5A"/>
          <w:spacing w:val="-9"/>
          <w:sz w:val="18"/>
        </w:rPr>
        <w:t xml:space="preserve"> </w:t>
      </w:r>
      <w:r>
        <w:rPr>
          <w:color w:val="8F2D5A"/>
          <w:sz w:val="18"/>
        </w:rPr>
        <w:t>Master</w:t>
      </w:r>
      <w:r>
        <w:rPr>
          <w:color w:val="8F2D5A"/>
          <w:spacing w:val="-9"/>
          <w:sz w:val="18"/>
        </w:rPr>
        <w:t xml:space="preserve"> </w:t>
      </w:r>
      <w:r>
        <w:rPr>
          <w:color w:val="8F2D5A"/>
          <w:sz w:val="18"/>
        </w:rPr>
        <w:t>of</w:t>
      </w:r>
      <w:r>
        <w:rPr>
          <w:color w:val="8F2D5A"/>
          <w:spacing w:val="-9"/>
          <w:sz w:val="18"/>
        </w:rPr>
        <w:t xml:space="preserve"> </w:t>
      </w:r>
      <w:r>
        <w:rPr>
          <w:color w:val="8F2D5A"/>
          <w:sz w:val="18"/>
        </w:rPr>
        <w:t>Education</w:t>
      </w:r>
      <w:r>
        <w:rPr>
          <w:color w:val="8F2D5A"/>
          <w:spacing w:val="-9"/>
          <w:sz w:val="18"/>
        </w:rPr>
        <w:t xml:space="preserve"> </w:t>
      </w:r>
      <w:r>
        <w:rPr>
          <w:color w:val="8F2D5A"/>
          <w:sz w:val="18"/>
        </w:rPr>
        <w:t>Leadership</w:t>
      </w:r>
      <w:r>
        <w:rPr>
          <w:color w:val="8F2D5A"/>
          <w:spacing w:val="-9"/>
          <w:sz w:val="18"/>
        </w:rPr>
        <w:t xml:space="preserve"> </w:t>
      </w:r>
      <w:r>
        <w:rPr>
          <w:color w:val="8F2D5A"/>
          <w:sz w:val="18"/>
        </w:rPr>
        <w:t>(MEL)</w:t>
      </w:r>
      <w:r>
        <w:rPr>
          <w:color w:val="8F2D5A"/>
          <w:spacing w:val="-9"/>
          <w:sz w:val="18"/>
        </w:rPr>
        <w:t xml:space="preserve"> </w:t>
      </w:r>
      <w:r>
        <w:rPr>
          <w:color w:val="8F2D5A"/>
          <w:sz w:val="18"/>
        </w:rPr>
        <w:t>replaces</w:t>
      </w:r>
      <w:r>
        <w:rPr>
          <w:color w:val="8F2D5A"/>
          <w:spacing w:val="-9"/>
          <w:sz w:val="18"/>
        </w:rPr>
        <w:t xml:space="preserve"> </w:t>
      </w:r>
      <w:r>
        <w:rPr>
          <w:color w:val="8F2D5A"/>
          <w:sz w:val="18"/>
        </w:rPr>
        <w:t>the</w:t>
      </w:r>
      <w:r>
        <w:rPr>
          <w:color w:val="8F2D5A"/>
          <w:spacing w:val="-9"/>
          <w:sz w:val="18"/>
        </w:rPr>
        <w:t xml:space="preserve"> </w:t>
      </w:r>
      <w:r>
        <w:rPr>
          <w:color w:val="8F2D5A"/>
          <w:sz w:val="18"/>
        </w:rPr>
        <w:t>award</w:t>
      </w:r>
      <w:r>
        <w:rPr>
          <w:color w:val="8F2D5A"/>
          <w:spacing w:val="-9"/>
          <w:sz w:val="18"/>
        </w:rPr>
        <w:t xml:space="preserve"> </w:t>
      </w:r>
      <w:r>
        <w:rPr>
          <w:color w:val="8F2D5A"/>
          <w:sz w:val="18"/>
        </w:rPr>
        <w:t>of</w:t>
      </w:r>
      <w:r>
        <w:rPr>
          <w:color w:val="8F2D5A"/>
          <w:spacing w:val="-9"/>
          <w:sz w:val="18"/>
        </w:rPr>
        <w:t xml:space="preserve"> </w:t>
      </w:r>
      <w:r>
        <w:rPr>
          <w:color w:val="8F2D5A"/>
          <w:sz w:val="18"/>
        </w:rPr>
        <w:t>Master</w:t>
      </w:r>
      <w:r>
        <w:rPr>
          <w:color w:val="8F2D5A"/>
          <w:spacing w:val="-9"/>
          <w:sz w:val="18"/>
        </w:rPr>
        <w:t xml:space="preserve"> </w:t>
      </w:r>
      <w:r>
        <w:rPr>
          <w:color w:val="8F2D5A"/>
          <w:sz w:val="18"/>
        </w:rPr>
        <w:t>of</w:t>
      </w:r>
      <w:r>
        <w:rPr>
          <w:color w:val="8F2D5A"/>
          <w:spacing w:val="-9"/>
          <w:sz w:val="18"/>
        </w:rPr>
        <w:t xml:space="preserve"> </w:t>
      </w:r>
      <w:r>
        <w:rPr>
          <w:color w:val="8F2D5A"/>
          <w:sz w:val="18"/>
        </w:rPr>
        <w:t>Education</w:t>
      </w:r>
      <w:r>
        <w:rPr>
          <w:color w:val="8F2D5A"/>
          <w:spacing w:val="-9"/>
          <w:sz w:val="18"/>
        </w:rPr>
        <w:t xml:space="preserve"> </w:t>
      </w:r>
      <w:r>
        <w:rPr>
          <w:color w:val="8F2D5A"/>
          <w:sz w:val="18"/>
        </w:rPr>
        <w:t>and</w:t>
      </w:r>
      <w:r>
        <w:rPr>
          <w:color w:val="8F2D5A"/>
          <w:spacing w:val="-9"/>
          <w:sz w:val="18"/>
        </w:rPr>
        <w:t xml:space="preserve"> </w:t>
      </w:r>
      <w:r>
        <w:rPr>
          <w:color w:val="8F2D5A"/>
          <w:sz w:val="18"/>
        </w:rPr>
        <w:t>Learning</w:t>
      </w:r>
      <w:r>
        <w:rPr>
          <w:color w:val="8F2D5A"/>
          <w:spacing w:val="-9"/>
          <w:sz w:val="18"/>
        </w:rPr>
        <w:t xml:space="preserve"> </w:t>
      </w:r>
      <w:r>
        <w:rPr>
          <w:color w:val="8F2D5A"/>
          <w:sz w:val="18"/>
        </w:rPr>
        <w:t>(MEL)</w:t>
      </w:r>
      <w:r>
        <w:rPr>
          <w:color w:val="8F2D5A"/>
          <w:spacing w:val="-9"/>
          <w:sz w:val="18"/>
        </w:rPr>
        <w:t xml:space="preserve"> </w:t>
      </w:r>
      <w:proofErr w:type="spellStart"/>
      <w:r>
        <w:rPr>
          <w:color w:val="8F2D5A"/>
          <w:sz w:val="18"/>
        </w:rPr>
        <w:t>wef</w:t>
      </w:r>
      <w:proofErr w:type="spellEnd"/>
      <w:r>
        <w:rPr>
          <w:color w:val="8F2D5A"/>
          <w:spacing w:val="-9"/>
          <w:sz w:val="18"/>
        </w:rPr>
        <w:t xml:space="preserve"> </w:t>
      </w:r>
      <w:r>
        <w:rPr>
          <w:color w:val="8F2D5A"/>
          <w:sz w:val="18"/>
        </w:rPr>
        <w:t>2021/22</w:t>
      </w:r>
      <w:r>
        <w:rPr>
          <w:color w:val="8F2D5A"/>
          <w:spacing w:val="-9"/>
          <w:sz w:val="18"/>
        </w:rPr>
        <w:t xml:space="preserve"> </w:t>
      </w:r>
      <w:r>
        <w:rPr>
          <w:color w:val="8F2D5A"/>
          <w:sz w:val="18"/>
        </w:rPr>
        <w:t>entry. The final intake to the Master of Education and Learning was in September 2020 and the award will be removed from the Academic Framework once all students have completed.</w:t>
      </w:r>
    </w:p>
    <w:p w14:paraId="71033590" w14:textId="77777777" w:rsidR="00804090" w:rsidRDefault="00804090">
      <w:pPr>
        <w:rPr>
          <w:sz w:val="18"/>
        </w:rPr>
        <w:sectPr w:rsidR="00804090">
          <w:pgSz w:w="11910" w:h="16840"/>
          <w:pgMar w:top="680" w:right="0" w:bottom="520" w:left="0" w:header="487" w:footer="324" w:gutter="0"/>
          <w:cols w:space="720"/>
        </w:sectPr>
      </w:pPr>
    </w:p>
    <w:p w14:paraId="71033591" w14:textId="77777777" w:rsidR="00804090" w:rsidRDefault="00804090">
      <w:pPr>
        <w:pStyle w:val="BodyText"/>
      </w:pPr>
    </w:p>
    <w:p w14:paraId="71033592" w14:textId="77777777" w:rsidR="00804090" w:rsidRDefault="00804090">
      <w:pPr>
        <w:pStyle w:val="BodyText"/>
      </w:pPr>
    </w:p>
    <w:p w14:paraId="71033593" w14:textId="77777777" w:rsidR="00804090" w:rsidRDefault="00804090">
      <w:pPr>
        <w:pStyle w:val="BodyText"/>
      </w:pPr>
    </w:p>
    <w:p w14:paraId="71033594" w14:textId="77777777" w:rsidR="00804090" w:rsidRDefault="00804090">
      <w:pPr>
        <w:pStyle w:val="BodyText"/>
      </w:pPr>
    </w:p>
    <w:p w14:paraId="71033595" w14:textId="77777777" w:rsidR="00804090" w:rsidRDefault="00804090">
      <w:pPr>
        <w:pStyle w:val="BodyText"/>
        <w:spacing w:before="140"/>
      </w:pPr>
    </w:p>
    <w:p w14:paraId="71033596" w14:textId="77777777" w:rsidR="00804090" w:rsidRDefault="00497262">
      <w:pPr>
        <w:pStyle w:val="Heading3"/>
        <w:ind w:left="850" w:firstLine="0"/>
      </w:pPr>
      <w:r>
        <w:rPr>
          <w:spacing w:val="-6"/>
        </w:rPr>
        <w:t>Differentiation of</w:t>
      </w:r>
      <w:r>
        <w:rPr>
          <w:spacing w:val="-5"/>
        </w:rPr>
        <w:t xml:space="preserve"> </w:t>
      </w:r>
      <w:r>
        <w:rPr>
          <w:spacing w:val="-6"/>
        </w:rPr>
        <w:t>Awards</w:t>
      </w:r>
    </w:p>
    <w:p w14:paraId="71033597" w14:textId="77777777" w:rsidR="00804090" w:rsidRDefault="00804090">
      <w:pPr>
        <w:pStyle w:val="BodyText"/>
        <w:spacing w:before="60"/>
        <w:rPr>
          <w:rFonts w:ascii="Trebuchet MS"/>
          <w:b/>
        </w:rPr>
      </w:pPr>
    </w:p>
    <w:p w14:paraId="71033598" w14:textId="77777777" w:rsidR="00804090" w:rsidRDefault="00497262">
      <w:pPr>
        <w:pStyle w:val="BodyText"/>
        <w:ind w:left="850"/>
      </w:pPr>
      <w:r>
        <w:rPr>
          <w:u w:val="single"/>
        </w:rPr>
        <w:t>The</w:t>
      </w:r>
      <w:r>
        <w:rPr>
          <w:spacing w:val="-11"/>
          <w:u w:val="single"/>
        </w:rPr>
        <w:t xml:space="preserve"> </w:t>
      </w:r>
      <w:r>
        <w:rPr>
          <w:u w:val="single"/>
        </w:rPr>
        <w:t>following</w:t>
      </w:r>
      <w:r>
        <w:rPr>
          <w:spacing w:val="-10"/>
          <w:u w:val="single"/>
        </w:rPr>
        <w:t xml:space="preserve"> </w:t>
      </w:r>
      <w:r>
        <w:rPr>
          <w:u w:val="single"/>
        </w:rPr>
        <w:t>awards</w:t>
      </w:r>
      <w:r>
        <w:rPr>
          <w:spacing w:val="-10"/>
          <w:u w:val="single"/>
        </w:rPr>
        <w:t xml:space="preserve"> </w:t>
      </w:r>
      <w:r>
        <w:rPr>
          <w:u w:val="single"/>
        </w:rPr>
        <w:t>are</w:t>
      </w:r>
      <w:r>
        <w:rPr>
          <w:spacing w:val="-10"/>
          <w:u w:val="single"/>
        </w:rPr>
        <w:t xml:space="preserve"> </w:t>
      </w:r>
      <w:r>
        <w:rPr>
          <w:spacing w:val="-2"/>
          <w:u w:val="single"/>
        </w:rPr>
        <w:t>undifferentiated</w:t>
      </w:r>
    </w:p>
    <w:p w14:paraId="71033599" w14:textId="77777777" w:rsidR="00804090" w:rsidRDefault="00497262">
      <w:pPr>
        <w:pStyle w:val="ListParagraph"/>
        <w:numPr>
          <w:ilvl w:val="0"/>
          <w:numId w:val="1"/>
        </w:numPr>
        <w:tabs>
          <w:tab w:val="left" w:pos="1132"/>
        </w:tabs>
        <w:spacing w:before="239" w:line="241" w:lineRule="exact"/>
        <w:ind w:left="1132" w:hanging="282"/>
        <w:rPr>
          <w:sz w:val="20"/>
        </w:rPr>
      </w:pPr>
      <w:r>
        <w:rPr>
          <w:sz w:val="20"/>
        </w:rPr>
        <w:t>Foundation</w:t>
      </w:r>
      <w:r>
        <w:rPr>
          <w:spacing w:val="-8"/>
          <w:sz w:val="20"/>
        </w:rPr>
        <w:t xml:space="preserve"> </w:t>
      </w:r>
      <w:r>
        <w:rPr>
          <w:spacing w:val="-2"/>
          <w:sz w:val="20"/>
        </w:rPr>
        <w:t>Certificate</w:t>
      </w:r>
    </w:p>
    <w:p w14:paraId="7103359A" w14:textId="77777777" w:rsidR="00804090" w:rsidRDefault="00497262">
      <w:pPr>
        <w:pStyle w:val="ListParagraph"/>
        <w:numPr>
          <w:ilvl w:val="0"/>
          <w:numId w:val="1"/>
        </w:numPr>
        <w:tabs>
          <w:tab w:val="left" w:pos="1132"/>
        </w:tabs>
        <w:spacing w:line="240" w:lineRule="exact"/>
        <w:ind w:left="1132" w:hanging="282"/>
        <w:rPr>
          <w:sz w:val="20"/>
        </w:rPr>
      </w:pPr>
      <w:r>
        <w:rPr>
          <w:sz w:val="20"/>
        </w:rPr>
        <w:t>Certificate</w:t>
      </w:r>
      <w:r>
        <w:rPr>
          <w:spacing w:val="12"/>
          <w:sz w:val="20"/>
        </w:rPr>
        <w:t xml:space="preserve"> </w:t>
      </w:r>
      <w:r>
        <w:rPr>
          <w:sz w:val="20"/>
        </w:rPr>
        <w:t>in</w:t>
      </w:r>
      <w:r>
        <w:rPr>
          <w:spacing w:val="13"/>
          <w:sz w:val="20"/>
        </w:rPr>
        <w:t xml:space="preserve"> </w:t>
      </w:r>
      <w:r>
        <w:rPr>
          <w:sz w:val="20"/>
        </w:rPr>
        <w:t>Professional</w:t>
      </w:r>
      <w:r>
        <w:rPr>
          <w:spacing w:val="13"/>
          <w:sz w:val="20"/>
        </w:rPr>
        <w:t xml:space="preserve"> </w:t>
      </w:r>
      <w:r>
        <w:rPr>
          <w:spacing w:val="-2"/>
          <w:sz w:val="20"/>
        </w:rPr>
        <w:t>Studies</w:t>
      </w:r>
    </w:p>
    <w:p w14:paraId="7103359B" w14:textId="77777777" w:rsidR="00804090" w:rsidRDefault="00497262">
      <w:pPr>
        <w:pStyle w:val="ListParagraph"/>
        <w:numPr>
          <w:ilvl w:val="0"/>
          <w:numId w:val="1"/>
        </w:numPr>
        <w:tabs>
          <w:tab w:val="left" w:pos="1132"/>
        </w:tabs>
        <w:spacing w:line="240" w:lineRule="exact"/>
        <w:ind w:left="1132" w:hanging="282"/>
        <w:rPr>
          <w:sz w:val="20"/>
        </w:rPr>
      </w:pPr>
      <w:r>
        <w:rPr>
          <w:sz w:val="20"/>
        </w:rPr>
        <w:t>Diploma</w:t>
      </w:r>
      <w:r>
        <w:rPr>
          <w:spacing w:val="9"/>
          <w:sz w:val="20"/>
        </w:rPr>
        <w:t xml:space="preserve"> </w:t>
      </w:r>
      <w:r>
        <w:rPr>
          <w:sz w:val="20"/>
        </w:rPr>
        <w:t>in</w:t>
      </w:r>
      <w:r>
        <w:rPr>
          <w:spacing w:val="9"/>
          <w:sz w:val="20"/>
        </w:rPr>
        <w:t xml:space="preserve"> </w:t>
      </w:r>
      <w:r>
        <w:rPr>
          <w:sz w:val="20"/>
        </w:rPr>
        <w:t>Professional</w:t>
      </w:r>
      <w:r>
        <w:rPr>
          <w:spacing w:val="10"/>
          <w:sz w:val="20"/>
        </w:rPr>
        <w:t xml:space="preserve"> </w:t>
      </w:r>
      <w:r>
        <w:rPr>
          <w:spacing w:val="-2"/>
          <w:sz w:val="20"/>
        </w:rPr>
        <w:t>Studies</w:t>
      </w:r>
    </w:p>
    <w:p w14:paraId="7103359C" w14:textId="77777777" w:rsidR="00804090" w:rsidRDefault="00497262">
      <w:pPr>
        <w:pStyle w:val="ListParagraph"/>
        <w:numPr>
          <w:ilvl w:val="0"/>
          <w:numId w:val="1"/>
        </w:numPr>
        <w:tabs>
          <w:tab w:val="left" w:pos="1132"/>
        </w:tabs>
        <w:spacing w:line="240" w:lineRule="exact"/>
        <w:ind w:left="1132" w:hanging="282"/>
        <w:rPr>
          <w:sz w:val="20"/>
        </w:rPr>
      </w:pPr>
      <w:r>
        <w:rPr>
          <w:sz w:val="20"/>
        </w:rPr>
        <w:t>Advanced</w:t>
      </w:r>
      <w:r>
        <w:rPr>
          <w:spacing w:val="1"/>
          <w:sz w:val="20"/>
        </w:rPr>
        <w:t xml:space="preserve"> </w:t>
      </w:r>
      <w:r>
        <w:rPr>
          <w:sz w:val="20"/>
        </w:rPr>
        <w:t>Diploma</w:t>
      </w:r>
      <w:r>
        <w:rPr>
          <w:spacing w:val="1"/>
          <w:sz w:val="20"/>
        </w:rPr>
        <w:t xml:space="preserve"> </w:t>
      </w:r>
      <w:r>
        <w:rPr>
          <w:sz w:val="20"/>
        </w:rPr>
        <w:t>in</w:t>
      </w:r>
      <w:r>
        <w:rPr>
          <w:spacing w:val="2"/>
          <w:sz w:val="20"/>
        </w:rPr>
        <w:t xml:space="preserve"> </w:t>
      </w:r>
      <w:r>
        <w:rPr>
          <w:sz w:val="20"/>
        </w:rPr>
        <w:t>Professional</w:t>
      </w:r>
      <w:r>
        <w:rPr>
          <w:spacing w:val="1"/>
          <w:sz w:val="20"/>
        </w:rPr>
        <w:t xml:space="preserve"> </w:t>
      </w:r>
      <w:r>
        <w:rPr>
          <w:spacing w:val="-2"/>
          <w:sz w:val="20"/>
        </w:rPr>
        <w:t>Studies</w:t>
      </w:r>
    </w:p>
    <w:p w14:paraId="7103359D" w14:textId="77777777" w:rsidR="00804090" w:rsidRDefault="00497262">
      <w:pPr>
        <w:pStyle w:val="ListParagraph"/>
        <w:numPr>
          <w:ilvl w:val="0"/>
          <w:numId w:val="1"/>
        </w:numPr>
        <w:tabs>
          <w:tab w:val="left" w:pos="1132"/>
        </w:tabs>
        <w:spacing w:line="240" w:lineRule="exact"/>
        <w:ind w:left="1132" w:hanging="282"/>
        <w:rPr>
          <w:sz w:val="20"/>
        </w:rPr>
      </w:pPr>
      <w:r>
        <w:rPr>
          <w:sz w:val="20"/>
        </w:rPr>
        <w:t xml:space="preserve">Certificate of Higher </w:t>
      </w:r>
      <w:r>
        <w:rPr>
          <w:spacing w:val="-2"/>
          <w:sz w:val="20"/>
        </w:rPr>
        <w:t>Education</w:t>
      </w:r>
    </w:p>
    <w:p w14:paraId="7103359E" w14:textId="77777777" w:rsidR="00804090" w:rsidRDefault="00497262">
      <w:pPr>
        <w:pStyle w:val="ListParagraph"/>
        <w:numPr>
          <w:ilvl w:val="0"/>
          <w:numId w:val="1"/>
        </w:numPr>
        <w:tabs>
          <w:tab w:val="left" w:pos="1132"/>
        </w:tabs>
        <w:spacing w:line="240" w:lineRule="exact"/>
        <w:ind w:left="1132" w:hanging="282"/>
        <w:rPr>
          <w:sz w:val="20"/>
        </w:rPr>
      </w:pPr>
      <w:r>
        <w:rPr>
          <w:sz w:val="20"/>
        </w:rPr>
        <w:t>Bachelors</w:t>
      </w:r>
      <w:r>
        <w:rPr>
          <w:spacing w:val="-7"/>
          <w:sz w:val="20"/>
        </w:rPr>
        <w:t xml:space="preserve"> </w:t>
      </w:r>
      <w:r>
        <w:rPr>
          <w:sz w:val="20"/>
        </w:rPr>
        <w:t>(Ordinary)</w:t>
      </w:r>
      <w:r>
        <w:rPr>
          <w:spacing w:val="-6"/>
          <w:sz w:val="20"/>
        </w:rPr>
        <w:t xml:space="preserve"> </w:t>
      </w:r>
      <w:r>
        <w:rPr>
          <w:spacing w:val="-2"/>
          <w:sz w:val="20"/>
        </w:rPr>
        <w:t>Degree</w:t>
      </w:r>
    </w:p>
    <w:p w14:paraId="7103359F" w14:textId="77777777" w:rsidR="00804090" w:rsidRDefault="00497262">
      <w:pPr>
        <w:pStyle w:val="ListParagraph"/>
        <w:numPr>
          <w:ilvl w:val="0"/>
          <w:numId w:val="1"/>
        </w:numPr>
        <w:tabs>
          <w:tab w:val="left" w:pos="1132"/>
        </w:tabs>
        <w:spacing w:line="240" w:lineRule="exact"/>
        <w:ind w:left="1132" w:hanging="282"/>
        <w:rPr>
          <w:sz w:val="20"/>
        </w:rPr>
      </w:pPr>
      <w:r>
        <w:rPr>
          <w:sz w:val="20"/>
        </w:rPr>
        <w:t>Graduate</w:t>
      </w:r>
      <w:r>
        <w:rPr>
          <w:spacing w:val="-13"/>
          <w:sz w:val="20"/>
        </w:rPr>
        <w:t xml:space="preserve"> </w:t>
      </w:r>
      <w:r>
        <w:rPr>
          <w:spacing w:val="-2"/>
          <w:sz w:val="20"/>
        </w:rPr>
        <w:t>Certificate</w:t>
      </w:r>
    </w:p>
    <w:p w14:paraId="710335A0" w14:textId="77777777" w:rsidR="00804090" w:rsidRDefault="00497262">
      <w:pPr>
        <w:pStyle w:val="ListParagraph"/>
        <w:numPr>
          <w:ilvl w:val="0"/>
          <w:numId w:val="1"/>
        </w:numPr>
        <w:tabs>
          <w:tab w:val="left" w:pos="1132"/>
        </w:tabs>
        <w:spacing w:line="240" w:lineRule="exact"/>
        <w:ind w:left="1132" w:hanging="282"/>
        <w:rPr>
          <w:sz w:val="20"/>
        </w:rPr>
      </w:pPr>
      <w:r>
        <w:rPr>
          <w:sz w:val="20"/>
        </w:rPr>
        <w:t>Graduate</w:t>
      </w:r>
      <w:r>
        <w:rPr>
          <w:spacing w:val="-14"/>
          <w:sz w:val="20"/>
        </w:rPr>
        <w:t xml:space="preserve"> </w:t>
      </w:r>
      <w:r>
        <w:rPr>
          <w:spacing w:val="-2"/>
          <w:sz w:val="20"/>
        </w:rPr>
        <w:t>Diploma</w:t>
      </w:r>
    </w:p>
    <w:p w14:paraId="710335A1" w14:textId="77777777" w:rsidR="00804090" w:rsidRDefault="00497262">
      <w:pPr>
        <w:pStyle w:val="ListParagraph"/>
        <w:numPr>
          <w:ilvl w:val="0"/>
          <w:numId w:val="1"/>
        </w:numPr>
        <w:tabs>
          <w:tab w:val="left" w:pos="1132"/>
        </w:tabs>
        <w:spacing w:line="240" w:lineRule="exact"/>
        <w:ind w:left="1132" w:hanging="282"/>
        <w:rPr>
          <w:sz w:val="20"/>
        </w:rPr>
      </w:pPr>
      <w:r>
        <w:rPr>
          <w:sz w:val="20"/>
        </w:rPr>
        <w:t>Postgraduate</w:t>
      </w:r>
      <w:r>
        <w:rPr>
          <w:spacing w:val="-8"/>
          <w:sz w:val="20"/>
        </w:rPr>
        <w:t xml:space="preserve"> </w:t>
      </w:r>
      <w:r>
        <w:rPr>
          <w:sz w:val="20"/>
        </w:rPr>
        <w:t>Certificate</w:t>
      </w:r>
      <w:r>
        <w:rPr>
          <w:spacing w:val="-7"/>
          <w:sz w:val="20"/>
        </w:rPr>
        <w:t xml:space="preserve"> </w:t>
      </w:r>
      <w:r>
        <w:rPr>
          <w:sz w:val="20"/>
        </w:rPr>
        <w:t>(undifferentiated</w:t>
      </w:r>
      <w:r>
        <w:rPr>
          <w:spacing w:val="-7"/>
          <w:sz w:val="20"/>
        </w:rPr>
        <w:t xml:space="preserve"> </w:t>
      </w:r>
      <w:r>
        <w:rPr>
          <w:sz w:val="20"/>
        </w:rPr>
        <w:t>as</w:t>
      </w:r>
      <w:r>
        <w:rPr>
          <w:spacing w:val="-7"/>
          <w:sz w:val="20"/>
        </w:rPr>
        <w:t xml:space="preserve"> </w:t>
      </w:r>
      <w:r>
        <w:rPr>
          <w:sz w:val="20"/>
        </w:rPr>
        <w:t>an</w:t>
      </w:r>
      <w:r>
        <w:rPr>
          <w:spacing w:val="-7"/>
          <w:sz w:val="20"/>
        </w:rPr>
        <w:t xml:space="preserve"> </w:t>
      </w:r>
      <w:r>
        <w:rPr>
          <w:sz w:val="20"/>
        </w:rPr>
        <w:t>exit</w:t>
      </w:r>
      <w:r>
        <w:rPr>
          <w:spacing w:val="-7"/>
          <w:sz w:val="20"/>
        </w:rPr>
        <w:t xml:space="preserve"> </w:t>
      </w:r>
      <w:r>
        <w:rPr>
          <w:spacing w:val="-2"/>
          <w:sz w:val="20"/>
        </w:rPr>
        <w:t>award)</w:t>
      </w:r>
    </w:p>
    <w:p w14:paraId="710335A2" w14:textId="77777777" w:rsidR="00804090" w:rsidRDefault="00497262">
      <w:pPr>
        <w:pStyle w:val="ListParagraph"/>
        <w:numPr>
          <w:ilvl w:val="0"/>
          <w:numId w:val="1"/>
        </w:numPr>
        <w:tabs>
          <w:tab w:val="left" w:pos="1132"/>
        </w:tabs>
        <w:spacing w:line="240" w:lineRule="exact"/>
        <w:ind w:left="1132" w:hanging="282"/>
        <w:rPr>
          <w:sz w:val="20"/>
        </w:rPr>
      </w:pPr>
      <w:r>
        <w:rPr>
          <w:sz w:val="20"/>
        </w:rPr>
        <w:t>Postgraduate</w:t>
      </w:r>
      <w:r>
        <w:rPr>
          <w:spacing w:val="2"/>
          <w:sz w:val="20"/>
        </w:rPr>
        <w:t xml:space="preserve"> </w:t>
      </w:r>
      <w:r>
        <w:rPr>
          <w:sz w:val="20"/>
        </w:rPr>
        <w:t>Certificate</w:t>
      </w:r>
      <w:r>
        <w:rPr>
          <w:spacing w:val="3"/>
          <w:sz w:val="20"/>
        </w:rPr>
        <w:t xml:space="preserve"> </w:t>
      </w:r>
      <w:r>
        <w:rPr>
          <w:sz w:val="20"/>
        </w:rPr>
        <w:t>in</w:t>
      </w:r>
      <w:r>
        <w:rPr>
          <w:spacing w:val="3"/>
          <w:sz w:val="20"/>
        </w:rPr>
        <w:t xml:space="preserve"> </w:t>
      </w:r>
      <w:r>
        <w:rPr>
          <w:spacing w:val="-2"/>
          <w:sz w:val="20"/>
        </w:rPr>
        <w:t>Education</w:t>
      </w:r>
    </w:p>
    <w:p w14:paraId="710335A3" w14:textId="77777777" w:rsidR="00804090" w:rsidRDefault="00497262">
      <w:pPr>
        <w:pStyle w:val="ListParagraph"/>
        <w:numPr>
          <w:ilvl w:val="0"/>
          <w:numId w:val="1"/>
        </w:numPr>
        <w:tabs>
          <w:tab w:val="left" w:pos="1132"/>
        </w:tabs>
        <w:spacing w:line="240" w:lineRule="exact"/>
        <w:ind w:left="1132" w:hanging="282"/>
        <w:rPr>
          <w:sz w:val="20"/>
        </w:rPr>
      </w:pPr>
      <w:r>
        <w:rPr>
          <w:sz w:val="20"/>
        </w:rPr>
        <w:t>Postgraduate</w:t>
      </w:r>
      <w:r>
        <w:rPr>
          <w:spacing w:val="1"/>
          <w:sz w:val="20"/>
        </w:rPr>
        <w:t xml:space="preserve"> </w:t>
      </w:r>
      <w:r>
        <w:rPr>
          <w:sz w:val="20"/>
        </w:rPr>
        <w:t>Certificate</w:t>
      </w:r>
      <w:r>
        <w:rPr>
          <w:spacing w:val="2"/>
          <w:sz w:val="20"/>
        </w:rPr>
        <w:t xml:space="preserve"> </w:t>
      </w:r>
      <w:r>
        <w:rPr>
          <w:sz w:val="20"/>
        </w:rPr>
        <w:t>in</w:t>
      </w:r>
      <w:r>
        <w:rPr>
          <w:spacing w:val="1"/>
          <w:sz w:val="20"/>
        </w:rPr>
        <w:t xml:space="preserve"> </w:t>
      </w:r>
      <w:r>
        <w:rPr>
          <w:sz w:val="20"/>
        </w:rPr>
        <w:t>Education</w:t>
      </w:r>
      <w:r>
        <w:rPr>
          <w:spacing w:val="2"/>
          <w:sz w:val="20"/>
        </w:rPr>
        <w:t xml:space="preserve"> </w:t>
      </w:r>
      <w:r>
        <w:rPr>
          <w:sz w:val="20"/>
        </w:rPr>
        <w:t>(Post-Compulsory</w:t>
      </w:r>
      <w:r>
        <w:rPr>
          <w:spacing w:val="1"/>
          <w:sz w:val="20"/>
        </w:rPr>
        <w:t xml:space="preserve"> </w:t>
      </w:r>
      <w:r>
        <w:rPr>
          <w:sz w:val="20"/>
        </w:rPr>
        <w:t>Education</w:t>
      </w:r>
      <w:r>
        <w:rPr>
          <w:spacing w:val="2"/>
          <w:sz w:val="20"/>
        </w:rPr>
        <w:t xml:space="preserve"> </w:t>
      </w:r>
      <w:r>
        <w:rPr>
          <w:sz w:val="20"/>
        </w:rPr>
        <w:t>and</w:t>
      </w:r>
      <w:r>
        <w:rPr>
          <w:spacing w:val="2"/>
          <w:sz w:val="20"/>
        </w:rPr>
        <w:t xml:space="preserve"> </w:t>
      </w:r>
      <w:r>
        <w:rPr>
          <w:spacing w:val="-2"/>
          <w:sz w:val="20"/>
        </w:rPr>
        <w:t>Training)</w:t>
      </w:r>
    </w:p>
    <w:p w14:paraId="710335A4" w14:textId="77777777" w:rsidR="00804090" w:rsidRDefault="00497262">
      <w:pPr>
        <w:pStyle w:val="ListParagraph"/>
        <w:numPr>
          <w:ilvl w:val="0"/>
          <w:numId w:val="1"/>
        </w:numPr>
        <w:tabs>
          <w:tab w:val="left" w:pos="1132"/>
        </w:tabs>
        <w:spacing w:line="240" w:lineRule="exact"/>
        <w:ind w:left="1132" w:hanging="282"/>
        <w:rPr>
          <w:sz w:val="20"/>
        </w:rPr>
      </w:pPr>
      <w:r>
        <w:rPr>
          <w:sz w:val="20"/>
        </w:rPr>
        <w:t>Postgraduate</w:t>
      </w:r>
      <w:r>
        <w:rPr>
          <w:spacing w:val="-10"/>
          <w:sz w:val="20"/>
        </w:rPr>
        <w:t xml:space="preserve"> </w:t>
      </w:r>
      <w:r>
        <w:rPr>
          <w:sz w:val="20"/>
        </w:rPr>
        <w:t>Diploma</w:t>
      </w:r>
      <w:r>
        <w:rPr>
          <w:spacing w:val="-9"/>
          <w:sz w:val="20"/>
        </w:rPr>
        <w:t xml:space="preserve"> </w:t>
      </w:r>
      <w:r>
        <w:rPr>
          <w:sz w:val="20"/>
        </w:rPr>
        <w:t>(undifferentiated</w:t>
      </w:r>
      <w:r>
        <w:rPr>
          <w:spacing w:val="-9"/>
          <w:sz w:val="20"/>
        </w:rPr>
        <w:t xml:space="preserve"> </w:t>
      </w:r>
      <w:r>
        <w:rPr>
          <w:sz w:val="20"/>
        </w:rPr>
        <w:t>as</w:t>
      </w:r>
      <w:r>
        <w:rPr>
          <w:spacing w:val="-9"/>
          <w:sz w:val="20"/>
        </w:rPr>
        <w:t xml:space="preserve"> </w:t>
      </w:r>
      <w:r>
        <w:rPr>
          <w:sz w:val="20"/>
        </w:rPr>
        <w:t>an</w:t>
      </w:r>
      <w:r>
        <w:rPr>
          <w:spacing w:val="-10"/>
          <w:sz w:val="20"/>
        </w:rPr>
        <w:t xml:space="preserve"> </w:t>
      </w:r>
      <w:r>
        <w:rPr>
          <w:sz w:val="20"/>
        </w:rPr>
        <w:t>exit</w:t>
      </w:r>
      <w:r>
        <w:rPr>
          <w:spacing w:val="-9"/>
          <w:sz w:val="20"/>
        </w:rPr>
        <w:t xml:space="preserve"> </w:t>
      </w:r>
      <w:r>
        <w:rPr>
          <w:spacing w:val="-2"/>
          <w:sz w:val="20"/>
        </w:rPr>
        <w:t>award)</w:t>
      </w:r>
    </w:p>
    <w:p w14:paraId="710335A5" w14:textId="77777777" w:rsidR="00804090" w:rsidRDefault="00497262">
      <w:pPr>
        <w:pStyle w:val="ListParagraph"/>
        <w:numPr>
          <w:ilvl w:val="0"/>
          <w:numId w:val="1"/>
        </w:numPr>
        <w:tabs>
          <w:tab w:val="left" w:pos="1132"/>
        </w:tabs>
        <w:spacing w:line="241" w:lineRule="exact"/>
        <w:ind w:left="1132" w:hanging="282"/>
        <w:rPr>
          <w:sz w:val="20"/>
        </w:rPr>
      </w:pPr>
      <w:r>
        <w:rPr>
          <w:sz w:val="20"/>
        </w:rPr>
        <w:t>Postgraduate</w:t>
      </w:r>
      <w:r>
        <w:rPr>
          <w:spacing w:val="-2"/>
          <w:sz w:val="20"/>
        </w:rPr>
        <w:t xml:space="preserve"> </w:t>
      </w:r>
      <w:r>
        <w:rPr>
          <w:sz w:val="20"/>
        </w:rPr>
        <w:t>Diploma</w:t>
      </w:r>
      <w:r>
        <w:rPr>
          <w:spacing w:val="-1"/>
          <w:sz w:val="20"/>
        </w:rPr>
        <w:t xml:space="preserve"> </w:t>
      </w:r>
      <w:r>
        <w:rPr>
          <w:sz w:val="20"/>
        </w:rPr>
        <w:t>in</w:t>
      </w:r>
      <w:r>
        <w:rPr>
          <w:spacing w:val="-1"/>
          <w:sz w:val="20"/>
        </w:rPr>
        <w:t xml:space="preserve"> </w:t>
      </w:r>
      <w:r>
        <w:rPr>
          <w:spacing w:val="-2"/>
          <w:sz w:val="20"/>
        </w:rPr>
        <w:t>Education</w:t>
      </w:r>
    </w:p>
    <w:sectPr w:rsidR="00804090">
      <w:pgSz w:w="11910" w:h="16840"/>
      <w:pgMar w:top="680" w:right="0" w:bottom="520" w:left="0" w:header="487"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23CFC" w14:textId="77777777" w:rsidR="00BB2376" w:rsidRDefault="00BB2376">
      <w:r>
        <w:separator/>
      </w:r>
    </w:p>
  </w:endnote>
  <w:endnote w:type="continuationSeparator" w:id="0">
    <w:p w14:paraId="59E63452" w14:textId="77777777" w:rsidR="00BB2376" w:rsidRDefault="00BB2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5" w14:textId="77777777" w:rsidR="00804090" w:rsidRDefault="00497262">
    <w:pPr>
      <w:pStyle w:val="BodyText"/>
      <w:spacing w:line="14" w:lineRule="auto"/>
    </w:pPr>
    <w:r>
      <w:rPr>
        <w:noProof/>
      </w:rPr>
      <mc:AlternateContent>
        <mc:Choice Requires="wps">
          <w:drawing>
            <wp:anchor distT="0" distB="0" distL="0" distR="0" simplePos="0" relativeHeight="486403072" behindDoc="1" locked="0" layoutInCell="1" allowOverlap="1" wp14:anchorId="710335BE" wp14:editId="710335BF">
              <wp:simplePos x="0" y="0"/>
              <wp:positionH relativeFrom="page">
                <wp:posOffset>3715382</wp:posOffset>
              </wp:positionH>
              <wp:positionV relativeFrom="page">
                <wp:posOffset>10346664</wp:posOffset>
              </wp:positionV>
              <wp:extent cx="142240" cy="1270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27000"/>
                      </a:xfrm>
                      <a:prstGeom prst="rect">
                        <a:avLst/>
                      </a:prstGeom>
                    </wps:spPr>
                    <wps:txbx>
                      <w:txbxContent>
                        <w:p w14:paraId="710335D1" w14:textId="77777777" w:rsidR="00804090" w:rsidRDefault="00497262">
                          <w:pPr>
                            <w:spacing w:line="175"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type w14:anchorId="710335BE" id="_x0000_t202" coordsize="21600,21600" o:spt="202" path="m,l,21600r21600,l21600,xe">
              <v:stroke joinstyle="miter"/>
              <v:path gradientshapeok="t" o:connecttype="rect"/>
            </v:shapetype>
            <v:shape id="Textbox 29" o:spid="_x0000_s1028" type="#_x0000_t202" style="position:absolute;margin-left:292.55pt;margin-top:814.7pt;width:11.2pt;height:10pt;z-index:-1691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" filled="f" stroked="f">
              <v:textbox inset="0,0,0,0">
                <w:txbxContent>
                  <w:p w14:paraId="710335D1" w14:textId="77777777" w:rsidR="00804090" w:rsidRDefault="00497262">
                    <w:pPr>
                      <w:spacing w:line="175"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9" w14:textId="77777777" w:rsidR="00804090" w:rsidRDefault="00497262">
    <w:pPr>
      <w:pStyle w:val="BodyText"/>
      <w:spacing w:line="14" w:lineRule="auto"/>
    </w:pPr>
    <w:r>
      <w:rPr>
        <w:noProof/>
      </w:rPr>
      <mc:AlternateContent>
        <mc:Choice Requires="wps">
          <w:drawing>
            <wp:anchor distT="0" distB="0" distL="0" distR="0" simplePos="0" relativeHeight="486405632" behindDoc="1" locked="0" layoutInCell="1" allowOverlap="1" wp14:anchorId="710335C8" wp14:editId="710335C9">
              <wp:simplePos x="0" y="0"/>
              <wp:positionH relativeFrom="page">
                <wp:posOffset>3714266</wp:posOffset>
              </wp:positionH>
              <wp:positionV relativeFrom="page">
                <wp:posOffset>10346664</wp:posOffset>
              </wp:positionV>
              <wp:extent cx="132080" cy="1270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 cy="127000"/>
                      </a:xfrm>
                      <a:prstGeom prst="rect">
                        <a:avLst/>
                      </a:prstGeom>
                    </wps:spPr>
                    <wps:txbx>
                      <w:txbxContent>
                        <w:p w14:paraId="710335D6" w14:textId="77777777" w:rsidR="00804090" w:rsidRDefault="00497262">
                          <w:pPr>
                            <w:spacing w:line="175"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710335C8" id="_x0000_t202" coordsize="21600,21600" o:spt="202" path="m,l,21600r21600,l21600,xe">
              <v:stroke joinstyle="miter"/>
              <v:path gradientshapeok="t" o:connecttype="rect"/>
            </v:shapetype>
            <v:shape id="Textbox 34" o:spid="_x0000_s1030" type="#_x0000_t202" style="position:absolute;margin-left:292.45pt;margin-top:814.7pt;width:10.4pt;height:10pt;z-index:-1691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" filled="f" stroked="f">
              <v:textbox inset="0,0,0,0">
                <w:txbxContent>
                  <w:p w14:paraId="710335D6" w14:textId="77777777" w:rsidR="00804090" w:rsidRDefault="00497262">
                    <w:pPr>
                      <w:spacing w:line="175"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B" w14:textId="77777777" w:rsidR="00804090" w:rsidRDefault="00497262">
    <w:pPr>
      <w:pStyle w:val="BodyText"/>
      <w:spacing w:line="14" w:lineRule="auto"/>
    </w:pPr>
    <w:r>
      <w:rPr>
        <w:noProof/>
      </w:rPr>
      <mc:AlternateContent>
        <mc:Choice Requires="wps">
          <w:drawing>
            <wp:anchor distT="0" distB="0" distL="0" distR="0" simplePos="0" relativeHeight="486407168" behindDoc="1" locked="0" layoutInCell="1" allowOverlap="1" wp14:anchorId="710335CE" wp14:editId="710335CF">
              <wp:simplePos x="0" y="0"/>
              <wp:positionH relativeFrom="page">
                <wp:posOffset>3688866</wp:posOffset>
              </wp:positionH>
              <wp:positionV relativeFrom="page">
                <wp:posOffset>10346664</wp:posOffset>
              </wp:positionV>
              <wp:extent cx="195580" cy="1270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27000"/>
                      </a:xfrm>
                      <a:prstGeom prst="rect">
                        <a:avLst/>
                      </a:prstGeom>
                    </wps:spPr>
                    <wps:txbx>
                      <w:txbxContent>
                        <w:p w14:paraId="710335D9" w14:textId="77777777" w:rsidR="00804090" w:rsidRDefault="00497262">
                          <w:pPr>
                            <w:spacing w:line="175"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20</w:t>
                          </w:r>
                          <w:r>
                            <w:rPr>
                              <w:spacing w:val="-5"/>
                              <w:sz w:val="16"/>
                            </w:rPr>
                            <w:fldChar w:fldCharType="end"/>
                          </w:r>
                        </w:p>
                      </w:txbxContent>
                    </wps:txbx>
                    <wps:bodyPr wrap="square" lIns="0" tIns="0" rIns="0" bIns="0" rtlCol="0">
                      <a:noAutofit/>
                    </wps:bodyPr>
                  </wps:wsp>
                </a:graphicData>
              </a:graphic>
            </wp:anchor>
          </w:drawing>
        </mc:Choice>
        <mc:Fallback>
          <w:pict>
            <v:shapetype w14:anchorId="710335CE" id="_x0000_t202" coordsize="21600,21600" o:spt="202" path="m,l,21600r21600,l21600,xe">
              <v:stroke joinstyle="miter"/>
              <v:path gradientshapeok="t" o:connecttype="rect"/>
            </v:shapetype>
            <v:shape id="Textbox 37" o:spid="_x0000_s1033" type="#_x0000_t202" style="position:absolute;margin-left:290.45pt;margin-top:814.7pt;width:15.4pt;height:10pt;z-index:-1690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" filled="f" stroked="f">
              <v:textbox inset="0,0,0,0">
                <w:txbxContent>
                  <w:p w14:paraId="710335D9" w14:textId="77777777" w:rsidR="00804090" w:rsidRDefault="00497262">
                    <w:pPr>
                      <w:spacing w:line="175"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20</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71DF7" w14:textId="77777777" w:rsidR="00BB2376" w:rsidRDefault="00BB2376">
      <w:r>
        <w:separator/>
      </w:r>
    </w:p>
  </w:footnote>
  <w:footnote w:type="continuationSeparator" w:id="0">
    <w:p w14:paraId="62B90930" w14:textId="77777777" w:rsidR="00BB2376" w:rsidRDefault="00BB2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4" w14:textId="77777777" w:rsidR="00804090" w:rsidRDefault="00497262">
    <w:pPr>
      <w:pStyle w:val="BodyText"/>
      <w:spacing w:line="14" w:lineRule="auto"/>
    </w:pPr>
    <w:r>
      <w:rPr>
        <w:noProof/>
      </w:rPr>
      <mc:AlternateContent>
        <mc:Choice Requires="wps">
          <w:drawing>
            <wp:anchor distT="0" distB="0" distL="0" distR="0" simplePos="0" relativeHeight="486402560" behindDoc="1" locked="0" layoutInCell="1" allowOverlap="1" wp14:anchorId="710335BC" wp14:editId="710335BD">
              <wp:simplePos x="0" y="0"/>
              <wp:positionH relativeFrom="page">
                <wp:posOffset>527300</wp:posOffset>
              </wp:positionH>
              <wp:positionV relativeFrom="page">
                <wp:posOffset>347519</wp:posOffset>
              </wp:positionV>
              <wp:extent cx="1870075" cy="1016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710335D0"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5"/>
                              <w:sz w:val="12"/>
                            </w:rPr>
                            <w:t xml:space="preserve"> </w:t>
                          </w:r>
                          <w:r>
                            <w:rPr>
                              <w:color w:val="8F2D5A"/>
                              <w:sz w:val="12"/>
                            </w:rPr>
                            <w:t>City</w:t>
                          </w:r>
                          <w:r>
                            <w:rPr>
                              <w:color w:val="8F2D5A"/>
                              <w:spacing w:val="14"/>
                              <w:sz w:val="12"/>
                            </w:rPr>
                            <w:t xml:space="preserve"> </w:t>
                          </w:r>
                          <w:r>
                            <w:rPr>
                              <w:color w:val="8F2D5A"/>
                              <w:spacing w:val="-2"/>
                              <w:sz w:val="12"/>
                            </w:rPr>
                            <w:t>University</w:t>
                          </w:r>
                        </w:p>
                      </w:txbxContent>
                    </wps:txbx>
                    <wps:bodyPr wrap="square" lIns="0" tIns="0" rIns="0" bIns="0" rtlCol="0">
                      <a:noAutofit/>
                    </wps:bodyPr>
                  </wps:wsp>
                </a:graphicData>
              </a:graphic>
            </wp:anchor>
          </w:drawing>
        </mc:Choice>
        <mc:Fallback>
          <w:pict>
            <v:shapetype w14:anchorId="710335BC" id="_x0000_t202" coordsize="21600,21600" o:spt="202" path="m,l,21600r21600,l21600,xe">
              <v:stroke joinstyle="miter"/>
              <v:path gradientshapeok="t" o:connecttype="rect"/>
            </v:shapetype>
            <v:shape id="Textbox 28" o:spid="_x0000_s1027" type="#_x0000_t202" style="position:absolute;margin-left:41.5pt;margin-top:27.35pt;width:147.25pt;height:8pt;z-index:-1691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" filled="f" stroked="f">
              <v:textbox inset="0,0,0,0">
                <w:txbxContent>
                  <w:p w14:paraId="710335D0"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5"/>
                        <w:sz w:val="12"/>
                      </w:rPr>
                      <w:t xml:space="preserve"> </w:t>
                    </w:r>
                    <w:r>
                      <w:rPr>
                        <w:color w:val="8F2D5A"/>
                        <w:sz w:val="12"/>
                      </w:rPr>
                      <w:t>City</w:t>
                    </w:r>
                    <w:r>
                      <w:rPr>
                        <w:color w:val="8F2D5A"/>
                        <w:spacing w:val="14"/>
                        <w:sz w:val="12"/>
                      </w:rPr>
                      <w:t xml:space="preserve"> </w:t>
                    </w:r>
                    <w:r>
                      <w:rPr>
                        <w:color w:val="8F2D5A"/>
                        <w:spacing w:val="-2"/>
                        <w:sz w:val="12"/>
                      </w:rPr>
                      <w:t>University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8" w14:textId="77777777" w:rsidR="00804090" w:rsidRDefault="00497262">
    <w:pPr>
      <w:pStyle w:val="BodyText"/>
      <w:spacing w:line="14" w:lineRule="auto"/>
    </w:pPr>
    <w:r>
      <w:rPr>
        <w:noProof/>
      </w:rPr>
      <mc:AlternateContent>
        <mc:Choice Requires="wps">
          <w:drawing>
            <wp:anchor distT="0" distB="0" distL="0" distR="0" simplePos="0" relativeHeight="486405120" behindDoc="1" locked="0" layoutInCell="1" allowOverlap="1" wp14:anchorId="710335C6" wp14:editId="710335C7">
              <wp:simplePos x="0" y="0"/>
              <wp:positionH relativeFrom="page">
                <wp:posOffset>527300</wp:posOffset>
              </wp:positionH>
              <wp:positionV relativeFrom="page">
                <wp:posOffset>347519</wp:posOffset>
              </wp:positionV>
              <wp:extent cx="1870075" cy="1016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710335D5"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4"/>
                              <w:sz w:val="12"/>
                            </w:rPr>
                            <w:t xml:space="preserve"> </w:t>
                          </w:r>
                          <w:r>
                            <w:rPr>
                              <w:color w:val="8F2D5A"/>
                              <w:sz w:val="12"/>
                            </w:rPr>
                            <w:t>City</w:t>
                          </w:r>
                          <w:r>
                            <w:rPr>
                              <w:color w:val="8F2D5A"/>
                              <w:spacing w:val="15"/>
                              <w:sz w:val="12"/>
                            </w:rPr>
                            <w:t xml:space="preserve"> </w:t>
                          </w:r>
                          <w:r>
                            <w:rPr>
                              <w:color w:val="8F2D5A"/>
                              <w:spacing w:val="-2"/>
                              <w:sz w:val="12"/>
                            </w:rPr>
                            <w:t>University</w:t>
                          </w:r>
                        </w:p>
                      </w:txbxContent>
                    </wps:txbx>
                    <wps:bodyPr wrap="square" lIns="0" tIns="0" rIns="0" bIns="0" rtlCol="0">
                      <a:noAutofit/>
                    </wps:bodyPr>
                  </wps:wsp>
                </a:graphicData>
              </a:graphic>
            </wp:anchor>
          </w:drawing>
        </mc:Choice>
        <mc:Fallback>
          <w:pict>
            <v:shapetype w14:anchorId="710335C6" id="_x0000_t202" coordsize="21600,21600" o:spt="202" path="m,l,21600r21600,l21600,xe">
              <v:stroke joinstyle="miter"/>
              <v:path gradientshapeok="t" o:connecttype="rect"/>
            </v:shapetype>
            <v:shape id="Textbox 33" o:spid="_x0000_s1029" type="#_x0000_t202" style="position:absolute;margin-left:41.5pt;margin-top:27.35pt;width:147.25pt;height:8pt;z-index:-1691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" filled="f" stroked="f">
              <v:textbox inset="0,0,0,0">
                <w:txbxContent>
                  <w:p w14:paraId="710335D5"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4"/>
                        <w:sz w:val="12"/>
                      </w:rPr>
                      <w:t xml:space="preserve"> </w:t>
                    </w:r>
                    <w:r>
                      <w:rPr>
                        <w:color w:val="8F2D5A"/>
                        <w:sz w:val="12"/>
                      </w:rPr>
                      <w:t>City</w:t>
                    </w:r>
                    <w:r>
                      <w:rPr>
                        <w:color w:val="8F2D5A"/>
                        <w:spacing w:val="15"/>
                        <w:sz w:val="12"/>
                      </w:rPr>
                      <w:t xml:space="preserve"> </w:t>
                    </w:r>
                    <w:r>
                      <w:rPr>
                        <w:color w:val="8F2D5A"/>
                        <w:spacing w:val="-2"/>
                        <w:sz w:val="12"/>
                      </w:rPr>
                      <w:t>University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A" w14:textId="77777777" w:rsidR="00804090" w:rsidRDefault="00497262">
    <w:pPr>
      <w:pStyle w:val="BodyText"/>
      <w:spacing w:line="14" w:lineRule="auto"/>
    </w:pPr>
    <w:r>
      <w:rPr>
        <w:noProof/>
      </w:rPr>
      <mc:AlternateContent>
        <mc:Choice Requires="wps">
          <w:drawing>
            <wp:anchor distT="0" distB="0" distL="0" distR="0" simplePos="0" relativeHeight="486406144" behindDoc="1" locked="0" layoutInCell="1" allowOverlap="1" wp14:anchorId="710335CA" wp14:editId="710335CB">
              <wp:simplePos x="0" y="0"/>
              <wp:positionH relativeFrom="page">
                <wp:posOffset>527298</wp:posOffset>
              </wp:positionH>
              <wp:positionV relativeFrom="page">
                <wp:posOffset>347519</wp:posOffset>
              </wp:positionV>
              <wp:extent cx="1870075" cy="1016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710335D7"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5"/>
                              <w:sz w:val="12"/>
                            </w:rPr>
                            <w:t xml:space="preserve"> </w:t>
                          </w:r>
                          <w:r>
                            <w:rPr>
                              <w:color w:val="8F2D5A"/>
                              <w:sz w:val="12"/>
                            </w:rPr>
                            <w:t>City</w:t>
                          </w:r>
                          <w:r>
                            <w:rPr>
                              <w:color w:val="8F2D5A"/>
                              <w:spacing w:val="14"/>
                              <w:sz w:val="12"/>
                            </w:rPr>
                            <w:t xml:space="preserve"> </w:t>
                          </w:r>
                          <w:r>
                            <w:rPr>
                              <w:color w:val="8F2D5A"/>
                              <w:spacing w:val="-2"/>
                              <w:sz w:val="12"/>
                            </w:rPr>
                            <w:t>University</w:t>
                          </w:r>
                        </w:p>
                      </w:txbxContent>
                    </wps:txbx>
                    <wps:bodyPr wrap="square" lIns="0" tIns="0" rIns="0" bIns="0" rtlCol="0">
                      <a:noAutofit/>
                    </wps:bodyPr>
                  </wps:wsp>
                </a:graphicData>
              </a:graphic>
            </wp:anchor>
          </w:drawing>
        </mc:Choice>
        <mc:Fallback>
          <w:pict>
            <v:shapetype w14:anchorId="710335CA" id="_x0000_t202" coordsize="21600,21600" o:spt="202" path="m,l,21600r21600,l21600,xe">
              <v:stroke joinstyle="miter"/>
              <v:path gradientshapeok="t" o:connecttype="rect"/>
            </v:shapetype>
            <v:shape id="Textbox 35" o:spid="_x0000_s1031" type="#_x0000_t202" style="position:absolute;margin-left:41.5pt;margin-top:27.35pt;width:147.25pt;height:8pt;z-index:-1691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" filled="f" stroked="f">
              <v:textbox inset="0,0,0,0">
                <w:txbxContent>
                  <w:p w14:paraId="710335D7"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5"/>
                        <w:sz w:val="12"/>
                      </w:rPr>
                      <w:t xml:space="preserve"> </w:t>
                    </w:r>
                    <w:r>
                      <w:rPr>
                        <w:color w:val="8F2D5A"/>
                        <w:sz w:val="12"/>
                      </w:rPr>
                      <w:t>City</w:t>
                    </w:r>
                    <w:r>
                      <w:rPr>
                        <w:color w:val="8F2D5A"/>
                        <w:spacing w:val="14"/>
                        <w:sz w:val="12"/>
                      </w:rPr>
                      <w:t xml:space="preserve"> </w:t>
                    </w:r>
                    <w:r>
                      <w:rPr>
                        <w:color w:val="8F2D5A"/>
                        <w:spacing w:val="-2"/>
                        <w:sz w:val="12"/>
                      </w:rPr>
                      <w:t>University</w:t>
                    </w:r>
                  </w:p>
                </w:txbxContent>
              </v:textbox>
              <w10:wrap anchorx="page" anchory="page"/>
            </v:shape>
          </w:pict>
        </mc:Fallback>
      </mc:AlternateContent>
    </w:r>
    <w:r>
      <w:rPr>
        <w:noProof/>
      </w:rPr>
      <mc:AlternateContent>
        <mc:Choice Requires="wps">
          <w:drawing>
            <wp:anchor distT="0" distB="0" distL="0" distR="0" simplePos="0" relativeHeight="486406656" behindDoc="1" locked="0" layoutInCell="1" allowOverlap="1" wp14:anchorId="710335CC" wp14:editId="710335CD">
              <wp:simplePos x="0" y="0"/>
              <wp:positionH relativeFrom="page">
                <wp:posOffset>5705774</wp:posOffset>
              </wp:positionH>
              <wp:positionV relativeFrom="page">
                <wp:posOffset>347519</wp:posOffset>
              </wp:positionV>
              <wp:extent cx="1327150" cy="1016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101600"/>
                      </a:xfrm>
                      <a:prstGeom prst="rect">
                        <a:avLst/>
                      </a:prstGeom>
                    </wps:spPr>
                    <wps:txbx>
                      <w:txbxContent>
                        <w:p w14:paraId="710335D8" w14:textId="77777777" w:rsidR="00804090" w:rsidRDefault="00497262">
                          <w:pPr>
                            <w:spacing w:line="138" w:lineRule="exact"/>
                            <w:ind w:left="20"/>
                            <w:rPr>
                              <w:sz w:val="12"/>
                            </w:rPr>
                          </w:pPr>
                          <w:r>
                            <w:rPr>
                              <w:rFonts w:ascii="Trebuchet MS" w:hAnsi="Trebuchet MS"/>
                              <w:b/>
                              <w:color w:val="8F2D5A"/>
                              <w:sz w:val="12"/>
                            </w:rPr>
                            <w:t>APPENDIX</w:t>
                          </w:r>
                          <w:r>
                            <w:rPr>
                              <w:rFonts w:ascii="Trebuchet MS" w:hAnsi="Trebuchet MS"/>
                              <w:b/>
                              <w:color w:val="8F2D5A"/>
                              <w:spacing w:val="9"/>
                              <w:sz w:val="12"/>
                            </w:rPr>
                            <w:t xml:space="preserve"> </w:t>
                          </w:r>
                          <w:r>
                            <w:rPr>
                              <w:rFonts w:ascii="Trebuchet MS" w:hAnsi="Trebuchet MS"/>
                              <w:b/>
                              <w:color w:val="8F2D5A"/>
                              <w:sz w:val="12"/>
                            </w:rPr>
                            <w:t>A</w:t>
                          </w:r>
                          <w:r>
                            <w:rPr>
                              <w:rFonts w:ascii="Trebuchet MS" w:hAnsi="Trebuchet MS"/>
                              <w:b/>
                              <w:color w:val="8F2D5A"/>
                              <w:spacing w:val="13"/>
                              <w:sz w:val="12"/>
                            </w:rPr>
                            <w:t xml:space="preserve"> </w:t>
                          </w:r>
                          <w:r>
                            <w:rPr>
                              <w:color w:val="8F2D5A"/>
                              <w:sz w:val="12"/>
                            </w:rPr>
                            <w:t>–</w:t>
                          </w:r>
                          <w:r>
                            <w:rPr>
                              <w:color w:val="8F2D5A"/>
                              <w:spacing w:val="13"/>
                              <w:sz w:val="12"/>
                            </w:rPr>
                            <w:t xml:space="preserve"> </w:t>
                          </w:r>
                          <w:r>
                            <w:rPr>
                              <w:color w:val="8F2D5A"/>
                              <w:sz w:val="12"/>
                            </w:rPr>
                            <w:t>Academic</w:t>
                          </w:r>
                          <w:r>
                            <w:rPr>
                              <w:color w:val="8F2D5A"/>
                              <w:spacing w:val="12"/>
                              <w:sz w:val="12"/>
                            </w:rPr>
                            <w:t xml:space="preserve"> </w:t>
                          </w:r>
                          <w:r>
                            <w:rPr>
                              <w:color w:val="8F2D5A"/>
                              <w:spacing w:val="-2"/>
                              <w:sz w:val="12"/>
                            </w:rPr>
                            <w:t>Framework</w:t>
                          </w:r>
                        </w:p>
                      </w:txbxContent>
                    </wps:txbx>
                    <wps:bodyPr wrap="square" lIns="0" tIns="0" rIns="0" bIns="0" rtlCol="0">
                      <a:noAutofit/>
                    </wps:bodyPr>
                  </wps:wsp>
                </a:graphicData>
              </a:graphic>
            </wp:anchor>
          </w:drawing>
        </mc:Choice>
        <mc:Fallback>
          <w:pict>
            <v:shape w14:anchorId="710335CC" id="Textbox 36" o:spid="_x0000_s1032" type="#_x0000_t202" style="position:absolute;margin-left:449.25pt;margin-top:27.35pt;width:104.5pt;height:8pt;z-index:-1690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" filled="f" stroked="f">
              <v:textbox inset="0,0,0,0">
                <w:txbxContent>
                  <w:p w14:paraId="710335D8" w14:textId="77777777" w:rsidR="00804090" w:rsidRDefault="00497262">
                    <w:pPr>
                      <w:spacing w:line="138" w:lineRule="exact"/>
                      <w:ind w:left="20"/>
                      <w:rPr>
                        <w:sz w:val="12"/>
                      </w:rPr>
                    </w:pPr>
                    <w:r>
                      <w:rPr>
                        <w:rFonts w:ascii="Trebuchet MS" w:hAnsi="Trebuchet MS"/>
                        <w:b/>
                        <w:color w:val="8F2D5A"/>
                        <w:sz w:val="12"/>
                      </w:rPr>
                      <w:t>APPENDIX</w:t>
                    </w:r>
                    <w:r>
                      <w:rPr>
                        <w:rFonts w:ascii="Trebuchet MS" w:hAnsi="Trebuchet MS"/>
                        <w:b/>
                        <w:color w:val="8F2D5A"/>
                        <w:spacing w:val="9"/>
                        <w:sz w:val="12"/>
                      </w:rPr>
                      <w:t xml:space="preserve"> </w:t>
                    </w:r>
                    <w:r>
                      <w:rPr>
                        <w:rFonts w:ascii="Trebuchet MS" w:hAnsi="Trebuchet MS"/>
                        <w:b/>
                        <w:color w:val="8F2D5A"/>
                        <w:sz w:val="12"/>
                      </w:rPr>
                      <w:t>A</w:t>
                    </w:r>
                    <w:r>
                      <w:rPr>
                        <w:rFonts w:ascii="Trebuchet MS" w:hAnsi="Trebuchet MS"/>
                        <w:b/>
                        <w:color w:val="8F2D5A"/>
                        <w:spacing w:val="13"/>
                        <w:sz w:val="12"/>
                      </w:rPr>
                      <w:t xml:space="preserve"> </w:t>
                    </w:r>
                    <w:r>
                      <w:rPr>
                        <w:color w:val="8F2D5A"/>
                        <w:sz w:val="12"/>
                      </w:rPr>
                      <w:t>–</w:t>
                    </w:r>
                    <w:r>
                      <w:rPr>
                        <w:color w:val="8F2D5A"/>
                        <w:spacing w:val="13"/>
                        <w:sz w:val="12"/>
                      </w:rPr>
                      <w:t xml:space="preserve"> </w:t>
                    </w:r>
                    <w:r>
                      <w:rPr>
                        <w:color w:val="8F2D5A"/>
                        <w:sz w:val="12"/>
                      </w:rPr>
                      <w:t>Academic</w:t>
                    </w:r>
                    <w:r>
                      <w:rPr>
                        <w:color w:val="8F2D5A"/>
                        <w:spacing w:val="12"/>
                        <w:sz w:val="12"/>
                      </w:rPr>
                      <w:t xml:space="preserve"> </w:t>
                    </w:r>
                    <w:r>
                      <w:rPr>
                        <w:color w:val="8F2D5A"/>
                        <w:spacing w:val="-2"/>
                        <w:sz w:val="12"/>
                      </w:rPr>
                      <w:t>Framework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08D0"/>
    <w:multiLevelType w:val="hybridMultilevel"/>
    <w:tmpl w:val="80500BA2"/>
    <w:lvl w:ilvl="0" w:tplc="7FFED102">
      <w:start w:val="1"/>
      <w:numFmt w:val="decimal"/>
      <w:lvlText w:val="%1"/>
      <w:lvlJc w:val="left"/>
      <w:pPr>
        <w:ind w:left="844" w:hanging="139"/>
      </w:pPr>
      <w:rPr>
        <w:rFonts w:ascii="Tahoma" w:eastAsia="Tahoma" w:hAnsi="Tahoma" w:cs="Tahoma" w:hint="default"/>
        <w:b w:val="0"/>
        <w:bCs w:val="0"/>
        <w:i w:val="0"/>
        <w:iCs w:val="0"/>
        <w:color w:val="8F2D5A"/>
        <w:spacing w:val="0"/>
        <w:w w:val="95"/>
        <w:sz w:val="18"/>
        <w:szCs w:val="18"/>
        <w:lang w:val="en-US" w:eastAsia="en-US" w:bidi="ar-SA"/>
      </w:rPr>
    </w:lvl>
    <w:lvl w:ilvl="1" w:tplc="E808171C">
      <w:numFmt w:val="bullet"/>
      <w:lvlText w:val="•"/>
      <w:lvlJc w:val="left"/>
      <w:pPr>
        <w:ind w:left="1946" w:hanging="139"/>
      </w:pPr>
      <w:rPr>
        <w:rFonts w:hint="default"/>
        <w:lang w:val="en-US" w:eastAsia="en-US" w:bidi="ar-SA"/>
      </w:rPr>
    </w:lvl>
    <w:lvl w:ilvl="2" w:tplc="EBB4E84E">
      <w:numFmt w:val="bullet"/>
      <w:lvlText w:val="•"/>
      <w:lvlJc w:val="left"/>
      <w:pPr>
        <w:ind w:left="3053" w:hanging="139"/>
      </w:pPr>
      <w:rPr>
        <w:rFonts w:hint="default"/>
        <w:lang w:val="en-US" w:eastAsia="en-US" w:bidi="ar-SA"/>
      </w:rPr>
    </w:lvl>
    <w:lvl w:ilvl="3" w:tplc="A69EA402">
      <w:numFmt w:val="bullet"/>
      <w:lvlText w:val="•"/>
      <w:lvlJc w:val="left"/>
      <w:pPr>
        <w:ind w:left="4159" w:hanging="139"/>
      </w:pPr>
      <w:rPr>
        <w:rFonts w:hint="default"/>
        <w:lang w:val="en-US" w:eastAsia="en-US" w:bidi="ar-SA"/>
      </w:rPr>
    </w:lvl>
    <w:lvl w:ilvl="4" w:tplc="8DD4828E">
      <w:numFmt w:val="bullet"/>
      <w:lvlText w:val="•"/>
      <w:lvlJc w:val="left"/>
      <w:pPr>
        <w:ind w:left="5266" w:hanging="139"/>
      </w:pPr>
      <w:rPr>
        <w:rFonts w:hint="default"/>
        <w:lang w:val="en-US" w:eastAsia="en-US" w:bidi="ar-SA"/>
      </w:rPr>
    </w:lvl>
    <w:lvl w:ilvl="5" w:tplc="0D0CDDF4">
      <w:numFmt w:val="bullet"/>
      <w:lvlText w:val="•"/>
      <w:lvlJc w:val="left"/>
      <w:pPr>
        <w:ind w:left="6372" w:hanging="139"/>
      </w:pPr>
      <w:rPr>
        <w:rFonts w:hint="default"/>
        <w:lang w:val="en-US" w:eastAsia="en-US" w:bidi="ar-SA"/>
      </w:rPr>
    </w:lvl>
    <w:lvl w:ilvl="6" w:tplc="5B764B70">
      <w:numFmt w:val="bullet"/>
      <w:lvlText w:val="•"/>
      <w:lvlJc w:val="left"/>
      <w:pPr>
        <w:ind w:left="7479" w:hanging="139"/>
      </w:pPr>
      <w:rPr>
        <w:rFonts w:hint="default"/>
        <w:lang w:val="en-US" w:eastAsia="en-US" w:bidi="ar-SA"/>
      </w:rPr>
    </w:lvl>
    <w:lvl w:ilvl="7" w:tplc="5E542382">
      <w:numFmt w:val="bullet"/>
      <w:lvlText w:val="•"/>
      <w:lvlJc w:val="left"/>
      <w:pPr>
        <w:ind w:left="8585" w:hanging="139"/>
      </w:pPr>
      <w:rPr>
        <w:rFonts w:hint="default"/>
        <w:lang w:val="en-US" w:eastAsia="en-US" w:bidi="ar-SA"/>
      </w:rPr>
    </w:lvl>
    <w:lvl w:ilvl="8" w:tplc="8484614A">
      <w:numFmt w:val="bullet"/>
      <w:lvlText w:val="•"/>
      <w:lvlJc w:val="left"/>
      <w:pPr>
        <w:ind w:left="9692" w:hanging="139"/>
      </w:pPr>
      <w:rPr>
        <w:rFonts w:hint="default"/>
        <w:lang w:val="en-US" w:eastAsia="en-US" w:bidi="ar-SA"/>
      </w:rPr>
    </w:lvl>
  </w:abstractNum>
  <w:abstractNum w:abstractNumId="1" w15:restartNumberingAfterBreak="0">
    <w:nsid w:val="11687E6D"/>
    <w:multiLevelType w:val="multilevel"/>
    <w:tmpl w:val="04AE0A38"/>
    <w:lvl w:ilvl="0">
      <w:start w:val="3"/>
      <w:numFmt w:val="decimal"/>
      <w:lvlText w:val="%1"/>
      <w:lvlJc w:val="left"/>
      <w:pPr>
        <w:ind w:left="450" w:hanging="450"/>
      </w:pPr>
      <w:rPr>
        <w:rFonts w:hint="default"/>
      </w:rPr>
    </w:lvl>
    <w:lvl w:ilvl="1">
      <w:start w:val="3"/>
      <w:numFmt w:val="decimal"/>
      <w:lvlText w:val="%1.%2"/>
      <w:lvlJc w:val="left"/>
      <w:pPr>
        <w:ind w:left="1300" w:hanging="45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600" w:hanging="1800"/>
      </w:pPr>
      <w:rPr>
        <w:rFonts w:hint="default"/>
      </w:rPr>
    </w:lvl>
  </w:abstractNum>
  <w:abstractNum w:abstractNumId="2" w15:restartNumberingAfterBreak="0">
    <w:nsid w:val="14523FAC"/>
    <w:multiLevelType w:val="multilevel"/>
    <w:tmpl w:val="B77EFC6C"/>
    <w:lvl w:ilvl="0">
      <w:start w:val="1"/>
      <w:numFmt w:val="decimal"/>
      <w:lvlText w:val="%1."/>
      <w:lvlJc w:val="left"/>
      <w:pPr>
        <w:ind w:left="1599" w:hanging="749"/>
      </w:pPr>
      <w:rPr>
        <w:rFonts w:ascii="Arial Narrow" w:eastAsia="Arial Narrow" w:hAnsi="Arial Narrow" w:cs="Arial Narrow" w:hint="default"/>
        <w:b/>
        <w:bCs/>
        <w:i w:val="0"/>
        <w:iCs w:val="0"/>
        <w:color w:val="8F2D5A"/>
        <w:spacing w:val="0"/>
        <w:w w:val="82"/>
        <w:sz w:val="26"/>
        <w:szCs w:val="26"/>
        <w:lang w:val="en-US" w:eastAsia="en-US" w:bidi="ar-SA"/>
      </w:rPr>
    </w:lvl>
    <w:lvl w:ilvl="1">
      <w:start w:val="1"/>
      <w:numFmt w:val="decimal"/>
      <w:lvlText w:val="%1.%2"/>
      <w:lvlJc w:val="left"/>
      <w:pPr>
        <w:ind w:left="2347" w:hanging="749"/>
      </w:pPr>
      <w:rPr>
        <w:rFonts w:ascii="Tahoma" w:eastAsia="Tahoma" w:hAnsi="Tahoma" w:cs="Tahoma" w:hint="default"/>
        <w:b w:val="0"/>
        <w:bCs w:val="0"/>
        <w:i w:val="0"/>
        <w:iCs w:val="0"/>
        <w:spacing w:val="0"/>
        <w:w w:val="93"/>
        <w:sz w:val="20"/>
        <w:szCs w:val="20"/>
        <w:lang w:val="en-US" w:eastAsia="en-US" w:bidi="ar-SA"/>
      </w:rPr>
    </w:lvl>
    <w:lvl w:ilvl="2">
      <w:numFmt w:val="bullet"/>
      <w:lvlText w:val="•"/>
      <w:lvlJc w:val="left"/>
      <w:pPr>
        <w:ind w:left="3402" w:hanging="749"/>
      </w:pPr>
      <w:rPr>
        <w:rFonts w:hint="default"/>
        <w:lang w:val="en-US" w:eastAsia="en-US" w:bidi="ar-SA"/>
      </w:rPr>
    </w:lvl>
    <w:lvl w:ilvl="3">
      <w:numFmt w:val="bullet"/>
      <w:lvlText w:val="•"/>
      <w:lvlJc w:val="left"/>
      <w:pPr>
        <w:ind w:left="4465" w:hanging="749"/>
      </w:pPr>
      <w:rPr>
        <w:rFonts w:hint="default"/>
        <w:lang w:val="en-US" w:eastAsia="en-US" w:bidi="ar-SA"/>
      </w:rPr>
    </w:lvl>
    <w:lvl w:ilvl="4">
      <w:numFmt w:val="bullet"/>
      <w:lvlText w:val="•"/>
      <w:lvlJc w:val="left"/>
      <w:pPr>
        <w:ind w:left="5528" w:hanging="749"/>
      </w:pPr>
      <w:rPr>
        <w:rFonts w:hint="default"/>
        <w:lang w:val="en-US" w:eastAsia="en-US" w:bidi="ar-SA"/>
      </w:rPr>
    </w:lvl>
    <w:lvl w:ilvl="5">
      <w:numFmt w:val="bullet"/>
      <w:lvlText w:val="•"/>
      <w:lvlJc w:val="left"/>
      <w:pPr>
        <w:ind w:left="6591" w:hanging="749"/>
      </w:pPr>
      <w:rPr>
        <w:rFonts w:hint="default"/>
        <w:lang w:val="en-US" w:eastAsia="en-US" w:bidi="ar-SA"/>
      </w:rPr>
    </w:lvl>
    <w:lvl w:ilvl="6">
      <w:numFmt w:val="bullet"/>
      <w:lvlText w:val="•"/>
      <w:lvlJc w:val="left"/>
      <w:pPr>
        <w:ind w:left="7654" w:hanging="749"/>
      </w:pPr>
      <w:rPr>
        <w:rFonts w:hint="default"/>
        <w:lang w:val="en-US" w:eastAsia="en-US" w:bidi="ar-SA"/>
      </w:rPr>
    </w:lvl>
    <w:lvl w:ilvl="7">
      <w:numFmt w:val="bullet"/>
      <w:lvlText w:val="•"/>
      <w:lvlJc w:val="left"/>
      <w:pPr>
        <w:ind w:left="8717" w:hanging="749"/>
      </w:pPr>
      <w:rPr>
        <w:rFonts w:hint="default"/>
        <w:lang w:val="en-US" w:eastAsia="en-US" w:bidi="ar-SA"/>
      </w:rPr>
    </w:lvl>
    <w:lvl w:ilvl="8">
      <w:numFmt w:val="bullet"/>
      <w:lvlText w:val="•"/>
      <w:lvlJc w:val="left"/>
      <w:pPr>
        <w:ind w:left="9779" w:hanging="749"/>
      </w:pPr>
      <w:rPr>
        <w:rFonts w:hint="default"/>
        <w:lang w:val="en-US" w:eastAsia="en-US" w:bidi="ar-SA"/>
      </w:rPr>
    </w:lvl>
  </w:abstractNum>
  <w:abstractNum w:abstractNumId="3" w15:restartNumberingAfterBreak="0">
    <w:nsid w:val="1E462288"/>
    <w:multiLevelType w:val="multilevel"/>
    <w:tmpl w:val="E390C1BA"/>
    <w:lvl w:ilvl="0">
      <w:start w:val="1"/>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rebuchet MS" w:eastAsia="Trebuchet MS" w:hAnsi="Trebuchet MS" w:cs="Trebuchet MS" w:hint="default"/>
        <w:b/>
        <w:bCs/>
        <w:i w:val="0"/>
        <w:iCs w:val="0"/>
        <w:spacing w:val="-14"/>
        <w:w w:val="86"/>
        <w:sz w:val="20"/>
        <w:szCs w:val="20"/>
        <w:lang w:val="en-US" w:eastAsia="en-US" w:bidi="ar-SA"/>
      </w:rPr>
    </w:lvl>
    <w:lvl w:ilvl="2">
      <w:start w:val="1"/>
      <w:numFmt w:val="decimal"/>
      <w:lvlText w:val="%1.%2.%3"/>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4" w15:restartNumberingAfterBreak="0">
    <w:nsid w:val="226C4D54"/>
    <w:multiLevelType w:val="hybridMultilevel"/>
    <w:tmpl w:val="17B6FE30"/>
    <w:lvl w:ilvl="0" w:tplc="22961B1A">
      <w:numFmt w:val="bullet"/>
      <w:lvlText w:val="•"/>
      <w:lvlJc w:val="left"/>
      <w:pPr>
        <w:ind w:left="1133" w:hanging="284"/>
      </w:pPr>
      <w:rPr>
        <w:rFonts w:ascii="Tahoma" w:eastAsia="Tahoma" w:hAnsi="Tahoma" w:cs="Tahoma" w:hint="default"/>
        <w:b w:val="0"/>
        <w:bCs w:val="0"/>
        <w:i w:val="0"/>
        <w:iCs w:val="0"/>
        <w:spacing w:val="0"/>
        <w:w w:val="117"/>
        <w:sz w:val="20"/>
        <w:szCs w:val="20"/>
        <w:lang w:val="en-US" w:eastAsia="en-US" w:bidi="ar-SA"/>
      </w:rPr>
    </w:lvl>
    <w:lvl w:ilvl="1" w:tplc="114E4A20">
      <w:numFmt w:val="bullet"/>
      <w:lvlText w:val="•"/>
      <w:lvlJc w:val="left"/>
      <w:pPr>
        <w:ind w:left="2216" w:hanging="284"/>
      </w:pPr>
      <w:rPr>
        <w:rFonts w:hint="default"/>
        <w:lang w:val="en-US" w:eastAsia="en-US" w:bidi="ar-SA"/>
      </w:rPr>
    </w:lvl>
    <w:lvl w:ilvl="2" w:tplc="FE2C9E38">
      <w:numFmt w:val="bullet"/>
      <w:lvlText w:val="•"/>
      <w:lvlJc w:val="left"/>
      <w:pPr>
        <w:ind w:left="3293" w:hanging="284"/>
      </w:pPr>
      <w:rPr>
        <w:rFonts w:hint="default"/>
        <w:lang w:val="en-US" w:eastAsia="en-US" w:bidi="ar-SA"/>
      </w:rPr>
    </w:lvl>
    <w:lvl w:ilvl="3" w:tplc="6ACA68B4">
      <w:numFmt w:val="bullet"/>
      <w:lvlText w:val="•"/>
      <w:lvlJc w:val="left"/>
      <w:pPr>
        <w:ind w:left="4369" w:hanging="284"/>
      </w:pPr>
      <w:rPr>
        <w:rFonts w:hint="default"/>
        <w:lang w:val="en-US" w:eastAsia="en-US" w:bidi="ar-SA"/>
      </w:rPr>
    </w:lvl>
    <w:lvl w:ilvl="4" w:tplc="4092A678">
      <w:numFmt w:val="bullet"/>
      <w:lvlText w:val="•"/>
      <w:lvlJc w:val="left"/>
      <w:pPr>
        <w:ind w:left="5446" w:hanging="284"/>
      </w:pPr>
      <w:rPr>
        <w:rFonts w:hint="default"/>
        <w:lang w:val="en-US" w:eastAsia="en-US" w:bidi="ar-SA"/>
      </w:rPr>
    </w:lvl>
    <w:lvl w:ilvl="5" w:tplc="FBD24BCA">
      <w:numFmt w:val="bullet"/>
      <w:lvlText w:val="•"/>
      <w:lvlJc w:val="left"/>
      <w:pPr>
        <w:ind w:left="6522" w:hanging="284"/>
      </w:pPr>
      <w:rPr>
        <w:rFonts w:hint="default"/>
        <w:lang w:val="en-US" w:eastAsia="en-US" w:bidi="ar-SA"/>
      </w:rPr>
    </w:lvl>
    <w:lvl w:ilvl="6" w:tplc="0868FC6C">
      <w:numFmt w:val="bullet"/>
      <w:lvlText w:val="•"/>
      <w:lvlJc w:val="left"/>
      <w:pPr>
        <w:ind w:left="7599" w:hanging="284"/>
      </w:pPr>
      <w:rPr>
        <w:rFonts w:hint="default"/>
        <w:lang w:val="en-US" w:eastAsia="en-US" w:bidi="ar-SA"/>
      </w:rPr>
    </w:lvl>
    <w:lvl w:ilvl="7" w:tplc="8360834A">
      <w:numFmt w:val="bullet"/>
      <w:lvlText w:val="•"/>
      <w:lvlJc w:val="left"/>
      <w:pPr>
        <w:ind w:left="8675" w:hanging="284"/>
      </w:pPr>
      <w:rPr>
        <w:rFonts w:hint="default"/>
        <w:lang w:val="en-US" w:eastAsia="en-US" w:bidi="ar-SA"/>
      </w:rPr>
    </w:lvl>
    <w:lvl w:ilvl="8" w:tplc="53E007EE">
      <w:numFmt w:val="bullet"/>
      <w:lvlText w:val="•"/>
      <w:lvlJc w:val="left"/>
      <w:pPr>
        <w:ind w:left="9752" w:hanging="284"/>
      </w:pPr>
      <w:rPr>
        <w:rFonts w:hint="default"/>
        <w:lang w:val="en-US" w:eastAsia="en-US" w:bidi="ar-SA"/>
      </w:rPr>
    </w:lvl>
  </w:abstractNum>
  <w:abstractNum w:abstractNumId="5" w15:restartNumberingAfterBreak="0">
    <w:nsid w:val="31316777"/>
    <w:multiLevelType w:val="multilevel"/>
    <w:tmpl w:val="2EB685F4"/>
    <w:lvl w:ilvl="0">
      <w:start w:val="1"/>
      <w:numFmt w:val="decimal"/>
      <w:lvlText w:val="%1."/>
      <w:lvlJc w:val="left"/>
      <w:pPr>
        <w:ind w:left="1700" w:hanging="851"/>
      </w:pPr>
      <w:rPr>
        <w:rFonts w:ascii="Trebuchet MS" w:eastAsia="Trebuchet MS" w:hAnsi="Trebuchet MS" w:cs="Trebuchet MS" w:hint="default"/>
        <w:b/>
        <w:bCs/>
        <w:i w:val="0"/>
        <w:iCs w:val="0"/>
        <w:spacing w:val="0"/>
        <w:w w:val="86"/>
        <w:sz w:val="20"/>
        <w:szCs w:val="20"/>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0"/>
        <w:w w:val="94"/>
        <w:sz w:val="20"/>
        <w:szCs w:val="20"/>
        <w:lang w:val="en-US" w:eastAsia="en-US" w:bidi="ar-SA"/>
      </w:rPr>
    </w:lvl>
    <w:lvl w:ilvl="2">
      <w:numFmt w:val="bullet"/>
      <w:lvlText w:val="•"/>
      <w:lvlJc w:val="left"/>
      <w:pPr>
        <w:ind w:left="2347" w:hanging="647"/>
      </w:pPr>
      <w:rPr>
        <w:rFonts w:ascii="Tahoma" w:eastAsia="Tahoma" w:hAnsi="Tahoma" w:cs="Tahoma" w:hint="default"/>
        <w:b w:val="0"/>
        <w:bCs w:val="0"/>
        <w:i w:val="0"/>
        <w:iCs w:val="0"/>
        <w:spacing w:val="0"/>
        <w:w w:val="117"/>
        <w:sz w:val="20"/>
        <w:szCs w:val="20"/>
        <w:lang w:val="en-US" w:eastAsia="en-US" w:bidi="ar-SA"/>
      </w:rPr>
    </w:lvl>
    <w:lvl w:ilvl="3">
      <w:numFmt w:val="bullet"/>
      <w:lvlText w:val="•"/>
      <w:lvlJc w:val="left"/>
      <w:pPr>
        <w:ind w:left="4465" w:hanging="647"/>
      </w:pPr>
      <w:rPr>
        <w:rFonts w:hint="default"/>
        <w:lang w:val="en-US" w:eastAsia="en-US" w:bidi="ar-SA"/>
      </w:rPr>
    </w:lvl>
    <w:lvl w:ilvl="4">
      <w:numFmt w:val="bullet"/>
      <w:lvlText w:val="•"/>
      <w:lvlJc w:val="left"/>
      <w:pPr>
        <w:ind w:left="5528" w:hanging="647"/>
      </w:pPr>
      <w:rPr>
        <w:rFonts w:hint="default"/>
        <w:lang w:val="en-US" w:eastAsia="en-US" w:bidi="ar-SA"/>
      </w:rPr>
    </w:lvl>
    <w:lvl w:ilvl="5">
      <w:numFmt w:val="bullet"/>
      <w:lvlText w:val="•"/>
      <w:lvlJc w:val="left"/>
      <w:pPr>
        <w:ind w:left="6591" w:hanging="647"/>
      </w:pPr>
      <w:rPr>
        <w:rFonts w:hint="default"/>
        <w:lang w:val="en-US" w:eastAsia="en-US" w:bidi="ar-SA"/>
      </w:rPr>
    </w:lvl>
    <w:lvl w:ilvl="6">
      <w:numFmt w:val="bullet"/>
      <w:lvlText w:val="•"/>
      <w:lvlJc w:val="left"/>
      <w:pPr>
        <w:ind w:left="7654" w:hanging="647"/>
      </w:pPr>
      <w:rPr>
        <w:rFonts w:hint="default"/>
        <w:lang w:val="en-US" w:eastAsia="en-US" w:bidi="ar-SA"/>
      </w:rPr>
    </w:lvl>
    <w:lvl w:ilvl="7">
      <w:numFmt w:val="bullet"/>
      <w:lvlText w:val="•"/>
      <w:lvlJc w:val="left"/>
      <w:pPr>
        <w:ind w:left="8717" w:hanging="647"/>
      </w:pPr>
      <w:rPr>
        <w:rFonts w:hint="default"/>
        <w:lang w:val="en-US" w:eastAsia="en-US" w:bidi="ar-SA"/>
      </w:rPr>
    </w:lvl>
    <w:lvl w:ilvl="8">
      <w:numFmt w:val="bullet"/>
      <w:lvlText w:val="•"/>
      <w:lvlJc w:val="left"/>
      <w:pPr>
        <w:ind w:left="9779" w:hanging="647"/>
      </w:pPr>
      <w:rPr>
        <w:rFonts w:hint="default"/>
        <w:lang w:val="en-US" w:eastAsia="en-US" w:bidi="ar-SA"/>
      </w:rPr>
    </w:lvl>
  </w:abstractNum>
  <w:abstractNum w:abstractNumId="6" w15:restartNumberingAfterBreak="0">
    <w:nsid w:val="36565286"/>
    <w:multiLevelType w:val="multilevel"/>
    <w:tmpl w:val="6AFE1962"/>
    <w:lvl w:ilvl="0">
      <w:start w:val="4"/>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7" w15:restartNumberingAfterBreak="0">
    <w:nsid w:val="41C13AD9"/>
    <w:multiLevelType w:val="multilevel"/>
    <w:tmpl w:val="61DEE8A0"/>
    <w:lvl w:ilvl="0">
      <w:start w:val="7"/>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hint="default"/>
        <w:b w:val="0"/>
        <w:bCs w:val="0"/>
        <w:spacing w:val="-14"/>
        <w:w w:val="77"/>
        <w:lang w:val="en-US" w:eastAsia="en-US" w:bidi="ar-SA"/>
      </w:rPr>
    </w:lvl>
    <w:lvl w:ilvl="2">
      <w:start w:val="1"/>
      <w:numFmt w:val="decimal"/>
      <w:lvlText w:val="%1.%2.%3"/>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3">
      <w:start w:val="1"/>
      <w:numFmt w:val="lowerRoman"/>
      <w:lvlText w:val="(%4)"/>
      <w:lvlJc w:val="left"/>
      <w:pPr>
        <w:ind w:left="2347" w:hanging="647"/>
      </w:pPr>
      <w:rPr>
        <w:rFonts w:ascii="Tahoma" w:eastAsia="Tahoma" w:hAnsi="Tahoma" w:cs="Tahoma" w:hint="default"/>
        <w:b w:val="0"/>
        <w:bCs w:val="0"/>
        <w:i w:val="0"/>
        <w:iCs w:val="0"/>
        <w:spacing w:val="-2"/>
        <w:w w:val="77"/>
        <w:sz w:val="20"/>
        <w:szCs w:val="20"/>
        <w:lang w:val="en-US" w:eastAsia="en-US" w:bidi="ar-SA"/>
      </w:rPr>
    </w:lvl>
    <w:lvl w:ilvl="4">
      <w:numFmt w:val="bullet"/>
      <w:lvlText w:val="•"/>
      <w:lvlJc w:val="left"/>
      <w:pPr>
        <w:ind w:left="5528" w:hanging="647"/>
      </w:pPr>
      <w:rPr>
        <w:rFonts w:hint="default"/>
        <w:lang w:val="en-US" w:eastAsia="en-US" w:bidi="ar-SA"/>
      </w:rPr>
    </w:lvl>
    <w:lvl w:ilvl="5">
      <w:numFmt w:val="bullet"/>
      <w:lvlText w:val="•"/>
      <w:lvlJc w:val="left"/>
      <w:pPr>
        <w:ind w:left="6591" w:hanging="647"/>
      </w:pPr>
      <w:rPr>
        <w:rFonts w:hint="default"/>
        <w:lang w:val="en-US" w:eastAsia="en-US" w:bidi="ar-SA"/>
      </w:rPr>
    </w:lvl>
    <w:lvl w:ilvl="6">
      <w:numFmt w:val="bullet"/>
      <w:lvlText w:val="•"/>
      <w:lvlJc w:val="left"/>
      <w:pPr>
        <w:ind w:left="7654" w:hanging="647"/>
      </w:pPr>
      <w:rPr>
        <w:rFonts w:hint="default"/>
        <w:lang w:val="en-US" w:eastAsia="en-US" w:bidi="ar-SA"/>
      </w:rPr>
    </w:lvl>
    <w:lvl w:ilvl="7">
      <w:numFmt w:val="bullet"/>
      <w:lvlText w:val="•"/>
      <w:lvlJc w:val="left"/>
      <w:pPr>
        <w:ind w:left="8717" w:hanging="647"/>
      </w:pPr>
      <w:rPr>
        <w:rFonts w:hint="default"/>
        <w:lang w:val="en-US" w:eastAsia="en-US" w:bidi="ar-SA"/>
      </w:rPr>
    </w:lvl>
    <w:lvl w:ilvl="8">
      <w:numFmt w:val="bullet"/>
      <w:lvlText w:val="•"/>
      <w:lvlJc w:val="left"/>
      <w:pPr>
        <w:ind w:left="9779" w:hanging="647"/>
      </w:pPr>
      <w:rPr>
        <w:rFonts w:hint="default"/>
        <w:lang w:val="en-US" w:eastAsia="en-US" w:bidi="ar-SA"/>
      </w:rPr>
    </w:lvl>
  </w:abstractNum>
  <w:abstractNum w:abstractNumId="8" w15:restartNumberingAfterBreak="0">
    <w:nsid w:val="4A5F761D"/>
    <w:multiLevelType w:val="multilevel"/>
    <w:tmpl w:val="08202820"/>
    <w:lvl w:ilvl="0">
      <w:start w:val="3"/>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9" w15:restartNumberingAfterBreak="0">
    <w:nsid w:val="4E3E5879"/>
    <w:multiLevelType w:val="multilevel"/>
    <w:tmpl w:val="C15EE4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6DB4912"/>
    <w:multiLevelType w:val="multilevel"/>
    <w:tmpl w:val="F5FECC5A"/>
    <w:lvl w:ilvl="0">
      <w:start w:val="6"/>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11" w15:restartNumberingAfterBreak="0">
    <w:nsid w:val="6BEE64C7"/>
    <w:multiLevelType w:val="hybridMultilevel"/>
    <w:tmpl w:val="06646FD4"/>
    <w:lvl w:ilvl="0" w:tplc="B6C6682E">
      <w:start w:val="1"/>
      <w:numFmt w:val="lowerRoman"/>
      <w:lvlText w:val="(%1)"/>
      <w:lvlJc w:val="left"/>
      <w:pPr>
        <w:ind w:left="2420" w:hanging="360"/>
      </w:pPr>
      <w:rPr>
        <w:rFonts w:hint="default"/>
      </w:rPr>
    </w:lvl>
    <w:lvl w:ilvl="1" w:tplc="08090019" w:tentative="1">
      <w:start w:val="1"/>
      <w:numFmt w:val="lowerLetter"/>
      <w:lvlText w:val="%2."/>
      <w:lvlJc w:val="left"/>
      <w:pPr>
        <w:ind w:left="3140" w:hanging="360"/>
      </w:pPr>
    </w:lvl>
    <w:lvl w:ilvl="2" w:tplc="0809001B" w:tentative="1">
      <w:start w:val="1"/>
      <w:numFmt w:val="lowerRoman"/>
      <w:lvlText w:val="%3."/>
      <w:lvlJc w:val="right"/>
      <w:pPr>
        <w:ind w:left="3860" w:hanging="180"/>
      </w:pPr>
    </w:lvl>
    <w:lvl w:ilvl="3" w:tplc="0809000F" w:tentative="1">
      <w:start w:val="1"/>
      <w:numFmt w:val="decimal"/>
      <w:lvlText w:val="%4."/>
      <w:lvlJc w:val="left"/>
      <w:pPr>
        <w:ind w:left="4580" w:hanging="360"/>
      </w:pPr>
    </w:lvl>
    <w:lvl w:ilvl="4" w:tplc="08090019" w:tentative="1">
      <w:start w:val="1"/>
      <w:numFmt w:val="lowerLetter"/>
      <w:lvlText w:val="%5."/>
      <w:lvlJc w:val="left"/>
      <w:pPr>
        <w:ind w:left="5300" w:hanging="360"/>
      </w:pPr>
    </w:lvl>
    <w:lvl w:ilvl="5" w:tplc="0809001B" w:tentative="1">
      <w:start w:val="1"/>
      <w:numFmt w:val="lowerRoman"/>
      <w:lvlText w:val="%6."/>
      <w:lvlJc w:val="right"/>
      <w:pPr>
        <w:ind w:left="6020" w:hanging="180"/>
      </w:pPr>
    </w:lvl>
    <w:lvl w:ilvl="6" w:tplc="0809000F" w:tentative="1">
      <w:start w:val="1"/>
      <w:numFmt w:val="decimal"/>
      <w:lvlText w:val="%7."/>
      <w:lvlJc w:val="left"/>
      <w:pPr>
        <w:ind w:left="6740" w:hanging="360"/>
      </w:pPr>
    </w:lvl>
    <w:lvl w:ilvl="7" w:tplc="08090019" w:tentative="1">
      <w:start w:val="1"/>
      <w:numFmt w:val="lowerLetter"/>
      <w:lvlText w:val="%8."/>
      <w:lvlJc w:val="left"/>
      <w:pPr>
        <w:ind w:left="7460" w:hanging="360"/>
      </w:pPr>
    </w:lvl>
    <w:lvl w:ilvl="8" w:tplc="0809001B" w:tentative="1">
      <w:start w:val="1"/>
      <w:numFmt w:val="lowerRoman"/>
      <w:lvlText w:val="%9."/>
      <w:lvlJc w:val="right"/>
      <w:pPr>
        <w:ind w:left="8180" w:hanging="180"/>
      </w:pPr>
    </w:lvl>
  </w:abstractNum>
  <w:abstractNum w:abstractNumId="12" w15:restartNumberingAfterBreak="0">
    <w:nsid w:val="76944D82"/>
    <w:multiLevelType w:val="multilevel"/>
    <w:tmpl w:val="5AE0A190"/>
    <w:lvl w:ilvl="0">
      <w:start w:val="2"/>
      <w:numFmt w:val="decimal"/>
      <w:lvlText w:val="%1"/>
      <w:lvlJc w:val="left"/>
      <w:pPr>
        <w:ind w:left="1644" w:hanging="749"/>
      </w:pPr>
      <w:rPr>
        <w:rFonts w:hint="default"/>
        <w:lang w:val="en-US" w:eastAsia="en-US" w:bidi="ar-SA"/>
      </w:rPr>
    </w:lvl>
    <w:lvl w:ilvl="1">
      <w:start w:val="1"/>
      <w:numFmt w:val="decimal"/>
      <w:lvlText w:val="%1.%2"/>
      <w:lvlJc w:val="left"/>
      <w:pPr>
        <w:ind w:left="1644" w:hanging="749"/>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693" w:hanging="749"/>
      </w:pPr>
      <w:rPr>
        <w:rFonts w:hint="default"/>
        <w:lang w:val="en-US" w:eastAsia="en-US" w:bidi="ar-SA"/>
      </w:rPr>
    </w:lvl>
    <w:lvl w:ilvl="3">
      <w:numFmt w:val="bullet"/>
      <w:lvlText w:val="•"/>
      <w:lvlJc w:val="left"/>
      <w:pPr>
        <w:ind w:left="4719" w:hanging="749"/>
      </w:pPr>
      <w:rPr>
        <w:rFonts w:hint="default"/>
        <w:lang w:val="en-US" w:eastAsia="en-US" w:bidi="ar-SA"/>
      </w:rPr>
    </w:lvl>
    <w:lvl w:ilvl="4">
      <w:numFmt w:val="bullet"/>
      <w:lvlText w:val="•"/>
      <w:lvlJc w:val="left"/>
      <w:pPr>
        <w:ind w:left="5746" w:hanging="749"/>
      </w:pPr>
      <w:rPr>
        <w:rFonts w:hint="default"/>
        <w:lang w:val="en-US" w:eastAsia="en-US" w:bidi="ar-SA"/>
      </w:rPr>
    </w:lvl>
    <w:lvl w:ilvl="5">
      <w:numFmt w:val="bullet"/>
      <w:lvlText w:val="•"/>
      <w:lvlJc w:val="left"/>
      <w:pPr>
        <w:ind w:left="6772" w:hanging="749"/>
      </w:pPr>
      <w:rPr>
        <w:rFonts w:hint="default"/>
        <w:lang w:val="en-US" w:eastAsia="en-US" w:bidi="ar-SA"/>
      </w:rPr>
    </w:lvl>
    <w:lvl w:ilvl="6">
      <w:numFmt w:val="bullet"/>
      <w:lvlText w:val="•"/>
      <w:lvlJc w:val="left"/>
      <w:pPr>
        <w:ind w:left="7799" w:hanging="749"/>
      </w:pPr>
      <w:rPr>
        <w:rFonts w:hint="default"/>
        <w:lang w:val="en-US" w:eastAsia="en-US" w:bidi="ar-SA"/>
      </w:rPr>
    </w:lvl>
    <w:lvl w:ilvl="7">
      <w:numFmt w:val="bullet"/>
      <w:lvlText w:val="•"/>
      <w:lvlJc w:val="left"/>
      <w:pPr>
        <w:ind w:left="8825" w:hanging="749"/>
      </w:pPr>
      <w:rPr>
        <w:rFonts w:hint="default"/>
        <w:lang w:val="en-US" w:eastAsia="en-US" w:bidi="ar-SA"/>
      </w:rPr>
    </w:lvl>
    <w:lvl w:ilvl="8">
      <w:numFmt w:val="bullet"/>
      <w:lvlText w:val="•"/>
      <w:lvlJc w:val="left"/>
      <w:pPr>
        <w:ind w:left="9852" w:hanging="749"/>
      </w:pPr>
      <w:rPr>
        <w:rFonts w:hint="default"/>
        <w:lang w:val="en-US" w:eastAsia="en-US" w:bidi="ar-SA"/>
      </w:rPr>
    </w:lvl>
  </w:abstractNum>
  <w:abstractNum w:abstractNumId="13" w15:restartNumberingAfterBreak="0">
    <w:nsid w:val="7D586CBF"/>
    <w:multiLevelType w:val="multilevel"/>
    <w:tmpl w:val="425AD5EE"/>
    <w:lvl w:ilvl="0">
      <w:start w:val="3"/>
      <w:numFmt w:val="decimal"/>
      <w:lvlText w:val="%1"/>
      <w:lvlJc w:val="left"/>
      <w:pPr>
        <w:ind w:left="450" w:hanging="450"/>
      </w:pPr>
      <w:rPr>
        <w:rFonts w:hint="default"/>
      </w:rPr>
    </w:lvl>
    <w:lvl w:ilvl="1">
      <w:start w:val="2"/>
      <w:numFmt w:val="decimal"/>
      <w:lvlText w:val="%1.%2"/>
      <w:lvlJc w:val="left"/>
      <w:pPr>
        <w:ind w:left="1300" w:hanging="45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600" w:hanging="1800"/>
      </w:pPr>
      <w:rPr>
        <w:rFonts w:hint="default"/>
      </w:rPr>
    </w:lvl>
  </w:abstractNum>
  <w:abstractNum w:abstractNumId="14" w15:restartNumberingAfterBreak="0">
    <w:nsid w:val="7F4145D4"/>
    <w:multiLevelType w:val="multilevel"/>
    <w:tmpl w:val="3BF20D26"/>
    <w:lvl w:ilvl="0">
      <w:start w:val="5"/>
      <w:numFmt w:val="decimal"/>
      <w:lvlText w:val="%1"/>
      <w:lvlJc w:val="left"/>
      <w:pPr>
        <w:ind w:left="1700" w:hanging="851"/>
      </w:pPr>
      <w:rPr>
        <w:rFonts w:hint="default"/>
        <w:lang w:val="en-US" w:eastAsia="en-US" w:bidi="ar-SA"/>
      </w:rPr>
    </w:lvl>
    <w:lvl w:ilvl="1">
      <w:start w:val="1"/>
      <w:numFmt w:val="decimal"/>
      <w:lvlText w:val="%1.%2"/>
      <w:lvlJc w:val="left"/>
      <w:pPr>
        <w:ind w:left="1700" w:hanging="851"/>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num w:numId="1" w16cid:durableId="1597976473">
    <w:abstractNumId w:val="4"/>
  </w:num>
  <w:num w:numId="2" w16cid:durableId="1118597925">
    <w:abstractNumId w:val="5"/>
  </w:num>
  <w:num w:numId="3" w16cid:durableId="1451897125">
    <w:abstractNumId w:val="0"/>
  </w:num>
  <w:num w:numId="4" w16cid:durableId="2127919478">
    <w:abstractNumId w:val="7"/>
  </w:num>
  <w:num w:numId="5" w16cid:durableId="820461555">
    <w:abstractNumId w:val="10"/>
  </w:num>
  <w:num w:numId="6" w16cid:durableId="1656253208">
    <w:abstractNumId w:val="14"/>
  </w:num>
  <w:num w:numId="7" w16cid:durableId="1797337596">
    <w:abstractNumId w:val="6"/>
  </w:num>
  <w:num w:numId="8" w16cid:durableId="1545940798">
    <w:abstractNumId w:val="8"/>
  </w:num>
  <w:num w:numId="9" w16cid:durableId="779299178">
    <w:abstractNumId w:val="12"/>
  </w:num>
  <w:num w:numId="10" w16cid:durableId="1682077834">
    <w:abstractNumId w:val="3"/>
  </w:num>
  <w:num w:numId="11" w16cid:durableId="1639258070">
    <w:abstractNumId w:val="2"/>
  </w:num>
  <w:num w:numId="12" w16cid:durableId="1626538782">
    <w:abstractNumId w:val="9"/>
  </w:num>
  <w:num w:numId="13" w16cid:durableId="1723165046">
    <w:abstractNumId w:val="13"/>
  </w:num>
  <w:num w:numId="14" w16cid:durableId="762578268">
    <w:abstractNumId w:val="1"/>
  </w:num>
  <w:num w:numId="15" w16cid:durableId="961040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090"/>
    <w:rsid w:val="00067CD8"/>
    <w:rsid w:val="00072F0E"/>
    <w:rsid w:val="0009516C"/>
    <w:rsid w:val="000C2EEE"/>
    <w:rsid w:val="000C72B2"/>
    <w:rsid w:val="00124EA0"/>
    <w:rsid w:val="001333D3"/>
    <w:rsid w:val="001C5383"/>
    <w:rsid w:val="00264E95"/>
    <w:rsid w:val="002652C3"/>
    <w:rsid w:val="00272267"/>
    <w:rsid w:val="00321E0F"/>
    <w:rsid w:val="00370133"/>
    <w:rsid w:val="00373CC0"/>
    <w:rsid w:val="003A1C16"/>
    <w:rsid w:val="004014E9"/>
    <w:rsid w:val="004808AB"/>
    <w:rsid w:val="00492FAC"/>
    <w:rsid w:val="00497262"/>
    <w:rsid w:val="0052552C"/>
    <w:rsid w:val="0055708C"/>
    <w:rsid w:val="00566D76"/>
    <w:rsid w:val="005720DF"/>
    <w:rsid w:val="005B681D"/>
    <w:rsid w:val="005F4C14"/>
    <w:rsid w:val="00622415"/>
    <w:rsid w:val="00632F81"/>
    <w:rsid w:val="00634BFE"/>
    <w:rsid w:val="006504BA"/>
    <w:rsid w:val="00653925"/>
    <w:rsid w:val="00715437"/>
    <w:rsid w:val="007B1C9F"/>
    <w:rsid w:val="007F3709"/>
    <w:rsid w:val="00804090"/>
    <w:rsid w:val="00806612"/>
    <w:rsid w:val="00853BA0"/>
    <w:rsid w:val="0088615F"/>
    <w:rsid w:val="00891EF3"/>
    <w:rsid w:val="008B034A"/>
    <w:rsid w:val="00901F47"/>
    <w:rsid w:val="0098317A"/>
    <w:rsid w:val="0099501A"/>
    <w:rsid w:val="009E1F76"/>
    <w:rsid w:val="00A55077"/>
    <w:rsid w:val="00AA293B"/>
    <w:rsid w:val="00B03152"/>
    <w:rsid w:val="00B03FA3"/>
    <w:rsid w:val="00BB2376"/>
    <w:rsid w:val="00BB33F3"/>
    <w:rsid w:val="00D46D27"/>
    <w:rsid w:val="00D62A8B"/>
    <w:rsid w:val="00D94B3B"/>
    <w:rsid w:val="00DC2B02"/>
    <w:rsid w:val="00DC7861"/>
    <w:rsid w:val="00DD0FF8"/>
    <w:rsid w:val="00E12FB3"/>
    <w:rsid w:val="00EF58DE"/>
    <w:rsid w:val="00F5789E"/>
    <w:rsid w:val="00FC0452"/>
    <w:rsid w:val="025E6F53"/>
    <w:rsid w:val="04EA6F59"/>
    <w:rsid w:val="0BEF4E4B"/>
    <w:rsid w:val="1257EBCF"/>
    <w:rsid w:val="20738189"/>
    <w:rsid w:val="4970BE8D"/>
    <w:rsid w:val="56D38BE4"/>
    <w:rsid w:val="690EDCCB"/>
    <w:rsid w:val="698AD5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3309E"/>
  <w15:docId w15:val="{EB897E80-E237-4841-83EA-3C35F0DD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699"/>
      <w:ind w:left="850"/>
      <w:outlineLvl w:val="0"/>
    </w:pPr>
    <w:rPr>
      <w:rFonts w:ascii="Arial Narrow" w:eastAsia="Arial Narrow" w:hAnsi="Arial Narrow" w:cs="Arial Narrow"/>
      <w:b/>
      <w:bCs/>
      <w:sz w:val="72"/>
      <w:szCs w:val="72"/>
    </w:rPr>
  </w:style>
  <w:style w:type="paragraph" w:styleId="Heading2">
    <w:name w:val="heading 2"/>
    <w:basedOn w:val="Normal"/>
    <w:uiPriority w:val="9"/>
    <w:unhideWhenUsed/>
    <w:qFormat/>
    <w:pPr>
      <w:spacing w:before="283"/>
      <w:ind w:left="850"/>
      <w:outlineLvl w:val="1"/>
    </w:pPr>
    <w:rPr>
      <w:rFonts w:ascii="Arial Narrow" w:eastAsia="Arial Narrow" w:hAnsi="Arial Narrow" w:cs="Arial Narrow"/>
      <w:b/>
      <w:bCs/>
      <w:sz w:val="26"/>
      <w:szCs w:val="26"/>
    </w:rPr>
  </w:style>
  <w:style w:type="paragraph" w:styleId="Heading3">
    <w:name w:val="heading 3"/>
    <w:basedOn w:val="Normal"/>
    <w:uiPriority w:val="9"/>
    <w:unhideWhenUsed/>
    <w:qFormat/>
    <w:pPr>
      <w:ind w:left="1700" w:hanging="850"/>
      <w:outlineLvl w:val="2"/>
    </w:pPr>
    <w:rPr>
      <w:rFonts w:ascii="Trebuchet MS" w:eastAsia="Trebuchet MS" w:hAnsi="Trebuchet MS" w:cs="Trebuchet MS"/>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56"/>
      <w:ind w:left="1598" w:hanging="748"/>
    </w:pPr>
    <w:rPr>
      <w:rFonts w:ascii="Arial Narrow" w:eastAsia="Arial Narrow" w:hAnsi="Arial Narrow" w:cs="Arial Narrow"/>
      <w:b/>
      <w:bCs/>
      <w:sz w:val="26"/>
      <w:szCs w:val="26"/>
    </w:rPr>
  </w:style>
  <w:style w:type="paragraph" w:styleId="TOC2">
    <w:name w:val="toc 2"/>
    <w:basedOn w:val="Normal"/>
    <w:uiPriority w:val="1"/>
    <w:qFormat/>
    <w:pPr>
      <w:spacing w:before="29"/>
      <w:ind w:left="1598"/>
    </w:pPr>
    <w:rPr>
      <w:rFonts w:ascii="Arial Narrow" w:eastAsia="Arial Narrow" w:hAnsi="Arial Narrow" w:cs="Arial Narrow"/>
      <w:b/>
      <w:bCs/>
      <w:sz w:val="26"/>
      <w:szCs w:val="26"/>
    </w:rPr>
  </w:style>
  <w:style w:type="paragraph" w:styleId="TOC3">
    <w:name w:val="toc 3"/>
    <w:basedOn w:val="Normal"/>
    <w:uiPriority w:val="1"/>
    <w:qFormat/>
    <w:pPr>
      <w:spacing w:line="238" w:lineRule="exact"/>
      <w:ind w:left="2347" w:hanging="748"/>
    </w:pPr>
    <w:rPr>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1078"/>
      <w:ind w:left="680" w:right="4714"/>
    </w:pPr>
    <w:rPr>
      <w:rFonts w:ascii="Arial Narrow" w:eastAsia="Arial Narrow" w:hAnsi="Arial Narrow" w:cs="Arial Narrow"/>
      <w:b/>
      <w:bCs/>
      <w:sz w:val="152"/>
      <w:szCs w:val="152"/>
    </w:rPr>
  </w:style>
  <w:style w:type="paragraph" w:styleId="ListParagraph">
    <w:name w:val="List Paragraph"/>
    <w:basedOn w:val="Normal"/>
    <w:uiPriority w:val="1"/>
    <w:qFormat/>
    <w:pPr>
      <w:ind w:left="1700" w:hanging="851"/>
    </w:pPr>
  </w:style>
  <w:style w:type="paragraph" w:customStyle="1" w:styleId="TableParagraph">
    <w:name w:val="Table Paragraph"/>
    <w:basedOn w:val="Normal"/>
    <w:uiPriority w:val="1"/>
    <w:qFormat/>
    <w:pPr>
      <w:spacing w:before="37"/>
      <w:ind w:left="77"/>
    </w:pPr>
  </w:style>
  <w:style w:type="paragraph" w:styleId="Revision">
    <w:name w:val="Revision"/>
    <w:hidden/>
    <w:uiPriority w:val="99"/>
    <w:semiHidden/>
    <w:rsid w:val="00FC0452"/>
    <w:pPr>
      <w:widowControl/>
      <w:autoSpaceDE/>
      <w:autoSpaceDN/>
    </w:pPr>
    <w:rPr>
      <w:rFonts w:ascii="Tahoma" w:eastAsia="Tahoma" w:hAnsi="Tahoma" w:cs="Tahoma"/>
    </w:rPr>
  </w:style>
  <w:style w:type="character" w:styleId="Hyperlink">
    <w:name w:val="Hyperlink"/>
    <w:basedOn w:val="DefaultParagraphFont"/>
    <w:uiPriority w:val="99"/>
    <w:unhideWhenUsed/>
    <w:rsid w:val="005720DF"/>
    <w:rPr>
      <w:color w:val="0000FF" w:themeColor="hyperlink"/>
      <w:u w:val="single"/>
    </w:rPr>
  </w:style>
  <w:style w:type="character" w:styleId="UnresolvedMention">
    <w:name w:val="Unresolved Mention"/>
    <w:basedOn w:val="DefaultParagraphFont"/>
    <w:uiPriority w:val="99"/>
    <w:semiHidden/>
    <w:unhideWhenUsed/>
    <w:rsid w:val="005720DF"/>
    <w:rPr>
      <w:color w:val="605E5C"/>
      <w:shd w:val="clear" w:color="auto" w:fill="E1DFDD"/>
    </w:rPr>
  </w:style>
  <w:style w:type="character" w:styleId="FollowedHyperlink">
    <w:name w:val="FollowedHyperlink"/>
    <w:basedOn w:val="DefaultParagraphFont"/>
    <w:uiPriority w:val="99"/>
    <w:semiHidden/>
    <w:unhideWhenUsed/>
    <w:rsid w:val="006504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8.jpe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1.xml"/><Relationship Id="rId47" Type="http://schemas.openxmlformats.org/officeDocument/2006/relationships/hyperlink" Target="https://bcuassets.blob.core.windows.net/docs/change-of-circumstances-policy-v1-133110972447189278.pdf" TargetMode="External"/><Relationship Id="rId50" Type="http://schemas.openxmlformats.org/officeDocument/2006/relationships/hyperlink" Target="https://bcuassets.blob.core.windows.net/docs/csu2024210-student-attendance-policy-v3-interactive-18-6-24-133632599514333510.pdf"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mailto:Clare.Portlock@bcu.ac.uk" TargetMode="External"/><Relationship Id="rId45" Type="http://schemas.openxmlformats.org/officeDocument/2006/relationships/hyperlink" Target="https://bcuassets.blob.core.windows.net/docs/recognition-of-prior-learning-policy-and-procedure-v20-final-february-2022-132906856067703829.pdf"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oter" Target="footer2.xml"/><Relationship Id="rId52"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2.xml"/><Relationship Id="rId48" Type="http://schemas.openxmlformats.org/officeDocument/2006/relationships/hyperlink" Target="https://bcuassets.blob.core.windows.net/docs/fitness-to-study-procedure-november-17-131558440950471294.pdf" TargetMode="External"/><Relationship Id="rId8" Type="http://schemas.openxmlformats.org/officeDocument/2006/relationships/footnotes" Target="footnote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mailbcuac.sharepoint.com/sites/HR/Shared%20Documents/Policies%20and%20Procedures/Staff%20Learning%20and%20Development%20Policy.pdf" TargetMode="External"/><Relationship Id="rId20" Type="http://schemas.openxmlformats.org/officeDocument/2006/relationships/image" Target="media/image11.png"/><Relationship Id="rId41" Type="http://schemas.openxmlformats.org/officeDocument/2006/relationships/header" Target="header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s://bcuassets.blob.core.windows.net/docs/student-suspension-guidance-1315584368096887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69A3D07492614BB6CB691940E287C6" ma:contentTypeVersion="8" ma:contentTypeDescription="Create a new document." ma:contentTypeScope="" ma:versionID="7d23c2e70d58cb8dd2f9541e5dd71ba4">
  <xsd:schema xmlns:xsd="http://www.w3.org/2001/XMLSchema" xmlns:xs="http://www.w3.org/2001/XMLSchema" xmlns:p="http://schemas.microsoft.com/office/2006/metadata/properties" xmlns:ns2="5c2ff680-7a95-4309-a774-57955a7685be" xmlns:ns3="3a80e1a4-14b8-48b9-ad0b-a176e3e69aaf" targetNamespace="http://schemas.microsoft.com/office/2006/metadata/properties" ma:root="true" ma:fieldsID="e1102665e3b155ef3a0ecc678d4c0f0a" ns2:_="" ns3:_="">
    <xsd:import namespace="5c2ff680-7a95-4309-a774-57955a7685be"/>
    <xsd:import namespace="3a80e1a4-14b8-48b9-ad0b-a176e3e69a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ff680-7a95-4309-a774-57955a7685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80e1a4-14b8-48b9-ad0b-a176e3e69a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0062FA-2243-4B8C-BCA6-F8F81AC7F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ff680-7a95-4309-a774-57955a7685be"/>
    <ds:schemaRef ds:uri="3a80e1a4-14b8-48b9-ad0b-a176e3e69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80134A-BFB7-4BB0-A27C-681A928C0A26}">
  <ds:schemaRefs>
    <ds:schemaRef ds:uri="http://schemas.microsoft.com/sharepoint/v3/contenttype/forms"/>
  </ds:schemaRefs>
</ds:datastoreItem>
</file>

<file path=customXml/itemProps3.xml><?xml version="1.0" encoding="utf-8"?>
<ds:datastoreItem xmlns:ds="http://schemas.openxmlformats.org/officeDocument/2006/customXml" ds:itemID="{32BCAC19-CDA8-4B42-AABB-7954DB54F9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17</Pages>
  <Words>4295</Words>
  <Characters>24482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28720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Portlock</dc:creator>
  <cp:lastModifiedBy>Beccy Boydell</cp:lastModifiedBy>
  <cp:revision>44</cp:revision>
  <dcterms:created xsi:type="dcterms:W3CDTF">2026-03-12T14:28:00Z</dcterms:created>
  <dcterms:modified xsi:type="dcterms:W3CDTF">2026-07-29T16:53:00Z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2025-07-07T00:00:00Z</vt:filetime>
  </property>
  <property fmtid="{D5CDD505-2E9C-101B-9397-08002B2CF9AE}" pid="3" name="Creator">
    <vt:lpwstr>Adobe InDesign 20.4 (Macintosh)</vt:lpwstr>
  </property>
  <property fmtid="{D5CDD505-2E9C-101B-9397-08002B2CF9AE}" pid="4" name="LastSaved">
    <vt:filetime>2026-03-12T00:00:00Z</vt:filetime>
  </property>
  <property fmtid="{D5CDD505-2E9C-101B-9397-08002B2CF9AE}" pid="5" name="Producer">
    <vt:lpwstr>Adobe PDF Library 17.0</vt:lpwstr>
  </property>
  <property fmtid="{D5CDD505-2E9C-101B-9397-08002B2CF9AE}" pid="6" name="ContentTypeId">
    <vt:lpwstr>0x0101008E69A3D07492614BB6CB691940E287C6</vt:lpwstr>
  </property>
</Properties>
</file>