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80D9" w14:textId="656A57B9" w:rsidR="00EC2DDE" w:rsidRDefault="00EC2DDE" w:rsidP="00EC2DDE">
      <w:pPr>
        <w:spacing w:after="0"/>
        <w:jc w:val="center"/>
        <w:rPr>
          <w:sz w:val="72"/>
          <w:szCs w:val="72"/>
        </w:rPr>
      </w:pPr>
      <w:r>
        <w:rPr>
          <w:noProof/>
          <w:sz w:val="32"/>
          <w:szCs w:val="32"/>
          <w:u w:val="single"/>
          <w:lang w:eastAsia="en-GB"/>
        </w:rPr>
        <mc:AlternateContent>
          <mc:Choice Requires="wps">
            <w:drawing>
              <wp:anchor distT="0" distB="0" distL="114300" distR="114300" simplePos="0" relativeHeight="251658240" behindDoc="0" locked="0" layoutInCell="1" allowOverlap="1" wp14:anchorId="45BD3DD6" wp14:editId="07FA22F9">
                <wp:simplePos x="0" y="0"/>
                <wp:positionH relativeFrom="column">
                  <wp:posOffset>4837430</wp:posOffset>
                </wp:positionH>
                <wp:positionV relativeFrom="paragraph">
                  <wp:posOffset>10160</wp:posOffset>
                </wp:positionV>
                <wp:extent cx="1609725" cy="30289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302895"/>
                        </a:xfrm>
                        <a:prstGeom prst="rect">
                          <a:avLst/>
                        </a:prstGeom>
                        <a:solidFill>
                          <a:srgbClr val="FFFFFF"/>
                        </a:solidFill>
                        <a:ln w="9525">
                          <a:noFill/>
                          <a:miter lim="800000"/>
                          <a:headEnd/>
                          <a:tailEnd/>
                        </a:ln>
                      </wps:spPr>
                      <wps:txbx>
                        <w:txbxContent>
                          <w:p w14:paraId="0C020C6D" w14:textId="77777777" w:rsidR="004F51DC" w:rsidRDefault="004F51DC" w:rsidP="00EC2DD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BD3DD6" id="_x0000_t202" coordsize="21600,21600" o:spt="202" path="m,l,21600r21600,l21600,xe">
                <v:stroke joinstyle="miter"/>
                <v:path gradientshapeok="t" o:connecttype="rect"/>
              </v:shapetype>
              <v:shape id="Text Box 2" o:spid="_x0000_s1026" type="#_x0000_t202" style="position:absolute;left:0;text-align:left;margin-left:380.9pt;margin-top:.8pt;width:126.75pt;height:23.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" stroked="f">
                <v:textbox style="mso-fit-shape-to-text:t">
                  <w:txbxContent>
                    <w:p w14:paraId="0C020C6D" w14:textId="77777777" w:rsidR="004F51DC" w:rsidRDefault="004F51DC" w:rsidP="00EC2DDE"/>
                  </w:txbxContent>
                </v:textbox>
              </v:shape>
            </w:pict>
          </mc:Fallback>
        </mc:AlternateContent>
      </w:r>
      <w:r w:rsidR="00C4355B">
        <w:t>Department of</w:t>
      </w:r>
      <w:r>
        <w:t xml:space="preserve"> Education </w:t>
      </w:r>
    </w:p>
    <w:p w14:paraId="387CE0D8" w14:textId="77777777" w:rsidR="00EC2DDE" w:rsidRDefault="00EC2DDE" w:rsidP="00EC2DDE">
      <w:pPr>
        <w:widowControl w:val="0"/>
        <w:jc w:val="center"/>
      </w:pPr>
      <w:r>
        <w:rPr>
          <w:noProof/>
          <w:lang w:eastAsia="en-GB"/>
        </w:rPr>
        <w:drawing>
          <wp:inline distT="0" distB="0" distL="0" distR="0" wp14:anchorId="221C50F9" wp14:editId="335B21DF">
            <wp:extent cx="4287216" cy="11885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4287216" cy="1188560"/>
                    </a:xfrm>
                    <a:prstGeom prst="rect">
                      <a:avLst/>
                    </a:prstGeom>
                  </pic:spPr>
                </pic:pic>
              </a:graphicData>
            </a:graphic>
          </wp:inline>
        </w:drawing>
      </w:r>
    </w:p>
    <w:p w14:paraId="0B2F44E1" w14:textId="77777777" w:rsidR="0C6F6946" w:rsidRDefault="0C6F6946"/>
    <w:p w14:paraId="680E8292" w14:textId="0F0E1372" w:rsidR="009C05CE" w:rsidRPr="00215438" w:rsidRDefault="009C05CE" w:rsidP="008462B1">
      <w:pPr>
        <w:spacing w:after="0"/>
        <w:jc w:val="center"/>
        <w:rPr>
          <w:rFonts w:ascii="Aptos" w:hAnsi="Aptos"/>
          <w:sz w:val="52"/>
          <w:szCs w:val="52"/>
        </w:rPr>
      </w:pPr>
      <w:r w:rsidRPr="00215438">
        <w:rPr>
          <w:rFonts w:ascii="Aptos" w:hAnsi="Aptos"/>
          <w:sz w:val="52"/>
          <w:szCs w:val="52"/>
        </w:rPr>
        <w:t>BA(Hons) Primary &amp; Early Years Education with QTS</w:t>
      </w:r>
    </w:p>
    <w:p w14:paraId="47D6B625" w14:textId="5AA730E0" w:rsidR="3C447CBD" w:rsidRPr="00D606EE" w:rsidRDefault="00215438" w:rsidP="3C447CBD">
      <w:pPr>
        <w:spacing w:after="0"/>
        <w:jc w:val="center"/>
        <w:rPr>
          <w:rFonts w:ascii="Aptos" w:hAnsi="Aptos"/>
          <w:sz w:val="40"/>
          <w:szCs w:val="40"/>
        </w:rPr>
      </w:pPr>
      <w:r>
        <w:rPr>
          <w:rFonts w:ascii="Aptos" w:hAnsi="Aptos"/>
          <w:sz w:val="40"/>
          <w:szCs w:val="40"/>
        </w:rPr>
        <w:t xml:space="preserve">BA1 </w:t>
      </w:r>
      <w:r w:rsidR="00085B37" w:rsidRPr="00D606EE">
        <w:rPr>
          <w:rFonts w:ascii="Aptos" w:hAnsi="Aptos"/>
          <w:sz w:val="40"/>
          <w:szCs w:val="40"/>
        </w:rPr>
        <w:t>School Based Training</w:t>
      </w:r>
      <w:r w:rsidR="3C447CBD" w:rsidRPr="0000299B">
        <w:rPr>
          <w:rFonts w:ascii="Aptos" w:hAnsi="Aptos"/>
          <w:sz w:val="40"/>
          <w:szCs w:val="40"/>
        </w:rPr>
        <w:t xml:space="preserve"> </w:t>
      </w:r>
      <w:r w:rsidR="00515FE1" w:rsidRPr="0000299B">
        <w:rPr>
          <w:rFonts w:ascii="Aptos" w:hAnsi="Aptos"/>
          <w:sz w:val="40"/>
          <w:szCs w:val="40"/>
        </w:rPr>
        <w:t>1</w:t>
      </w:r>
    </w:p>
    <w:p w14:paraId="659BDC13" w14:textId="77777777" w:rsidR="0082536D" w:rsidRPr="00D606EE" w:rsidRDefault="0082536D" w:rsidP="0082536D">
      <w:pPr>
        <w:spacing w:after="0"/>
        <w:jc w:val="center"/>
        <w:rPr>
          <w:rFonts w:ascii="Aptos" w:hAnsi="Aptos"/>
          <w:b/>
          <w:bCs/>
          <w:sz w:val="36"/>
          <w:szCs w:val="36"/>
        </w:rPr>
      </w:pPr>
      <w:r w:rsidRPr="00D606EE">
        <w:rPr>
          <w:rFonts w:ascii="Aptos" w:hAnsi="Aptos"/>
          <w:sz w:val="40"/>
          <w:szCs w:val="40"/>
        </w:rPr>
        <w:t>Progress Journal</w:t>
      </w:r>
      <w:r w:rsidR="3C447CBD" w:rsidRPr="00D606EE">
        <w:rPr>
          <w:rFonts w:ascii="Aptos" w:hAnsi="Aptos"/>
          <w:b/>
          <w:bCs/>
          <w:sz w:val="36"/>
          <w:szCs w:val="36"/>
        </w:rPr>
        <w:t xml:space="preserve"> </w:t>
      </w:r>
    </w:p>
    <w:p w14:paraId="61135A33" w14:textId="7A9C9F65" w:rsidR="00EC2DDE" w:rsidRPr="00D606EE" w:rsidRDefault="3C447CBD" w:rsidP="0082536D">
      <w:pPr>
        <w:spacing w:after="0"/>
        <w:jc w:val="center"/>
        <w:rPr>
          <w:rFonts w:ascii="Aptos" w:hAnsi="Aptos"/>
          <w:b/>
          <w:bCs/>
          <w:sz w:val="36"/>
          <w:szCs w:val="36"/>
        </w:rPr>
      </w:pPr>
      <w:r w:rsidRPr="00D606EE">
        <w:rPr>
          <w:rFonts w:ascii="Aptos" w:hAnsi="Aptos"/>
          <w:b/>
          <w:bCs/>
          <w:sz w:val="36"/>
          <w:szCs w:val="36"/>
        </w:rPr>
        <w:t xml:space="preserve"> </w:t>
      </w:r>
      <w:r w:rsidR="3B192906" w:rsidRPr="00D606EE">
        <w:rPr>
          <w:rFonts w:ascii="Aptos" w:hAnsi="Aptos"/>
          <w:b/>
          <w:bCs/>
          <w:sz w:val="36"/>
          <w:szCs w:val="36"/>
        </w:rPr>
        <w:t xml:space="preserve">                           </w:t>
      </w:r>
      <w:r w:rsidRPr="00D606EE">
        <w:rPr>
          <w:rFonts w:ascii="Aptos" w:hAnsi="Aptos"/>
          <w:b/>
          <w:bCs/>
          <w:sz w:val="36"/>
          <w:szCs w:val="36"/>
        </w:rPr>
        <w:t xml:space="preserve">        </w:t>
      </w:r>
    </w:p>
    <w:tbl>
      <w:tblPr>
        <w:tblStyle w:val="TableGrid"/>
        <w:tblW w:w="10079" w:type="dxa"/>
        <w:tblInd w:w="-5" w:type="dxa"/>
        <w:tblLayout w:type="fixed"/>
        <w:tblLook w:val="06A0" w:firstRow="1" w:lastRow="0" w:firstColumn="1" w:lastColumn="0" w:noHBand="1" w:noVBand="1"/>
      </w:tblPr>
      <w:tblGrid>
        <w:gridCol w:w="4998"/>
        <w:gridCol w:w="2797"/>
        <w:gridCol w:w="2284"/>
      </w:tblGrid>
      <w:tr w:rsidR="008670D1" w:rsidRPr="00D606EE" w14:paraId="5D50EA3B" w14:textId="77777777" w:rsidTr="0082536D">
        <w:tc>
          <w:tcPr>
            <w:tcW w:w="4998" w:type="dxa"/>
          </w:tcPr>
          <w:p w14:paraId="75C778FE" w14:textId="77777777" w:rsidR="008670D1" w:rsidRPr="00D606EE" w:rsidRDefault="008670D1" w:rsidP="6659F47E">
            <w:pPr>
              <w:rPr>
                <w:rFonts w:ascii="Aptos" w:hAnsi="Aptos"/>
                <w:b/>
                <w:bCs/>
                <w:sz w:val="24"/>
                <w:szCs w:val="24"/>
              </w:rPr>
            </w:pPr>
            <w:r w:rsidRPr="00D606EE">
              <w:rPr>
                <w:rFonts w:ascii="Aptos" w:hAnsi="Aptos"/>
                <w:b/>
                <w:bCs/>
                <w:sz w:val="24"/>
                <w:szCs w:val="24"/>
              </w:rPr>
              <w:t>Name:</w:t>
            </w:r>
          </w:p>
          <w:p w14:paraId="4B619404" w14:textId="77777777" w:rsidR="008670D1" w:rsidRPr="00D606EE" w:rsidRDefault="008670D1" w:rsidP="6B6F637A">
            <w:pPr>
              <w:rPr>
                <w:rFonts w:ascii="Aptos" w:hAnsi="Aptos"/>
                <w:b/>
                <w:bCs/>
                <w:sz w:val="36"/>
                <w:szCs w:val="36"/>
              </w:rPr>
            </w:pPr>
          </w:p>
        </w:tc>
        <w:tc>
          <w:tcPr>
            <w:tcW w:w="5081" w:type="dxa"/>
            <w:gridSpan w:val="2"/>
          </w:tcPr>
          <w:p w14:paraId="52CEA9B2" w14:textId="55ADB922" w:rsidR="008670D1" w:rsidRPr="00D606EE" w:rsidRDefault="008670D1" w:rsidP="6659F47E">
            <w:pPr>
              <w:rPr>
                <w:rFonts w:ascii="Aptos" w:hAnsi="Aptos"/>
                <w:b/>
                <w:bCs/>
                <w:sz w:val="36"/>
                <w:szCs w:val="36"/>
              </w:rPr>
            </w:pPr>
            <w:r w:rsidRPr="00D606EE">
              <w:rPr>
                <w:rFonts w:ascii="Aptos" w:eastAsia="Arial" w:hAnsi="Aptos"/>
                <w:b/>
                <w:bCs/>
                <w:spacing w:val="-2"/>
                <w:sz w:val="24"/>
                <w:szCs w:val="24"/>
              </w:rPr>
              <w:t>Y</w:t>
            </w:r>
            <w:r w:rsidRPr="00D606EE">
              <w:rPr>
                <w:rFonts w:ascii="Aptos" w:eastAsia="Arial" w:hAnsi="Aptos"/>
                <w:b/>
                <w:bCs/>
                <w:spacing w:val="1"/>
                <w:sz w:val="24"/>
                <w:szCs w:val="24"/>
              </w:rPr>
              <w:t>ea</w:t>
            </w:r>
            <w:r w:rsidRPr="00D606EE">
              <w:rPr>
                <w:rFonts w:ascii="Aptos" w:eastAsia="Arial" w:hAnsi="Aptos"/>
                <w:b/>
                <w:bCs/>
                <w:sz w:val="24"/>
                <w:szCs w:val="24"/>
              </w:rPr>
              <w:t xml:space="preserve">r </w:t>
            </w:r>
            <w:r w:rsidRPr="00D606EE">
              <w:rPr>
                <w:rFonts w:ascii="Aptos" w:eastAsia="Arial" w:hAnsi="Aptos"/>
                <w:b/>
                <w:bCs/>
                <w:spacing w:val="1"/>
                <w:sz w:val="24"/>
                <w:szCs w:val="24"/>
              </w:rPr>
              <w:t>G</w:t>
            </w:r>
            <w:r w:rsidRPr="00D606EE">
              <w:rPr>
                <w:rFonts w:ascii="Aptos" w:eastAsia="Arial" w:hAnsi="Aptos"/>
                <w:b/>
                <w:bCs/>
                <w:sz w:val="24"/>
                <w:szCs w:val="24"/>
              </w:rPr>
              <w:t>roup Taugh</w:t>
            </w:r>
            <w:r w:rsidRPr="00D606EE">
              <w:rPr>
                <w:rFonts w:ascii="Aptos" w:eastAsia="Arial" w:hAnsi="Aptos"/>
                <w:b/>
                <w:bCs/>
                <w:spacing w:val="-1"/>
                <w:sz w:val="24"/>
                <w:szCs w:val="24"/>
              </w:rPr>
              <w:t>t</w:t>
            </w:r>
            <w:r w:rsidRPr="00D606EE">
              <w:rPr>
                <w:rFonts w:ascii="Aptos" w:eastAsia="Arial" w:hAnsi="Aptos"/>
                <w:b/>
                <w:bCs/>
                <w:sz w:val="24"/>
                <w:szCs w:val="24"/>
              </w:rPr>
              <w:t>:</w:t>
            </w:r>
          </w:p>
        </w:tc>
      </w:tr>
      <w:tr w:rsidR="007C3606" w:rsidRPr="00D606EE" w14:paraId="709D0D18" w14:textId="77777777" w:rsidTr="0082536D">
        <w:tblPrEx>
          <w:tblLook w:val="04A0" w:firstRow="1" w:lastRow="0" w:firstColumn="1" w:lastColumn="0" w:noHBand="0" w:noVBand="1"/>
        </w:tblPrEx>
        <w:tc>
          <w:tcPr>
            <w:tcW w:w="4998" w:type="dxa"/>
          </w:tcPr>
          <w:p w14:paraId="51EE8140" w14:textId="1185CDA5" w:rsidR="007C3606" w:rsidRPr="00D606EE" w:rsidRDefault="00B9685A" w:rsidP="00EC2DDE">
            <w:pPr>
              <w:spacing w:after="0" w:line="322" w:lineRule="exact"/>
              <w:ind w:right="39"/>
              <w:rPr>
                <w:rFonts w:ascii="Aptos" w:eastAsia="Arial" w:hAnsi="Aptos"/>
                <w:b/>
                <w:bCs/>
                <w:spacing w:val="-1"/>
                <w:sz w:val="24"/>
                <w:szCs w:val="24"/>
              </w:rPr>
            </w:pPr>
            <w:r w:rsidRPr="00D606EE">
              <w:rPr>
                <w:rFonts w:ascii="Aptos" w:eastAsia="Arial" w:hAnsi="Aptos"/>
                <w:b/>
                <w:bCs/>
                <w:spacing w:val="-1"/>
                <w:sz w:val="24"/>
                <w:szCs w:val="24"/>
              </w:rPr>
              <w:t>Associate Teacher N</w:t>
            </w:r>
            <w:r w:rsidR="007C3606" w:rsidRPr="00D606EE">
              <w:rPr>
                <w:rFonts w:ascii="Aptos" w:eastAsia="Arial" w:hAnsi="Aptos"/>
                <w:b/>
                <w:bCs/>
                <w:spacing w:val="-1"/>
                <w:sz w:val="24"/>
                <w:szCs w:val="24"/>
              </w:rPr>
              <w:t>ame</w:t>
            </w:r>
            <w:r w:rsidRPr="00D606EE">
              <w:rPr>
                <w:rFonts w:ascii="Aptos" w:eastAsia="Arial" w:hAnsi="Aptos"/>
                <w:b/>
                <w:bCs/>
                <w:spacing w:val="-1"/>
                <w:sz w:val="24"/>
                <w:szCs w:val="24"/>
              </w:rPr>
              <w:t>:</w:t>
            </w:r>
          </w:p>
        </w:tc>
        <w:tc>
          <w:tcPr>
            <w:tcW w:w="5081" w:type="dxa"/>
            <w:gridSpan w:val="2"/>
          </w:tcPr>
          <w:p w14:paraId="45E15595" w14:textId="466CAF68" w:rsidR="007C3606" w:rsidRPr="00D606EE" w:rsidRDefault="007C3606" w:rsidP="00EC2DDE">
            <w:pPr>
              <w:spacing w:after="0" w:line="322" w:lineRule="exact"/>
              <w:ind w:right="39"/>
              <w:rPr>
                <w:rFonts w:ascii="Aptos" w:eastAsia="Arial" w:hAnsi="Aptos"/>
                <w:b/>
                <w:bCs/>
                <w:spacing w:val="-1"/>
                <w:sz w:val="28"/>
                <w:szCs w:val="28"/>
              </w:rPr>
            </w:pPr>
          </w:p>
        </w:tc>
      </w:tr>
      <w:tr w:rsidR="007C3606" w:rsidRPr="00D606EE" w14:paraId="60E7513E" w14:textId="77777777" w:rsidTr="0082536D">
        <w:tblPrEx>
          <w:tblLook w:val="04A0" w:firstRow="1" w:lastRow="0" w:firstColumn="1" w:lastColumn="0" w:noHBand="0" w:noVBand="1"/>
        </w:tblPrEx>
        <w:tc>
          <w:tcPr>
            <w:tcW w:w="4998" w:type="dxa"/>
          </w:tcPr>
          <w:p w14:paraId="540C34FF"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Name</w:t>
            </w:r>
            <w:r w:rsidRPr="00D606EE">
              <w:rPr>
                <w:rFonts w:ascii="Aptos" w:eastAsia="Arial" w:hAnsi="Aptos"/>
                <w:b/>
                <w:bCs/>
                <w:spacing w:val="1"/>
                <w:sz w:val="24"/>
                <w:szCs w:val="24"/>
              </w:rPr>
              <w:t xml:space="preserve"> a</w:t>
            </w:r>
            <w:r w:rsidRPr="00D606EE">
              <w:rPr>
                <w:rFonts w:ascii="Aptos" w:eastAsia="Arial" w:hAnsi="Aptos"/>
                <w:b/>
                <w:bCs/>
                <w:sz w:val="24"/>
                <w:szCs w:val="24"/>
              </w:rPr>
              <w:t>nd</w:t>
            </w:r>
            <w:r w:rsidRPr="00D606EE">
              <w:rPr>
                <w:rFonts w:ascii="Aptos" w:eastAsia="Arial" w:hAnsi="Aptos"/>
                <w:b/>
                <w:bCs/>
                <w:spacing w:val="2"/>
                <w:sz w:val="24"/>
                <w:szCs w:val="24"/>
              </w:rPr>
              <w:t xml:space="preserve"> </w:t>
            </w:r>
            <w:r w:rsidRPr="00D606EE">
              <w:rPr>
                <w:rFonts w:ascii="Aptos" w:eastAsia="Arial" w:hAnsi="Aptos"/>
                <w:b/>
                <w:bCs/>
                <w:spacing w:val="-8"/>
                <w:sz w:val="24"/>
                <w:szCs w:val="24"/>
              </w:rPr>
              <w:t>A</w:t>
            </w:r>
            <w:r w:rsidRPr="00D606EE">
              <w:rPr>
                <w:rFonts w:ascii="Aptos" w:eastAsia="Arial" w:hAnsi="Aptos"/>
                <w:b/>
                <w:bCs/>
                <w:sz w:val="24"/>
                <w:szCs w:val="24"/>
              </w:rPr>
              <w:t>ddre</w:t>
            </w:r>
            <w:r w:rsidRPr="00D606EE">
              <w:rPr>
                <w:rFonts w:ascii="Aptos" w:eastAsia="Arial" w:hAnsi="Aptos"/>
                <w:b/>
                <w:bCs/>
                <w:spacing w:val="1"/>
                <w:sz w:val="24"/>
                <w:szCs w:val="24"/>
              </w:rPr>
              <w:t>s</w:t>
            </w:r>
            <w:r w:rsidRPr="00D606EE">
              <w:rPr>
                <w:rFonts w:ascii="Aptos" w:eastAsia="Arial" w:hAnsi="Aptos"/>
                <w:b/>
                <w:bCs/>
                <w:sz w:val="24"/>
                <w:szCs w:val="24"/>
              </w:rPr>
              <w:t>s</w:t>
            </w:r>
            <w:r w:rsidRPr="00D606EE">
              <w:rPr>
                <w:rFonts w:ascii="Aptos" w:eastAsia="Arial" w:hAnsi="Aptos"/>
                <w:b/>
                <w:bCs/>
                <w:spacing w:val="1"/>
                <w:sz w:val="24"/>
                <w:szCs w:val="24"/>
              </w:rPr>
              <w:t xml:space="preserve"> </w:t>
            </w:r>
            <w:r w:rsidRPr="00D606EE">
              <w:rPr>
                <w:rFonts w:ascii="Aptos" w:eastAsia="Arial" w:hAnsi="Aptos"/>
                <w:b/>
                <w:bCs/>
                <w:sz w:val="24"/>
                <w:szCs w:val="24"/>
              </w:rPr>
              <w:t>of S</w:t>
            </w:r>
            <w:r w:rsidRPr="00D606EE">
              <w:rPr>
                <w:rFonts w:ascii="Aptos" w:eastAsia="Arial" w:hAnsi="Aptos"/>
                <w:b/>
                <w:bCs/>
                <w:spacing w:val="1"/>
                <w:sz w:val="24"/>
                <w:szCs w:val="24"/>
              </w:rPr>
              <w:t>c</w:t>
            </w:r>
            <w:r w:rsidRPr="00D606EE">
              <w:rPr>
                <w:rFonts w:ascii="Aptos" w:eastAsia="Arial" w:hAnsi="Aptos"/>
                <w:b/>
                <w:bCs/>
                <w:sz w:val="24"/>
                <w:szCs w:val="24"/>
              </w:rPr>
              <w:t>hool:</w:t>
            </w:r>
          </w:p>
        </w:tc>
        <w:tc>
          <w:tcPr>
            <w:tcW w:w="5081" w:type="dxa"/>
            <w:gridSpan w:val="2"/>
          </w:tcPr>
          <w:p w14:paraId="735A0E66" w14:textId="2FD354D1" w:rsidR="007C3606" w:rsidRPr="00D606EE" w:rsidRDefault="007C3606" w:rsidP="00EC2DDE">
            <w:pPr>
              <w:spacing w:after="0" w:line="322" w:lineRule="exact"/>
              <w:ind w:right="39"/>
              <w:rPr>
                <w:rFonts w:ascii="Aptos" w:eastAsia="Arial" w:hAnsi="Aptos"/>
                <w:b/>
                <w:bCs/>
                <w:spacing w:val="-1"/>
                <w:sz w:val="28"/>
                <w:szCs w:val="28"/>
              </w:rPr>
            </w:pPr>
          </w:p>
        </w:tc>
      </w:tr>
      <w:tr w:rsidR="007C3606" w:rsidRPr="00D606EE" w14:paraId="2FC511F9" w14:textId="77777777" w:rsidTr="0082536D">
        <w:tblPrEx>
          <w:tblLook w:val="04A0" w:firstRow="1" w:lastRow="0" w:firstColumn="1" w:lastColumn="0" w:noHBand="0" w:noVBand="1"/>
        </w:tblPrEx>
        <w:tc>
          <w:tcPr>
            <w:tcW w:w="4998" w:type="dxa"/>
          </w:tcPr>
          <w:p w14:paraId="2524B0D6"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School telephone number</w:t>
            </w:r>
          </w:p>
        </w:tc>
        <w:tc>
          <w:tcPr>
            <w:tcW w:w="5081" w:type="dxa"/>
            <w:gridSpan w:val="2"/>
          </w:tcPr>
          <w:p w14:paraId="0BA0B825" w14:textId="7341847B"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4CF298CF" w14:textId="77777777" w:rsidTr="0082536D">
        <w:tblPrEx>
          <w:tblLook w:val="04A0" w:firstRow="1" w:lastRow="0" w:firstColumn="1" w:lastColumn="0" w:noHBand="0" w:noVBand="1"/>
        </w:tblPrEx>
        <w:tc>
          <w:tcPr>
            <w:tcW w:w="4998" w:type="dxa"/>
          </w:tcPr>
          <w:p w14:paraId="364F4F94"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School email address</w:t>
            </w:r>
          </w:p>
        </w:tc>
        <w:tc>
          <w:tcPr>
            <w:tcW w:w="5081" w:type="dxa"/>
            <w:gridSpan w:val="2"/>
          </w:tcPr>
          <w:p w14:paraId="1BACBD9B" w14:textId="43814C31"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696EAB00" w14:textId="77777777" w:rsidTr="0082536D">
        <w:tblPrEx>
          <w:tblLook w:val="04A0" w:firstRow="1" w:lastRow="0" w:firstColumn="1" w:lastColumn="0" w:noHBand="0" w:noVBand="1"/>
        </w:tblPrEx>
        <w:tc>
          <w:tcPr>
            <w:tcW w:w="4998" w:type="dxa"/>
          </w:tcPr>
          <w:p w14:paraId="11DD0B34"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He</w:t>
            </w:r>
            <w:r w:rsidRPr="00D606EE">
              <w:rPr>
                <w:rFonts w:ascii="Aptos" w:eastAsia="Arial" w:hAnsi="Aptos"/>
                <w:b/>
                <w:bCs/>
                <w:spacing w:val="1"/>
                <w:sz w:val="24"/>
                <w:szCs w:val="24"/>
              </w:rPr>
              <w:t>a</w:t>
            </w:r>
            <w:r w:rsidRPr="00D606EE">
              <w:rPr>
                <w:rFonts w:ascii="Aptos" w:eastAsia="Arial" w:hAnsi="Aptos"/>
                <w:b/>
                <w:bCs/>
                <w:sz w:val="24"/>
                <w:szCs w:val="24"/>
              </w:rPr>
              <w:t>d T</w:t>
            </w:r>
            <w:r w:rsidRPr="00D606EE">
              <w:rPr>
                <w:rFonts w:ascii="Aptos" w:eastAsia="Arial" w:hAnsi="Aptos"/>
                <w:b/>
                <w:bCs/>
                <w:spacing w:val="1"/>
                <w:sz w:val="24"/>
                <w:szCs w:val="24"/>
              </w:rPr>
              <w:t>e</w:t>
            </w:r>
            <w:r w:rsidRPr="00D606EE">
              <w:rPr>
                <w:rFonts w:ascii="Aptos" w:eastAsia="Arial" w:hAnsi="Aptos"/>
                <w:b/>
                <w:bCs/>
                <w:spacing w:val="-1"/>
                <w:sz w:val="24"/>
                <w:szCs w:val="24"/>
              </w:rPr>
              <w:t>a</w:t>
            </w:r>
            <w:r w:rsidRPr="00D606EE">
              <w:rPr>
                <w:rFonts w:ascii="Aptos" w:eastAsia="Arial" w:hAnsi="Aptos"/>
                <w:b/>
                <w:bCs/>
                <w:spacing w:val="1"/>
                <w:sz w:val="24"/>
                <w:szCs w:val="24"/>
              </w:rPr>
              <w:t>c</w:t>
            </w:r>
            <w:r w:rsidRPr="00D606EE">
              <w:rPr>
                <w:rFonts w:ascii="Aptos" w:eastAsia="Arial" w:hAnsi="Aptos"/>
                <w:b/>
                <w:bCs/>
                <w:sz w:val="24"/>
                <w:szCs w:val="24"/>
              </w:rPr>
              <w:t>he</w:t>
            </w:r>
            <w:r w:rsidRPr="00D606EE">
              <w:rPr>
                <w:rFonts w:ascii="Aptos" w:eastAsia="Arial" w:hAnsi="Aptos"/>
                <w:b/>
                <w:bCs/>
                <w:spacing w:val="-2"/>
                <w:sz w:val="24"/>
                <w:szCs w:val="24"/>
              </w:rPr>
              <w:t>r</w:t>
            </w:r>
            <w:r w:rsidRPr="00D606EE">
              <w:rPr>
                <w:rFonts w:ascii="Aptos" w:eastAsia="Arial" w:hAnsi="Aptos"/>
                <w:b/>
                <w:bCs/>
                <w:sz w:val="24"/>
                <w:szCs w:val="24"/>
              </w:rPr>
              <w:t>:</w:t>
            </w:r>
          </w:p>
        </w:tc>
        <w:tc>
          <w:tcPr>
            <w:tcW w:w="5081" w:type="dxa"/>
            <w:gridSpan w:val="2"/>
          </w:tcPr>
          <w:p w14:paraId="680380BC" w14:textId="78433B21"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56826D60" w14:textId="77777777" w:rsidTr="00233637">
        <w:tblPrEx>
          <w:tblLook w:val="04A0" w:firstRow="1" w:lastRow="0" w:firstColumn="1" w:lastColumn="0" w:noHBand="0" w:noVBand="1"/>
        </w:tblPrEx>
        <w:trPr>
          <w:trHeight w:val="701"/>
        </w:trPr>
        <w:tc>
          <w:tcPr>
            <w:tcW w:w="4998" w:type="dxa"/>
          </w:tcPr>
          <w:p w14:paraId="55A2FEC2" w14:textId="1EE60FC3" w:rsidR="007C3606" w:rsidRPr="00D606EE" w:rsidRDefault="000C6E54" w:rsidP="007C3606">
            <w:pPr>
              <w:spacing w:after="0" w:line="322" w:lineRule="exact"/>
              <w:ind w:right="39"/>
              <w:rPr>
                <w:rFonts w:ascii="Aptos" w:eastAsia="Arial" w:hAnsi="Aptos"/>
                <w:b/>
                <w:bCs/>
                <w:sz w:val="24"/>
                <w:szCs w:val="24"/>
              </w:rPr>
            </w:pPr>
            <w:r w:rsidRPr="00D606EE">
              <w:rPr>
                <w:rFonts w:ascii="Aptos" w:eastAsia="Arial" w:hAnsi="Aptos"/>
                <w:b/>
                <w:bCs/>
                <w:sz w:val="24"/>
                <w:szCs w:val="24"/>
              </w:rPr>
              <w:t>Placement Mentor</w:t>
            </w:r>
            <w:r w:rsidR="008E7FA2" w:rsidRPr="00D606EE">
              <w:rPr>
                <w:rFonts w:ascii="Aptos" w:eastAsia="Arial" w:hAnsi="Aptos"/>
                <w:b/>
                <w:bCs/>
                <w:sz w:val="24"/>
                <w:szCs w:val="24"/>
              </w:rPr>
              <w:t xml:space="preserve"> (</w:t>
            </w:r>
            <w:r w:rsidR="007C3606" w:rsidRPr="00D606EE">
              <w:rPr>
                <w:rFonts w:ascii="Aptos" w:eastAsia="Arial" w:hAnsi="Aptos"/>
                <w:b/>
                <w:bCs/>
                <w:sz w:val="24"/>
                <w:szCs w:val="24"/>
              </w:rPr>
              <w:t>Cl</w:t>
            </w:r>
            <w:r w:rsidR="007C3606" w:rsidRPr="00D606EE">
              <w:rPr>
                <w:rFonts w:ascii="Aptos" w:eastAsia="Arial" w:hAnsi="Aptos"/>
                <w:b/>
                <w:bCs/>
                <w:spacing w:val="1"/>
                <w:sz w:val="24"/>
                <w:szCs w:val="24"/>
              </w:rPr>
              <w:t>as</w:t>
            </w:r>
            <w:r w:rsidR="007C3606" w:rsidRPr="00D606EE">
              <w:rPr>
                <w:rFonts w:ascii="Aptos" w:eastAsia="Arial" w:hAnsi="Aptos"/>
                <w:b/>
                <w:bCs/>
                <w:sz w:val="24"/>
                <w:szCs w:val="24"/>
              </w:rPr>
              <w:t>s</w:t>
            </w:r>
            <w:r w:rsidR="007C3606" w:rsidRPr="00D606EE">
              <w:rPr>
                <w:rFonts w:ascii="Aptos" w:eastAsia="Arial" w:hAnsi="Aptos"/>
                <w:b/>
                <w:bCs/>
                <w:spacing w:val="1"/>
                <w:sz w:val="24"/>
                <w:szCs w:val="24"/>
              </w:rPr>
              <w:t xml:space="preserve"> </w:t>
            </w:r>
            <w:r w:rsidR="007C3606" w:rsidRPr="00D606EE">
              <w:rPr>
                <w:rFonts w:ascii="Aptos" w:eastAsia="Arial" w:hAnsi="Aptos"/>
                <w:b/>
                <w:bCs/>
                <w:spacing w:val="-2"/>
                <w:sz w:val="24"/>
                <w:szCs w:val="24"/>
              </w:rPr>
              <w:t>T</w:t>
            </w:r>
            <w:r w:rsidR="007C3606" w:rsidRPr="00D606EE">
              <w:rPr>
                <w:rFonts w:ascii="Aptos" w:eastAsia="Arial" w:hAnsi="Aptos"/>
                <w:b/>
                <w:bCs/>
                <w:spacing w:val="1"/>
                <w:sz w:val="24"/>
                <w:szCs w:val="24"/>
              </w:rPr>
              <w:t>eac</w:t>
            </w:r>
            <w:r w:rsidR="007C3606" w:rsidRPr="00D606EE">
              <w:rPr>
                <w:rFonts w:ascii="Aptos" w:eastAsia="Arial" w:hAnsi="Aptos"/>
                <w:b/>
                <w:bCs/>
                <w:spacing w:val="-3"/>
                <w:sz w:val="24"/>
                <w:szCs w:val="24"/>
              </w:rPr>
              <w:t>h</w:t>
            </w:r>
            <w:r w:rsidR="007C3606" w:rsidRPr="00D606EE">
              <w:rPr>
                <w:rFonts w:ascii="Aptos" w:eastAsia="Arial" w:hAnsi="Aptos"/>
                <w:b/>
                <w:bCs/>
                <w:spacing w:val="1"/>
                <w:sz w:val="24"/>
                <w:szCs w:val="24"/>
              </w:rPr>
              <w:t>e</w:t>
            </w:r>
            <w:r w:rsidR="007C3606" w:rsidRPr="00D606EE">
              <w:rPr>
                <w:rFonts w:ascii="Aptos" w:eastAsia="Arial" w:hAnsi="Aptos"/>
                <w:b/>
                <w:bCs/>
                <w:sz w:val="24"/>
                <w:szCs w:val="24"/>
              </w:rPr>
              <w:t>r</w:t>
            </w:r>
            <w:r w:rsidR="008E7FA2" w:rsidRPr="00D606EE">
              <w:rPr>
                <w:rFonts w:ascii="Aptos" w:eastAsia="Arial" w:hAnsi="Aptos"/>
                <w:b/>
                <w:bCs/>
                <w:sz w:val="24"/>
                <w:szCs w:val="24"/>
              </w:rPr>
              <w:t>)</w:t>
            </w:r>
            <w:r w:rsidR="007C3606" w:rsidRPr="00D606EE">
              <w:rPr>
                <w:rFonts w:ascii="Aptos" w:eastAsia="Arial" w:hAnsi="Aptos"/>
                <w:b/>
                <w:bCs/>
                <w:sz w:val="24"/>
                <w:szCs w:val="24"/>
              </w:rPr>
              <w:t xml:space="preserve">: </w:t>
            </w:r>
          </w:p>
          <w:p w14:paraId="6914378F" w14:textId="2C3DC835" w:rsidR="007C3606" w:rsidRPr="00D606EE" w:rsidRDefault="007C3606" w:rsidP="007C3606">
            <w:pPr>
              <w:spacing w:after="0" w:line="322" w:lineRule="exact"/>
              <w:ind w:right="39"/>
              <w:rPr>
                <w:rFonts w:ascii="Aptos" w:eastAsia="Arial" w:hAnsi="Aptos"/>
                <w:b/>
                <w:bCs/>
                <w:spacing w:val="-1"/>
                <w:sz w:val="28"/>
                <w:szCs w:val="28"/>
              </w:rPr>
            </w:pPr>
          </w:p>
        </w:tc>
        <w:tc>
          <w:tcPr>
            <w:tcW w:w="2797" w:type="dxa"/>
          </w:tcPr>
          <w:p w14:paraId="741507FC" w14:textId="77777777" w:rsidR="00732EAF" w:rsidRPr="00D606EE" w:rsidRDefault="00732EAF" w:rsidP="00526FB9">
            <w:pPr>
              <w:spacing w:after="0" w:line="322" w:lineRule="exact"/>
              <w:ind w:right="39"/>
              <w:rPr>
                <w:rFonts w:ascii="Aptos" w:eastAsia="Arial" w:hAnsi="Aptos"/>
                <w:b/>
                <w:bCs/>
                <w:spacing w:val="-1"/>
                <w:sz w:val="28"/>
                <w:szCs w:val="28"/>
              </w:rPr>
            </w:pPr>
          </w:p>
        </w:tc>
        <w:tc>
          <w:tcPr>
            <w:tcW w:w="2284" w:type="dxa"/>
          </w:tcPr>
          <w:p w14:paraId="5D370C36" w14:textId="77777777" w:rsidR="00817C0B" w:rsidRPr="00D606EE" w:rsidRDefault="00732EAF" w:rsidP="007C3606">
            <w:pPr>
              <w:spacing w:after="0" w:line="322" w:lineRule="exact"/>
              <w:ind w:right="39"/>
              <w:rPr>
                <w:rFonts w:ascii="Aptos" w:eastAsia="Arial" w:hAnsi="Aptos"/>
                <w:b/>
                <w:bCs/>
                <w:spacing w:val="-1"/>
                <w:sz w:val="28"/>
                <w:szCs w:val="28"/>
              </w:rPr>
            </w:pPr>
            <w:r w:rsidRPr="00D606EE">
              <w:rPr>
                <w:rFonts w:ascii="Aptos" w:eastAsia="Arial" w:hAnsi="Aptos"/>
                <w:b/>
                <w:bCs/>
                <w:spacing w:val="-1"/>
                <w:sz w:val="24"/>
                <w:szCs w:val="24"/>
              </w:rPr>
              <w:t>Email</w:t>
            </w:r>
            <w:r w:rsidR="00EE1FAA" w:rsidRPr="00D606EE">
              <w:rPr>
                <w:rFonts w:ascii="Aptos" w:eastAsia="Arial" w:hAnsi="Aptos"/>
                <w:b/>
                <w:bCs/>
                <w:spacing w:val="-1"/>
                <w:sz w:val="24"/>
                <w:szCs w:val="24"/>
              </w:rPr>
              <w:t>:</w:t>
            </w:r>
          </w:p>
          <w:p w14:paraId="0685CFD2" w14:textId="6A10EE4A" w:rsidR="007C3606" w:rsidRPr="00D606EE" w:rsidRDefault="007C3606" w:rsidP="007C3606">
            <w:pPr>
              <w:spacing w:after="0" w:line="322" w:lineRule="exact"/>
              <w:ind w:right="39"/>
              <w:rPr>
                <w:rFonts w:ascii="Aptos" w:eastAsia="Arial" w:hAnsi="Aptos"/>
                <w:b/>
                <w:spacing w:val="-1"/>
                <w:sz w:val="24"/>
                <w:szCs w:val="24"/>
              </w:rPr>
            </w:pPr>
          </w:p>
        </w:tc>
      </w:tr>
      <w:tr w:rsidR="007C3606" w:rsidRPr="00D606EE" w14:paraId="2F6F4CF8" w14:textId="77777777" w:rsidTr="0082536D">
        <w:tblPrEx>
          <w:tblLook w:val="04A0" w:firstRow="1" w:lastRow="0" w:firstColumn="1" w:lastColumn="0" w:noHBand="0" w:noVBand="1"/>
        </w:tblPrEx>
        <w:tc>
          <w:tcPr>
            <w:tcW w:w="4998" w:type="dxa"/>
          </w:tcPr>
          <w:p w14:paraId="25F2C8DA" w14:textId="77777777" w:rsidR="007C3606" w:rsidRPr="00D606EE" w:rsidRDefault="00F636E9" w:rsidP="00EC2DDE">
            <w:pPr>
              <w:spacing w:after="0" w:line="322" w:lineRule="exact"/>
              <w:ind w:right="39"/>
              <w:rPr>
                <w:rFonts w:ascii="Aptos" w:eastAsia="Arial" w:hAnsi="Aptos"/>
                <w:b/>
                <w:bCs/>
                <w:sz w:val="24"/>
                <w:szCs w:val="24"/>
              </w:rPr>
            </w:pPr>
            <w:r w:rsidRPr="00D606EE">
              <w:rPr>
                <w:rFonts w:ascii="Aptos" w:eastAsia="Arial" w:hAnsi="Aptos"/>
                <w:b/>
                <w:bCs/>
                <w:sz w:val="24"/>
                <w:szCs w:val="24"/>
              </w:rPr>
              <w:t>Professional</w:t>
            </w:r>
            <w:r w:rsidR="000C6E54" w:rsidRPr="00D606EE">
              <w:rPr>
                <w:rFonts w:ascii="Aptos" w:eastAsia="Arial" w:hAnsi="Aptos"/>
                <w:b/>
                <w:bCs/>
                <w:sz w:val="24"/>
                <w:szCs w:val="24"/>
              </w:rPr>
              <w:t xml:space="preserve"> Mentor</w:t>
            </w:r>
            <w:r w:rsidR="00732EAF" w:rsidRPr="00D606EE">
              <w:rPr>
                <w:rFonts w:ascii="Aptos" w:eastAsia="Arial" w:hAnsi="Aptos"/>
                <w:b/>
                <w:bCs/>
                <w:sz w:val="24"/>
                <w:szCs w:val="24"/>
              </w:rPr>
              <w:t xml:space="preserve">: </w:t>
            </w:r>
          </w:p>
          <w:p w14:paraId="64AADDA8" w14:textId="1A3FE48A" w:rsidR="00F636E9" w:rsidRPr="00D606EE" w:rsidRDefault="00F636E9" w:rsidP="00EC2DDE">
            <w:pPr>
              <w:spacing w:after="0" w:line="322" w:lineRule="exact"/>
              <w:ind w:right="39"/>
              <w:rPr>
                <w:rFonts w:ascii="Aptos" w:eastAsia="Arial" w:hAnsi="Aptos"/>
                <w:b/>
                <w:bCs/>
                <w:spacing w:val="-1"/>
                <w:sz w:val="28"/>
                <w:szCs w:val="28"/>
              </w:rPr>
            </w:pPr>
            <w:r w:rsidRPr="00D606EE">
              <w:rPr>
                <w:rFonts w:ascii="Aptos" w:eastAsia="Arial" w:hAnsi="Aptos"/>
                <w:b/>
                <w:bCs/>
                <w:sz w:val="24"/>
                <w:szCs w:val="24"/>
              </w:rPr>
              <w:t xml:space="preserve">(if </w:t>
            </w:r>
            <w:r w:rsidR="00C927AB" w:rsidRPr="00D606EE">
              <w:rPr>
                <w:rFonts w:ascii="Aptos" w:eastAsia="Arial" w:hAnsi="Aptos"/>
                <w:b/>
                <w:bCs/>
                <w:sz w:val="24"/>
                <w:szCs w:val="24"/>
              </w:rPr>
              <w:t>applicable)</w:t>
            </w:r>
          </w:p>
        </w:tc>
        <w:tc>
          <w:tcPr>
            <w:tcW w:w="2797" w:type="dxa"/>
          </w:tcPr>
          <w:p w14:paraId="55DC1FC2" w14:textId="77777777" w:rsidR="00732EAF" w:rsidRPr="00D606EE" w:rsidRDefault="00732EAF" w:rsidP="00EC2DDE">
            <w:pPr>
              <w:spacing w:after="0" w:line="322" w:lineRule="exact"/>
              <w:ind w:right="39"/>
              <w:rPr>
                <w:rFonts w:ascii="Aptos" w:eastAsia="Arial" w:hAnsi="Aptos"/>
                <w:b/>
                <w:bCs/>
                <w:spacing w:val="-1"/>
                <w:sz w:val="28"/>
                <w:szCs w:val="28"/>
              </w:rPr>
            </w:pPr>
          </w:p>
          <w:p w14:paraId="7D2BA6EA" w14:textId="471D9B50" w:rsidR="00732EAF" w:rsidRPr="00D606EE" w:rsidRDefault="00732EAF" w:rsidP="00EC2DDE">
            <w:pPr>
              <w:spacing w:after="0" w:line="322" w:lineRule="exact"/>
              <w:ind w:right="39"/>
              <w:rPr>
                <w:rFonts w:ascii="Aptos" w:eastAsia="Arial" w:hAnsi="Aptos"/>
                <w:b/>
                <w:bCs/>
                <w:spacing w:val="-1"/>
                <w:sz w:val="28"/>
                <w:szCs w:val="28"/>
              </w:rPr>
            </w:pPr>
          </w:p>
        </w:tc>
        <w:tc>
          <w:tcPr>
            <w:tcW w:w="2284" w:type="dxa"/>
          </w:tcPr>
          <w:p w14:paraId="0A065173" w14:textId="0409C090" w:rsidR="007C3606" w:rsidRPr="00D606EE" w:rsidRDefault="00926099" w:rsidP="00EC2DDE">
            <w:pPr>
              <w:spacing w:after="0" w:line="322" w:lineRule="exact"/>
              <w:ind w:right="39"/>
              <w:rPr>
                <w:rFonts w:ascii="Aptos" w:eastAsia="Arial" w:hAnsi="Aptos"/>
                <w:b/>
                <w:bCs/>
                <w:spacing w:val="-1"/>
                <w:sz w:val="28"/>
                <w:szCs w:val="28"/>
              </w:rPr>
            </w:pPr>
            <w:r w:rsidRPr="00D606EE">
              <w:rPr>
                <w:rFonts w:ascii="Aptos" w:eastAsia="Arial" w:hAnsi="Aptos"/>
                <w:b/>
                <w:bCs/>
                <w:spacing w:val="-1"/>
                <w:sz w:val="24"/>
                <w:szCs w:val="24"/>
              </w:rPr>
              <w:t>Email:</w:t>
            </w:r>
          </w:p>
        </w:tc>
      </w:tr>
      <w:tr w:rsidR="007C3606" w:rsidRPr="00D606EE" w14:paraId="12E4C845" w14:textId="77777777" w:rsidTr="0082536D">
        <w:tblPrEx>
          <w:tblLook w:val="04A0" w:firstRow="1" w:lastRow="0" w:firstColumn="1" w:lastColumn="0" w:noHBand="0" w:noVBand="1"/>
        </w:tblPrEx>
        <w:tc>
          <w:tcPr>
            <w:tcW w:w="4998" w:type="dxa"/>
          </w:tcPr>
          <w:p w14:paraId="5BE895AB" w14:textId="1F4D0FA8" w:rsidR="007C3606" w:rsidRPr="00D606EE" w:rsidRDefault="00F927AE" w:rsidP="007C3606">
            <w:pPr>
              <w:spacing w:after="0" w:line="322" w:lineRule="exact"/>
              <w:ind w:right="39"/>
              <w:rPr>
                <w:rFonts w:ascii="Aptos" w:eastAsia="Arial" w:hAnsi="Aptos"/>
                <w:b/>
                <w:bCs/>
                <w:sz w:val="24"/>
                <w:szCs w:val="24"/>
              </w:rPr>
            </w:pPr>
            <w:r w:rsidRPr="00D606EE">
              <w:rPr>
                <w:rFonts w:ascii="Aptos" w:eastAsia="Arial" w:hAnsi="Aptos"/>
                <w:b/>
                <w:bCs/>
                <w:sz w:val="24"/>
                <w:szCs w:val="24"/>
              </w:rPr>
              <w:t>Lead Mentor</w:t>
            </w:r>
            <w:r w:rsidR="007C3606" w:rsidRPr="00D606EE">
              <w:rPr>
                <w:rFonts w:ascii="Aptos" w:eastAsia="Arial" w:hAnsi="Aptos"/>
                <w:b/>
                <w:bCs/>
                <w:sz w:val="24"/>
                <w:szCs w:val="24"/>
              </w:rPr>
              <w:t>:</w:t>
            </w:r>
          </w:p>
          <w:p w14:paraId="04C29738" w14:textId="7EF110E2" w:rsidR="007C3606" w:rsidRPr="00D606EE" w:rsidRDefault="007C3606" w:rsidP="007C3606">
            <w:pPr>
              <w:spacing w:after="0" w:line="322" w:lineRule="exact"/>
              <w:ind w:right="39"/>
              <w:rPr>
                <w:rFonts w:ascii="Aptos" w:eastAsia="Arial" w:hAnsi="Aptos"/>
                <w:b/>
                <w:bCs/>
                <w:spacing w:val="-1"/>
                <w:sz w:val="28"/>
                <w:szCs w:val="28"/>
              </w:rPr>
            </w:pPr>
          </w:p>
        </w:tc>
        <w:tc>
          <w:tcPr>
            <w:tcW w:w="5081" w:type="dxa"/>
            <w:gridSpan w:val="2"/>
          </w:tcPr>
          <w:p w14:paraId="382FE782" w14:textId="73D85AFA" w:rsidR="007C3606" w:rsidRPr="00D606EE" w:rsidRDefault="007C3606" w:rsidP="00EC2DDE">
            <w:pPr>
              <w:spacing w:after="0" w:line="322" w:lineRule="exact"/>
              <w:ind w:right="39"/>
              <w:rPr>
                <w:rFonts w:ascii="Aptos" w:eastAsia="Arial" w:hAnsi="Aptos"/>
                <w:b/>
                <w:sz w:val="24"/>
                <w:szCs w:val="24"/>
              </w:rPr>
            </w:pPr>
            <w:r w:rsidRPr="00D606EE">
              <w:rPr>
                <w:rFonts w:ascii="Aptos" w:eastAsia="Arial" w:hAnsi="Aptos"/>
                <w:b/>
                <w:sz w:val="24"/>
                <w:szCs w:val="24"/>
              </w:rPr>
              <w:t>P</w:t>
            </w:r>
            <w:r w:rsidR="004A07A3" w:rsidRPr="00D606EE">
              <w:rPr>
                <w:rFonts w:ascii="Aptos" w:eastAsia="Arial" w:hAnsi="Aptos"/>
                <w:b/>
                <w:sz w:val="24"/>
                <w:szCs w:val="24"/>
              </w:rPr>
              <w:t>ersonal</w:t>
            </w:r>
            <w:r w:rsidRPr="00D606EE">
              <w:rPr>
                <w:rFonts w:ascii="Aptos" w:eastAsia="Arial" w:hAnsi="Aptos"/>
                <w:b/>
                <w:sz w:val="24"/>
                <w:szCs w:val="24"/>
              </w:rPr>
              <w:t xml:space="preserve"> Development Tutor:</w:t>
            </w:r>
          </w:p>
          <w:p w14:paraId="20D1277E" w14:textId="27C6BD07" w:rsidR="007C3606" w:rsidRPr="00D606EE" w:rsidRDefault="007C3606" w:rsidP="00EC2DDE">
            <w:pPr>
              <w:spacing w:after="0" w:line="322" w:lineRule="exact"/>
              <w:ind w:right="39"/>
              <w:rPr>
                <w:rFonts w:ascii="Aptos" w:eastAsia="Arial" w:hAnsi="Aptos"/>
                <w:b/>
                <w:bCs/>
                <w:spacing w:val="-1"/>
                <w:sz w:val="28"/>
                <w:szCs w:val="28"/>
              </w:rPr>
            </w:pPr>
          </w:p>
        </w:tc>
      </w:tr>
    </w:tbl>
    <w:p w14:paraId="407C828C" w14:textId="77777777" w:rsidR="00A01C01" w:rsidRPr="00D606EE" w:rsidRDefault="00A01C01" w:rsidP="00A01C01">
      <w:pPr>
        <w:pStyle w:val="BodyText"/>
        <w:jc w:val="left"/>
        <w:rPr>
          <w:rFonts w:ascii="Aptos" w:hAnsi="Aptos" w:cs="Arial"/>
          <w:b/>
          <w:bCs/>
          <w:iCs/>
          <w:sz w:val="20"/>
          <w:u w:val="single"/>
        </w:rPr>
      </w:pPr>
    </w:p>
    <w:p w14:paraId="387226EB" w14:textId="6CE40CE0" w:rsidR="0082536D" w:rsidRPr="00D606EE" w:rsidRDefault="0082536D" w:rsidP="0082536D">
      <w:pPr>
        <w:pStyle w:val="BodyText"/>
        <w:jc w:val="left"/>
        <w:rPr>
          <w:rFonts w:ascii="Aptos" w:hAnsi="Aptos" w:cstheme="minorHAnsi"/>
          <w:iCs/>
          <w:sz w:val="32"/>
          <w:szCs w:val="32"/>
          <w:u w:val="single"/>
        </w:rPr>
      </w:pPr>
      <w:r w:rsidRPr="00D606EE">
        <w:rPr>
          <w:rFonts w:ascii="Aptos" w:hAnsi="Aptos" w:cs="Arial"/>
          <w:b/>
          <w:bCs/>
          <w:iCs/>
          <w:sz w:val="28"/>
          <w:szCs w:val="28"/>
          <w:u w:val="single"/>
        </w:rPr>
        <w:t>Key Dates</w:t>
      </w:r>
    </w:p>
    <w:p w14:paraId="0E4BC477" w14:textId="39201C48" w:rsidR="0082536D" w:rsidRDefault="0082536D" w:rsidP="0082536D">
      <w:pPr>
        <w:pStyle w:val="BodyText"/>
        <w:rPr>
          <w:rFonts w:ascii="Aptos" w:hAnsi="Aptos" w:cstheme="minorHAnsi"/>
          <w:iCs/>
          <w:sz w:val="32"/>
          <w:szCs w:val="32"/>
        </w:rPr>
      </w:pPr>
      <w:r w:rsidRPr="00D606EE">
        <w:rPr>
          <w:rFonts w:ascii="Aptos" w:hAnsi="Aptos" w:cstheme="minorHAnsi"/>
          <w:b/>
          <w:bCs/>
          <w:iCs/>
          <w:sz w:val="32"/>
          <w:szCs w:val="32"/>
        </w:rPr>
        <w:t>Preliminary Visits</w:t>
      </w:r>
      <w:r w:rsidRPr="00D606EE">
        <w:rPr>
          <w:rFonts w:ascii="Aptos" w:hAnsi="Aptos" w:cstheme="minorHAnsi"/>
          <w:iCs/>
          <w:sz w:val="32"/>
          <w:szCs w:val="32"/>
        </w:rPr>
        <w:t xml:space="preserve">: </w:t>
      </w:r>
      <w:r w:rsidR="00EA68A0">
        <w:rPr>
          <w:rFonts w:ascii="Aptos" w:hAnsi="Aptos" w:cstheme="minorHAnsi"/>
          <w:iCs/>
          <w:sz w:val="32"/>
          <w:szCs w:val="32"/>
        </w:rPr>
        <w:t>2,3,9,10,13,16,17,18,20,23,24,25 March</w:t>
      </w:r>
    </w:p>
    <w:p w14:paraId="690B0DBA" w14:textId="4BB08F95" w:rsidR="00EA68A0" w:rsidRPr="00D606EE" w:rsidRDefault="00EA68A0" w:rsidP="0082536D">
      <w:pPr>
        <w:pStyle w:val="BodyText"/>
        <w:rPr>
          <w:rFonts w:ascii="Aptos" w:hAnsi="Aptos" w:cstheme="minorHAnsi"/>
          <w:iCs/>
          <w:sz w:val="32"/>
          <w:szCs w:val="32"/>
        </w:rPr>
      </w:pPr>
      <w:r>
        <w:rPr>
          <w:rFonts w:ascii="Aptos" w:hAnsi="Aptos" w:cstheme="minorHAnsi"/>
          <w:iCs/>
          <w:sz w:val="32"/>
          <w:szCs w:val="32"/>
        </w:rPr>
        <w:tab/>
      </w:r>
      <w:r>
        <w:rPr>
          <w:rFonts w:ascii="Aptos" w:hAnsi="Aptos" w:cstheme="minorHAnsi"/>
          <w:iCs/>
          <w:sz w:val="32"/>
          <w:szCs w:val="32"/>
        </w:rPr>
        <w:tab/>
      </w:r>
      <w:r>
        <w:rPr>
          <w:rFonts w:ascii="Aptos" w:hAnsi="Aptos" w:cstheme="minorHAnsi"/>
          <w:iCs/>
          <w:sz w:val="32"/>
          <w:szCs w:val="32"/>
        </w:rPr>
        <w:tab/>
      </w:r>
      <w:r w:rsidR="00A27F79">
        <w:rPr>
          <w:rFonts w:ascii="Aptos" w:hAnsi="Aptos" w:cstheme="minorHAnsi"/>
          <w:iCs/>
          <w:sz w:val="32"/>
          <w:szCs w:val="32"/>
        </w:rPr>
        <w:t xml:space="preserve">        </w:t>
      </w:r>
      <w:r w:rsidR="005436F0">
        <w:rPr>
          <w:rFonts w:ascii="Aptos" w:hAnsi="Aptos" w:cstheme="minorHAnsi"/>
          <w:iCs/>
          <w:sz w:val="32"/>
          <w:szCs w:val="32"/>
        </w:rPr>
        <w:t xml:space="preserve">13,14,15,16,17,20,24,27,28,29 </w:t>
      </w:r>
      <w:proofErr w:type="gramStart"/>
      <w:r w:rsidR="005436F0">
        <w:rPr>
          <w:rFonts w:ascii="Aptos" w:hAnsi="Aptos" w:cstheme="minorHAnsi"/>
          <w:iCs/>
          <w:sz w:val="32"/>
          <w:szCs w:val="32"/>
        </w:rPr>
        <w:t>April,</w:t>
      </w:r>
      <w:proofErr w:type="gramEnd"/>
      <w:r w:rsidR="005436F0">
        <w:rPr>
          <w:rFonts w:ascii="Aptos" w:hAnsi="Aptos" w:cstheme="minorHAnsi"/>
          <w:iCs/>
          <w:sz w:val="32"/>
          <w:szCs w:val="32"/>
        </w:rPr>
        <w:t xml:space="preserve"> 1 May</w:t>
      </w:r>
    </w:p>
    <w:p w14:paraId="0BBCBA76" w14:textId="7206A9D2" w:rsidR="0082536D" w:rsidRPr="00D606EE" w:rsidRDefault="00C4355B" w:rsidP="0082536D">
      <w:pPr>
        <w:pStyle w:val="BodyText"/>
        <w:rPr>
          <w:rFonts w:ascii="Aptos" w:hAnsi="Aptos" w:cstheme="minorHAnsi"/>
          <w:iCs/>
          <w:sz w:val="32"/>
          <w:szCs w:val="32"/>
        </w:rPr>
      </w:pPr>
      <w:r w:rsidRPr="00D606EE">
        <w:rPr>
          <w:rFonts w:ascii="Aptos" w:hAnsi="Aptos" w:cstheme="minorHAnsi"/>
          <w:b/>
          <w:bCs/>
          <w:iCs/>
          <w:sz w:val="32"/>
          <w:szCs w:val="32"/>
        </w:rPr>
        <w:t>Lead Mentor</w:t>
      </w:r>
      <w:r w:rsidR="0082536D" w:rsidRPr="00D606EE">
        <w:rPr>
          <w:rFonts w:ascii="Aptos" w:hAnsi="Aptos" w:cstheme="minorHAnsi"/>
          <w:b/>
          <w:bCs/>
          <w:iCs/>
          <w:sz w:val="32"/>
          <w:szCs w:val="32"/>
        </w:rPr>
        <w:t xml:space="preserve"> </w:t>
      </w:r>
      <w:r w:rsidR="009F4461" w:rsidRPr="00D606EE">
        <w:rPr>
          <w:rFonts w:ascii="Aptos" w:hAnsi="Aptos" w:cstheme="minorHAnsi"/>
          <w:b/>
          <w:bCs/>
          <w:iCs/>
          <w:sz w:val="32"/>
          <w:szCs w:val="32"/>
        </w:rPr>
        <w:t>Sign Off</w:t>
      </w:r>
      <w:r w:rsidR="0082536D" w:rsidRPr="00D606EE">
        <w:rPr>
          <w:rFonts w:ascii="Aptos" w:hAnsi="Aptos" w:cstheme="minorHAnsi"/>
          <w:b/>
          <w:bCs/>
          <w:iCs/>
          <w:sz w:val="32"/>
          <w:szCs w:val="32"/>
        </w:rPr>
        <w:t>:</w:t>
      </w:r>
      <w:r w:rsidR="0082536D" w:rsidRPr="00D606EE">
        <w:rPr>
          <w:rFonts w:ascii="Aptos" w:hAnsi="Aptos" w:cstheme="minorHAnsi"/>
          <w:iCs/>
          <w:sz w:val="32"/>
          <w:szCs w:val="32"/>
        </w:rPr>
        <w:t xml:space="preserve"> </w:t>
      </w:r>
      <w:proofErr w:type="spellStart"/>
      <w:r w:rsidR="005436F0">
        <w:rPr>
          <w:rFonts w:ascii="Aptos" w:hAnsi="Aptos" w:cstheme="minorHAnsi"/>
          <w:iCs/>
          <w:sz w:val="32"/>
          <w:szCs w:val="32"/>
        </w:rPr>
        <w:t>Wk</w:t>
      </w:r>
      <w:proofErr w:type="spellEnd"/>
      <w:r w:rsidR="005436F0">
        <w:rPr>
          <w:rFonts w:ascii="Aptos" w:hAnsi="Aptos" w:cstheme="minorHAnsi"/>
          <w:iCs/>
          <w:sz w:val="32"/>
          <w:szCs w:val="32"/>
        </w:rPr>
        <w:t xml:space="preserve"> Beg</w:t>
      </w:r>
      <w:r w:rsidR="007D2B26">
        <w:rPr>
          <w:rFonts w:ascii="Aptos" w:hAnsi="Aptos" w:cstheme="minorHAnsi"/>
          <w:iCs/>
          <w:sz w:val="32"/>
          <w:szCs w:val="32"/>
        </w:rPr>
        <w:t xml:space="preserve"> 27</w:t>
      </w:r>
      <w:r w:rsidR="007D2B26" w:rsidRPr="007D2B26">
        <w:rPr>
          <w:rFonts w:ascii="Aptos" w:hAnsi="Aptos" w:cstheme="minorHAnsi"/>
          <w:iCs/>
          <w:sz w:val="32"/>
          <w:szCs w:val="32"/>
          <w:vertAlign w:val="superscript"/>
        </w:rPr>
        <w:t>th</w:t>
      </w:r>
      <w:r w:rsidR="007D2B26">
        <w:rPr>
          <w:rFonts w:ascii="Aptos" w:hAnsi="Aptos" w:cstheme="minorHAnsi"/>
          <w:iCs/>
          <w:sz w:val="32"/>
          <w:szCs w:val="32"/>
        </w:rPr>
        <w:t xml:space="preserve"> April</w:t>
      </w:r>
    </w:p>
    <w:p w14:paraId="624A014E" w14:textId="73E39051" w:rsidR="0082536D" w:rsidRPr="00D606EE" w:rsidRDefault="0082536D" w:rsidP="0082536D">
      <w:pPr>
        <w:pStyle w:val="BodyText"/>
        <w:rPr>
          <w:rFonts w:ascii="Aptos" w:hAnsi="Aptos" w:cstheme="minorHAnsi"/>
          <w:iCs/>
          <w:sz w:val="32"/>
          <w:szCs w:val="32"/>
        </w:rPr>
      </w:pPr>
      <w:r w:rsidRPr="00D606EE">
        <w:rPr>
          <w:rFonts w:ascii="Aptos" w:hAnsi="Aptos" w:cstheme="minorHAnsi"/>
          <w:b/>
          <w:bCs/>
          <w:iCs/>
          <w:sz w:val="32"/>
          <w:szCs w:val="32"/>
        </w:rPr>
        <w:t>Block Placement Dates:</w:t>
      </w:r>
      <w:r w:rsidRPr="00D606EE">
        <w:rPr>
          <w:rFonts w:ascii="Aptos" w:hAnsi="Aptos" w:cstheme="minorHAnsi"/>
          <w:iCs/>
          <w:sz w:val="32"/>
          <w:szCs w:val="32"/>
        </w:rPr>
        <w:t xml:space="preserve"> </w:t>
      </w:r>
      <w:r w:rsidR="007D2B26">
        <w:rPr>
          <w:rFonts w:ascii="Aptos" w:hAnsi="Aptos" w:cstheme="minorHAnsi"/>
          <w:iCs/>
          <w:sz w:val="32"/>
          <w:szCs w:val="32"/>
        </w:rPr>
        <w:t>5</w:t>
      </w:r>
      <w:r w:rsidR="007D2B26" w:rsidRPr="007D2B26">
        <w:rPr>
          <w:rFonts w:ascii="Aptos" w:hAnsi="Aptos" w:cstheme="minorHAnsi"/>
          <w:iCs/>
          <w:sz w:val="32"/>
          <w:szCs w:val="32"/>
          <w:vertAlign w:val="superscript"/>
        </w:rPr>
        <w:t>th</w:t>
      </w:r>
      <w:r w:rsidR="007D2B26">
        <w:rPr>
          <w:rFonts w:ascii="Aptos" w:hAnsi="Aptos" w:cstheme="minorHAnsi"/>
          <w:iCs/>
          <w:sz w:val="32"/>
          <w:szCs w:val="32"/>
        </w:rPr>
        <w:t xml:space="preserve"> May 19</w:t>
      </w:r>
      <w:r w:rsidR="007D2B26" w:rsidRPr="007D2B26">
        <w:rPr>
          <w:rFonts w:ascii="Aptos" w:hAnsi="Aptos" w:cstheme="minorHAnsi"/>
          <w:iCs/>
          <w:sz w:val="32"/>
          <w:szCs w:val="32"/>
          <w:vertAlign w:val="superscript"/>
        </w:rPr>
        <w:t>th</w:t>
      </w:r>
      <w:r w:rsidR="007D2B26">
        <w:rPr>
          <w:rFonts w:ascii="Aptos" w:hAnsi="Aptos" w:cstheme="minorHAnsi"/>
          <w:iCs/>
          <w:sz w:val="32"/>
          <w:szCs w:val="32"/>
        </w:rPr>
        <w:t xml:space="preserve"> June</w:t>
      </w:r>
    </w:p>
    <w:p w14:paraId="4C20EF44" w14:textId="58A4559F" w:rsidR="0082536D" w:rsidRPr="00D606EE" w:rsidRDefault="0082536D" w:rsidP="0082536D">
      <w:pPr>
        <w:pStyle w:val="BodyText"/>
        <w:rPr>
          <w:rFonts w:ascii="Aptos" w:hAnsi="Aptos" w:cstheme="minorHAnsi"/>
          <w:iCs/>
          <w:sz w:val="32"/>
          <w:szCs w:val="32"/>
        </w:rPr>
      </w:pPr>
      <w:r w:rsidRPr="00D606EE">
        <w:rPr>
          <w:rFonts w:ascii="Aptos" w:hAnsi="Aptos" w:cstheme="minorHAnsi"/>
          <w:b/>
          <w:bCs/>
          <w:iCs/>
          <w:sz w:val="32"/>
          <w:szCs w:val="32"/>
        </w:rPr>
        <w:t>Review Meeting:</w:t>
      </w:r>
      <w:r w:rsidRPr="00D606EE">
        <w:rPr>
          <w:rFonts w:ascii="Aptos" w:hAnsi="Aptos" w:cstheme="minorHAnsi"/>
          <w:iCs/>
          <w:sz w:val="32"/>
          <w:szCs w:val="32"/>
        </w:rPr>
        <w:t xml:space="preserve"> </w:t>
      </w:r>
      <w:proofErr w:type="spellStart"/>
      <w:r w:rsidR="007D2B26">
        <w:rPr>
          <w:rFonts w:ascii="Aptos" w:hAnsi="Aptos" w:cstheme="minorHAnsi"/>
          <w:iCs/>
          <w:sz w:val="32"/>
          <w:szCs w:val="32"/>
        </w:rPr>
        <w:t>Wk</w:t>
      </w:r>
      <w:proofErr w:type="spellEnd"/>
      <w:r w:rsidR="007D2B26">
        <w:rPr>
          <w:rFonts w:ascii="Aptos" w:hAnsi="Aptos" w:cstheme="minorHAnsi"/>
          <w:iCs/>
          <w:sz w:val="32"/>
          <w:szCs w:val="32"/>
        </w:rPr>
        <w:t xml:space="preserve"> Beg 18</w:t>
      </w:r>
      <w:r w:rsidR="007D2B26" w:rsidRPr="007D2B26">
        <w:rPr>
          <w:rFonts w:ascii="Aptos" w:hAnsi="Aptos" w:cstheme="minorHAnsi"/>
          <w:iCs/>
          <w:sz w:val="32"/>
          <w:szCs w:val="32"/>
          <w:vertAlign w:val="superscript"/>
        </w:rPr>
        <w:t>th</w:t>
      </w:r>
      <w:r w:rsidR="007D2B26">
        <w:rPr>
          <w:rFonts w:ascii="Aptos" w:hAnsi="Aptos" w:cstheme="minorHAnsi"/>
          <w:iCs/>
          <w:sz w:val="32"/>
          <w:szCs w:val="32"/>
        </w:rPr>
        <w:t xml:space="preserve"> May</w:t>
      </w:r>
    </w:p>
    <w:p w14:paraId="2687ED0E" w14:textId="04C2B6F4" w:rsidR="0082536D" w:rsidRPr="00D606EE" w:rsidRDefault="0082536D" w:rsidP="0082536D">
      <w:pPr>
        <w:pStyle w:val="BodyText"/>
        <w:rPr>
          <w:rFonts w:ascii="Aptos" w:hAnsi="Aptos" w:cstheme="minorHAnsi"/>
          <w:iCs/>
          <w:sz w:val="32"/>
          <w:szCs w:val="32"/>
        </w:rPr>
      </w:pPr>
      <w:r w:rsidRPr="00D606EE">
        <w:rPr>
          <w:rFonts w:ascii="Aptos" w:hAnsi="Aptos" w:cstheme="minorHAnsi"/>
          <w:b/>
          <w:bCs/>
          <w:iCs/>
          <w:sz w:val="32"/>
          <w:szCs w:val="32"/>
        </w:rPr>
        <w:t>Progress Meeting:</w:t>
      </w:r>
      <w:r w:rsidRPr="00D606EE">
        <w:rPr>
          <w:rFonts w:ascii="Aptos" w:hAnsi="Aptos" w:cstheme="minorHAnsi"/>
          <w:iCs/>
          <w:sz w:val="32"/>
          <w:szCs w:val="32"/>
        </w:rPr>
        <w:t xml:space="preserve"> </w:t>
      </w:r>
      <w:proofErr w:type="spellStart"/>
      <w:r w:rsidR="007D2B26">
        <w:rPr>
          <w:rFonts w:ascii="Aptos" w:hAnsi="Aptos" w:cstheme="minorHAnsi"/>
          <w:iCs/>
          <w:sz w:val="32"/>
          <w:szCs w:val="32"/>
        </w:rPr>
        <w:t>Wk</w:t>
      </w:r>
      <w:proofErr w:type="spellEnd"/>
      <w:r w:rsidR="007D2B26">
        <w:rPr>
          <w:rFonts w:ascii="Aptos" w:hAnsi="Aptos" w:cstheme="minorHAnsi"/>
          <w:iCs/>
          <w:sz w:val="32"/>
          <w:szCs w:val="32"/>
        </w:rPr>
        <w:t xml:space="preserve"> Beg 15</w:t>
      </w:r>
      <w:r w:rsidR="007D2B26" w:rsidRPr="007D2B26">
        <w:rPr>
          <w:rFonts w:ascii="Aptos" w:hAnsi="Aptos" w:cstheme="minorHAnsi"/>
          <w:iCs/>
          <w:sz w:val="32"/>
          <w:szCs w:val="32"/>
          <w:vertAlign w:val="superscript"/>
        </w:rPr>
        <w:t>th</w:t>
      </w:r>
      <w:r w:rsidR="007D2B26">
        <w:rPr>
          <w:rFonts w:ascii="Aptos" w:hAnsi="Aptos" w:cstheme="minorHAnsi"/>
          <w:iCs/>
          <w:sz w:val="32"/>
          <w:szCs w:val="32"/>
        </w:rPr>
        <w:t xml:space="preserve"> June</w:t>
      </w:r>
    </w:p>
    <w:p w14:paraId="479DF466" w14:textId="25153B6B" w:rsidR="0082536D" w:rsidRPr="00D606EE" w:rsidRDefault="00C4355B" w:rsidP="0082536D">
      <w:pPr>
        <w:pStyle w:val="BodyText"/>
        <w:rPr>
          <w:rFonts w:ascii="Aptos" w:hAnsi="Aptos" w:cstheme="minorHAnsi"/>
          <w:iCs/>
          <w:sz w:val="32"/>
          <w:szCs w:val="32"/>
        </w:rPr>
      </w:pPr>
      <w:r w:rsidRPr="00D606EE">
        <w:rPr>
          <w:rFonts w:ascii="Aptos" w:hAnsi="Aptos" w:cstheme="minorHAnsi"/>
          <w:b/>
          <w:bCs/>
          <w:iCs/>
          <w:sz w:val="32"/>
          <w:szCs w:val="32"/>
        </w:rPr>
        <w:t>Lead Mentor</w:t>
      </w:r>
      <w:r w:rsidR="0082536D" w:rsidRPr="00D606EE">
        <w:rPr>
          <w:rFonts w:ascii="Aptos" w:hAnsi="Aptos" w:cstheme="minorHAnsi"/>
          <w:b/>
          <w:bCs/>
          <w:iCs/>
          <w:sz w:val="32"/>
          <w:szCs w:val="32"/>
        </w:rPr>
        <w:t xml:space="preserve"> Debrief:</w:t>
      </w:r>
      <w:r w:rsidR="0082536D" w:rsidRPr="00D606EE">
        <w:rPr>
          <w:rFonts w:ascii="Aptos" w:hAnsi="Aptos" w:cstheme="minorHAnsi"/>
          <w:iCs/>
          <w:sz w:val="32"/>
          <w:szCs w:val="32"/>
        </w:rPr>
        <w:t xml:space="preserve"> </w:t>
      </w:r>
      <w:proofErr w:type="spellStart"/>
      <w:r w:rsidR="007D2B26">
        <w:rPr>
          <w:rFonts w:ascii="Aptos" w:hAnsi="Aptos" w:cstheme="minorHAnsi"/>
          <w:iCs/>
          <w:sz w:val="32"/>
          <w:szCs w:val="32"/>
        </w:rPr>
        <w:t>Wk</w:t>
      </w:r>
      <w:proofErr w:type="spellEnd"/>
      <w:r w:rsidR="007D2B26">
        <w:rPr>
          <w:rFonts w:ascii="Aptos" w:hAnsi="Aptos" w:cstheme="minorHAnsi"/>
          <w:iCs/>
          <w:sz w:val="32"/>
          <w:szCs w:val="32"/>
        </w:rPr>
        <w:t xml:space="preserve"> Beg </w:t>
      </w:r>
      <w:r w:rsidR="001F525A">
        <w:rPr>
          <w:rFonts w:ascii="Aptos" w:hAnsi="Aptos" w:cstheme="minorHAnsi"/>
          <w:iCs/>
          <w:sz w:val="32"/>
          <w:szCs w:val="32"/>
        </w:rPr>
        <w:t>22</w:t>
      </w:r>
      <w:r w:rsidR="001F525A" w:rsidRPr="001F525A">
        <w:rPr>
          <w:rFonts w:ascii="Aptos" w:hAnsi="Aptos" w:cstheme="minorHAnsi"/>
          <w:iCs/>
          <w:sz w:val="32"/>
          <w:szCs w:val="32"/>
          <w:vertAlign w:val="superscript"/>
        </w:rPr>
        <w:t>nd</w:t>
      </w:r>
      <w:r w:rsidR="001F525A">
        <w:rPr>
          <w:rFonts w:ascii="Aptos" w:hAnsi="Aptos" w:cstheme="minorHAnsi"/>
          <w:iCs/>
          <w:sz w:val="32"/>
          <w:szCs w:val="32"/>
        </w:rPr>
        <w:t xml:space="preserve"> June</w:t>
      </w:r>
    </w:p>
    <w:p w14:paraId="3388FFE6" w14:textId="73291B7E" w:rsidR="001F525A" w:rsidRPr="00197B1F" w:rsidRDefault="001F525A" w:rsidP="00A01C01">
      <w:pPr>
        <w:pStyle w:val="BodyText"/>
        <w:jc w:val="left"/>
        <w:rPr>
          <w:rFonts w:ascii="Aptos" w:hAnsi="Aptos" w:cs="Arial"/>
          <w:iCs/>
          <w:szCs w:val="24"/>
        </w:rPr>
      </w:pPr>
      <w:r>
        <w:rPr>
          <w:rFonts w:ascii="Aptos" w:hAnsi="Aptos" w:cstheme="minorHAnsi"/>
          <w:b/>
          <w:bCs/>
          <w:iCs/>
          <w:sz w:val="32"/>
          <w:szCs w:val="32"/>
        </w:rPr>
        <w:t xml:space="preserve">University Days: </w:t>
      </w:r>
      <w:r w:rsidR="00197B1F">
        <w:rPr>
          <w:rFonts w:ascii="Aptos" w:hAnsi="Aptos" w:cstheme="minorHAnsi"/>
          <w:iCs/>
          <w:sz w:val="32"/>
          <w:szCs w:val="32"/>
        </w:rPr>
        <w:t>12,19,26,27 March, 21,22,23,30 April</w:t>
      </w:r>
    </w:p>
    <w:p w14:paraId="189652F4" w14:textId="0F8823E9" w:rsidR="001F525A" w:rsidRPr="00D606EE" w:rsidRDefault="001F525A" w:rsidP="001F525A">
      <w:pPr>
        <w:pStyle w:val="BodyText"/>
        <w:jc w:val="left"/>
        <w:rPr>
          <w:rFonts w:ascii="Aptos" w:hAnsi="Aptos" w:cs="Arial"/>
          <w:bCs/>
          <w:iCs/>
          <w:szCs w:val="24"/>
        </w:rPr>
        <w:sectPr w:rsidR="001F525A" w:rsidRPr="00D606EE" w:rsidSect="00836542">
          <w:footerReference w:type="even" r:id="rId12"/>
          <w:footerReference w:type="default" r:id="rId13"/>
          <w:pgSz w:w="11909" w:h="16834" w:code="9"/>
          <w:pgMar w:top="709" w:right="567" w:bottom="851" w:left="1134" w:header="709" w:footer="709" w:gutter="0"/>
          <w:cols w:space="720"/>
          <w:docGrid w:linePitch="299"/>
        </w:sectPr>
      </w:pPr>
    </w:p>
    <w:p w14:paraId="49609CE2" w14:textId="2E3E56C5" w:rsidR="00303738" w:rsidRPr="00D606EE" w:rsidRDefault="00303738" w:rsidP="00B20567">
      <w:pPr>
        <w:spacing w:after="160" w:line="259" w:lineRule="auto"/>
        <w:jc w:val="center"/>
        <w:rPr>
          <w:rFonts w:ascii="Aptos" w:eastAsia="Arial" w:hAnsi="Aptos"/>
          <w:b/>
          <w:bCs/>
          <w:sz w:val="32"/>
          <w:szCs w:val="24"/>
        </w:rPr>
      </w:pPr>
      <w:r w:rsidRPr="00D606EE">
        <w:rPr>
          <w:rFonts w:ascii="Aptos" w:eastAsia="Arial" w:hAnsi="Aptos"/>
          <w:b/>
          <w:bCs/>
          <w:sz w:val="32"/>
          <w:szCs w:val="24"/>
        </w:rPr>
        <w:lastRenderedPageBreak/>
        <w:t>BCU ITE Curriculum</w:t>
      </w:r>
    </w:p>
    <w:p w14:paraId="2DB8B607" w14:textId="16937FC0" w:rsidR="003F29D9" w:rsidRPr="00D606EE" w:rsidRDefault="003F29D9" w:rsidP="003F29D9">
      <w:pPr>
        <w:spacing w:after="0"/>
        <w:rPr>
          <w:rFonts w:ascii="Aptos" w:hAnsi="Aptos"/>
          <w:sz w:val="24"/>
          <w:szCs w:val="24"/>
        </w:rPr>
      </w:pPr>
      <w:r w:rsidRPr="00D606EE">
        <w:rPr>
          <w:rFonts w:ascii="Aptos" w:hAnsi="Aptos"/>
          <w:sz w:val="24"/>
          <w:szCs w:val="24"/>
        </w:rPr>
        <w:t xml:space="preserve">THE BCU ITE Curriculum complies with the </w:t>
      </w:r>
      <w:r w:rsidR="00AF7009">
        <w:rPr>
          <w:rFonts w:ascii="Aptos" w:hAnsi="Aptos"/>
          <w:sz w:val="24"/>
          <w:szCs w:val="24"/>
        </w:rPr>
        <w:t>Initial Teacher Training and Early Career</w:t>
      </w:r>
      <w:r w:rsidRPr="00D606EE">
        <w:rPr>
          <w:rFonts w:ascii="Aptos" w:hAnsi="Aptos"/>
          <w:sz w:val="24"/>
          <w:szCs w:val="24"/>
        </w:rPr>
        <w:t xml:space="preserve"> Framework (DfE, 20</w:t>
      </w:r>
      <w:r w:rsidR="000D7701">
        <w:rPr>
          <w:rFonts w:ascii="Aptos" w:hAnsi="Aptos"/>
          <w:sz w:val="24"/>
          <w:szCs w:val="24"/>
        </w:rPr>
        <w:t>24</w:t>
      </w:r>
      <w:r w:rsidRPr="00D606EE">
        <w:rPr>
          <w:rFonts w:ascii="Aptos" w:hAnsi="Aptos"/>
          <w:sz w:val="24"/>
          <w:szCs w:val="24"/>
        </w:rPr>
        <w:t xml:space="preserve">). Each module within the ITE Curriculum ensures that Associate Teachers acquire </w:t>
      </w:r>
      <w:r w:rsidRPr="00D606EE">
        <w:rPr>
          <w:rFonts w:ascii="Aptos" w:hAnsi="Aptos"/>
          <w:b/>
          <w:bCs/>
          <w:sz w:val="24"/>
          <w:szCs w:val="24"/>
        </w:rPr>
        <w:t>research-led subject, pedagogical and curriculum knowledge</w:t>
      </w:r>
      <w:r w:rsidRPr="00D606EE">
        <w:rPr>
          <w:rFonts w:ascii="Aptos" w:hAnsi="Aptos"/>
          <w:sz w:val="24"/>
          <w:szCs w:val="24"/>
        </w:rPr>
        <w:t xml:space="preserve">, and </w:t>
      </w:r>
      <w:r w:rsidRPr="00D606EE">
        <w:rPr>
          <w:rFonts w:ascii="Aptos" w:hAnsi="Aptos"/>
          <w:b/>
          <w:bCs/>
          <w:sz w:val="24"/>
          <w:szCs w:val="24"/>
        </w:rPr>
        <w:t>develop a clear insight into how to implement this knowledge</w:t>
      </w:r>
      <w:r w:rsidRPr="00D606EE">
        <w:rPr>
          <w:rFonts w:ascii="Aptos" w:hAnsi="Aptos"/>
          <w:sz w:val="24"/>
          <w:szCs w:val="24"/>
        </w:rPr>
        <w:t xml:space="preserve"> as they develop their teaching skills with the support of expert colleagues across the BCU regional partnership.</w:t>
      </w:r>
    </w:p>
    <w:p w14:paraId="222BE7E9" w14:textId="77777777" w:rsidR="003F29D9" w:rsidRPr="00D606EE" w:rsidRDefault="003F29D9" w:rsidP="003F29D9">
      <w:pPr>
        <w:spacing w:after="0"/>
        <w:rPr>
          <w:rFonts w:ascii="Aptos" w:hAnsi="Aptos"/>
          <w:sz w:val="24"/>
        </w:rPr>
      </w:pPr>
    </w:p>
    <w:p w14:paraId="096CA66C" w14:textId="3F7886EA" w:rsidR="003F29D9" w:rsidRDefault="00303738" w:rsidP="003F29D9">
      <w:pPr>
        <w:spacing w:after="0"/>
        <w:rPr>
          <w:rFonts w:ascii="Aptos" w:hAnsi="Aptos"/>
          <w:sz w:val="24"/>
        </w:rPr>
      </w:pPr>
      <w:r w:rsidRPr="00D606EE">
        <w:rPr>
          <w:rFonts w:ascii="Aptos" w:hAnsi="Aptos"/>
          <w:sz w:val="24"/>
        </w:rPr>
        <w:t xml:space="preserve">The </w:t>
      </w:r>
      <w:r w:rsidR="00D82D69">
        <w:rPr>
          <w:rFonts w:ascii="Aptos" w:hAnsi="Aptos"/>
          <w:sz w:val="24"/>
        </w:rPr>
        <w:t xml:space="preserve">BCU </w:t>
      </w:r>
      <w:r w:rsidRPr="00D606EE">
        <w:rPr>
          <w:rFonts w:ascii="Aptos" w:hAnsi="Aptos"/>
          <w:sz w:val="24"/>
        </w:rPr>
        <w:t xml:space="preserve">ITE Curriculum comprises </w:t>
      </w:r>
      <w:r w:rsidR="00D82D69">
        <w:rPr>
          <w:rFonts w:ascii="Aptos" w:hAnsi="Aptos"/>
          <w:sz w:val="24"/>
        </w:rPr>
        <w:t xml:space="preserve">of </w:t>
      </w:r>
      <w:r w:rsidRPr="00D606EE">
        <w:rPr>
          <w:rFonts w:ascii="Aptos" w:hAnsi="Aptos"/>
          <w:sz w:val="24"/>
        </w:rPr>
        <w:t>six themes</w:t>
      </w:r>
      <w:r w:rsidR="00B81FFF" w:rsidRPr="00D606EE">
        <w:rPr>
          <w:rFonts w:ascii="Aptos" w:hAnsi="Aptos"/>
          <w:sz w:val="24"/>
        </w:rPr>
        <w:t xml:space="preserve"> which</w:t>
      </w:r>
      <w:r w:rsidRPr="00D606EE">
        <w:rPr>
          <w:rFonts w:ascii="Aptos" w:hAnsi="Aptos"/>
          <w:sz w:val="24"/>
        </w:rPr>
        <w:t xml:space="preserve"> are embedded throughout </w:t>
      </w:r>
      <w:r w:rsidR="003F29D9" w:rsidRPr="00D606EE">
        <w:rPr>
          <w:rFonts w:ascii="Aptos" w:hAnsi="Aptos"/>
          <w:sz w:val="24"/>
        </w:rPr>
        <w:t xml:space="preserve">the </w:t>
      </w:r>
      <w:r w:rsidRPr="00D606EE">
        <w:rPr>
          <w:rFonts w:ascii="Aptos" w:hAnsi="Aptos"/>
          <w:sz w:val="24"/>
        </w:rPr>
        <w:t xml:space="preserve">university-based sessions and </w:t>
      </w:r>
      <w:r w:rsidR="003F29D9" w:rsidRPr="00D606EE">
        <w:rPr>
          <w:rFonts w:ascii="Aptos" w:hAnsi="Aptos"/>
          <w:sz w:val="24"/>
        </w:rPr>
        <w:t>school-based training modules:</w:t>
      </w:r>
    </w:p>
    <w:p w14:paraId="7415EC3D" w14:textId="77777777" w:rsidR="007732A8" w:rsidRDefault="007732A8" w:rsidP="003F29D9">
      <w:pPr>
        <w:spacing w:after="0"/>
        <w:rPr>
          <w:rFonts w:ascii="Aptos" w:hAnsi="Aptos"/>
          <w:sz w:val="24"/>
        </w:rPr>
      </w:pPr>
    </w:p>
    <w:p w14:paraId="452002AC" w14:textId="1B3D07D8" w:rsidR="001B5596" w:rsidRPr="00D606EE" w:rsidRDefault="001B5596" w:rsidP="003F29D9">
      <w:pPr>
        <w:spacing w:after="0"/>
        <w:rPr>
          <w:rFonts w:ascii="Aptos" w:hAnsi="Aptos"/>
          <w:sz w:val="24"/>
        </w:rPr>
      </w:pPr>
      <w:r w:rsidRPr="001B5596">
        <w:rPr>
          <w:rFonts w:ascii="Aptos" w:hAnsi="Aptos"/>
          <w:noProof/>
          <w:sz w:val="24"/>
        </w:rPr>
        <w:drawing>
          <wp:inline distT="0" distB="0" distL="0" distR="0" wp14:anchorId="0F62A5A4" wp14:editId="73BB6131">
            <wp:extent cx="6640830" cy="3719195"/>
            <wp:effectExtent l="0" t="0" r="7620" b="0"/>
            <wp:docPr id="723310308" name="Picture 1" descr="A group of circular ic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10308" name="Picture 1" descr="A group of circular icons with text&#10;&#10;AI-generated content may be incorrect."/>
                    <pic:cNvPicPr/>
                  </pic:nvPicPr>
                  <pic:blipFill>
                    <a:blip r:embed="rId14"/>
                    <a:stretch>
                      <a:fillRect/>
                    </a:stretch>
                  </pic:blipFill>
                  <pic:spPr>
                    <a:xfrm>
                      <a:off x="0" y="0"/>
                      <a:ext cx="6640830" cy="3719195"/>
                    </a:xfrm>
                    <a:prstGeom prst="rect">
                      <a:avLst/>
                    </a:prstGeom>
                  </pic:spPr>
                </pic:pic>
              </a:graphicData>
            </a:graphic>
          </wp:inline>
        </w:drawing>
      </w:r>
    </w:p>
    <w:p w14:paraId="2839295E" w14:textId="77777777" w:rsidR="00303738" w:rsidRPr="00D606EE" w:rsidRDefault="00303738" w:rsidP="00303738">
      <w:pPr>
        <w:spacing w:after="0"/>
        <w:rPr>
          <w:rFonts w:ascii="Aptos" w:hAnsi="Aptos"/>
          <w:sz w:val="24"/>
        </w:rPr>
      </w:pPr>
    </w:p>
    <w:p w14:paraId="33F4D477" w14:textId="77777777" w:rsidR="00303738" w:rsidRPr="00D606EE" w:rsidRDefault="00303738" w:rsidP="003F29D9">
      <w:pPr>
        <w:spacing w:after="0"/>
        <w:rPr>
          <w:rFonts w:ascii="Aptos" w:eastAsia="Arial" w:hAnsi="Aptos"/>
          <w:sz w:val="24"/>
        </w:rPr>
      </w:pPr>
    </w:p>
    <w:p w14:paraId="20D1FEB3" w14:textId="77777777" w:rsidR="00AA5C98" w:rsidRPr="00D606EE" w:rsidRDefault="00AA5C98" w:rsidP="003F29D9">
      <w:pPr>
        <w:rPr>
          <w:rFonts w:ascii="Aptos" w:hAnsi="Aptos"/>
          <w:b/>
          <w:sz w:val="24"/>
          <w:szCs w:val="24"/>
        </w:rPr>
      </w:pPr>
    </w:p>
    <w:p w14:paraId="3324E6F4" w14:textId="3C3A9D7C" w:rsidR="003F29D9" w:rsidRPr="00D606EE" w:rsidRDefault="003F29D9" w:rsidP="003F29D9">
      <w:pPr>
        <w:spacing w:after="0"/>
        <w:rPr>
          <w:rFonts w:ascii="Aptos" w:hAnsi="Aptos"/>
          <w:sz w:val="24"/>
        </w:rPr>
      </w:pPr>
      <w:r w:rsidRPr="00D606EE">
        <w:rPr>
          <w:rFonts w:ascii="Aptos" w:hAnsi="Aptos"/>
          <w:sz w:val="24"/>
        </w:rPr>
        <w:t xml:space="preserve">Associate </w:t>
      </w:r>
      <w:r w:rsidR="001B5596">
        <w:rPr>
          <w:rFonts w:ascii="Aptos" w:hAnsi="Aptos"/>
          <w:sz w:val="24"/>
        </w:rPr>
        <w:t>T</w:t>
      </w:r>
      <w:r w:rsidRPr="00D606EE">
        <w:rPr>
          <w:rFonts w:ascii="Aptos" w:hAnsi="Aptos"/>
          <w:sz w:val="24"/>
        </w:rPr>
        <w:t>eachers are assessed against the BCU ITE Curriculum using the BCU ITE Assessment Tracker. This document is used to track Associate Teacher progress from the beginning of the course until the final stages of the course when Associate Teachers are summatively assessed against the Teachers’ Standards for the award of Qualified Teacher Status (QTS).</w:t>
      </w:r>
    </w:p>
    <w:p w14:paraId="44A6D0BD" w14:textId="77777777" w:rsidR="00303738" w:rsidRPr="00D606EE" w:rsidRDefault="00303738" w:rsidP="039A0E2B">
      <w:pPr>
        <w:rPr>
          <w:rFonts w:ascii="Aptos" w:hAnsi="Aptos"/>
          <w:sz w:val="28"/>
          <w:szCs w:val="28"/>
          <w:u w:val="single"/>
        </w:rPr>
      </w:pPr>
    </w:p>
    <w:p w14:paraId="528B3EAA" w14:textId="77777777" w:rsidR="00303738" w:rsidRPr="00D606EE" w:rsidRDefault="00303738" w:rsidP="039A0E2B">
      <w:pPr>
        <w:rPr>
          <w:rFonts w:ascii="Aptos" w:hAnsi="Aptos"/>
          <w:sz w:val="28"/>
          <w:szCs w:val="28"/>
          <w:u w:val="single"/>
        </w:rPr>
      </w:pPr>
    </w:p>
    <w:p w14:paraId="087E1D1C" w14:textId="77777777" w:rsidR="00303738" w:rsidRPr="00D606EE" w:rsidRDefault="00303738" w:rsidP="039A0E2B">
      <w:pPr>
        <w:rPr>
          <w:rFonts w:ascii="Aptos" w:hAnsi="Aptos"/>
          <w:sz w:val="28"/>
          <w:szCs w:val="28"/>
          <w:u w:val="single"/>
        </w:rPr>
      </w:pPr>
    </w:p>
    <w:p w14:paraId="5A5317E2" w14:textId="1A10BFAF" w:rsidR="00303738" w:rsidRPr="00D606EE" w:rsidRDefault="00303738" w:rsidP="039A0E2B">
      <w:pPr>
        <w:rPr>
          <w:rFonts w:ascii="Aptos" w:hAnsi="Aptos"/>
          <w:sz w:val="28"/>
          <w:szCs w:val="28"/>
          <w:u w:val="single"/>
        </w:rPr>
      </w:pPr>
    </w:p>
    <w:p w14:paraId="0F964D22" w14:textId="1419B971" w:rsidR="00121D36" w:rsidRPr="00D606EE" w:rsidRDefault="00121D36" w:rsidP="039A0E2B">
      <w:pPr>
        <w:rPr>
          <w:rFonts w:ascii="Aptos" w:hAnsi="Aptos"/>
          <w:sz w:val="28"/>
          <w:szCs w:val="28"/>
          <w:u w:val="single"/>
        </w:rPr>
      </w:pPr>
    </w:p>
    <w:p w14:paraId="39EBDE58" w14:textId="28BDBBF3" w:rsidR="00121D36" w:rsidRPr="00D606EE" w:rsidRDefault="00121D36" w:rsidP="039A0E2B">
      <w:pPr>
        <w:rPr>
          <w:rFonts w:ascii="Aptos" w:hAnsi="Aptos"/>
          <w:sz w:val="28"/>
          <w:szCs w:val="28"/>
          <w:u w:val="single"/>
        </w:rPr>
      </w:pPr>
    </w:p>
    <w:p w14:paraId="11E014EC" w14:textId="5C8F6BB0" w:rsidR="00121D36" w:rsidRPr="00D606EE" w:rsidRDefault="00121D36" w:rsidP="039A0E2B">
      <w:pPr>
        <w:rPr>
          <w:rFonts w:ascii="Aptos" w:hAnsi="Aptos"/>
          <w:sz w:val="28"/>
          <w:szCs w:val="28"/>
          <w:u w:val="single"/>
        </w:rPr>
      </w:pPr>
    </w:p>
    <w:p w14:paraId="0523237F" w14:textId="30156979" w:rsidR="00121D36" w:rsidRPr="00D606EE" w:rsidRDefault="00121D36" w:rsidP="039A0E2B">
      <w:pPr>
        <w:rPr>
          <w:rFonts w:ascii="Aptos" w:hAnsi="Aptos"/>
          <w:sz w:val="28"/>
          <w:szCs w:val="28"/>
          <w:u w:val="single"/>
        </w:rPr>
      </w:pPr>
    </w:p>
    <w:p w14:paraId="407C127C" w14:textId="72DDFC7B" w:rsidR="00121D36" w:rsidRPr="00D606EE" w:rsidRDefault="00121D36" w:rsidP="039A0E2B">
      <w:pPr>
        <w:rPr>
          <w:rFonts w:ascii="Aptos" w:hAnsi="Aptos"/>
          <w:sz w:val="28"/>
          <w:szCs w:val="28"/>
          <w:u w:val="single"/>
        </w:rPr>
      </w:pPr>
    </w:p>
    <w:tbl>
      <w:tblPr>
        <w:tblStyle w:val="TableGrid"/>
        <w:tblpPr w:leftFromText="180" w:rightFromText="180" w:vertAnchor="page" w:horzAnchor="margin" w:tblpXSpec="center" w:tblpY="2266"/>
        <w:tblW w:w="10458" w:type="dxa"/>
        <w:tblLayout w:type="fixed"/>
        <w:tblLook w:val="04A0" w:firstRow="1" w:lastRow="0" w:firstColumn="1" w:lastColumn="0" w:noHBand="0" w:noVBand="1"/>
      </w:tblPr>
      <w:tblGrid>
        <w:gridCol w:w="5229"/>
        <w:gridCol w:w="5229"/>
      </w:tblGrid>
      <w:tr w:rsidR="00E302C7" w:rsidRPr="00D606EE" w14:paraId="3CB04D43" w14:textId="77777777" w:rsidTr="00801C7A">
        <w:tc>
          <w:tcPr>
            <w:tcW w:w="10458" w:type="dxa"/>
            <w:gridSpan w:val="2"/>
            <w:shd w:val="clear" w:color="auto" w:fill="D0CECE" w:themeFill="background2" w:themeFillShade="E6"/>
          </w:tcPr>
          <w:p w14:paraId="158D85E2" w14:textId="03AF6B12" w:rsidR="00E302C7" w:rsidRPr="00D606EE" w:rsidRDefault="00E302C7" w:rsidP="00A32AC2">
            <w:pPr>
              <w:ind w:left="32"/>
              <w:rPr>
                <w:rFonts w:ascii="Aptos" w:eastAsia="Arial" w:hAnsi="Aptos"/>
                <w:b/>
                <w:bCs/>
                <w:sz w:val="24"/>
                <w:szCs w:val="24"/>
              </w:rPr>
            </w:pPr>
            <w:r w:rsidRPr="00D606EE">
              <w:rPr>
                <w:rFonts w:ascii="Aptos" w:eastAsia="Arial" w:hAnsi="Aptos"/>
                <w:b/>
                <w:bCs/>
                <w:sz w:val="24"/>
                <w:szCs w:val="24"/>
              </w:rPr>
              <w:lastRenderedPageBreak/>
              <w:t>Tracking Document: BCU ITE Curriculum, ITT</w:t>
            </w:r>
            <w:r w:rsidR="009B3FDB">
              <w:rPr>
                <w:rFonts w:ascii="Aptos" w:eastAsia="Arial" w:hAnsi="Aptos"/>
                <w:b/>
                <w:bCs/>
                <w:sz w:val="24"/>
                <w:szCs w:val="24"/>
              </w:rPr>
              <w:t>ECF</w:t>
            </w:r>
            <w:r w:rsidRPr="00D606EE">
              <w:rPr>
                <w:rFonts w:ascii="Aptos" w:eastAsia="Arial" w:hAnsi="Aptos"/>
                <w:b/>
                <w:bCs/>
                <w:sz w:val="24"/>
                <w:szCs w:val="24"/>
              </w:rPr>
              <w:t xml:space="preserve"> &amp; Teachers’ Standards: </w:t>
            </w:r>
          </w:p>
          <w:p w14:paraId="7155E280" w14:textId="6C4027DB" w:rsidR="00E302C7" w:rsidRPr="00D606EE" w:rsidRDefault="00ED68A0" w:rsidP="00A32AC2">
            <w:pPr>
              <w:ind w:left="32"/>
              <w:rPr>
                <w:rFonts w:ascii="Aptos" w:eastAsia="Arial" w:hAnsi="Aptos"/>
                <w:bCs/>
                <w:i/>
                <w:sz w:val="14"/>
                <w:szCs w:val="24"/>
              </w:rPr>
            </w:pPr>
            <w:r w:rsidRPr="00D606EE">
              <w:rPr>
                <w:rFonts w:ascii="Aptos" w:eastAsia="Arial" w:hAnsi="Aptos"/>
                <w:bCs/>
                <w:i/>
                <w:sz w:val="14"/>
                <w:szCs w:val="24"/>
              </w:rPr>
              <w:t>Associate Teacher</w:t>
            </w:r>
            <w:r w:rsidR="00D0254C">
              <w:rPr>
                <w:rFonts w:ascii="Aptos" w:eastAsia="Arial" w:hAnsi="Aptos"/>
                <w:bCs/>
                <w:i/>
                <w:sz w:val="14"/>
                <w:szCs w:val="24"/>
              </w:rPr>
              <w:t xml:space="preserve">s are formatively assessed </w:t>
            </w:r>
            <w:r w:rsidR="000249E3">
              <w:rPr>
                <w:rFonts w:ascii="Aptos" w:eastAsia="Arial" w:hAnsi="Aptos"/>
                <w:bCs/>
                <w:i/>
                <w:sz w:val="14"/>
                <w:szCs w:val="24"/>
              </w:rPr>
              <w:t xml:space="preserve">against the BCU ITE </w:t>
            </w:r>
            <w:r w:rsidR="009A300B">
              <w:rPr>
                <w:rFonts w:ascii="Aptos" w:eastAsia="Arial" w:hAnsi="Aptos"/>
                <w:bCs/>
                <w:i/>
                <w:sz w:val="14"/>
                <w:szCs w:val="24"/>
              </w:rPr>
              <w:t>Curriculum</w:t>
            </w:r>
            <w:r w:rsidR="000249E3">
              <w:rPr>
                <w:rFonts w:ascii="Aptos" w:eastAsia="Arial" w:hAnsi="Aptos"/>
                <w:bCs/>
                <w:i/>
                <w:sz w:val="14"/>
                <w:szCs w:val="24"/>
              </w:rPr>
              <w:t xml:space="preserve"> Themes throughout </w:t>
            </w:r>
            <w:r w:rsidR="009A300B">
              <w:rPr>
                <w:rFonts w:ascii="Aptos" w:eastAsia="Arial" w:hAnsi="Aptos"/>
                <w:bCs/>
                <w:i/>
                <w:sz w:val="14"/>
                <w:szCs w:val="24"/>
              </w:rPr>
              <w:t>the training course.</w:t>
            </w:r>
            <w:r w:rsidR="00E302C7" w:rsidRPr="00D606EE">
              <w:rPr>
                <w:rFonts w:ascii="Aptos" w:eastAsia="Arial" w:hAnsi="Aptos"/>
                <w:bCs/>
                <w:i/>
                <w:sz w:val="14"/>
                <w:szCs w:val="24"/>
              </w:rPr>
              <w:t xml:space="preserve"> The Teachers’ Standards are used summatively to assess </w:t>
            </w:r>
            <w:r w:rsidRPr="00D606EE">
              <w:rPr>
                <w:rFonts w:ascii="Aptos" w:eastAsia="Arial" w:hAnsi="Aptos"/>
                <w:bCs/>
                <w:i/>
                <w:sz w:val="14"/>
                <w:szCs w:val="24"/>
              </w:rPr>
              <w:t>Associate Teacher</w:t>
            </w:r>
            <w:r w:rsidR="009A300B">
              <w:rPr>
                <w:rFonts w:ascii="Aptos" w:eastAsia="Arial" w:hAnsi="Aptos"/>
                <w:bCs/>
                <w:i/>
                <w:sz w:val="14"/>
                <w:szCs w:val="24"/>
              </w:rPr>
              <w:t>s</w:t>
            </w:r>
            <w:r w:rsidR="00E302C7" w:rsidRPr="00D606EE">
              <w:rPr>
                <w:rFonts w:ascii="Aptos" w:eastAsia="Arial" w:hAnsi="Aptos"/>
                <w:bCs/>
                <w:i/>
                <w:sz w:val="14"/>
                <w:szCs w:val="24"/>
              </w:rPr>
              <w:t xml:space="preserve"> at the end of the course for their award of QTS. The information below explains how the BCU ITE Curriculum, ITT</w:t>
            </w:r>
            <w:r w:rsidR="00DA6320">
              <w:rPr>
                <w:rFonts w:ascii="Aptos" w:eastAsia="Arial" w:hAnsi="Aptos"/>
                <w:bCs/>
                <w:i/>
                <w:sz w:val="14"/>
                <w:szCs w:val="24"/>
              </w:rPr>
              <w:t>ECF</w:t>
            </w:r>
            <w:r w:rsidR="00E302C7" w:rsidRPr="00D606EE">
              <w:rPr>
                <w:rFonts w:ascii="Aptos" w:eastAsia="Arial" w:hAnsi="Aptos"/>
                <w:bCs/>
                <w:i/>
                <w:sz w:val="14"/>
                <w:szCs w:val="24"/>
              </w:rPr>
              <w:t xml:space="preserve"> and the Teachers’ Standards are mapped against each other. </w:t>
            </w:r>
          </w:p>
          <w:p w14:paraId="06DF3992" w14:textId="77777777" w:rsidR="00E302C7" w:rsidRPr="00D606EE" w:rsidRDefault="00E302C7" w:rsidP="00A32AC2">
            <w:pPr>
              <w:ind w:left="32"/>
              <w:rPr>
                <w:rFonts w:ascii="Aptos" w:eastAsia="Arial" w:hAnsi="Aptos"/>
                <w:b/>
                <w:sz w:val="18"/>
              </w:rPr>
            </w:pPr>
          </w:p>
        </w:tc>
      </w:tr>
      <w:tr w:rsidR="00E302C7" w:rsidRPr="00D606EE" w14:paraId="2BC17551" w14:textId="77777777" w:rsidTr="00A32AC2">
        <w:tc>
          <w:tcPr>
            <w:tcW w:w="5229" w:type="dxa"/>
          </w:tcPr>
          <w:p w14:paraId="5290D828" w14:textId="647CD5E0" w:rsidR="00E302C7" w:rsidRPr="00BF34D8" w:rsidRDefault="00E302C7" w:rsidP="00A32AC2">
            <w:pPr>
              <w:rPr>
                <w:rFonts w:ascii="Aptos" w:eastAsia="Arial" w:hAnsi="Aptos"/>
                <w:b/>
                <w:sz w:val="18"/>
              </w:rPr>
            </w:pPr>
            <w:r w:rsidRPr="00BF34D8">
              <w:rPr>
                <w:rFonts w:ascii="Aptos" w:eastAsia="Arial" w:hAnsi="Aptos"/>
                <w:b/>
                <w:sz w:val="18"/>
              </w:rPr>
              <w:t xml:space="preserve">Teachers’ Standards – used to summatively assess </w:t>
            </w:r>
            <w:r w:rsidR="00ED68A0" w:rsidRPr="00BF34D8">
              <w:rPr>
                <w:rFonts w:ascii="Aptos" w:eastAsia="Arial" w:hAnsi="Aptos"/>
                <w:b/>
                <w:sz w:val="18"/>
              </w:rPr>
              <w:t>Associate Teacher</w:t>
            </w:r>
            <w:r w:rsidRPr="00BF34D8">
              <w:rPr>
                <w:rFonts w:ascii="Aptos" w:eastAsia="Arial" w:hAnsi="Aptos"/>
                <w:b/>
                <w:sz w:val="18"/>
              </w:rPr>
              <w:t xml:space="preserve"> at the end of the course for the award of QTS</w:t>
            </w:r>
          </w:p>
        </w:tc>
        <w:tc>
          <w:tcPr>
            <w:tcW w:w="5229" w:type="dxa"/>
          </w:tcPr>
          <w:p w14:paraId="19C1680D" w14:textId="11137464" w:rsidR="00E302C7" w:rsidRPr="00BF34D8" w:rsidRDefault="00E302C7" w:rsidP="00A32AC2">
            <w:pPr>
              <w:rPr>
                <w:rFonts w:ascii="Aptos" w:eastAsia="Arial" w:hAnsi="Aptos"/>
                <w:b/>
                <w:sz w:val="18"/>
              </w:rPr>
            </w:pPr>
            <w:r w:rsidRPr="00BF34D8">
              <w:rPr>
                <w:rFonts w:ascii="Aptos" w:eastAsia="Arial" w:hAnsi="Aptos"/>
                <w:b/>
                <w:sz w:val="18"/>
              </w:rPr>
              <w:t>BCU ITE Curriculum Themes and ITT</w:t>
            </w:r>
            <w:r w:rsidR="005A09ED">
              <w:rPr>
                <w:rFonts w:ascii="Aptos" w:eastAsia="Arial" w:hAnsi="Aptos"/>
                <w:b/>
                <w:sz w:val="18"/>
              </w:rPr>
              <w:t>ECF</w:t>
            </w:r>
          </w:p>
        </w:tc>
      </w:tr>
      <w:tr w:rsidR="00E302C7" w:rsidRPr="00D606EE" w14:paraId="4A25B764" w14:textId="77777777" w:rsidTr="00A32AC2">
        <w:tc>
          <w:tcPr>
            <w:tcW w:w="5229" w:type="dxa"/>
          </w:tcPr>
          <w:p w14:paraId="37BE7FEA" w14:textId="155480E7" w:rsidR="00E302C7" w:rsidRPr="00BF34D8" w:rsidRDefault="00E302C7" w:rsidP="00A32AC2">
            <w:pPr>
              <w:rPr>
                <w:rFonts w:ascii="Aptos" w:eastAsia="Arial" w:hAnsi="Aptos"/>
                <w:b/>
                <w:bCs/>
                <w:sz w:val="18"/>
              </w:rPr>
            </w:pPr>
            <w:r w:rsidRPr="00BF34D8">
              <w:rPr>
                <w:rFonts w:ascii="Aptos" w:eastAsia="Arial" w:hAnsi="Aptos"/>
                <w:b/>
                <w:bCs/>
                <w:sz w:val="18"/>
              </w:rPr>
              <w:t>PREAMBLE:</w:t>
            </w:r>
            <w:r w:rsidRPr="00BF34D8">
              <w:rPr>
                <w:rFonts w:ascii="Aptos" w:eastAsia="Arial" w:hAnsi="Aptos"/>
                <w:sz w:val="18"/>
              </w:rPr>
              <w:t xml:space="preserve"> Teachers make the education of their pupils their first </w:t>
            </w:r>
            <w:r w:rsidR="009E6751" w:rsidRPr="00BF34D8">
              <w:rPr>
                <w:rFonts w:ascii="Aptos" w:eastAsia="Arial" w:hAnsi="Aptos"/>
                <w:sz w:val="18"/>
              </w:rPr>
              <w:t>concern and</w:t>
            </w:r>
            <w:r w:rsidRPr="00BF34D8">
              <w:rPr>
                <w:rFonts w:ascii="Aptos" w:eastAsia="Arial" w:hAnsi="Aptos"/>
                <w:sz w:val="18"/>
              </w:rPr>
              <w:t xml:space="preserve">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 </w:t>
            </w:r>
            <w:r w:rsidRPr="00BF34D8">
              <w:rPr>
                <w:rFonts w:ascii="Aptos" w:eastAsia="Arial" w:hAnsi="Aptos"/>
                <w:i/>
                <w:iCs/>
                <w:color w:val="000000" w:themeColor="text1"/>
                <w:sz w:val="18"/>
              </w:rPr>
              <w:t>It’s important to see the Teachers’ Standards through the lens of the impact they have on pupil progress.</w:t>
            </w:r>
          </w:p>
        </w:tc>
        <w:tc>
          <w:tcPr>
            <w:tcW w:w="5229" w:type="dxa"/>
          </w:tcPr>
          <w:p w14:paraId="223E0588" w14:textId="34FDD0A1" w:rsidR="00E302C7" w:rsidRPr="00BF34D8" w:rsidRDefault="00E302C7" w:rsidP="00A32AC2">
            <w:pPr>
              <w:rPr>
                <w:rFonts w:ascii="Aptos" w:eastAsia="Arial" w:hAnsi="Aptos"/>
                <w:sz w:val="18"/>
              </w:rPr>
            </w:pPr>
            <w:r w:rsidRPr="00BF34D8">
              <w:rPr>
                <w:rFonts w:ascii="Aptos" w:eastAsia="Arial" w:hAnsi="Aptos"/>
                <w:b/>
                <w:sz w:val="18"/>
              </w:rPr>
              <w:t>The BCU ITE Curriculum Themes</w:t>
            </w:r>
            <w:r w:rsidRPr="00BF34D8">
              <w:rPr>
                <w:rFonts w:ascii="Aptos" w:eastAsia="Arial" w:hAnsi="Aptos"/>
                <w:sz w:val="18"/>
              </w:rPr>
              <w:t xml:space="preserve"> will signpost the complex and interconnected learning route through a coherent teacher education programme.</w:t>
            </w:r>
          </w:p>
          <w:p w14:paraId="4066FDDC" w14:textId="6BADE4A2" w:rsidR="00E302C7" w:rsidRPr="00BF34D8" w:rsidRDefault="00E302C7" w:rsidP="00A32AC2">
            <w:pPr>
              <w:ind w:right="63"/>
              <w:rPr>
                <w:rFonts w:ascii="Aptos" w:hAnsi="Aptos"/>
                <w:sz w:val="18"/>
              </w:rPr>
            </w:pPr>
            <w:r w:rsidRPr="00BF34D8">
              <w:rPr>
                <w:rFonts w:ascii="Aptos" w:eastAsia="Arial" w:hAnsi="Aptos"/>
                <w:b/>
                <w:sz w:val="18"/>
              </w:rPr>
              <w:t>The ITT</w:t>
            </w:r>
            <w:r w:rsidR="005A09ED">
              <w:rPr>
                <w:rFonts w:ascii="Aptos" w:eastAsia="Arial" w:hAnsi="Aptos"/>
                <w:b/>
                <w:sz w:val="18"/>
              </w:rPr>
              <w:t xml:space="preserve">ECF </w:t>
            </w:r>
            <w:r w:rsidRPr="00BF34D8">
              <w:rPr>
                <w:rFonts w:ascii="Aptos" w:hAnsi="Aptos"/>
                <w:sz w:val="18"/>
              </w:rPr>
              <w:t>has been designed to support trainee development in 5 core areas – behaviour management, pedagogy, curriculum, assessment and professional behaviours. It is presented in 8 sections: High Expectations; Managing Behaviour; How Pupils Learn; Classroom Practice; Adaptive Teaching; Curriculum; Assessment; Professional Behaviours.</w:t>
            </w:r>
          </w:p>
        </w:tc>
      </w:tr>
      <w:tr w:rsidR="00E302C7" w:rsidRPr="00D606EE" w14:paraId="7F6C5CA5" w14:textId="77777777" w:rsidTr="00A32AC2">
        <w:tc>
          <w:tcPr>
            <w:tcW w:w="5229" w:type="dxa"/>
          </w:tcPr>
          <w:p w14:paraId="23F94255" w14:textId="77777777" w:rsidR="00E302C7" w:rsidRPr="00BF34D8" w:rsidRDefault="00E302C7" w:rsidP="00A32AC2">
            <w:pPr>
              <w:rPr>
                <w:rFonts w:ascii="Aptos" w:eastAsia="Arial" w:hAnsi="Aptos"/>
                <w:sz w:val="18"/>
              </w:rPr>
            </w:pPr>
            <w:r w:rsidRPr="00BF34D8">
              <w:rPr>
                <w:rFonts w:ascii="Aptos" w:eastAsia="Arial" w:hAnsi="Aptos"/>
                <w:b/>
                <w:bCs/>
                <w:sz w:val="18"/>
              </w:rPr>
              <w:t>Standard 1: Set high expectations which inspire, motivate and challenge pupils</w:t>
            </w:r>
          </w:p>
          <w:p w14:paraId="2C7289E7" w14:textId="77777777" w:rsidR="00E302C7" w:rsidRPr="00BF34D8" w:rsidRDefault="00E302C7" w:rsidP="00655012">
            <w:pPr>
              <w:numPr>
                <w:ilvl w:val="0"/>
                <w:numId w:val="26"/>
              </w:numPr>
              <w:spacing w:after="0"/>
              <w:contextualSpacing/>
              <w:rPr>
                <w:rFonts w:ascii="Aptos" w:eastAsia="Calibri" w:hAnsi="Aptos" w:cs="Times New Roman"/>
                <w:sz w:val="18"/>
              </w:rPr>
            </w:pPr>
            <w:r w:rsidRPr="00BF34D8">
              <w:rPr>
                <w:rFonts w:ascii="Aptos" w:eastAsia="Arial" w:hAnsi="Aptos"/>
                <w:sz w:val="18"/>
              </w:rPr>
              <w:t xml:space="preserve">establish a safe and stimulating environment for pupils, rooted in mutual respect </w:t>
            </w:r>
          </w:p>
          <w:p w14:paraId="41212049" w14:textId="77777777" w:rsidR="00E302C7" w:rsidRPr="00BF34D8" w:rsidRDefault="00E302C7" w:rsidP="00655012">
            <w:pPr>
              <w:numPr>
                <w:ilvl w:val="0"/>
                <w:numId w:val="26"/>
              </w:numPr>
              <w:spacing w:after="0"/>
              <w:contextualSpacing/>
              <w:rPr>
                <w:rFonts w:ascii="Aptos" w:eastAsia="Calibri" w:hAnsi="Aptos" w:cs="Times New Roman"/>
                <w:sz w:val="18"/>
              </w:rPr>
            </w:pPr>
            <w:r w:rsidRPr="00BF34D8">
              <w:rPr>
                <w:rFonts w:ascii="Aptos" w:eastAsia="Arial" w:hAnsi="Aptos"/>
                <w:sz w:val="18"/>
              </w:rPr>
              <w:t xml:space="preserve">set goals that stretch and challenge pupils of all backgrounds, abilities and dispositions </w:t>
            </w:r>
          </w:p>
          <w:p w14:paraId="2EE0614B" w14:textId="77777777" w:rsidR="00E302C7" w:rsidRPr="00BF34D8" w:rsidRDefault="00E302C7" w:rsidP="00655012">
            <w:pPr>
              <w:numPr>
                <w:ilvl w:val="0"/>
                <w:numId w:val="26"/>
              </w:numPr>
              <w:spacing w:after="0"/>
              <w:contextualSpacing/>
              <w:rPr>
                <w:rFonts w:ascii="Aptos" w:eastAsia="Calibri" w:hAnsi="Aptos" w:cs="Times New Roman"/>
                <w:sz w:val="18"/>
              </w:rPr>
            </w:pPr>
            <w:r w:rsidRPr="00BF34D8">
              <w:rPr>
                <w:rFonts w:ascii="Aptos" w:eastAsia="Arial" w:hAnsi="Aptos"/>
                <w:sz w:val="18"/>
              </w:rPr>
              <w:t>demonstrate consistently the positive attitudes, values and behaviour which are expected of pupils.</w:t>
            </w:r>
          </w:p>
        </w:tc>
        <w:tc>
          <w:tcPr>
            <w:tcW w:w="5229" w:type="dxa"/>
          </w:tcPr>
          <w:p w14:paraId="71014CBD" w14:textId="08397B0C" w:rsidR="00E302C7" w:rsidRPr="00BF34D8" w:rsidRDefault="00E302C7" w:rsidP="00A32AC2">
            <w:pPr>
              <w:rPr>
                <w:rFonts w:ascii="Aptos" w:eastAsia="Arial" w:hAnsi="Aptos"/>
                <w:sz w:val="18"/>
              </w:rPr>
            </w:pPr>
            <w:r w:rsidRPr="00BF34D8">
              <w:rPr>
                <w:rFonts w:ascii="Aptos" w:eastAsia="Arial" w:hAnsi="Aptos"/>
                <w:b/>
                <w:sz w:val="18"/>
              </w:rPr>
              <w:t>BCU ITE Curriculum Theme B</w:t>
            </w:r>
          </w:p>
          <w:p w14:paraId="3E573328" w14:textId="77777777" w:rsidR="003D3256" w:rsidRPr="003D3256" w:rsidRDefault="003D3256" w:rsidP="003D3256">
            <w:pPr>
              <w:rPr>
                <w:rFonts w:ascii="Aptos" w:eastAsia="Arial" w:hAnsi="Aptos"/>
                <w:sz w:val="18"/>
              </w:rPr>
            </w:pPr>
            <w:r w:rsidRPr="003D3256">
              <w:rPr>
                <w:rFonts w:ascii="Aptos" w:eastAsia="Arial" w:hAnsi="Aptos"/>
                <w:sz w:val="18"/>
              </w:rPr>
              <w:t>Associate Teachers establish effective behaviour management using high expectations and awareness of pupil wellbeing.</w:t>
            </w:r>
          </w:p>
          <w:p w14:paraId="7E6946DC" w14:textId="01AD0A54" w:rsidR="00E302C7" w:rsidRPr="00BF34D8" w:rsidRDefault="00E302C7" w:rsidP="00A32AC2">
            <w:pPr>
              <w:rPr>
                <w:rFonts w:ascii="Aptos" w:eastAsia="Arial" w:hAnsi="Aptos"/>
                <w:b/>
                <w:sz w:val="18"/>
              </w:rPr>
            </w:pPr>
            <w:r w:rsidRPr="00BF34D8">
              <w:rPr>
                <w:rFonts w:ascii="Aptos" w:eastAsia="Arial" w:hAnsi="Aptos"/>
                <w:b/>
                <w:sz w:val="18"/>
              </w:rPr>
              <w:t>ITT</w:t>
            </w:r>
            <w:r w:rsidR="00F50CCE">
              <w:rPr>
                <w:rFonts w:ascii="Aptos" w:eastAsia="Arial" w:hAnsi="Aptos"/>
                <w:b/>
                <w:sz w:val="18"/>
              </w:rPr>
              <w:t>ECF</w:t>
            </w:r>
            <w:r w:rsidRPr="00BF34D8">
              <w:rPr>
                <w:rFonts w:ascii="Aptos" w:eastAsia="Arial" w:hAnsi="Aptos"/>
                <w:b/>
                <w:sz w:val="18"/>
              </w:rPr>
              <w:t xml:space="preserve"> </w:t>
            </w:r>
          </w:p>
          <w:p w14:paraId="27D05C29" w14:textId="77777777" w:rsidR="00E302C7" w:rsidRPr="00BF34D8" w:rsidRDefault="00E302C7" w:rsidP="00A32AC2">
            <w:pPr>
              <w:rPr>
                <w:rFonts w:ascii="Aptos" w:eastAsia="Arial" w:hAnsi="Aptos"/>
                <w:sz w:val="18"/>
              </w:rPr>
            </w:pPr>
            <w:r w:rsidRPr="00BF34D8">
              <w:rPr>
                <w:rFonts w:ascii="Aptos" w:eastAsia="Arial" w:hAnsi="Aptos"/>
                <w:sz w:val="18"/>
              </w:rPr>
              <w:t>High Expectations and Managing Behaviour</w:t>
            </w:r>
          </w:p>
        </w:tc>
      </w:tr>
      <w:tr w:rsidR="00E302C7" w:rsidRPr="00D606EE" w14:paraId="68084EF3" w14:textId="77777777" w:rsidTr="00A32AC2">
        <w:tc>
          <w:tcPr>
            <w:tcW w:w="5229" w:type="dxa"/>
          </w:tcPr>
          <w:p w14:paraId="7B2B1847" w14:textId="77777777" w:rsidR="00E302C7" w:rsidRPr="00BF34D8" w:rsidRDefault="00E302C7" w:rsidP="00A32AC2">
            <w:pPr>
              <w:rPr>
                <w:rFonts w:ascii="Aptos" w:eastAsia="Arial" w:hAnsi="Aptos"/>
                <w:sz w:val="18"/>
                <w:lang w:val="en-US"/>
              </w:rPr>
            </w:pPr>
            <w:r w:rsidRPr="00BF34D8">
              <w:rPr>
                <w:rFonts w:ascii="Aptos" w:eastAsia="Arial" w:hAnsi="Aptos"/>
                <w:b/>
                <w:bCs/>
                <w:sz w:val="18"/>
              </w:rPr>
              <w:t xml:space="preserve">Standard 2: Promote good progress and outcomes by pupil be accountable for pupils’ attainment, progress and outcomes  </w:t>
            </w:r>
          </w:p>
          <w:p w14:paraId="3F4F6330"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 xml:space="preserve"> be aware of pupils’ capabilities and their prior knowledge, and plan teaching to build on these</w:t>
            </w:r>
          </w:p>
          <w:p w14:paraId="639D0AF7"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 xml:space="preserve"> guide pupils to reflect on the progress they have made and their emerging needs </w:t>
            </w:r>
          </w:p>
          <w:p w14:paraId="1ABAA077"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 xml:space="preserve">demonstrate knowledge and understanding of how pupils learn and how </w:t>
            </w:r>
            <w:proofErr w:type="gramStart"/>
            <w:r w:rsidRPr="00BF34D8">
              <w:rPr>
                <w:rFonts w:ascii="Aptos" w:eastAsia="Arial" w:hAnsi="Aptos"/>
                <w:sz w:val="18"/>
              </w:rPr>
              <w:t>this impacts</w:t>
            </w:r>
            <w:proofErr w:type="gramEnd"/>
            <w:r w:rsidRPr="00BF34D8">
              <w:rPr>
                <w:rFonts w:ascii="Aptos" w:eastAsia="Arial" w:hAnsi="Aptos"/>
                <w:sz w:val="18"/>
              </w:rPr>
              <w:t xml:space="preserve"> on teaching</w:t>
            </w:r>
          </w:p>
          <w:p w14:paraId="04AABCF1"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encourage pupils to take a responsible and conscientious attitude to their own work and study.</w:t>
            </w:r>
          </w:p>
        </w:tc>
        <w:tc>
          <w:tcPr>
            <w:tcW w:w="5229" w:type="dxa"/>
          </w:tcPr>
          <w:p w14:paraId="251F1682" w14:textId="20322492" w:rsidR="00E302C7" w:rsidRPr="00BF34D8" w:rsidRDefault="00E302C7" w:rsidP="00A32AC2">
            <w:pPr>
              <w:rPr>
                <w:rFonts w:ascii="Aptos" w:eastAsia="Arial" w:hAnsi="Aptos"/>
                <w:b/>
                <w:sz w:val="18"/>
              </w:rPr>
            </w:pPr>
            <w:r w:rsidRPr="00BF34D8">
              <w:rPr>
                <w:rFonts w:ascii="Aptos" w:eastAsia="Arial" w:hAnsi="Aptos"/>
                <w:b/>
                <w:sz w:val="18"/>
              </w:rPr>
              <w:t xml:space="preserve">BCU ITE Curriculum Theme C </w:t>
            </w:r>
          </w:p>
          <w:p w14:paraId="1B4916BA" w14:textId="77777777" w:rsidR="005A6662" w:rsidRPr="005A6662" w:rsidRDefault="005A6662" w:rsidP="005A6662">
            <w:pPr>
              <w:spacing w:after="0"/>
              <w:rPr>
                <w:rFonts w:ascii="Aptos" w:hAnsi="Aptos"/>
                <w:sz w:val="18"/>
                <w:szCs w:val="18"/>
              </w:rPr>
            </w:pPr>
            <w:r w:rsidRPr="005A6662">
              <w:rPr>
                <w:rFonts w:ascii="Aptos" w:hAnsi="Aptos"/>
                <w:sz w:val="18"/>
                <w:szCs w:val="18"/>
              </w:rPr>
              <w:t>Associate Teachers know, remember, and apply subject knowledge and subject specific pedagogy to impact on pupils’ progress.</w:t>
            </w:r>
          </w:p>
          <w:p w14:paraId="44FB85E2" w14:textId="77777777" w:rsidR="00E302C7" w:rsidRPr="00BF34D8" w:rsidRDefault="00E302C7" w:rsidP="00A32AC2">
            <w:pPr>
              <w:rPr>
                <w:rFonts w:ascii="Aptos" w:eastAsia="Arial" w:hAnsi="Aptos"/>
                <w:sz w:val="18"/>
              </w:rPr>
            </w:pPr>
          </w:p>
          <w:p w14:paraId="09A77F3B"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7F1FA14E" w14:textId="27E251F3" w:rsidR="00E302C7" w:rsidRPr="00BF34D8" w:rsidRDefault="00E302C7" w:rsidP="00A32AC2">
            <w:pPr>
              <w:rPr>
                <w:rFonts w:ascii="Aptos" w:eastAsia="Arial" w:hAnsi="Aptos"/>
                <w:sz w:val="18"/>
              </w:rPr>
            </w:pPr>
            <w:r w:rsidRPr="00BF34D8">
              <w:rPr>
                <w:rFonts w:ascii="Aptos" w:eastAsia="Arial" w:hAnsi="Aptos"/>
                <w:sz w:val="18"/>
              </w:rPr>
              <w:t xml:space="preserve">How Pupils Learn </w:t>
            </w:r>
          </w:p>
          <w:p w14:paraId="7B7C3B9F" w14:textId="77777777" w:rsidR="00E302C7" w:rsidRPr="00BF34D8" w:rsidRDefault="00E302C7" w:rsidP="00A32AC2">
            <w:pPr>
              <w:rPr>
                <w:rFonts w:ascii="Aptos" w:eastAsia="Arial" w:hAnsi="Aptos"/>
                <w:sz w:val="18"/>
              </w:rPr>
            </w:pPr>
            <w:r w:rsidRPr="00BF34D8">
              <w:rPr>
                <w:rFonts w:ascii="Aptos" w:eastAsia="Arial" w:hAnsi="Aptos"/>
                <w:sz w:val="18"/>
              </w:rPr>
              <w:t>Classroom Practice and Adaptive teaching</w:t>
            </w:r>
          </w:p>
        </w:tc>
      </w:tr>
      <w:tr w:rsidR="00E302C7" w:rsidRPr="00D606EE" w14:paraId="31087853" w14:textId="77777777" w:rsidTr="00A32AC2">
        <w:tc>
          <w:tcPr>
            <w:tcW w:w="5229" w:type="dxa"/>
          </w:tcPr>
          <w:p w14:paraId="21C9BACA" w14:textId="77777777" w:rsidR="00E302C7" w:rsidRPr="00BF34D8" w:rsidRDefault="00E302C7" w:rsidP="00A32AC2">
            <w:pPr>
              <w:rPr>
                <w:rFonts w:ascii="Aptos" w:eastAsia="Arial" w:hAnsi="Aptos"/>
                <w:sz w:val="18"/>
                <w:lang w:val="en-US"/>
              </w:rPr>
            </w:pPr>
            <w:r w:rsidRPr="00BF34D8">
              <w:rPr>
                <w:rFonts w:ascii="Aptos" w:eastAsia="Arial" w:hAnsi="Aptos"/>
                <w:b/>
                <w:bCs/>
                <w:sz w:val="18"/>
              </w:rPr>
              <w:t xml:space="preserve">Standard 3: Demonstrate good subject and curriculum knowledge </w:t>
            </w:r>
            <w:r w:rsidRPr="00BF34D8">
              <w:rPr>
                <w:rFonts w:ascii="Aptos" w:eastAsia="Arial" w:hAnsi="Aptos"/>
                <w:sz w:val="18"/>
              </w:rPr>
              <w:t xml:space="preserve"> </w:t>
            </w:r>
          </w:p>
          <w:p w14:paraId="530F8A2F"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have a secure knowledge of the relevant subject(s) and curriculum areas, foster and maintain pupils’ interest in the subject, and address misunderstandings </w:t>
            </w:r>
          </w:p>
          <w:p w14:paraId="16350CC3"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demonstrate a critical understanding of developments in the subject and curriculum areas, and promote the value of scholarship </w:t>
            </w:r>
          </w:p>
          <w:p w14:paraId="0C374699"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demonstrate an understanding of and take responsibility for promoting high standards of literacy, articulacy and the correct use of standard English, whatever the teacher’s specialist subject </w:t>
            </w:r>
          </w:p>
          <w:p w14:paraId="3F9C0013"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if teaching early reading, demonstrate a clear understanding of systematic synthetic phonics </w:t>
            </w:r>
          </w:p>
          <w:p w14:paraId="5EBB9DFC"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 if teaching early mathematics, demonstrate a clear understanding of appropriate teaching strategies.  </w:t>
            </w:r>
          </w:p>
        </w:tc>
        <w:tc>
          <w:tcPr>
            <w:tcW w:w="5229" w:type="dxa"/>
          </w:tcPr>
          <w:p w14:paraId="5EA8B884" w14:textId="3EB1CB22" w:rsidR="00E302C7" w:rsidRPr="00BF34D8" w:rsidRDefault="00E302C7" w:rsidP="00A32AC2">
            <w:pPr>
              <w:spacing w:after="162"/>
              <w:ind w:right="443"/>
              <w:jc w:val="both"/>
              <w:rPr>
                <w:rFonts w:ascii="Aptos" w:eastAsia="Arial" w:hAnsi="Aptos"/>
                <w:b/>
                <w:sz w:val="18"/>
              </w:rPr>
            </w:pPr>
            <w:r w:rsidRPr="00BF34D8">
              <w:rPr>
                <w:rFonts w:ascii="Aptos" w:eastAsia="Arial" w:hAnsi="Aptos"/>
                <w:b/>
                <w:sz w:val="18"/>
              </w:rPr>
              <w:t xml:space="preserve">BCU ITE Curriculum Theme C </w:t>
            </w:r>
          </w:p>
          <w:p w14:paraId="67C421C9" w14:textId="77777777" w:rsidR="005A6662" w:rsidRPr="005A6662" w:rsidRDefault="005A6662" w:rsidP="005A6662">
            <w:pPr>
              <w:spacing w:after="162"/>
              <w:ind w:right="443"/>
              <w:jc w:val="both"/>
              <w:rPr>
                <w:rFonts w:ascii="Aptos" w:eastAsia="Arial" w:hAnsi="Aptos"/>
                <w:sz w:val="18"/>
              </w:rPr>
            </w:pPr>
            <w:r w:rsidRPr="005A6662">
              <w:rPr>
                <w:rFonts w:ascii="Aptos" w:eastAsia="Arial" w:hAnsi="Aptos"/>
                <w:sz w:val="18"/>
              </w:rPr>
              <w:t>Associate Teachers know, remember, and apply subject knowledge and subject specific pedagogy to impact on pupils’ progress.</w:t>
            </w:r>
          </w:p>
          <w:p w14:paraId="6F8D55C8" w14:textId="77777777" w:rsidR="007D4E5B" w:rsidRDefault="00E302C7" w:rsidP="007D4E5B">
            <w:pPr>
              <w:spacing w:after="162"/>
              <w:ind w:right="443"/>
              <w:rPr>
                <w:rFonts w:ascii="Aptos" w:eastAsia="Arial" w:hAnsi="Aptos"/>
                <w:sz w:val="18"/>
              </w:rPr>
            </w:pPr>
            <w:r w:rsidRPr="00BF34D8">
              <w:rPr>
                <w:rFonts w:ascii="Aptos" w:eastAsia="Arial" w:hAnsi="Aptos"/>
                <w:b/>
                <w:sz w:val="18"/>
              </w:rPr>
              <w:t>BCU ITE Curriculum Theme E</w:t>
            </w:r>
            <w:r w:rsidRPr="00BF34D8">
              <w:rPr>
                <w:rFonts w:ascii="Aptos" w:eastAsia="Arial" w:hAnsi="Aptos"/>
                <w:sz w:val="18"/>
              </w:rPr>
              <w:t xml:space="preserve"> </w:t>
            </w:r>
          </w:p>
          <w:p w14:paraId="7EA4C569" w14:textId="10ED02B3" w:rsidR="007D4E5B" w:rsidRPr="007D4E5B" w:rsidRDefault="007D4E5B" w:rsidP="007D4E5B">
            <w:pPr>
              <w:spacing w:after="162"/>
              <w:ind w:right="443"/>
              <w:rPr>
                <w:rFonts w:ascii="Aptos" w:eastAsia="Arial" w:hAnsi="Aptos"/>
                <w:sz w:val="18"/>
              </w:rPr>
            </w:pPr>
            <w:r w:rsidRPr="007D4E5B">
              <w:rPr>
                <w:rFonts w:ascii="Aptos" w:eastAsia="Arial" w:hAnsi="Aptos"/>
                <w:sz w:val="18"/>
              </w:rPr>
              <w:t>Associate Teachers implement effective adaptive teaching approaches to meet all learners’ needs, including SEND (Special Educational Needs and Disability) and EAL (English as an Additional Language learners).</w:t>
            </w:r>
          </w:p>
          <w:p w14:paraId="605672A0"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4CE191F8" w14:textId="77777777" w:rsidR="00E302C7" w:rsidRPr="00BF34D8" w:rsidRDefault="00E302C7" w:rsidP="00A32AC2">
            <w:pPr>
              <w:spacing w:after="162"/>
              <w:ind w:right="443"/>
              <w:jc w:val="both"/>
              <w:rPr>
                <w:rFonts w:ascii="Aptos" w:eastAsia="Arial" w:hAnsi="Aptos"/>
                <w:sz w:val="18"/>
              </w:rPr>
            </w:pPr>
            <w:r w:rsidRPr="00BF34D8">
              <w:rPr>
                <w:rFonts w:ascii="Aptos" w:eastAsia="Arial" w:hAnsi="Aptos"/>
                <w:sz w:val="18"/>
              </w:rPr>
              <w:t>How Pupils Learn</w:t>
            </w:r>
          </w:p>
          <w:p w14:paraId="04A9B1C3" w14:textId="77777777" w:rsidR="00E302C7" w:rsidRPr="00BF34D8" w:rsidRDefault="00E302C7" w:rsidP="00A32AC2">
            <w:pPr>
              <w:spacing w:after="162"/>
              <w:ind w:right="443"/>
              <w:jc w:val="both"/>
              <w:rPr>
                <w:rFonts w:ascii="Aptos" w:eastAsia="Arial" w:hAnsi="Aptos"/>
                <w:sz w:val="18"/>
              </w:rPr>
            </w:pPr>
            <w:r w:rsidRPr="00BF34D8">
              <w:rPr>
                <w:rFonts w:ascii="Aptos" w:eastAsia="Arial" w:hAnsi="Aptos"/>
                <w:sz w:val="18"/>
              </w:rPr>
              <w:t>Curriculum</w:t>
            </w:r>
          </w:p>
          <w:p w14:paraId="7D153112" w14:textId="77777777" w:rsidR="00E302C7" w:rsidRPr="00BF34D8" w:rsidRDefault="00E302C7" w:rsidP="00A32AC2">
            <w:pPr>
              <w:spacing w:after="162"/>
              <w:ind w:right="443"/>
              <w:jc w:val="both"/>
              <w:rPr>
                <w:rFonts w:ascii="Aptos" w:eastAsia="Arial" w:hAnsi="Aptos"/>
                <w:sz w:val="18"/>
              </w:rPr>
            </w:pPr>
          </w:p>
        </w:tc>
      </w:tr>
      <w:tr w:rsidR="00E302C7" w:rsidRPr="00D606EE" w14:paraId="4B79AB63" w14:textId="77777777" w:rsidTr="00A32AC2">
        <w:tc>
          <w:tcPr>
            <w:tcW w:w="5229" w:type="dxa"/>
          </w:tcPr>
          <w:p w14:paraId="2CFCDA80"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4: Plan and teach well-structured lessons  </w:t>
            </w:r>
          </w:p>
          <w:p w14:paraId="7B572BE0"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impart knowledge and develop understanding through effective use of lesson time  </w:t>
            </w:r>
          </w:p>
          <w:p w14:paraId="5A3B263C"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promote a love of learning and children’s intellectual curiosity   </w:t>
            </w:r>
          </w:p>
          <w:p w14:paraId="2A36C15C"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lastRenderedPageBreak/>
              <w:t xml:space="preserve">set homework and plan other out-of-class activities to consolidate and extend the knowledge and understanding pupils have acquired  </w:t>
            </w:r>
          </w:p>
          <w:p w14:paraId="11A4C00A"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reflect systematically on the effectiveness of lessons and approaches to teaching </w:t>
            </w:r>
          </w:p>
          <w:p w14:paraId="7867FC66"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 contribute to the design and provision of an engaging curriculum within the relevant subject area(s).</w:t>
            </w:r>
          </w:p>
        </w:tc>
        <w:tc>
          <w:tcPr>
            <w:tcW w:w="5229" w:type="dxa"/>
          </w:tcPr>
          <w:p w14:paraId="484ABACF" w14:textId="2DCDCEB6" w:rsidR="00E302C7" w:rsidRPr="00BF34D8" w:rsidRDefault="00E302C7" w:rsidP="00A32AC2">
            <w:pPr>
              <w:rPr>
                <w:rFonts w:ascii="Aptos" w:eastAsia="Arial" w:hAnsi="Aptos"/>
                <w:b/>
                <w:sz w:val="18"/>
              </w:rPr>
            </w:pPr>
            <w:r w:rsidRPr="00BF34D8">
              <w:rPr>
                <w:rFonts w:ascii="Aptos" w:eastAsia="Arial" w:hAnsi="Aptos"/>
                <w:b/>
                <w:sz w:val="18"/>
              </w:rPr>
              <w:lastRenderedPageBreak/>
              <w:t xml:space="preserve">BCU ITE Curriculum Theme D </w:t>
            </w:r>
          </w:p>
          <w:p w14:paraId="3D3FD565" w14:textId="77777777" w:rsidR="002E6862" w:rsidRPr="002E6862" w:rsidRDefault="002E6862" w:rsidP="002E6862">
            <w:pPr>
              <w:rPr>
                <w:rFonts w:ascii="Aptos" w:eastAsia="Arial" w:hAnsi="Aptos"/>
                <w:sz w:val="18"/>
              </w:rPr>
            </w:pPr>
            <w:r w:rsidRPr="002E6862">
              <w:rPr>
                <w:rFonts w:ascii="Aptos" w:eastAsia="Arial" w:hAnsi="Aptos"/>
                <w:sz w:val="18"/>
              </w:rPr>
              <w:t xml:space="preserve">Associate Teachers use knowledge about how pupils learn to plan and assess learning to ensure that all pupils make progress. </w:t>
            </w:r>
          </w:p>
          <w:p w14:paraId="2F337408" w14:textId="77777777" w:rsidR="00E302C7" w:rsidRPr="00BF34D8" w:rsidRDefault="00E302C7" w:rsidP="00A32AC2">
            <w:pPr>
              <w:rPr>
                <w:rFonts w:ascii="Aptos" w:eastAsia="Arial" w:hAnsi="Aptos"/>
                <w:sz w:val="18"/>
              </w:rPr>
            </w:pPr>
          </w:p>
          <w:p w14:paraId="2E4E4AB8" w14:textId="77777777" w:rsidR="00713C6D" w:rsidRPr="00BF34D8" w:rsidRDefault="00713C6D" w:rsidP="00713C6D">
            <w:pPr>
              <w:rPr>
                <w:rFonts w:ascii="Aptos" w:eastAsia="Arial" w:hAnsi="Aptos"/>
                <w:b/>
                <w:sz w:val="18"/>
              </w:rPr>
            </w:pPr>
            <w:r w:rsidRPr="00BF34D8">
              <w:rPr>
                <w:rFonts w:ascii="Aptos" w:eastAsia="Arial" w:hAnsi="Aptos"/>
                <w:b/>
                <w:sz w:val="18"/>
              </w:rPr>
              <w:lastRenderedPageBreak/>
              <w:t>ITT</w:t>
            </w:r>
            <w:r>
              <w:rPr>
                <w:rFonts w:ascii="Aptos" w:eastAsia="Arial" w:hAnsi="Aptos"/>
                <w:b/>
                <w:sz w:val="18"/>
              </w:rPr>
              <w:t>ECF</w:t>
            </w:r>
            <w:r w:rsidRPr="00BF34D8">
              <w:rPr>
                <w:rFonts w:ascii="Aptos" w:eastAsia="Arial" w:hAnsi="Aptos"/>
                <w:b/>
                <w:sz w:val="18"/>
              </w:rPr>
              <w:t xml:space="preserve"> </w:t>
            </w:r>
          </w:p>
          <w:p w14:paraId="1D4F5E79" w14:textId="77777777" w:rsidR="00E302C7" w:rsidRPr="00BF34D8" w:rsidRDefault="00E302C7" w:rsidP="00A32AC2">
            <w:pPr>
              <w:rPr>
                <w:rFonts w:ascii="Aptos" w:eastAsia="Arial" w:hAnsi="Aptos"/>
                <w:bCs/>
                <w:sz w:val="18"/>
              </w:rPr>
            </w:pPr>
            <w:r w:rsidRPr="00BF34D8">
              <w:rPr>
                <w:rFonts w:ascii="Aptos" w:eastAsia="Arial" w:hAnsi="Aptos"/>
                <w:bCs/>
                <w:sz w:val="18"/>
              </w:rPr>
              <w:t>Classroom Practice and Adaptive Teaching</w:t>
            </w:r>
          </w:p>
          <w:p w14:paraId="08E81BA8" w14:textId="77777777" w:rsidR="00E302C7" w:rsidRPr="00BF34D8" w:rsidRDefault="00E302C7" w:rsidP="00A32AC2">
            <w:pPr>
              <w:rPr>
                <w:rFonts w:ascii="Aptos" w:eastAsia="Arial" w:hAnsi="Aptos"/>
                <w:sz w:val="18"/>
              </w:rPr>
            </w:pPr>
            <w:r w:rsidRPr="00BF34D8">
              <w:rPr>
                <w:rFonts w:ascii="Aptos" w:eastAsia="Arial" w:hAnsi="Aptos"/>
                <w:bCs/>
                <w:sz w:val="18"/>
              </w:rPr>
              <w:t>Assessment</w:t>
            </w:r>
          </w:p>
        </w:tc>
      </w:tr>
      <w:tr w:rsidR="00E302C7" w:rsidRPr="00D606EE" w14:paraId="35E97EB1" w14:textId="77777777" w:rsidTr="00A32AC2">
        <w:tc>
          <w:tcPr>
            <w:tcW w:w="5229" w:type="dxa"/>
          </w:tcPr>
          <w:p w14:paraId="15B0C704" w14:textId="77777777" w:rsidR="00E302C7" w:rsidRPr="00BF34D8" w:rsidRDefault="00E302C7" w:rsidP="00A32AC2">
            <w:pPr>
              <w:rPr>
                <w:rFonts w:ascii="Aptos" w:eastAsia="Arial" w:hAnsi="Aptos"/>
                <w:sz w:val="18"/>
              </w:rPr>
            </w:pPr>
            <w:r w:rsidRPr="00BF34D8">
              <w:rPr>
                <w:rFonts w:ascii="Aptos" w:eastAsia="Arial" w:hAnsi="Aptos"/>
                <w:b/>
                <w:bCs/>
                <w:sz w:val="18"/>
              </w:rPr>
              <w:lastRenderedPageBreak/>
              <w:t>Standard 5: Adapt teaching to respond to the strengths and needs of all pupils</w:t>
            </w:r>
          </w:p>
          <w:p w14:paraId="39CF93F5"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know when and how to differentiate appropriately, using approaches which enable pupils to be taught effectively</w:t>
            </w:r>
          </w:p>
          <w:p w14:paraId="6B6BFDFC"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 xml:space="preserve">have a secure understanding of how a range of factors can inhibit pupils’ ability to learn, and how best to overcome these  </w:t>
            </w:r>
          </w:p>
          <w:p w14:paraId="28FBA08A"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 xml:space="preserve">demonstrate an awareness of the physical, social and intellectual development of children, and know how to adapt teaching to support pupils’ education at different stages of development  </w:t>
            </w:r>
          </w:p>
          <w:p w14:paraId="584A8880"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tc>
        <w:tc>
          <w:tcPr>
            <w:tcW w:w="5229" w:type="dxa"/>
          </w:tcPr>
          <w:p w14:paraId="3E638372" w14:textId="34956604" w:rsidR="00E302C7" w:rsidRPr="00BF34D8" w:rsidRDefault="00E302C7" w:rsidP="00A32AC2">
            <w:pPr>
              <w:spacing w:after="159"/>
              <w:ind w:right="439"/>
              <w:jc w:val="both"/>
              <w:rPr>
                <w:rFonts w:ascii="Aptos" w:eastAsia="Arial" w:hAnsi="Aptos"/>
                <w:b/>
                <w:sz w:val="18"/>
              </w:rPr>
            </w:pPr>
            <w:r w:rsidRPr="00BF34D8">
              <w:rPr>
                <w:rFonts w:ascii="Aptos" w:eastAsia="Arial" w:hAnsi="Aptos"/>
                <w:b/>
                <w:sz w:val="18"/>
              </w:rPr>
              <w:t xml:space="preserve">BCU ITE Curriculum Theme E </w:t>
            </w:r>
          </w:p>
          <w:p w14:paraId="73D4A49A" w14:textId="77777777" w:rsidR="00826A79" w:rsidRPr="00826A79" w:rsidRDefault="00826A79" w:rsidP="00826A79">
            <w:pPr>
              <w:spacing w:after="159"/>
              <w:ind w:right="439"/>
              <w:jc w:val="both"/>
              <w:rPr>
                <w:rFonts w:ascii="Aptos" w:eastAsia="Arial" w:hAnsi="Aptos"/>
                <w:sz w:val="18"/>
              </w:rPr>
            </w:pPr>
            <w:r w:rsidRPr="00826A79">
              <w:rPr>
                <w:rFonts w:ascii="Aptos" w:eastAsia="Arial" w:hAnsi="Aptos"/>
                <w:sz w:val="18"/>
              </w:rPr>
              <w:t>Associate Teachers implement effective adaptive teaching approaches to meet all learners’ needs, including SEND (Special Educational Needs and Disability) and EAL (English as an Additional Language learners).</w:t>
            </w:r>
          </w:p>
          <w:p w14:paraId="6D6B6093"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329B4902" w14:textId="77777777" w:rsidR="00E302C7" w:rsidRPr="00BF34D8" w:rsidRDefault="00E302C7" w:rsidP="00A32AC2">
            <w:pPr>
              <w:spacing w:after="159"/>
              <w:ind w:right="439"/>
              <w:jc w:val="both"/>
              <w:rPr>
                <w:rFonts w:ascii="Aptos" w:eastAsia="Arial" w:hAnsi="Aptos"/>
                <w:bCs/>
                <w:sz w:val="18"/>
              </w:rPr>
            </w:pPr>
            <w:r w:rsidRPr="00BF34D8">
              <w:rPr>
                <w:rFonts w:ascii="Aptos" w:eastAsia="Arial" w:hAnsi="Aptos"/>
                <w:bCs/>
                <w:sz w:val="18"/>
              </w:rPr>
              <w:t>How Pupils Learn</w:t>
            </w:r>
          </w:p>
          <w:p w14:paraId="0A4C8DD3" w14:textId="77777777" w:rsidR="00E302C7" w:rsidRPr="00BF34D8" w:rsidRDefault="00E302C7" w:rsidP="00A32AC2">
            <w:pPr>
              <w:spacing w:after="159"/>
              <w:ind w:right="439"/>
              <w:jc w:val="both"/>
              <w:rPr>
                <w:rFonts w:ascii="Aptos" w:eastAsia="Arial" w:hAnsi="Aptos"/>
                <w:bCs/>
                <w:sz w:val="18"/>
              </w:rPr>
            </w:pPr>
            <w:r w:rsidRPr="00BF34D8">
              <w:rPr>
                <w:rFonts w:ascii="Aptos" w:eastAsia="Arial" w:hAnsi="Aptos"/>
                <w:bCs/>
                <w:sz w:val="18"/>
              </w:rPr>
              <w:t>Classroom Practice and Adaptive Teaching</w:t>
            </w:r>
          </w:p>
        </w:tc>
      </w:tr>
      <w:tr w:rsidR="00E302C7" w:rsidRPr="00D606EE" w14:paraId="4A8ADA9C" w14:textId="77777777" w:rsidTr="00A32AC2">
        <w:tc>
          <w:tcPr>
            <w:tcW w:w="5229" w:type="dxa"/>
          </w:tcPr>
          <w:p w14:paraId="59AE1821" w14:textId="77777777" w:rsidR="00E302C7" w:rsidRPr="00BF34D8" w:rsidRDefault="00E302C7" w:rsidP="00A32AC2">
            <w:pPr>
              <w:rPr>
                <w:rFonts w:ascii="Aptos" w:eastAsia="Arial" w:hAnsi="Aptos"/>
                <w:sz w:val="18"/>
              </w:rPr>
            </w:pPr>
            <w:r w:rsidRPr="00BF34D8">
              <w:rPr>
                <w:rFonts w:ascii="Aptos" w:eastAsia="Arial" w:hAnsi="Aptos"/>
                <w:b/>
                <w:bCs/>
                <w:sz w:val="18"/>
              </w:rPr>
              <w:t>Standard 6: Make accurate and productive use of assessment</w:t>
            </w:r>
          </w:p>
          <w:p w14:paraId="06E07CF0"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 xml:space="preserve">know and understand how to assess the relevant subject and curriculum areas, including statutory assessment requirements  </w:t>
            </w:r>
          </w:p>
          <w:p w14:paraId="6D25B995"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 xml:space="preserve">make use of formative and summative assessment to secure pupils’ progress  </w:t>
            </w:r>
          </w:p>
          <w:p w14:paraId="5B4D8462"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 xml:space="preserve">use relevant data to monitor progress, set targets, and plan subsequent lessons   </w:t>
            </w:r>
          </w:p>
          <w:p w14:paraId="47DC9C29"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give pupils regular feedback, both orally and through accurate marking, and encourage pupils to respond to the feedback.</w:t>
            </w:r>
          </w:p>
        </w:tc>
        <w:tc>
          <w:tcPr>
            <w:tcW w:w="5229" w:type="dxa"/>
          </w:tcPr>
          <w:p w14:paraId="755FB4B2" w14:textId="171C1E27" w:rsidR="00E302C7" w:rsidRPr="00BF34D8" w:rsidRDefault="00E302C7" w:rsidP="00A32AC2">
            <w:pPr>
              <w:rPr>
                <w:rFonts w:ascii="Aptos" w:eastAsia="Arial" w:hAnsi="Aptos"/>
                <w:b/>
                <w:bCs/>
                <w:sz w:val="18"/>
              </w:rPr>
            </w:pPr>
            <w:r w:rsidRPr="00BF34D8">
              <w:rPr>
                <w:rFonts w:ascii="Aptos" w:eastAsia="Arial" w:hAnsi="Aptos"/>
                <w:b/>
                <w:bCs/>
                <w:sz w:val="18"/>
              </w:rPr>
              <w:t xml:space="preserve">BCU ITE Curriculum Theme D </w:t>
            </w:r>
          </w:p>
          <w:p w14:paraId="00CD247C" w14:textId="77777777" w:rsidR="00446526" w:rsidRPr="00446526" w:rsidRDefault="00446526" w:rsidP="00446526">
            <w:pPr>
              <w:rPr>
                <w:rFonts w:ascii="Aptos" w:eastAsia="Arial" w:hAnsi="Aptos"/>
                <w:bCs/>
                <w:sz w:val="18"/>
              </w:rPr>
            </w:pPr>
            <w:r w:rsidRPr="00446526">
              <w:rPr>
                <w:rFonts w:ascii="Aptos" w:eastAsia="Arial" w:hAnsi="Aptos"/>
                <w:bCs/>
                <w:sz w:val="18"/>
              </w:rPr>
              <w:t xml:space="preserve">Associate Teachers use knowledge about how pupils learn to plan and assess learning to ensure that all pupils make progress. </w:t>
            </w:r>
          </w:p>
          <w:p w14:paraId="77D76A03" w14:textId="77777777" w:rsidR="00E302C7" w:rsidRPr="00BF34D8" w:rsidRDefault="00E302C7" w:rsidP="00A32AC2">
            <w:pPr>
              <w:rPr>
                <w:rFonts w:ascii="Aptos" w:eastAsia="Arial" w:hAnsi="Aptos"/>
                <w:sz w:val="18"/>
              </w:rPr>
            </w:pPr>
          </w:p>
          <w:p w14:paraId="266ECEAF"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26798419" w14:textId="77777777" w:rsidR="00E302C7" w:rsidRPr="00BF34D8" w:rsidRDefault="00E302C7" w:rsidP="00A32AC2">
            <w:pPr>
              <w:rPr>
                <w:rFonts w:ascii="Aptos" w:eastAsia="Arial" w:hAnsi="Aptos"/>
                <w:sz w:val="18"/>
              </w:rPr>
            </w:pPr>
            <w:r w:rsidRPr="00BF34D8">
              <w:rPr>
                <w:rFonts w:ascii="Aptos" w:eastAsia="Arial" w:hAnsi="Aptos"/>
                <w:sz w:val="18"/>
              </w:rPr>
              <w:t>Assessment</w:t>
            </w:r>
          </w:p>
          <w:p w14:paraId="1ECD7193" w14:textId="77777777" w:rsidR="00E302C7" w:rsidRPr="00BF34D8" w:rsidRDefault="00E302C7" w:rsidP="00A32AC2">
            <w:pPr>
              <w:rPr>
                <w:rFonts w:ascii="Aptos" w:eastAsia="Arial" w:hAnsi="Aptos"/>
                <w:b/>
                <w:sz w:val="18"/>
              </w:rPr>
            </w:pPr>
            <w:r w:rsidRPr="00BF34D8">
              <w:rPr>
                <w:rFonts w:ascii="Aptos" w:eastAsia="Arial" w:hAnsi="Aptos"/>
                <w:sz w:val="18"/>
              </w:rPr>
              <w:t>Curriculum</w:t>
            </w:r>
          </w:p>
        </w:tc>
      </w:tr>
      <w:tr w:rsidR="00E302C7" w:rsidRPr="00D606EE" w14:paraId="3D56FA6D" w14:textId="77777777" w:rsidTr="00A32AC2">
        <w:tc>
          <w:tcPr>
            <w:tcW w:w="5229" w:type="dxa"/>
          </w:tcPr>
          <w:p w14:paraId="4BF17414"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7: Manage behaviour effectively to ensure a good and safe learning environment  </w:t>
            </w:r>
          </w:p>
          <w:p w14:paraId="08FF0234"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 xml:space="preserve">have clear rules and routines for behaviour in classrooms, and take responsibility for promoting good and courteous behaviour both in classrooms and around the school, in accordance with the school’s behaviour policy   </w:t>
            </w:r>
          </w:p>
          <w:p w14:paraId="3A043DB0"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 xml:space="preserve">have high expectations of behaviour, and establish a framework for discipline with a range of strategies, using praise, sanctions and rewards consistently and fairly  </w:t>
            </w:r>
          </w:p>
          <w:p w14:paraId="4FBF56A3"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 xml:space="preserve">manage classes effectively, using approaches which are appropriate to pupils’ needs </w:t>
            </w:r>
            <w:proofErr w:type="gramStart"/>
            <w:r w:rsidRPr="00BF34D8">
              <w:rPr>
                <w:rFonts w:ascii="Aptos" w:eastAsia="Arial" w:hAnsi="Aptos"/>
                <w:sz w:val="18"/>
              </w:rPr>
              <w:t>in order to</w:t>
            </w:r>
            <w:proofErr w:type="gramEnd"/>
            <w:r w:rsidRPr="00BF34D8">
              <w:rPr>
                <w:rFonts w:ascii="Aptos" w:eastAsia="Arial" w:hAnsi="Aptos"/>
                <w:sz w:val="18"/>
              </w:rPr>
              <w:t xml:space="preserve"> involve and motivate them  </w:t>
            </w:r>
          </w:p>
          <w:p w14:paraId="7A6B92EA"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maintain good relationships with pupils, exercise appropriate authority, and act decisively when necessary</w:t>
            </w:r>
          </w:p>
        </w:tc>
        <w:tc>
          <w:tcPr>
            <w:tcW w:w="5229" w:type="dxa"/>
          </w:tcPr>
          <w:p w14:paraId="0BF003D6" w14:textId="3A586968" w:rsidR="00E302C7" w:rsidRPr="00BF34D8" w:rsidRDefault="00E302C7" w:rsidP="00A32AC2">
            <w:pPr>
              <w:rPr>
                <w:rFonts w:ascii="Aptos" w:eastAsia="Arial" w:hAnsi="Aptos"/>
                <w:b/>
                <w:bCs/>
                <w:iCs/>
                <w:sz w:val="18"/>
              </w:rPr>
            </w:pPr>
            <w:r w:rsidRPr="00BF34D8">
              <w:rPr>
                <w:rFonts w:ascii="Aptos" w:eastAsia="Arial" w:hAnsi="Aptos"/>
                <w:b/>
                <w:bCs/>
                <w:iCs/>
                <w:sz w:val="18"/>
              </w:rPr>
              <w:t xml:space="preserve">BCU ITE Curriculum Theme B </w:t>
            </w:r>
          </w:p>
          <w:p w14:paraId="2A885203" w14:textId="77777777" w:rsidR="00056E10" w:rsidRPr="00056E10" w:rsidRDefault="00056E10" w:rsidP="00056E10">
            <w:pPr>
              <w:rPr>
                <w:rFonts w:ascii="Aptos" w:eastAsia="Arial" w:hAnsi="Aptos"/>
                <w:bCs/>
                <w:iCs/>
                <w:sz w:val="18"/>
              </w:rPr>
            </w:pPr>
            <w:r w:rsidRPr="00056E10">
              <w:rPr>
                <w:rFonts w:ascii="Aptos" w:eastAsia="Arial" w:hAnsi="Aptos"/>
                <w:bCs/>
                <w:iCs/>
                <w:sz w:val="18"/>
              </w:rPr>
              <w:t>Associate Teachers establish effective behaviour management using high expectations and awareness of pupil wellbeing.</w:t>
            </w:r>
          </w:p>
          <w:p w14:paraId="6EEC9A41" w14:textId="77777777" w:rsidR="00E302C7" w:rsidRPr="00BF34D8" w:rsidRDefault="00E302C7" w:rsidP="00A32AC2">
            <w:pPr>
              <w:rPr>
                <w:rFonts w:ascii="Aptos" w:eastAsia="Arial" w:hAnsi="Aptos"/>
                <w:b/>
                <w:bCs/>
                <w:iCs/>
                <w:sz w:val="18"/>
              </w:rPr>
            </w:pPr>
          </w:p>
          <w:p w14:paraId="05E69E49" w14:textId="55CC50AA"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7B5314EE" w14:textId="77777777" w:rsidR="00E302C7" w:rsidRPr="00BF34D8" w:rsidRDefault="00E302C7" w:rsidP="00A32AC2">
            <w:pPr>
              <w:rPr>
                <w:rFonts w:ascii="Aptos" w:eastAsia="Arial" w:hAnsi="Aptos"/>
                <w:i/>
                <w:iCs/>
                <w:sz w:val="18"/>
              </w:rPr>
            </w:pPr>
            <w:r w:rsidRPr="00BF34D8">
              <w:rPr>
                <w:rFonts w:ascii="Aptos" w:eastAsia="Arial" w:hAnsi="Aptos"/>
                <w:sz w:val="18"/>
              </w:rPr>
              <w:t>High Expectations and Managing Behaviour</w:t>
            </w:r>
          </w:p>
        </w:tc>
      </w:tr>
      <w:tr w:rsidR="00E302C7" w:rsidRPr="00D606EE" w14:paraId="7E2EA289" w14:textId="77777777" w:rsidTr="00A32AC2">
        <w:tc>
          <w:tcPr>
            <w:tcW w:w="5229" w:type="dxa"/>
          </w:tcPr>
          <w:p w14:paraId="4CD20D20"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8: Fulfil wider professional responsibilities </w:t>
            </w:r>
          </w:p>
          <w:p w14:paraId="314E6330"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make a positive contribution to the wider life and ethos of the school  </w:t>
            </w:r>
          </w:p>
          <w:p w14:paraId="273FE4C2"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develop effective professional relationships with colleagues, knowing how and when to draw on advice and specialist support  </w:t>
            </w:r>
          </w:p>
          <w:p w14:paraId="5937A26B"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deploy support staff effectively   </w:t>
            </w:r>
          </w:p>
          <w:p w14:paraId="465EC8B3"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take responsibility for improving teaching through appropriate professional development, responding to advice and feedback from colleagues  </w:t>
            </w:r>
          </w:p>
          <w:p w14:paraId="3D464F19"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lastRenderedPageBreak/>
              <w:t xml:space="preserve">communicate effectively with parents </w:t>
            </w:r>
            <w:proofErr w:type="gramStart"/>
            <w:r w:rsidRPr="00BF34D8">
              <w:rPr>
                <w:rFonts w:ascii="Aptos" w:eastAsia="Arial" w:hAnsi="Aptos"/>
                <w:sz w:val="18"/>
              </w:rPr>
              <w:t>with regard to</w:t>
            </w:r>
            <w:proofErr w:type="gramEnd"/>
            <w:r w:rsidRPr="00BF34D8">
              <w:rPr>
                <w:rFonts w:ascii="Aptos" w:eastAsia="Arial" w:hAnsi="Aptos"/>
                <w:sz w:val="18"/>
              </w:rPr>
              <w:t xml:space="preserve"> pupils’ achievements and well-being.</w:t>
            </w:r>
          </w:p>
        </w:tc>
        <w:tc>
          <w:tcPr>
            <w:tcW w:w="5229" w:type="dxa"/>
          </w:tcPr>
          <w:p w14:paraId="4D554447" w14:textId="56952E7D" w:rsidR="00E302C7" w:rsidRPr="00BF34D8" w:rsidRDefault="00E302C7" w:rsidP="00A32AC2">
            <w:pPr>
              <w:spacing w:after="162"/>
              <w:ind w:right="438"/>
              <w:jc w:val="both"/>
              <w:rPr>
                <w:rFonts w:ascii="Aptos" w:eastAsia="Arial" w:hAnsi="Aptos"/>
                <w:b/>
                <w:iCs/>
                <w:sz w:val="18"/>
              </w:rPr>
            </w:pPr>
            <w:r w:rsidRPr="00BF34D8">
              <w:rPr>
                <w:rFonts w:ascii="Aptos" w:eastAsia="Arial" w:hAnsi="Aptos"/>
                <w:b/>
                <w:iCs/>
                <w:sz w:val="18"/>
              </w:rPr>
              <w:lastRenderedPageBreak/>
              <w:t xml:space="preserve">BCU ITE Curriculum Theme A </w:t>
            </w:r>
          </w:p>
          <w:p w14:paraId="41441785" w14:textId="77777777" w:rsidR="00056E10" w:rsidRPr="00056E10" w:rsidRDefault="00056E10" w:rsidP="00056E10">
            <w:pPr>
              <w:spacing w:after="162"/>
              <w:ind w:right="438"/>
              <w:rPr>
                <w:rFonts w:ascii="Aptos" w:eastAsia="Arial" w:hAnsi="Aptos"/>
                <w:iCs/>
                <w:sz w:val="18"/>
              </w:rPr>
            </w:pPr>
            <w:r w:rsidRPr="00056E10">
              <w:rPr>
                <w:rFonts w:ascii="Aptos" w:eastAsia="Arial" w:hAnsi="Aptos"/>
                <w:iCs/>
                <w:sz w:val="18"/>
              </w:rPr>
              <w:t>Associate Teachers use critical enquiry and research informed practice to develop understanding of effective teaching and learning.</w:t>
            </w:r>
          </w:p>
          <w:p w14:paraId="57E03452" w14:textId="34255810" w:rsidR="00E302C7" w:rsidRPr="00BF34D8" w:rsidRDefault="00E302C7" w:rsidP="00A32AC2">
            <w:pPr>
              <w:rPr>
                <w:rFonts w:ascii="Aptos" w:hAnsi="Aptos"/>
                <w:b/>
                <w:bCs/>
                <w:sz w:val="18"/>
              </w:rPr>
            </w:pPr>
            <w:r w:rsidRPr="00BF34D8">
              <w:rPr>
                <w:rFonts w:ascii="Aptos" w:hAnsi="Aptos"/>
                <w:b/>
                <w:bCs/>
                <w:sz w:val="18"/>
              </w:rPr>
              <w:t xml:space="preserve">BCU ITE Curriculum Theme F </w:t>
            </w:r>
          </w:p>
          <w:p w14:paraId="7F7F433B" w14:textId="77777777" w:rsidR="00B85384" w:rsidRPr="00B85384" w:rsidRDefault="00B85384" w:rsidP="00B85384">
            <w:pPr>
              <w:rPr>
                <w:rFonts w:ascii="Aptos" w:hAnsi="Aptos"/>
                <w:bCs/>
                <w:sz w:val="18"/>
              </w:rPr>
            </w:pPr>
            <w:r w:rsidRPr="00B85384">
              <w:rPr>
                <w:rFonts w:ascii="Aptos" w:hAnsi="Aptos"/>
                <w:bCs/>
                <w:sz w:val="18"/>
              </w:rPr>
              <w:t xml:space="preserve">Associate Teachers consistently uphold professional behaviours and contribute effectively to the wider life of the school. </w:t>
            </w:r>
          </w:p>
          <w:p w14:paraId="454C1B25"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46BDE608" w14:textId="77777777" w:rsidR="00E302C7" w:rsidRPr="00BF34D8" w:rsidRDefault="00E302C7" w:rsidP="00A32AC2">
            <w:pPr>
              <w:spacing w:after="162"/>
              <w:ind w:right="438"/>
              <w:jc w:val="both"/>
              <w:rPr>
                <w:rFonts w:ascii="Aptos" w:eastAsia="Arial" w:hAnsi="Aptos"/>
                <w:b/>
                <w:iCs/>
                <w:sz w:val="18"/>
              </w:rPr>
            </w:pPr>
            <w:r w:rsidRPr="00BF34D8">
              <w:rPr>
                <w:rFonts w:ascii="Aptos" w:eastAsia="Arial" w:hAnsi="Aptos"/>
                <w:bCs/>
                <w:iCs/>
                <w:sz w:val="18"/>
              </w:rPr>
              <w:lastRenderedPageBreak/>
              <w:t>Professional Behaviours</w:t>
            </w:r>
          </w:p>
        </w:tc>
      </w:tr>
      <w:tr w:rsidR="00E302C7" w:rsidRPr="00D606EE" w14:paraId="10BBA1FE" w14:textId="77777777" w:rsidTr="00A32AC2">
        <w:tc>
          <w:tcPr>
            <w:tcW w:w="5229" w:type="dxa"/>
          </w:tcPr>
          <w:p w14:paraId="5E1E559B" w14:textId="77777777" w:rsidR="00E302C7" w:rsidRPr="00BF34D8" w:rsidRDefault="00E302C7" w:rsidP="00A32AC2">
            <w:pPr>
              <w:rPr>
                <w:rFonts w:ascii="Aptos" w:eastAsia="Arial" w:hAnsi="Aptos"/>
                <w:sz w:val="18"/>
              </w:rPr>
            </w:pPr>
            <w:r w:rsidRPr="00BF34D8">
              <w:rPr>
                <w:rFonts w:ascii="Aptos" w:eastAsia="Arial" w:hAnsi="Aptos"/>
                <w:b/>
                <w:bCs/>
                <w:sz w:val="18"/>
              </w:rPr>
              <w:lastRenderedPageBreak/>
              <w:t>PART TWO: PERSONAL AND PROFESSIONAL CONDUCT</w:t>
            </w:r>
          </w:p>
          <w:p w14:paraId="4CC7149E" w14:textId="77777777" w:rsidR="00E302C7" w:rsidRPr="00BF34D8" w:rsidRDefault="00E302C7" w:rsidP="00A32AC2">
            <w:pPr>
              <w:rPr>
                <w:rFonts w:ascii="Aptos" w:eastAsia="Arial" w:hAnsi="Aptos"/>
                <w:sz w:val="18"/>
                <w:lang w:val="en-US"/>
              </w:rPr>
            </w:pPr>
            <w:r w:rsidRPr="00BF34D8">
              <w:rPr>
                <w:rFonts w:ascii="Aptos" w:eastAsia="Arial" w:hAnsi="Aptos"/>
                <w:sz w:val="18"/>
              </w:rPr>
              <w:t xml:space="preserve">A teacher is expected to demonstrate consistently high standards of personal and professional conduct. The following statements define the behaviour and attitudes which set the required standard for conduct throughout a teacher’s career.  </w:t>
            </w:r>
          </w:p>
          <w:p w14:paraId="0C6ECE2A" w14:textId="77777777" w:rsidR="00E302C7" w:rsidRPr="00BF34D8" w:rsidRDefault="00E302C7" w:rsidP="00655012">
            <w:pPr>
              <w:numPr>
                <w:ilvl w:val="0"/>
                <w:numId w:val="18"/>
              </w:numPr>
              <w:spacing w:after="0"/>
              <w:contextualSpacing/>
              <w:rPr>
                <w:rFonts w:ascii="Aptos" w:eastAsia="Calibri" w:hAnsi="Aptos" w:cs="Times New Roman"/>
                <w:sz w:val="18"/>
                <w:lang w:val="en-US"/>
              </w:rPr>
            </w:pPr>
            <w:r w:rsidRPr="00BF34D8">
              <w:rPr>
                <w:rFonts w:ascii="Aptos" w:eastAsia="Arial" w:hAnsi="Aptos"/>
                <w:sz w:val="18"/>
              </w:rPr>
              <w:t xml:space="preserve">Teachers uphold public trust in the profession and maintain high standards of ethics and behaviour, within and outside school, by: </w:t>
            </w:r>
          </w:p>
          <w:p w14:paraId="11E7CFCB"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treating pupils with dignity, building relationships rooted in mutual respect, and </w:t>
            </w:r>
            <w:proofErr w:type="gramStart"/>
            <w:r w:rsidRPr="00BF34D8">
              <w:rPr>
                <w:rFonts w:ascii="Aptos" w:eastAsia="Arial" w:hAnsi="Aptos"/>
                <w:sz w:val="18"/>
              </w:rPr>
              <w:t>at all times</w:t>
            </w:r>
            <w:proofErr w:type="gramEnd"/>
            <w:r w:rsidRPr="00BF34D8">
              <w:rPr>
                <w:rFonts w:ascii="Aptos" w:eastAsia="Arial" w:hAnsi="Aptos"/>
                <w:sz w:val="18"/>
              </w:rPr>
              <w:t xml:space="preserve"> observing proper boundaries appropriate to a teacher’s professional position  </w:t>
            </w:r>
          </w:p>
          <w:p w14:paraId="051B4A82"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having regard for the need to safeguard pupils’ well-being, in accordance with statutory provisions  </w:t>
            </w:r>
          </w:p>
          <w:p w14:paraId="030613B4"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showing tolerance of and respect for the rights of others  </w:t>
            </w:r>
          </w:p>
          <w:p w14:paraId="1B2E95E4"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not undermining fundamental British values, including democracy, the rule of law, individual liberty and mutual respect, and tolerance of those with different faiths and beliefs  </w:t>
            </w:r>
          </w:p>
          <w:p w14:paraId="653919D4"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ensuring that personal beliefs are not expressed in ways which exploit pupils’ vulnerability or might lead them to break the law.  </w:t>
            </w:r>
          </w:p>
          <w:p w14:paraId="5AA0CE3A" w14:textId="77777777" w:rsidR="00E302C7" w:rsidRPr="00BF34D8" w:rsidRDefault="00E302C7" w:rsidP="00655012">
            <w:pPr>
              <w:numPr>
                <w:ilvl w:val="0"/>
                <w:numId w:val="18"/>
              </w:numPr>
              <w:spacing w:after="0"/>
              <w:contextualSpacing/>
              <w:rPr>
                <w:rFonts w:ascii="Aptos" w:eastAsia="Calibri" w:hAnsi="Aptos" w:cs="Times New Roman"/>
                <w:sz w:val="18"/>
                <w:lang w:val="en-US"/>
              </w:rPr>
            </w:pPr>
            <w:r w:rsidRPr="00BF34D8">
              <w:rPr>
                <w:rFonts w:ascii="Aptos" w:eastAsia="Arial" w:hAnsi="Aptos"/>
                <w:sz w:val="18"/>
              </w:rPr>
              <w:t xml:space="preserve">Teachers must have proper and professional regard for the ethos, policies and practices of the school in which they </w:t>
            </w:r>
            <w:proofErr w:type="gramStart"/>
            <w:r w:rsidRPr="00BF34D8">
              <w:rPr>
                <w:rFonts w:ascii="Aptos" w:eastAsia="Arial" w:hAnsi="Aptos"/>
                <w:sz w:val="18"/>
              </w:rPr>
              <w:t>teach, and</w:t>
            </w:r>
            <w:proofErr w:type="gramEnd"/>
            <w:r w:rsidRPr="00BF34D8">
              <w:rPr>
                <w:rFonts w:ascii="Aptos" w:eastAsia="Arial" w:hAnsi="Aptos"/>
                <w:sz w:val="18"/>
              </w:rPr>
              <w:t xml:space="preserve"> maintain high standards in their own attendance and punctuality.  </w:t>
            </w:r>
          </w:p>
          <w:p w14:paraId="66147CB5" w14:textId="77777777" w:rsidR="00E302C7" w:rsidRPr="00BF34D8" w:rsidRDefault="00E302C7" w:rsidP="00655012">
            <w:pPr>
              <w:numPr>
                <w:ilvl w:val="0"/>
                <w:numId w:val="18"/>
              </w:numPr>
              <w:spacing w:after="0"/>
              <w:contextualSpacing/>
              <w:rPr>
                <w:rFonts w:ascii="Aptos" w:eastAsia="Calibri" w:hAnsi="Aptos" w:cs="Times New Roman"/>
                <w:sz w:val="18"/>
                <w:lang w:val="en-US"/>
              </w:rPr>
            </w:pPr>
            <w:r w:rsidRPr="00BF34D8">
              <w:rPr>
                <w:rFonts w:ascii="Aptos" w:eastAsia="Arial" w:hAnsi="Aptos"/>
                <w:sz w:val="18"/>
              </w:rPr>
              <w:t>Teachers must have an understanding of, and always act within, the statutory frameworks which set out their professional duties and responsibilities.</w:t>
            </w:r>
          </w:p>
        </w:tc>
        <w:tc>
          <w:tcPr>
            <w:tcW w:w="5229" w:type="dxa"/>
          </w:tcPr>
          <w:p w14:paraId="3B010C56" w14:textId="297D5A0C" w:rsidR="00E302C7" w:rsidRPr="00BF34D8" w:rsidRDefault="00E302C7" w:rsidP="00A32AC2">
            <w:pPr>
              <w:rPr>
                <w:rFonts w:ascii="Aptos" w:eastAsia="Arial" w:hAnsi="Aptos"/>
                <w:b/>
                <w:sz w:val="18"/>
              </w:rPr>
            </w:pPr>
            <w:r w:rsidRPr="00BF34D8">
              <w:rPr>
                <w:rFonts w:ascii="Aptos" w:eastAsia="Arial" w:hAnsi="Aptos"/>
                <w:b/>
                <w:sz w:val="18"/>
              </w:rPr>
              <w:t xml:space="preserve">BCU ITE Curriculum Theme A </w:t>
            </w:r>
          </w:p>
          <w:p w14:paraId="5278591D" w14:textId="77777777" w:rsidR="007F5F96" w:rsidRPr="007F5F96" w:rsidRDefault="007F5F96" w:rsidP="007F5F96">
            <w:pPr>
              <w:rPr>
                <w:rFonts w:ascii="Aptos" w:eastAsia="Arial" w:hAnsi="Aptos"/>
                <w:sz w:val="18"/>
              </w:rPr>
            </w:pPr>
            <w:r w:rsidRPr="007F5F96">
              <w:rPr>
                <w:rFonts w:ascii="Aptos" w:eastAsia="Arial" w:hAnsi="Aptos"/>
                <w:sz w:val="18"/>
              </w:rPr>
              <w:t>Associate Teachers use critical enquiry and research informed practice to develop understanding of effective teaching and learning.</w:t>
            </w:r>
          </w:p>
          <w:p w14:paraId="53EC6360" w14:textId="65E1DC2E" w:rsidR="00E302C7" w:rsidRPr="00BF34D8" w:rsidRDefault="00E302C7" w:rsidP="00A32AC2">
            <w:pPr>
              <w:rPr>
                <w:rFonts w:ascii="Aptos" w:eastAsia="Arial" w:hAnsi="Aptos"/>
                <w:b/>
                <w:sz w:val="18"/>
              </w:rPr>
            </w:pPr>
            <w:r w:rsidRPr="00BF34D8">
              <w:rPr>
                <w:rFonts w:ascii="Aptos" w:eastAsia="Arial" w:hAnsi="Aptos"/>
                <w:b/>
                <w:sz w:val="18"/>
              </w:rPr>
              <w:t>BCU ITE Curriculum</w:t>
            </w:r>
            <w:r w:rsidR="00B85384">
              <w:rPr>
                <w:rFonts w:ascii="Aptos" w:eastAsia="Arial" w:hAnsi="Aptos"/>
                <w:b/>
                <w:sz w:val="18"/>
              </w:rPr>
              <w:t xml:space="preserve"> </w:t>
            </w:r>
            <w:r w:rsidRPr="00BF34D8">
              <w:rPr>
                <w:rFonts w:ascii="Aptos" w:eastAsia="Arial" w:hAnsi="Aptos"/>
                <w:b/>
                <w:sz w:val="18"/>
              </w:rPr>
              <w:t xml:space="preserve">Theme F </w:t>
            </w:r>
          </w:p>
          <w:p w14:paraId="1F83D975" w14:textId="77777777" w:rsidR="007F5F96" w:rsidRPr="007F5F96" w:rsidRDefault="007F5F96" w:rsidP="007F5F96">
            <w:pPr>
              <w:rPr>
                <w:rFonts w:ascii="Aptos" w:eastAsia="Arial" w:hAnsi="Aptos"/>
                <w:sz w:val="18"/>
              </w:rPr>
            </w:pPr>
            <w:r w:rsidRPr="007F5F96">
              <w:rPr>
                <w:rFonts w:ascii="Aptos" w:eastAsia="Arial" w:hAnsi="Aptos"/>
                <w:sz w:val="18"/>
              </w:rPr>
              <w:t xml:space="preserve">Associate Teachers consistently uphold professional behaviours and contribute effectively to the wider life of the school. </w:t>
            </w:r>
          </w:p>
          <w:p w14:paraId="335A70EF"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16AD484E" w14:textId="77777777" w:rsidR="00E302C7" w:rsidRPr="00BF34D8" w:rsidRDefault="00E302C7" w:rsidP="00A32AC2">
            <w:pPr>
              <w:rPr>
                <w:rFonts w:ascii="Aptos" w:eastAsia="Arial" w:hAnsi="Aptos"/>
                <w:sz w:val="18"/>
              </w:rPr>
            </w:pPr>
            <w:r w:rsidRPr="00BF34D8">
              <w:rPr>
                <w:rFonts w:ascii="Aptos" w:eastAsia="Arial" w:hAnsi="Aptos"/>
                <w:sz w:val="18"/>
              </w:rPr>
              <w:t>Professional Behaviours</w:t>
            </w:r>
          </w:p>
        </w:tc>
      </w:tr>
    </w:tbl>
    <w:p w14:paraId="64623982" w14:textId="2EC7EA4E" w:rsidR="00121D36" w:rsidRPr="00D606EE" w:rsidRDefault="00121D36" w:rsidP="039A0E2B">
      <w:pPr>
        <w:rPr>
          <w:rFonts w:ascii="Aptos" w:hAnsi="Aptos"/>
          <w:sz w:val="28"/>
          <w:szCs w:val="28"/>
          <w:u w:val="single"/>
        </w:rPr>
      </w:pPr>
    </w:p>
    <w:p w14:paraId="67B27747" w14:textId="77777777" w:rsidR="0002351C" w:rsidRDefault="0002351C" w:rsidP="039A0E2B">
      <w:pPr>
        <w:rPr>
          <w:rFonts w:ascii="Aptos" w:eastAsiaTheme="majorEastAsia" w:hAnsi="Aptos"/>
          <w:b/>
          <w:sz w:val="24"/>
          <w:szCs w:val="24"/>
        </w:rPr>
      </w:pPr>
    </w:p>
    <w:p w14:paraId="681E6F07" w14:textId="77777777" w:rsidR="0002351C" w:rsidRDefault="0002351C" w:rsidP="039A0E2B">
      <w:pPr>
        <w:rPr>
          <w:rFonts w:ascii="Aptos" w:eastAsiaTheme="majorEastAsia" w:hAnsi="Aptos"/>
          <w:b/>
          <w:sz w:val="24"/>
          <w:szCs w:val="24"/>
        </w:rPr>
      </w:pPr>
    </w:p>
    <w:p w14:paraId="09188B49" w14:textId="77777777" w:rsidR="0002351C" w:rsidRDefault="0002351C" w:rsidP="039A0E2B">
      <w:pPr>
        <w:rPr>
          <w:rFonts w:ascii="Aptos" w:eastAsiaTheme="majorEastAsia" w:hAnsi="Aptos"/>
          <w:b/>
          <w:sz w:val="24"/>
          <w:szCs w:val="24"/>
        </w:rPr>
      </w:pPr>
    </w:p>
    <w:p w14:paraId="6C106B9E" w14:textId="77777777" w:rsidR="0002351C" w:rsidRDefault="0002351C" w:rsidP="039A0E2B">
      <w:pPr>
        <w:rPr>
          <w:rFonts w:ascii="Aptos" w:eastAsiaTheme="majorEastAsia" w:hAnsi="Aptos"/>
          <w:b/>
          <w:sz w:val="24"/>
          <w:szCs w:val="24"/>
        </w:rPr>
      </w:pPr>
    </w:p>
    <w:p w14:paraId="346F940F" w14:textId="77777777" w:rsidR="0002351C" w:rsidRDefault="0002351C" w:rsidP="039A0E2B">
      <w:pPr>
        <w:rPr>
          <w:rFonts w:ascii="Aptos" w:eastAsiaTheme="majorEastAsia" w:hAnsi="Aptos"/>
          <w:b/>
          <w:sz w:val="24"/>
          <w:szCs w:val="24"/>
        </w:rPr>
      </w:pPr>
    </w:p>
    <w:p w14:paraId="21D937B5" w14:textId="77777777" w:rsidR="0002351C" w:rsidRDefault="0002351C" w:rsidP="039A0E2B">
      <w:pPr>
        <w:rPr>
          <w:rFonts w:ascii="Aptos" w:eastAsiaTheme="majorEastAsia" w:hAnsi="Aptos"/>
          <w:b/>
          <w:sz w:val="24"/>
          <w:szCs w:val="24"/>
        </w:rPr>
      </w:pPr>
    </w:p>
    <w:p w14:paraId="5FEBF23A" w14:textId="77777777" w:rsidR="0002351C" w:rsidRDefault="0002351C" w:rsidP="039A0E2B">
      <w:pPr>
        <w:rPr>
          <w:rFonts w:ascii="Aptos" w:eastAsiaTheme="majorEastAsia" w:hAnsi="Aptos"/>
          <w:b/>
          <w:sz w:val="24"/>
          <w:szCs w:val="24"/>
        </w:rPr>
      </w:pPr>
    </w:p>
    <w:p w14:paraId="3883111D" w14:textId="77777777" w:rsidR="0002351C" w:rsidRDefault="0002351C" w:rsidP="039A0E2B">
      <w:pPr>
        <w:rPr>
          <w:rFonts w:ascii="Aptos" w:eastAsiaTheme="majorEastAsia" w:hAnsi="Aptos"/>
          <w:b/>
          <w:sz w:val="24"/>
          <w:szCs w:val="24"/>
        </w:rPr>
      </w:pPr>
    </w:p>
    <w:p w14:paraId="4DF9C608" w14:textId="77777777" w:rsidR="0002351C" w:rsidRDefault="0002351C" w:rsidP="039A0E2B">
      <w:pPr>
        <w:rPr>
          <w:rFonts w:ascii="Aptos" w:eastAsiaTheme="majorEastAsia" w:hAnsi="Aptos"/>
          <w:b/>
          <w:sz w:val="24"/>
          <w:szCs w:val="24"/>
        </w:rPr>
      </w:pPr>
    </w:p>
    <w:p w14:paraId="5F7301C4" w14:textId="77777777" w:rsidR="0002351C" w:rsidRDefault="0002351C" w:rsidP="039A0E2B">
      <w:pPr>
        <w:rPr>
          <w:rFonts w:ascii="Aptos" w:eastAsiaTheme="majorEastAsia" w:hAnsi="Aptos"/>
          <w:b/>
          <w:sz w:val="24"/>
          <w:szCs w:val="24"/>
        </w:rPr>
      </w:pPr>
    </w:p>
    <w:p w14:paraId="5565925C" w14:textId="77777777" w:rsidR="0002351C" w:rsidRDefault="0002351C" w:rsidP="039A0E2B">
      <w:pPr>
        <w:rPr>
          <w:rFonts w:ascii="Aptos" w:eastAsiaTheme="majorEastAsia" w:hAnsi="Aptos"/>
          <w:b/>
          <w:sz w:val="24"/>
          <w:szCs w:val="24"/>
        </w:rPr>
      </w:pPr>
    </w:p>
    <w:p w14:paraId="623FF553" w14:textId="77777777" w:rsidR="0002351C" w:rsidRDefault="0002351C" w:rsidP="039A0E2B">
      <w:pPr>
        <w:rPr>
          <w:rFonts w:ascii="Aptos" w:eastAsiaTheme="majorEastAsia" w:hAnsi="Aptos"/>
          <w:b/>
          <w:sz w:val="24"/>
          <w:szCs w:val="24"/>
        </w:rPr>
      </w:pPr>
    </w:p>
    <w:p w14:paraId="5F2AB796" w14:textId="77777777" w:rsidR="0002351C" w:rsidRDefault="0002351C" w:rsidP="039A0E2B">
      <w:pPr>
        <w:rPr>
          <w:rFonts w:ascii="Aptos" w:eastAsiaTheme="majorEastAsia" w:hAnsi="Aptos"/>
          <w:b/>
          <w:sz w:val="24"/>
          <w:szCs w:val="24"/>
        </w:rPr>
      </w:pPr>
    </w:p>
    <w:p w14:paraId="00DD981D" w14:textId="77777777" w:rsidR="0002351C" w:rsidRDefault="0002351C" w:rsidP="039A0E2B">
      <w:pPr>
        <w:rPr>
          <w:rFonts w:ascii="Aptos" w:eastAsiaTheme="majorEastAsia" w:hAnsi="Aptos"/>
          <w:b/>
          <w:sz w:val="24"/>
          <w:szCs w:val="24"/>
        </w:rPr>
      </w:pPr>
    </w:p>
    <w:p w14:paraId="28128F11" w14:textId="77777777" w:rsidR="0002351C" w:rsidRDefault="0002351C" w:rsidP="039A0E2B">
      <w:pPr>
        <w:rPr>
          <w:rFonts w:ascii="Aptos" w:eastAsiaTheme="majorEastAsia" w:hAnsi="Aptos"/>
          <w:b/>
          <w:sz w:val="24"/>
          <w:szCs w:val="24"/>
        </w:rPr>
      </w:pPr>
    </w:p>
    <w:p w14:paraId="0F823315" w14:textId="77777777" w:rsidR="0002351C" w:rsidRDefault="0002351C" w:rsidP="039A0E2B">
      <w:pPr>
        <w:rPr>
          <w:rFonts w:ascii="Aptos" w:eastAsiaTheme="majorEastAsia" w:hAnsi="Aptos"/>
          <w:b/>
          <w:sz w:val="24"/>
          <w:szCs w:val="24"/>
        </w:rPr>
      </w:pPr>
    </w:p>
    <w:p w14:paraId="25B5A8CA" w14:textId="77777777" w:rsidR="0002351C" w:rsidRDefault="0002351C" w:rsidP="039A0E2B">
      <w:pPr>
        <w:rPr>
          <w:rFonts w:ascii="Aptos" w:eastAsiaTheme="majorEastAsia" w:hAnsi="Aptos"/>
          <w:b/>
          <w:sz w:val="24"/>
          <w:szCs w:val="24"/>
        </w:rPr>
      </w:pPr>
    </w:p>
    <w:p w14:paraId="6FDD5491" w14:textId="77777777" w:rsidR="0002351C" w:rsidRDefault="0002351C" w:rsidP="039A0E2B">
      <w:pPr>
        <w:rPr>
          <w:rFonts w:ascii="Aptos" w:eastAsiaTheme="majorEastAsia" w:hAnsi="Aptos"/>
          <w:b/>
          <w:sz w:val="24"/>
          <w:szCs w:val="24"/>
        </w:rPr>
      </w:pPr>
    </w:p>
    <w:p w14:paraId="71FF9917" w14:textId="77777777" w:rsidR="009B3FDB" w:rsidRDefault="009B3FDB" w:rsidP="039A0E2B">
      <w:pPr>
        <w:rPr>
          <w:rFonts w:ascii="Aptos" w:eastAsiaTheme="majorEastAsia" w:hAnsi="Aptos"/>
          <w:b/>
          <w:sz w:val="24"/>
          <w:szCs w:val="24"/>
        </w:rPr>
      </w:pPr>
    </w:p>
    <w:p w14:paraId="59F90E1D" w14:textId="45191F94" w:rsidR="00E92AEE" w:rsidRPr="00D606EE" w:rsidRDefault="039A0E2B" w:rsidP="039A0E2B">
      <w:pPr>
        <w:rPr>
          <w:rFonts w:ascii="Aptos" w:hAnsi="Aptos"/>
          <w:sz w:val="28"/>
          <w:szCs w:val="28"/>
          <w:u w:val="single"/>
        </w:rPr>
      </w:pPr>
      <w:r w:rsidRPr="00D606EE">
        <w:rPr>
          <w:rFonts w:ascii="Aptos" w:hAnsi="Aptos"/>
          <w:sz w:val="28"/>
          <w:szCs w:val="28"/>
          <w:u w:val="single"/>
        </w:rPr>
        <w:lastRenderedPageBreak/>
        <w:t>Information Regarding School Absence Procedure</w:t>
      </w:r>
    </w:p>
    <w:p w14:paraId="429F6692" w14:textId="77777777" w:rsidR="00A01C01" w:rsidRPr="00D606EE" w:rsidRDefault="00A01C01" w:rsidP="039A0E2B">
      <w:pPr>
        <w:rPr>
          <w:rFonts w:ascii="Aptos" w:hAnsi="Aptos"/>
          <w:sz w:val="28"/>
          <w:szCs w:val="28"/>
          <w:u w:val="single"/>
        </w:rPr>
      </w:pPr>
    </w:p>
    <w:tbl>
      <w:tblPr>
        <w:tblW w:w="0" w:type="auto"/>
        <w:tblLook w:val="04A0" w:firstRow="1" w:lastRow="0" w:firstColumn="1" w:lastColumn="0" w:noHBand="0" w:noVBand="1"/>
      </w:tblPr>
      <w:tblGrid>
        <w:gridCol w:w="5083"/>
        <w:gridCol w:w="5084"/>
      </w:tblGrid>
      <w:tr w:rsidR="00E92AEE" w:rsidRPr="00D606EE" w14:paraId="45B00EC7" w14:textId="77777777" w:rsidTr="007C3606">
        <w:trPr>
          <w:trHeight w:val="751"/>
        </w:trPr>
        <w:tc>
          <w:tcPr>
            <w:tcW w:w="5083" w:type="dxa"/>
            <w:tcBorders>
              <w:top w:val="single" w:sz="4" w:space="0" w:color="auto"/>
              <w:left w:val="single" w:sz="4" w:space="0" w:color="auto"/>
              <w:bottom w:val="single" w:sz="4" w:space="0" w:color="auto"/>
              <w:right w:val="single" w:sz="4" w:space="0" w:color="auto"/>
            </w:tcBorders>
          </w:tcPr>
          <w:p w14:paraId="782EC86D"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Who do you need to contact?</w:t>
            </w:r>
          </w:p>
          <w:p w14:paraId="35CBF230"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6C16E730" w14:textId="1BACB389" w:rsidR="00E92AEE" w:rsidRPr="00D606EE" w:rsidRDefault="00E92AEE" w:rsidP="00836542">
            <w:pPr>
              <w:pStyle w:val="BodyTextIndent2"/>
              <w:ind w:left="0"/>
              <w:rPr>
                <w:rFonts w:ascii="Aptos" w:hAnsi="Aptos"/>
                <w:sz w:val="32"/>
                <w:szCs w:val="32"/>
              </w:rPr>
            </w:pPr>
          </w:p>
        </w:tc>
      </w:tr>
      <w:tr w:rsidR="00E92AEE" w:rsidRPr="00D606EE" w14:paraId="637EA9CE" w14:textId="77777777" w:rsidTr="007C3606">
        <w:trPr>
          <w:trHeight w:val="1004"/>
        </w:trPr>
        <w:tc>
          <w:tcPr>
            <w:tcW w:w="5083" w:type="dxa"/>
            <w:tcBorders>
              <w:top w:val="single" w:sz="4" w:space="0" w:color="auto"/>
              <w:left w:val="single" w:sz="4" w:space="0" w:color="auto"/>
              <w:bottom w:val="single" w:sz="4" w:space="0" w:color="auto"/>
              <w:right w:val="single" w:sz="4" w:space="0" w:color="auto"/>
            </w:tcBorders>
          </w:tcPr>
          <w:p w14:paraId="0E33C954"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What form of contact should it be?</w:t>
            </w:r>
          </w:p>
          <w:p w14:paraId="73BF579B"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0E90C913" w14:textId="1D3F1E66" w:rsidR="00E92AEE" w:rsidRPr="00D606EE" w:rsidRDefault="00E92AEE" w:rsidP="00836542">
            <w:pPr>
              <w:pStyle w:val="BodyTextIndent2"/>
              <w:ind w:left="0"/>
              <w:rPr>
                <w:rFonts w:ascii="Aptos" w:hAnsi="Aptos"/>
                <w:sz w:val="32"/>
                <w:szCs w:val="32"/>
              </w:rPr>
            </w:pPr>
          </w:p>
        </w:tc>
      </w:tr>
      <w:tr w:rsidR="00E92AEE" w:rsidRPr="00D606EE" w14:paraId="2C99482F" w14:textId="77777777" w:rsidTr="007C3606">
        <w:trPr>
          <w:trHeight w:val="990"/>
        </w:trPr>
        <w:tc>
          <w:tcPr>
            <w:tcW w:w="5083" w:type="dxa"/>
            <w:tcBorders>
              <w:top w:val="single" w:sz="4" w:space="0" w:color="auto"/>
              <w:left w:val="single" w:sz="4" w:space="0" w:color="auto"/>
              <w:bottom w:val="single" w:sz="4" w:space="0" w:color="auto"/>
              <w:right w:val="single" w:sz="4" w:space="0" w:color="auto"/>
            </w:tcBorders>
          </w:tcPr>
          <w:p w14:paraId="0D451DC1"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What time does the contact need to have been made by?</w:t>
            </w:r>
          </w:p>
          <w:p w14:paraId="2F932764"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3B5AFC99" w14:textId="4184FBCD" w:rsidR="00E92AEE" w:rsidRPr="00D606EE" w:rsidRDefault="00E92AEE" w:rsidP="00836542">
            <w:pPr>
              <w:pStyle w:val="BodyTextIndent2"/>
              <w:ind w:left="0"/>
              <w:rPr>
                <w:rFonts w:ascii="Aptos" w:hAnsi="Aptos"/>
                <w:sz w:val="32"/>
                <w:szCs w:val="32"/>
              </w:rPr>
            </w:pPr>
          </w:p>
        </w:tc>
      </w:tr>
      <w:tr w:rsidR="00E92AEE" w:rsidRPr="00D606EE" w14:paraId="61A53E4B" w14:textId="77777777" w:rsidTr="43B3785C">
        <w:trPr>
          <w:trHeight w:val="1930"/>
        </w:trPr>
        <w:tc>
          <w:tcPr>
            <w:tcW w:w="5083" w:type="dxa"/>
            <w:tcBorders>
              <w:top w:val="single" w:sz="4" w:space="0" w:color="auto"/>
              <w:left w:val="single" w:sz="4" w:space="0" w:color="auto"/>
              <w:bottom w:val="single" w:sz="4" w:space="0" w:color="auto"/>
              <w:right w:val="single" w:sz="4" w:space="0" w:color="auto"/>
            </w:tcBorders>
          </w:tcPr>
          <w:p w14:paraId="0F72FB4F" w14:textId="77777777" w:rsidR="00E92AEE" w:rsidRPr="00D606EE" w:rsidRDefault="43B3785C" w:rsidP="007C3606">
            <w:pPr>
              <w:pStyle w:val="BodyTextIndent2"/>
              <w:spacing w:line="276" w:lineRule="auto"/>
              <w:ind w:left="0"/>
              <w:rPr>
                <w:rFonts w:ascii="Aptos" w:hAnsi="Aptos"/>
                <w:sz w:val="24"/>
                <w:szCs w:val="24"/>
              </w:rPr>
            </w:pPr>
            <w:r w:rsidRPr="00D606EE">
              <w:rPr>
                <w:rFonts w:ascii="Aptos" w:hAnsi="Aptos"/>
                <w:sz w:val="24"/>
                <w:szCs w:val="24"/>
              </w:rPr>
              <w:t>By what time do you need to let the school know if you are going to be in, or not in, the next day?</w:t>
            </w:r>
          </w:p>
        </w:tc>
        <w:tc>
          <w:tcPr>
            <w:tcW w:w="5083" w:type="dxa"/>
            <w:tcBorders>
              <w:top w:val="single" w:sz="4" w:space="0" w:color="auto"/>
              <w:left w:val="single" w:sz="4" w:space="0" w:color="auto"/>
              <w:bottom w:val="single" w:sz="4" w:space="0" w:color="auto"/>
              <w:right w:val="single" w:sz="4" w:space="0" w:color="auto"/>
            </w:tcBorders>
          </w:tcPr>
          <w:p w14:paraId="491FBD12" w14:textId="3CD6F2DA" w:rsidR="00E92AEE" w:rsidRPr="00D606EE" w:rsidRDefault="00E92AEE" w:rsidP="00836542">
            <w:pPr>
              <w:pStyle w:val="BodyTextIndent2"/>
              <w:ind w:left="0"/>
              <w:rPr>
                <w:rFonts w:ascii="Aptos" w:hAnsi="Aptos"/>
                <w:sz w:val="32"/>
                <w:szCs w:val="32"/>
              </w:rPr>
            </w:pPr>
          </w:p>
        </w:tc>
      </w:tr>
      <w:tr w:rsidR="00E92AEE" w:rsidRPr="00D606EE" w14:paraId="740E4C05" w14:textId="77777777" w:rsidTr="43B3785C">
        <w:trPr>
          <w:trHeight w:val="1065"/>
        </w:trPr>
        <w:tc>
          <w:tcPr>
            <w:tcW w:w="10167" w:type="dxa"/>
            <w:gridSpan w:val="2"/>
            <w:tcBorders>
              <w:top w:val="single" w:sz="4" w:space="0" w:color="auto"/>
              <w:left w:val="single" w:sz="4" w:space="0" w:color="auto"/>
              <w:bottom w:val="single" w:sz="4" w:space="0" w:color="auto"/>
              <w:right w:val="single" w:sz="4" w:space="0" w:color="auto"/>
            </w:tcBorders>
          </w:tcPr>
          <w:p w14:paraId="1B53AC86" w14:textId="1C6749CA" w:rsidR="00E92AEE" w:rsidRPr="00D606EE" w:rsidRDefault="7FE79610" w:rsidP="00E93ADE">
            <w:pPr>
              <w:pStyle w:val="BodyTextIndent2"/>
              <w:spacing w:line="276" w:lineRule="auto"/>
              <w:ind w:left="0"/>
              <w:rPr>
                <w:rFonts w:ascii="Aptos" w:hAnsi="Aptos"/>
                <w:sz w:val="24"/>
                <w:szCs w:val="24"/>
              </w:rPr>
            </w:pPr>
            <w:r w:rsidRPr="00D606EE">
              <w:rPr>
                <w:rFonts w:ascii="Aptos" w:hAnsi="Aptos"/>
                <w:sz w:val="32"/>
                <w:szCs w:val="24"/>
              </w:rPr>
              <w:t>Remember to also</w:t>
            </w:r>
            <w:r w:rsidR="00832221" w:rsidRPr="00D606EE">
              <w:rPr>
                <w:rFonts w:ascii="Aptos" w:hAnsi="Aptos"/>
                <w:sz w:val="32"/>
                <w:szCs w:val="24"/>
              </w:rPr>
              <w:t xml:space="preserve"> register your absence with</w:t>
            </w:r>
            <w:r w:rsidRPr="00D606EE">
              <w:rPr>
                <w:rFonts w:ascii="Aptos" w:hAnsi="Aptos"/>
                <w:sz w:val="32"/>
                <w:szCs w:val="24"/>
              </w:rPr>
              <w:t xml:space="preserve"> the university </w:t>
            </w:r>
            <w:r w:rsidR="00832221" w:rsidRPr="00D606EE">
              <w:rPr>
                <w:rFonts w:ascii="Aptos" w:hAnsi="Aptos"/>
                <w:sz w:val="32"/>
                <w:szCs w:val="24"/>
              </w:rPr>
              <w:t>using</w:t>
            </w:r>
            <w:r w:rsidR="00E93ADE" w:rsidRPr="00D606EE">
              <w:rPr>
                <w:rFonts w:ascii="Aptos" w:hAnsi="Aptos"/>
                <w:sz w:val="32"/>
                <w:szCs w:val="24"/>
              </w:rPr>
              <w:t xml:space="preserve"> </w:t>
            </w:r>
            <w:proofErr w:type="spellStart"/>
            <w:r w:rsidR="00E93ADE" w:rsidRPr="00D606EE">
              <w:rPr>
                <w:rFonts w:ascii="Aptos" w:hAnsi="Aptos"/>
                <w:sz w:val="32"/>
                <w:szCs w:val="24"/>
              </w:rPr>
              <w:t>mySRS</w:t>
            </w:r>
            <w:proofErr w:type="spellEnd"/>
            <w:r w:rsidR="00E93ADE" w:rsidRPr="00D606EE">
              <w:rPr>
                <w:rFonts w:ascii="Aptos" w:hAnsi="Aptos"/>
                <w:sz w:val="32"/>
                <w:szCs w:val="24"/>
              </w:rPr>
              <w:t>.</w:t>
            </w:r>
          </w:p>
        </w:tc>
      </w:tr>
    </w:tbl>
    <w:p w14:paraId="6387569F" w14:textId="77777777" w:rsidR="00A01C01" w:rsidRPr="00D606EE" w:rsidRDefault="00A01C01" w:rsidP="00266C9A">
      <w:pPr>
        <w:pStyle w:val="BodyText"/>
        <w:jc w:val="left"/>
        <w:rPr>
          <w:rFonts w:ascii="Aptos" w:hAnsi="Aptos" w:cs="Arial"/>
          <w:b/>
          <w:sz w:val="20"/>
          <w:u w:val="single"/>
        </w:rPr>
      </w:pPr>
    </w:p>
    <w:p w14:paraId="5A1306E0" w14:textId="77777777" w:rsidR="00266C9A" w:rsidRPr="00D606EE" w:rsidRDefault="00266C9A" w:rsidP="00266C9A">
      <w:pPr>
        <w:pStyle w:val="BodyText"/>
        <w:jc w:val="left"/>
        <w:rPr>
          <w:rFonts w:ascii="Aptos" w:hAnsi="Aptos" w:cs="Arial"/>
          <w:b/>
          <w:szCs w:val="24"/>
          <w:u w:val="single"/>
        </w:rPr>
      </w:pPr>
      <w:r w:rsidRPr="00D606EE">
        <w:rPr>
          <w:rFonts w:ascii="Aptos" w:hAnsi="Aptos" w:cs="Arial"/>
          <w:b/>
          <w:szCs w:val="24"/>
          <w:u w:val="single"/>
        </w:rPr>
        <w:t>Absence Reporting Procedure</w:t>
      </w:r>
    </w:p>
    <w:p w14:paraId="26FB958B" w14:textId="77777777" w:rsidR="00266C9A" w:rsidRPr="00D606EE" w:rsidRDefault="00266C9A" w:rsidP="00266C9A">
      <w:pPr>
        <w:pStyle w:val="BodyText"/>
        <w:jc w:val="left"/>
        <w:rPr>
          <w:rFonts w:ascii="Aptos" w:hAnsi="Aptos" w:cs="Arial"/>
          <w:szCs w:val="24"/>
        </w:rPr>
      </w:pPr>
      <w:r w:rsidRPr="00D606EE">
        <w:rPr>
          <w:rFonts w:ascii="Aptos" w:hAnsi="Aptos" w:cs="Arial"/>
          <w:szCs w:val="24"/>
        </w:rPr>
        <w:t xml:space="preserve">If you are absent from school for any reason, it is </w:t>
      </w:r>
      <w:r w:rsidRPr="00D606EE">
        <w:rPr>
          <w:rFonts w:ascii="Aptos" w:hAnsi="Aptos" w:cs="Arial"/>
          <w:b/>
          <w:szCs w:val="24"/>
        </w:rPr>
        <w:t xml:space="preserve">YOUR </w:t>
      </w:r>
      <w:r w:rsidRPr="00D606EE">
        <w:rPr>
          <w:rFonts w:ascii="Aptos" w:hAnsi="Aptos" w:cs="Arial"/>
          <w:szCs w:val="24"/>
        </w:rPr>
        <w:t>professional responsibility to:</w:t>
      </w:r>
    </w:p>
    <w:p w14:paraId="1CA4CAFE" w14:textId="77777777"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Contact your class teacher to inform them of your absence as far in advance as possible and provide them with information regarding the lessons you plan to deliver that day.</w:t>
      </w:r>
    </w:p>
    <w:p w14:paraId="790C2F69" w14:textId="77777777"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 xml:space="preserve">Telephone school to report absence formally in accordance with school policy for staff. </w:t>
      </w:r>
    </w:p>
    <w:p w14:paraId="6383D7BD" w14:textId="173859A7" w:rsidR="00266C9A" w:rsidRPr="00D606EE" w:rsidRDefault="00E93ADE" w:rsidP="00D835B2">
      <w:pPr>
        <w:pStyle w:val="BodyText"/>
        <w:numPr>
          <w:ilvl w:val="0"/>
          <w:numId w:val="2"/>
        </w:numPr>
        <w:jc w:val="left"/>
        <w:rPr>
          <w:rFonts w:ascii="Aptos" w:hAnsi="Aptos" w:cs="Arial"/>
          <w:szCs w:val="24"/>
        </w:rPr>
      </w:pPr>
      <w:r w:rsidRPr="00D606EE">
        <w:rPr>
          <w:rFonts w:ascii="Aptos" w:hAnsi="Aptos" w:cs="Arial"/>
          <w:szCs w:val="24"/>
        </w:rPr>
        <w:t xml:space="preserve">Notify your absence to </w:t>
      </w:r>
      <w:proofErr w:type="spellStart"/>
      <w:r w:rsidRPr="00D606EE">
        <w:rPr>
          <w:rFonts w:ascii="Aptos" w:hAnsi="Aptos" w:cs="Arial"/>
          <w:szCs w:val="24"/>
        </w:rPr>
        <w:t>mySRS</w:t>
      </w:r>
      <w:proofErr w:type="spellEnd"/>
      <w:r w:rsidR="25CF0643" w:rsidRPr="00D606EE">
        <w:rPr>
          <w:rFonts w:ascii="Aptos" w:hAnsi="Aptos" w:cs="Arial"/>
          <w:szCs w:val="24"/>
        </w:rPr>
        <w:t xml:space="preserve"> by </w:t>
      </w:r>
      <w:r w:rsidR="25CF0643" w:rsidRPr="00D606EE">
        <w:rPr>
          <w:rFonts w:ascii="Aptos" w:hAnsi="Aptos" w:cs="Arial"/>
          <w:b/>
          <w:bCs/>
          <w:szCs w:val="24"/>
        </w:rPr>
        <w:t>08:30am</w:t>
      </w:r>
      <w:r w:rsidR="25CF0643" w:rsidRPr="00D606EE">
        <w:rPr>
          <w:rFonts w:ascii="Aptos" w:hAnsi="Aptos" w:cs="Arial"/>
          <w:szCs w:val="24"/>
        </w:rPr>
        <w:t xml:space="preserve"> at the very latest on each day of </w:t>
      </w:r>
      <w:proofErr w:type="gramStart"/>
      <w:r w:rsidR="25CF0643" w:rsidRPr="00D606EE">
        <w:rPr>
          <w:rFonts w:ascii="Aptos" w:hAnsi="Aptos" w:cs="Arial"/>
          <w:szCs w:val="24"/>
        </w:rPr>
        <w:t>absence;</w:t>
      </w:r>
      <w:proofErr w:type="gramEnd"/>
      <w:r w:rsidR="25CF0643" w:rsidRPr="00D606EE">
        <w:rPr>
          <w:rFonts w:ascii="Aptos" w:hAnsi="Aptos" w:cs="Arial"/>
          <w:szCs w:val="24"/>
        </w:rPr>
        <w:t xml:space="preserve"> stating your name, school, stage of course and reason for absence.</w:t>
      </w:r>
    </w:p>
    <w:p w14:paraId="53F84C98" w14:textId="65505638"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 xml:space="preserve">You must keep the school and university including </w:t>
      </w:r>
      <w:r w:rsidR="009200C0" w:rsidRPr="009200C0">
        <w:rPr>
          <w:rFonts w:ascii="Aptos" w:hAnsi="Aptos" w:cs="Arial"/>
          <w:szCs w:val="24"/>
        </w:rPr>
        <w:t xml:space="preserve">Lead Mentor and PAT, </w:t>
      </w:r>
      <w:r w:rsidRPr="00D606EE">
        <w:rPr>
          <w:rFonts w:ascii="Aptos" w:hAnsi="Aptos" w:cs="Arial"/>
          <w:szCs w:val="24"/>
        </w:rPr>
        <w:t>in</w:t>
      </w:r>
      <w:r w:rsidR="00DF715D" w:rsidRPr="00D606EE">
        <w:rPr>
          <w:rFonts w:ascii="Aptos" w:hAnsi="Aptos" w:cs="Arial"/>
          <w:szCs w:val="24"/>
        </w:rPr>
        <w:t xml:space="preserve">formed about continuing absence. </w:t>
      </w:r>
    </w:p>
    <w:p w14:paraId="779F4260" w14:textId="2206F4C3" w:rsidR="00DF715D" w:rsidRPr="00D606EE" w:rsidRDefault="00B9685A" w:rsidP="00DF715D">
      <w:pPr>
        <w:pStyle w:val="BodyText"/>
        <w:jc w:val="left"/>
        <w:rPr>
          <w:rFonts w:ascii="Aptos" w:hAnsi="Aptos" w:cs="Arial"/>
          <w:szCs w:val="24"/>
        </w:rPr>
      </w:pPr>
      <w:r w:rsidRPr="00D606EE">
        <w:rPr>
          <w:rFonts w:ascii="Aptos" w:hAnsi="Aptos" w:cs="Arial"/>
          <w:b/>
          <w:bCs/>
          <w:i/>
          <w:iCs/>
          <w:szCs w:val="24"/>
        </w:rPr>
        <w:t>Associate Teachers</w:t>
      </w:r>
      <w:r w:rsidR="00DF715D" w:rsidRPr="00D606EE">
        <w:rPr>
          <w:rFonts w:ascii="Aptos" w:hAnsi="Aptos" w:cs="Arial"/>
          <w:b/>
          <w:bCs/>
          <w:i/>
          <w:iCs/>
          <w:szCs w:val="24"/>
        </w:rPr>
        <w:t xml:space="preserve"> must make calls in person except in extreme circumstances.</w:t>
      </w:r>
    </w:p>
    <w:p w14:paraId="0587432A" w14:textId="18D7BDAF" w:rsidR="007C3606" w:rsidRPr="00D606EE" w:rsidRDefault="007C3606" w:rsidP="00E93ADE">
      <w:pPr>
        <w:pStyle w:val="BodyText"/>
        <w:numPr>
          <w:ilvl w:val="0"/>
          <w:numId w:val="2"/>
        </w:numPr>
        <w:jc w:val="left"/>
        <w:rPr>
          <w:rFonts w:ascii="Aptos" w:hAnsi="Aptos"/>
          <w:sz w:val="32"/>
          <w:szCs w:val="32"/>
          <w:u w:val="single"/>
        </w:rPr>
      </w:pPr>
      <w:r w:rsidRPr="00D606EE">
        <w:rPr>
          <w:rFonts w:ascii="Aptos" w:hAnsi="Aptos"/>
          <w:b/>
          <w:sz w:val="32"/>
          <w:szCs w:val="32"/>
          <w:u w:val="single"/>
        </w:rPr>
        <w:br w:type="page"/>
      </w:r>
    </w:p>
    <w:p w14:paraId="31285609" w14:textId="77777777" w:rsidR="00D75E18" w:rsidRPr="00D606EE" w:rsidRDefault="039A0E2B" w:rsidP="039A0E2B">
      <w:pPr>
        <w:pStyle w:val="Heading1"/>
        <w:rPr>
          <w:rFonts w:ascii="Aptos" w:hAnsi="Aptos" w:cs="Arial"/>
          <w:b w:val="0"/>
          <w:sz w:val="32"/>
          <w:szCs w:val="32"/>
          <w:u w:val="single"/>
        </w:rPr>
      </w:pPr>
      <w:r w:rsidRPr="00D606EE">
        <w:rPr>
          <w:rFonts w:ascii="Aptos" w:hAnsi="Aptos" w:cs="Arial"/>
          <w:b w:val="0"/>
          <w:sz w:val="32"/>
          <w:szCs w:val="32"/>
          <w:u w:val="single"/>
        </w:rPr>
        <w:lastRenderedPageBreak/>
        <w:t>Placement Register</w:t>
      </w:r>
    </w:p>
    <w:p w14:paraId="73795E73" w14:textId="77777777" w:rsidR="00D75E18" w:rsidRPr="00D606EE" w:rsidRDefault="039A0E2B" w:rsidP="039A0E2B">
      <w:pPr>
        <w:rPr>
          <w:rFonts w:ascii="Aptos" w:hAnsi="Aptos"/>
        </w:rPr>
      </w:pPr>
      <w:r w:rsidRPr="00D606EE">
        <w:rPr>
          <w:rFonts w:ascii="Aptos" w:hAnsi="Aptos"/>
        </w:rPr>
        <w:t>Please keep this register for all days, including prelim</w:t>
      </w:r>
      <w:r w:rsidR="00CA63C5" w:rsidRPr="00D606EE">
        <w:rPr>
          <w:rFonts w:ascii="Aptos" w:hAnsi="Aptos"/>
        </w:rPr>
        <w:t>inary</w:t>
      </w:r>
      <w:r w:rsidRPr="00D606EE">
        <w:rPr>
          <w:rFonts w:ascii="Aptos" w:hAnsi="Aptos"/>
        </w:rPr>
        <w:t xml:space="preserve"> days, during which you are on School Based Training. Ensure that the register has been signed by a school colleague. Morning and afternoon attendance are to be shown as follows:</w:t>
      </w:r>
    </w:p>
    <w:tbl>
      <w:tblPr>
        <w:tblStyle w:val="TableGrid"/>
        <w:tblW w:w="9795" w:type="dxa"/>
        <w:tblLayout w:type="fixed"/>
        <w:tblLook w:val="04A0" w:firstRow="1" w:lastRow="0" w:firstColumn="1" w:lastColumn="0" w:noHBand="0" w:noVBand="1"/>
      </w:tblPr>
      <w:tblGrid>
        <w:gridCol w:w="1740"/>
        <w:gridCol w:w="705"/>
        <w:gridCol w:w="7350"/>
      </w:tblGrid>
      <w:tr w:rsidR="039A0E2B" w:rsidRPr="00D606EE" w14:paraId="0193C4E5" w14:textId="77777777" w:rsidTr="20C16C04">
        <w:tc>
          <w:tcPr>
            <w:tcW w:w="1740" w:type="dxa"/>
          </w:tcPr>
          <w:p w14:paraId="1229510D" w14:textId="77777777" w:rsidR="039A0E2B" w:rsidRPr="00D606EE" w:rsidRDefault="039A0E2B">
            <w:pPr>
              <w:rPr>
                <w:rFonts w:ascii="Aptos" w:hAnsi="Aptos"/>
              </w:rPr>
            </w:pPr>
            <w:r w:rsidRPr="00D606EE">
              <w:rPr>
                <w:rFonts w:ascii="Aptos" w:eastAsia="Arial" w:hAnsi="Aptos"/>
                <w:sz w:val="20"/>
              </w:rPr>
              <w:t xml:space="preserve">Present </w:t>
            </w:r>
          </w:p>
        </w:tc>
        <w:tc>
          <w:tcPr>
            <w:tcW w:w="705" w:type="dxa"/>
          </w:tcPr>
          <w:p w14:paraId="56170928" w14:textId="77777777" w:rsidR="039A0E2B" w:rsidRPr="00D606EE" w:rsidRDefault="039A0E2B">
            <w:pPr>
              <w:rPr>
                <w:rFonts w:ascii="Aptos" w:hAnsi="Aptos"/>
              </w:rPr>
            </w:pPr>
            <w:r w:rsidRPr="00D606EE">
              <w:rPr>
                <w:rFonts w:ascii="Aptos" w:eastAsia="Arial" w:hAnsi="Aptos"/>
                <w:sz w:val="20"/>
              </w:rPr>
              <w:t>/</w:t>
            </w:r>
          </w:p>
        </w:tc>
        <w:tc>
          <w:tcPr>
            <w:tcW w:w="7350" w:type="dxa"/>
            <w:vMerge w:val="restart"/>
          </w:tcPr>
          <w:p w14:paraId="4CC72E87" w14:textId="77777777" w:rsidR="746E2CFF" w:rsidRPr="00D606EE" w:rsidRDefault="746E2CFF">
            <w:pPr>
              <w:rPr>
                <w:rFonts w:ascii="Aptos" w:hAnsi="Aptos"/>
              </w:rPr>
            </w:pPr>
            <w:r w:rsidRPr="00D606EE">
              <w:rPr>
                <w:rFonts w:ascii="Aptos" w:eastAsia="Arial" w:hAnsi="Aptos"/>
                <w:sz w:val="20"/>
              </w:rPr>
              <w:t>Attendance Record</w:t>
            </w:r>
          </w:p>
          <w:p w14:paraId="1050D992" w14:textId="77777777" w:rsidR="746E2CFF" w:rsidRPr="00D606EE" w:rsidRDefault="746E2CFF">
            <w:pPr>
              <w:rPr>
                <w:rFonts w:ascii="Aptos" w:hAnsi="Aptos"/>
              </w:rPr>
            </w:pPr>
            <w:r w:rsidRPr="00D606EE">
              <w:rPr>
                <w:rFonts w:ascii="Aptos" w:eastAsia="Arial" w:hAnsi="Aptos"/>
                <w:sz w:val="20"/>
              </w:rPr>
              <w:t>Total number of days present……….out of……….</w:t>
            </w:r>
          </w:p>
          <w:p w14:paraId="08B7786E" w14:textId="77777777" w:rsidR="6017BA3A" w:rsidRPr="00D606EE" w:rsidRDefault="6017BA3A" w:rsidP="20C16C04">
            <w:pPr>
              <w:rPr>
                <w:rFonts w:ascii="Aptos" w:eastAsia="Arial" w:hAnsi="Aptos"/>
                <w:sz w:val="20"/>
              </w:rPr>
            </w:pPr>
            <w:r w:rsidRPr="00D606EE">
              <w:rPr>
                <w:rFonts w:ascii="Aptos" w:eastAsia="Arial" w:hAnsi="Aptos"/>
                <w:sz w:val="20"/>
              </w:rPr>
              <w:t xml:space="preserve"> </w:t>
            </w:r>
          </w:p>
        </w:tc>
      </w:tr>
      <w:tr w:rsidR="039A0E2B" w:rsidRPr="00D606EE" w14:paraId="2594D2BD" w14:textId="77777777" w:rsidTr="20C16C04">
        <w:tc>
          <w:tcPr>
            <w:tcW w:w="1740" w:type="dxa"/>
          </w:tcPr>
          <w:p w14:paraId="1CF529C2" w14:textId="77777777" w:rsidR="039A0E2B" w:rsidRPr="00D606EE" w:rsidRDefault="039A0E2B">
            <w:pPr>
              <w:rPr>
                <w:rFonts w:ascii="Aptos" w:hAnsi="Aptos"/>
              </w:rPr>
            </w:pPr>
            <w:r w:rsidRPr="00D606EE">
              <w:rPr>
                <w:rFonts w:ascii="Aptos" w:eastAsia="Arial" w:hAnsi="Aptos"/>
                <w:sz w:val="20"/>
              </w:rPr>
              <w:t>Absent</w:t>
            </w:r>
          </w:p>
        </w:tc>
        <w:tc>
          <w:tcPr>
            <w:tcW w:w="705" w:type="dxa"/>
          </w:tcPr>
          <w:p w14:paraId="044FC389" w14:textId="77777777" w:rsidR="039A0E2B" w:rsidRPr="00D606EE" w:rsidRDefault="039A0E2B" w:rsidP="00770725">
            <w:pPr>
              <w:rPr>
                <w:rFonts w:ascii="Aptos" w:hAnsi="Aptos"/>
              </w:rPr>
            </w:pPr>
            <w:r w:rsidRPr="00D606EE">
              <w:rPr>
                <w:rFonts w:ascii="Aptos" w:eastAsia="Arial" w:hAnsi="Aptos"/>
                <w:sz w:val="20"/>
              </w:rPr>
              <w:t>O</w:t>
            </w:r>
          </w:p>
        </w:tc>
        <w:tc>
          <w:tcPr>
            <w:tcW w:w="7350" w:type="dxa"/>
            <w:vMerge/>
          </w:tcPr>
          <w:p w14:paraId="030D0566" w14:textId="77777777" w:rsidR="009611F9" w:rsidRPr="00D606EE" w:rsidRDefault="009611F9">
            <w:pPr>
              <w:rPr>
                <w:rFonts w:ascii="Aptos" w:hAnsi="Aptos"/>
              </w:rPr>
            </w:pPr>
          </w:p>
        </w:tc>
      </w:tr>
      <w:tr w:rsidR="005720C3" w:rsidRPr="00D606EE" w14:paraId="0EA23F37" w14:textId="77777777" w:rsidTr="20C16C04">
        <w:tc>
          <w:tcPr>
            <w:tcW w:w="1740" w:type="dxa"/>
          </w:tcPr>
          <w:p w14:paraId="59657317" w14:textId="77777777" w:rsidR="005720C3" w:rsidRPr="00D606EE" w:rsidRDefault="005720C3">
            <w:pPr>
              <w:rPr>
                <w:rFonts w:ascii="Aptos" w:eastAsia="Arial" w:hAnsi="Aptos"/>
                <w:sz w:val="20"/>
              </w:rPr>
            </w:pPr>
            <w:r w:rsidRPr="00D606EE">
              <w:rPr>
                <w:rFonts w:ascii="Aptos" w:eastAsia="Arial" w:hAnsi="Aptos"/>
                <w:sz w:val="20"/>
              </w:rPr>
              <w:t>Online Teaching Support</w:t>
            </w:r>
          </w:p>
        </w:tc>
        <w:tc>
          <w:tcPr>
            <w:tcW w:w="705" w:type="dxa"/>
          </w:tcPr>
          <w:p w14:paraId="23FD2B10" w14:textId="77777777" w:rsidR="005720C3" w:rsidRPr="00D606EE" w:rsidRDefault="005720C3" w:rsidP="20C16C04">
            <w:pPr>
              <w:rPr>
                <w:rFonts w:ascii="Aptos" w:eastAsia="Arial" w:hAnsi="Aptos"/>
                <w:sz w:val="20"/>
              </w:rPr>
            </w:pPr>
            <w:r w:rsidRPr="00D606EE">
              <w:rPr>
                <w:rFonts w:ascii="Aptos" w:eastAsia="Arial" w:hAnsi="Aptos"/>
                <w:sz w:val="20"/>
              </w:rPr>
              <w:t>OS</w:t>
            </w:r>
          </w:p>
          <w:p w14:paraId="4269BD9C" w14:textId="77777777" w:rsidR="005720C3" w:rsidRPr="00D606EE" w:rsidRDefault="005720C3" w:rsidP="20C16C04">
            <w:pPr>
              <w:rPr>
                <w:rFonts w:ascii="Aptos" w:eastAsia="Arial" w:hAnsi="Aptos"/>
                <w:sz w:val="20"/>
              </w:rPr>
            </w:pPr>
          </w:p>
        </w:tc>
        <w:tc>
          <w:tcPr>
            <w:tcW w:w="7350" w:type="dxa"/>
            <w:vMerge/>
          </w:tcPr>
          <w:p w14:paraId="6D9BD75F" w14:textId="77777777" w:rsidR="009611F9" w:rsidRPr="00D606EE" w:rsidRDefault="009611F9">
            <w:pPr>
              <w:rPr>
                <w:rFonts w:ascii="Aptos" w:hAnsi="Aptos"/>
              </w:rPr>
            </w:pPr>
          </w:p>
        </w:tc>
      </w:tr>
    </w:tbl>
    <w:p w14:paraId="015FE372" w14:textId="77777777" w:rsidR="00D75E18" w:rsidRPr="00D606EE" w:rsidRDefault="00D75E18" w:rsidP="039A0E2B">
      <w:pPr>
        <w:rPr>
          <w:rFonts w:ascii="Aptos" w:hAnsi="Aptos"/>
          <w:szCs w:val="22"/>
        </w:rPr>
      </w:pPr>
    </w:p>
    <w:p w14:paraId="56A5444F" w14:textId="77777777" w:rsidR="00D75E18" w:rsidRPr="00D606EE" w:rsidRDefault="039A0E2B" w:rsidP="20C16C04">
      <w:pPr>
        <w:rPr>
          <w:rFonts w:ascii="Aptos" w:hAnsi="Aptos"/>
        </w:rPr>
      </w:pPr>
      <w:r w:rsidRPr="00D606EE">
        <w:rPr>
          <w:rFonts w:ascii="Aptos" w:hAnsi="Aptos"/>
        </w:rPr>
        <w:t>Absence must only be shown for scheduled School Based Training days which were not attended.</w:t>
      </w:r>
    </w:p>
    <w:p w14:paraId="1D3A77E0" w14:textId="77823A8C" w:rsidR="00A27471" w:rsidRPr="00D606EE" w:rsidRDefault="00D75E18" w:rsidP="20C16C04">
      <w:pPr>
        <w:rPr>
          <w:rFonts w:ascii="Aptos" w:hAnsi="Aptos"/>
          <w:u w:val="single"/>
        </w:rPr>
      </w:pPr>
      <w:r w:rsidRPr="00D606EE">
        <w:rPr>
          <w:rFonts w:ascii="Aptos" w:hAnsi="Aptos"/>
          <w:b/>
        </w:rPr>
        <w:t xml:space="preserve">For </w:t>
      </w:r>
      <w:r w:rsidR="004E6F1B" w:rsidRPr="00D606EE">
        <w:rPr>
          <w:rFonts w:ascii="Aptos" w:hAnsi="Aptos"/>
          <w:b/>
        </w:rPr>
        <w:t>Associate Teachers</w:t>
      </w:r>
      <w:r w:rsidRPr="00D606EE">
        <w:rPr>
          <w:rFonts w:ascii="Aptos" w:hAnsi="Aptos"/>
          <w:b/>
        </w:rPr>
        <w:t xml:space="preserve"> claiming expenses: </w:t>
      </w:r>
      <w:r w:rsidRPr="00D606EE">
        <w:rPr>
          <w:rFonts w:ascii="Aptos" w:hAnsi="Aptos"/>
        </w:rPr>
        <w:t>A copy of this register must</w:t>
      </w:r>
      <w:r w:rsidR="00A27471" w:rsidRPr="00D606EE">
        <w:rPr>
          <w:rFonts w:ascii="Aptos" w:hAnsi="Aptos"/>
        </w:rPr>
        <w:t xml:space="preserve"> be attached to your claim form</w:t>
      </w:r>
    </w:p>
    <w:tbl>
      <w:tblPr>
        <w:tblpPr w:leftFromText="180" w:rightFromText="180" w:vertAnchor="text" w:horzAnchor="margin" w:tblpY="107"/>
        <w:tblW w:w="10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1"/>
        <w:gridCol w:w="709"/>
        <w:gridCol w:w="709"/>
        <w:gridCol w:w="709"/>
        <w:gridCol w:w="709"/>
        <w:gridCol w:w="709"/>
        <w:gridCol w:w="2035"/>
        <w:gridCol w:w="3035"/>
      </w:tblGrid>
      <w:tr w:rsidR="00D75E18" w:rsidRPr="00D606EE" w14:paraId="5455EF4B" w14:textId="77777777" w:rsidTr="00917AEB">
        <w:trPr>
          <w:trHeight w:val="579"/>
        </w:trPr>
        <w:tc>
          <w:tcPr>
            <w:tcW w:w="1941" w:type="dxa"/>
          </w:tcPr>
          <w:p w14:paraId="67157DE7"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bCs/>
              </w:rPr>
            </w:pPr>
            <w:r w:rsidRPr="00D606EE">
              <w:rPr>
                <w:rFonts w:ascii="Aptos" w:hAnsi="Aptos"/>
                <w:bCs/>
              </w:rPr>
              <w:t>Week beginning</w:t>
            </w:r>
          </w:p>
          <w:p w14:paraId="3E8BE33B" w14:textId="77777777" w:rsidR="00FA3F7B" w:rsidRPr="00D606EE" w:rsidRDefault="00FA3F7B" w:rsidP="00836542">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17991FE2"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r w:rsidRPr="00D606EE">
              <w:rPr>
                <w:rFonts w:ascii="Aptos" w:hAnsi="Aptos"/>
              </w:rPr>
              <w:t>M</w:t>
            </w:r>
          </w:p>
        </w:tc>
        <w:tc>
          <w:tcPr>
            <w:tcW w:w="709" w:type="dxa"/>
            <w:tcBorders>
              <w:bottom w:val="single" w:sz="4" w:space="0" w:color="auto"/>
            </w:tcBorders>
          </w:tcPr>
          <w:p w14:paraId="6868E595"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T</w:t>
            </w:r>
          </w:p>
        </w:tc>
        <w:tc>
          <w:tcPr>
            <w:tcW w:w="709" w:type="dxa"/>
            <w:tcBorders>
              <w:bottom w:val="single" w:sz="4" w:space="0" w:color="auto"/>
            </w:tcBorders>
          </w:tcPr>
          <w:p w14:paraId="1B3C8615"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W</w:t>
            </w:r>
          </w:p>
        </w:tc>
        <w:tc>
          <w:tcPr>
            <w:tcW w:w="709" w:type="dxa"/>
            <w:tcBorders>
              <w:bottom w:val="single" w:sz="4" w:space="0" w:color="auto"/>
            </w:tcBorders>
          </w:tcPr>
          <w:p w14:paraId="7BF09E41"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T</w:t>
            </w:r>
          </w:p>
        </w:tc>
        <w:tc>
          <w:tcPr>
            <w:tcW w:w="709" w:type="dxa"/>
            <w:tcBorders>
              <w:bottom w:val="single" w:sz="4" w:space="0" w:color="auto"/>
            </w:tcBorders>
          </w:tcPr>
          <w:p w14:paraId="58F42084"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F</w:t>
            </w:r>
          </w:p>
        </w:tc>
        <w:tc>
          <w:tcPr>
            <w:tcW w:w="2035" w:type="dxa"/>
            <w:tcBorders>
              <w:bottom w:val="single" w:sz="4" w:space="0" w:color="auto"/>
            </w:tcBorders>
          </w:tcPr>
          <w:p w14:paraId="2890605D"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No. of days present</w:t>
            </w:r>
          </w:p>
          <w:p w14:paraId="45CDA5A7"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3031" w:type="dxa"/>
            <w:tcBorders>
              <w:bottom w:val="single" w:sz="4" w:space="0" w:color="auto"/>
            </w:tcBorders>
          </w:tcPr>
          <w:p w14:paraId="7D58D7A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r w:rsidRPr="00D606EE">
              <w:rPr>
                <w:rFonts w:ascii="Aptos" w:hAnsi="Aptos"/>
              </w:rPr>
              <w:t>Reasons for Absence</w:t>
            </w:r>
          </w:p>
        </w:tc>
      </w:tr>
      <w:tr w:rsidR="00AE0960" w:rsidRPr="00D606EE" w14:paraId="697D30CB" w14:textId="77777777" w:rsidTr="00917AEB">
        <w:trPr>
          <w:trHeight w:val="500"/>
        </w:trPr>
        <w:tc>
          <w:tcPr>
            <w:tcW w:w="1941" w:type="dxa"/>
            <w:vAlign w:val="center"/>
          </w:tcPr>
          <w:p w14:paraId="7FC9F0FA" w14:textId="21CA05B2"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20"/>
              </w:rPr>
            </w:pPr>
          </w:p>
        </w:tc>
        <w:tc>
          <w:tcPr>
            <w:tcW w:w="709" w:type="dxa"/>
            <w:tcBorders>
              <w:bottom w:val="single" w:sz="4" w:space="0" w:color="auto"/>
            </w:tcBorders>
          </w:tcPr>
          <w:p w14:paraId="012E93C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12"/>
                <w:szCs w:val="12"/>
              </w:rPr>
            </w:pPr>
          </w:p>
        </w:tc>
        <w:tc>
          <w:tcPr>
            <w:tcW w:w="709" w:type="dxa"/>
            <w:tcBorders>
              <w:bottom w:val="single" w:sz="4" w:space="0" w:color="auto"/>
            </w:tcBorders>
          </w:tcPr>
          <w:p w14:paraId="72E7A43C"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3B94906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4D7589E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31392B4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93D348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3C1415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04BF76F6" w14:textId="77777777" w:rsidTr="00917AEB">
        <w:trPr>
          <w:trHeight w:val="510"/>
        </w:trPr>
        <w:tc>
          <w:tcPr>
            <w:tcW w:w="1941" w:type="dxa"/>
            <w:tcBorders>
              <w:bottom w:val="single" w:sz="4" w:space="0" w:color="auto"/>
            </w:tcBorders>
            <w:vAlign w:val="center"/>
          </w:tcPr>
          <w:p w14:paraId="02C5C699" w14:textId="5E49472B"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20"/>
              </w:rPr>
            </w:pPr>
          </w:p>
        </w:tc>
        <w:tc>
          <w:tcPr>
            <w:tcW w:w="709" w:type="dxa"/>
            <w:tcBorders>
              <w:bottom w:val="single" w:sz="4" w:space="0" w:color="auto"/>
            </w:tcBorders>
          </w:tcPr>
          <w:p w14:paraId="78608FC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Borders>
              <w:bottom w:val="single" w:sz="4" w:space="0" w:color="auto"/>
            </w:tcBorders>
          </w:tcPr>
          <w:p w14:paraId="2B79C2D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79342CA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61A13916"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12"/>
                <w:szCs w:val="12"/>
              </w:rPr>
            </w:pPr>
          </w:p>
        </w:tc>
        <w:tc>
          <w:tcPr>
            <w:tcW w:w="709" w:type="dxa"/>
            <w:tcBorders>
              <w:bottom w:val="single" w:sz="4" w:space="0" w:color="auto"/>
            </w:tcBorders>
          </w:tcPr>
          <w:p w14:paraId="0117F31D" w14:textId="553A2A98"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Borders>
              <w:bottom w:val="single" w:sz="4" w:space="0" w:color="auto"/>
            </w:tcBorders>
          </w:tcPr>
          <w:p w14:paraId="0ED6452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Borders>
              <w:bottom w:val="single" w:sz="4" w:space="0" w:color="auto"/>
            </w:tcBorders>
          </w:tcPr>
          <w:p w14:paraId="4D27A3B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982802B" w14:textId="77777777" w:rsidTr="00917AEB">
        <w:trPr>
          <w:trHeight w:val="500"/>
        </w:trPr>
        <w:tc>
          <w:tcPr>
            <w:tcW w:w="1941" w:type="dxa"/>
            <w:vAlign w:val="center"/>
          </w:tcPr>
          <w:p w14:paraId="40437942" w14:textId="3C3C1DBB"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778FB42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EFF8B4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C8EB20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94FA55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F8686F8"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46F4B0C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342FD17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020D423" w14:textId="77777777" w:rsidTr="00917AEB">
        <w:trPr>
          <w:trHeight w:val="510"/>
        </w:trPr>
        <w:tc>
          <w:tcPr>
            <w:tcW w:w="1941" w:type="dxa"/>
            <w:vAlign w:val="center"/>
          </w:tcPr>
          <w:p w14:paraId="0E7BBA3B" w14:textId="694D51FE"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BA41D4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220447AC"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193E564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780652B"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63B5DCC3"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52E3233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ECBEBC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AFE7512" w14:textId="77777777" w:rsidTr="00917AEB">
        <w:trPr>
          <w:cantSplit/>
          <w:trHeight w:val="527"/>
        </w:trPr>
        <w:tc>
          <w:tcPr>
            <w:tcW w:w="1941" w:type="dxa"/>
            <w:vAlign w:val="center"/>
          </w:tcPr>
          <w:p w14:paraId="26770807" w14:textId="564F6CEA"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F7BA8B2" w14:textId="7FD24922" w:rsidR="00AE0960" w:rsidRPr="00D606EE" w:rsidRDefault="00AE0960" w:rsidP="001452AA">
            <w:pPr>
              <w:tabs>
                <w:tab w:val="left" w:pos="3600"/>
                <w:tab w:val="left" w:leader="dot" w:pos="4320"/>
                <w:tab w:val="left" w:pos="4680"/>
                <w:tab w:val="left" w:pos="8100"/>
                <w:tab w:val="left" w:leader="dot" w:pos="8820"/>
              </w:tabs>
              <w:ind w:right="29"/>
              <w:rPr>
                <w:rFonts w:ascii="Aptos" w:hAnsi="Aptos"/>
                <w:sz w:val="18"/>
                <w:szCs w:val="18"/>
              </w:rPr>
            </w:pPr>
          </w:p>
        </w:tc>
        <w:tc>
          <w:tcPr>
            <w:tcW w:w="709" w:type="dxa"/>
          </w:tcPr>
          <w:p w14:paraId="0603785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E2BE2D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4A93D8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6BAA101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63887C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71BE423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1661DA81" w14:textId="77777777" w:rsidTr="00917AEB">
        <w:trPr>
          <w:trHeight w:val="500"/>
        </w:trPr>
        <w:tc>
          <w:tcPr>
            <w:tcW w:w="1941" w:type="dxa"/>
            <w:vAlign w:val="center"/>
          </w:tcPr>
          <w:p w14:paraId="7EDE0595" w14:textId="40123F93"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689215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75D1A68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6EF712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AD4977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8C2C5A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232699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1ACF1B9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BDEAF15" w14:textId="77777777" w:rsidTr="00917AEB">
        <w:trPr>
          <w:trHeight w:val="302"/>
        </w:trPr>
        <w:tc>
          <w:tcPr>
            <w:tcW w:w="1941" w:type="dxa"/>
            <w:vAlign w:val="center"/>
          </w:tcPr>
          <w:p w14:paraId="43084341" w14:textId="171DB9D4"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F08FDE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0700CF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5189F6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CA90DA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C7CF56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40DFBD1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267316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06528844" w14:textId="77777777" w:rsidTr="00917AEB">
        <w:trPr>
          <w:trHeight w:val="510"/>
        </w:trPr>
        <w:tc>
          <w:tcPr>
            <w:tcW w:w="1941" w:type="dxa"/>
            <w:vAlign w:val="center"/>
          </w:tcPr>
          <w:p w14:paraId="18EF85BC" w14:textId="6A6EC22B"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7EA2D4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2DD6D3A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583957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40A25F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45E4001" w14:textId="720CC982"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3ECA3BB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F61645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20D8DC8" w14:textId="77777777" w:rsidTr="00917AEB">
        <w:trPr>
          <w:trHeight w:val="510"/>
        </w:trPr>
        <w:tc>
          <w:tcPr>
            <w:tcW w:w="1941" w:type="dxa"/>
            <w:vAlign w:val="center"/>
          </w:tcPr>
          <w:p w14:paraId="27425087" w14:textId="361BE8C1"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6180AE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36650A6"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1730D443"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74BCDA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21D6C2A" w14:textId="108D628C"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DCB61B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7E6FCCB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D75E18" w:rsidRPr="00D606EE" w14:paraId="49DC00C3" w14:textId="77777777" w:rsidTr="00917AEB">
        <w:trPr>
          <w:trHeight w:val="500"/>
        </w:trPr>
        <w:tc>
          <w:tcPr>
            <w:tcW w:w="1941" w:type="dxa"/>
            <w:vAlign w:val="center"/>
          </w:tcPr>
          <w:p w14:paraId="7D04EA8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0A611B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3E0256D9"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7ACA939A"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88D73CE"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75A07F39"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sz w:val="12"/>
                <w:szCs w:val="12"/>
              </w:rPr>
            </w:pPr>
          </w:p>
        </w:tc>
        <w:tc>
          <w:tcPr>
            <w:tcW w:w="2035" w:type="dxa"/>
          </w:tcPr>
          <w:p w14:paraId="293DA24C"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3C88095D"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3649B4DA" w14:textId="77777777" w:rsidTr="00917AEB">
        <w:trPr>
          <w:trHeight w:val="500"/>
        </w:trPr>
        <w:tc>
          <w:tcPr>
            <w:tcW w:w="1941" w:type="dxa"/>
            <w:vAlign w:val="center"/>
          </w:tcPr>
          <w:p w14:paraId="181619B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22E5A2B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EA08F36"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0A2FC0F"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7ACA57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553994C"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032CC9C3"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6844E673"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4464521A" w14:textId="77777777" w:rsidTr="00917AEB">
        <w:trPr>
          <w:trHeight w:val="500"/>
        </w:trPr>
        <w:tc>
          <w:tcPr>
            <w:tcW w:w="1941" w:type="dxa"/>
            <w:vAlign w:val="center"/>
          </w:tcPr>
          <w:p w14:paraId="44ABEF54"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3094515"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65ABE8C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0F0D21D0"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05D6D90C"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E51427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2E70271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1F98CFB0"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66E24098" w14:textId="77777777" w:rsidTr="00917AEB">
        <w:trPr>
          <w:trHeight w:val="500"/>
        </w:trPr>
        <w:tc>
          <w:tcPr>
            <w:tcW w:w="1941" w:type="dxa"/>
            <w:vAlign w:val="center"/>
          </w:tcPr>
          <w:p w14:paraId="57AE8E0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E8A9F0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07044B4E"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C9AEC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3643C28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608B20B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54720A1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35FA858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3A19C3C0" w14:textId="77777777" w:rsidTr="00917AEB">
        <w:trPr>
          <w:trHeight w:val="500"/>
        </w:trPr>
        <w:tc>
          <w:tcPr>
            <w:tcW w:w="1941" w:type="dxa"/>
            <w:vAlign w:val="center"/>
          </w:tcPr>
          <w:p w14:paraId="10D50746"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784CC2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1C9948E4"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3F8E204E"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7A2322"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A29E2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5B9B017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6494C36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D75E18" w:rsidRPr="00D606EE" w14:paraId="02FDE1BC" w14:textId="77777777" w:rsidTr="00917AEB">
        <w:trPr>
          <w:trHeight w:val="824"/>
        </w:trPr>
        <w:tc>
          <w:tcPr>
            <w:tcW w:w="10556" w:type="dxa"/>
            <w:gridSpan w:val="8"/>
          </w:tcPr>
          <w:p w14:paraId="09777B77" w14:textId="52016BDD" w:rsidR="00D75E18" w:rsidRPr="00D606EE" w:rsidRDefault="00D75E18" w:rsidP="00836542">
            <w:pPr>
              <w:tabs>
                <w:tab w:val="left" w:pos="3600"/>
                <w:tab w:val="left" w:leader="dot" w:pos="4320"/>
                <w:tab w:val="left" w:pos="4680"/>
                <w:tab w:val="left" w:pos="8100"/>
                <w:tab w:val="left" w:leader="dot" w:pos="8820"/>
              </w:tabs>
              <w:ind w:right="29"/>
              <w:rPr>
                <w:rFonts w:ascii="Aptos" w:hAnsi="Aptos"/>
                <w:b/>
                <w:szCs w:val="22"/>
              </w:rPr>
            </w:pPr>
            <w:r w:rsidRPr="00D606EE">
              <w:rPr>
                <w:rFonts w:ascii="Aptos" w:hAnsi="Aptos"/>
                <w:b/>
                <w:szCs w:val="22"/>
              </w:rPr>
              <w:t xml:space="preserve">I confirm that this is an accurate record of the </w:t>
            </w:r>
            <w:r w:rsidR="004E6F1B" w:rsidRPr="00D606EE">
              <w:rPr>
                <w:rFonts w:ascii="Aptos" w:hAnsi="Aptos"/>
                <w:b/>
                <w:szCs w:val="22"/>
              </w:rPr>
              <w:t>Associate Teacher’s</w:t>
            </w:r>
            <w:r w:rsidRPr="00D606EE">
              <w:rPr>
                <w:rFonts w:ascii="Aptos" w:hAnsi="Aptos"/>
                <w:b/>
                <w:szCs w:val="22"/>
              </w:rPr>
              <w:t xml:space="preserve"> attendance.</w:t>
            </w:r>
          </w:p>
          <w:p w14:paraId="47C8281F" w14:textId="77777777" w:rsidR="00FA3F7B" w:rsidRPr="00D606EE" w:rsidRDefault="00FA3F7B" w:rsidP="00836542">
            <w:pPr>
              <w:tabs>
                <w:tab w:val="left" w:pos="3600"/>
                <w:tab w:val="left" w:leader="dot" w:pos="4320"/>
                <w:tab w:val="left" w:pos="4680"/>
                <w:tab w:val="left" w:pos="8100"/>
                <w:tab w:val="left" w:leader="dot" w:pos="8820"/>
              </w:tabs>
              <w:ind w:right="29"/>
              <w:rPr>
                <w:rFonts w:ascii="Aptos" w:hAnsi="Aptos"/>
                <w:b/>
              </w:rPr>
            </w:pPr>
          </w:p>
          <w:p w14:paraId="64B80753" w14:textId="64CCE659" w:rsidR="00266C9A" w:rsidRPr="00D606EE" w:rsidRDefault="00D75E18" w:rsidP="20C16C04">
            <w:pPr>
              <w:tabs>
                <w:tab w:val="left" w:pos="3600"/>
                <w:tab w:val="left" w:leader="dot" w:pos="4320"/>
                <w:tab w:val="left" w:pos="4680"/>
                <w:tab w:val="left" w:pos="8100"/>
                <w:tab w:val="left" w:leader="dot" w:pos="8820"/>
              </w:tabs>
              <w:ind w:right="29"/>
              <w:rPr>
                <w:rFonts w:ascii="Aptos" w:hAnsi="Aptos"/>
                <w:b/>
                <w:bCs/>
              </w:rPr>
            </w:pPr>
            <w:r w:rsidRPr="00D606EE">
              <w:rPr>
                <w:rFonts w:ascii="Aptos" w:hAnsi="Aptos"/>
                <w:b/>
                <w:bCs/>
              </w:rPr>
              <w:t xml:space="preserve">Signed:                                                       </w:t>
            </w:r>
            <w:r w:rsidR="4F868CD9" w:rsidRPr="00D606EE">
              <w:rPr>
                <w:rFonts w:ascii="Aptos" w:hAnsi="Aptos"/>
                <w:b/>
                <w:bCs/>
              </w:rPr>
              <w:t xml:space="preserve">     </w:t>
            </w:r>
            <w:r w:rsidR="000C6E54" w:rsidRPr="00D606EE">
              <w:rPr>
                <w:rFonts w:ascii="Aptos" w:hAnsi="Aptos"/>
                <w:b/>
                <w:bCs/>
              </w:rPr>
              <w:t>Placement Mentor</w:t>
            </w:r>
            <w:r w:rsidR="00B944F8" w:rsidRPr="00D606EE">
              <w:rPr>
                <w:rFonts w:ascii="Aptos" w:hAnsi="Aptos"/>
                <w:b/>
                <w:bCs/>
              </w:rPr>
              <w:t>/</w:t>
            </w:r>
            <w:r w:rsidR="00C927AB" w:rsidRPr="00D606EE">
              <w:rPr>
                <w:rFonts w:ascii="Aptos" w:hAnsi="Aptos"/>
                <w:b/>
                <w:bCs/>
              </w:rPr>
              <w:t>Professional</w:t>
            </w:r>
            <w:r w:rsidR="000C6E54" w:rsidRPr="00D606EE">
              <w:rPr>
                <w:rFonts w:ascii="Aptos" w:hAnsi="Aptos"/>
                <w:b/>
                <w:bCs/>
              </w:rPr>
              <w:t xml:space="preserve"> Mentor</w:t>
            </w:r>
          </w:p>
        </w:tc>
      </w:tr>
    </w:tbl>
    <w:p w14:paraId="60C98FF5" w14:textId="77777777" w:rsidR="00CE3AE2" w:rsidRPr="00D606EE" w:rsidRDefault="00CE3AE2" w:rsidP="00A01C01">
      <w:pPr>
        <w:rPr>
          <w:rFonts w:ascii="Aptos" w:hAnsi="Aptos"/>
          <w:sz w:val="28"/>
          <w:szCs w:val="28"/>
          <w:u w:val="single"/>
        </w:rPr>
      </w:pPr>
    </w:p>
    <w:p w14:paraId="2FA49FB8" w14:textId="77777777" w:rsidR="00CE3AE2" w:rsidRPr="00D606EE" w:rsidRDefault="00CE3AE2" w:rsidP="00A01C01">
      <w:pPr>
        <w:rPr>
          <w:rFonts w:ascii="Aptos" w:hAnsi="Aptos"/>
          <w:sz w:val="28"/>
          <w:szCs w:val="28"/>
          <w:u w:val="single"/>
        </w:rPr>
      </w:pPr>
    </w:p>
    <w:p w14:paraId="59902E08" w14:textId="77777777" w:rsidR="00CE3AE2" w:rsidRPr="00D606EE" w:rsidRDefault="00CE3AE2" w:rsidP="00A01C01">
      <w:pPr>
        <w:rPr>
          <w:rFonts w:ascii="Aptos" w:hAnsi="Aptos"/>
          <w:sz w:val="28"/>
          <w:szCs w:val="28"/>
          <w:u w:val="single"/>
        </w:rPr>
      </w:pPr>
    </w:p>
    <w:p w14:paraId="0B42E118" w14:textId="77777777" w:rsidR="00CE3AE2" w:rsidRPr="00D606EE" w:rsidRDefault="00CE3AE2" w:rsidP="00A01C01">
      <w:pPr>
        <w:rPr>
          <w:rFonts w:ascii="Aptos" w:hAnsi="Aptos"/>
          <w:sz w:val="28"/>
          <w:szCs w:val="28"/>
          <w:u w:val="single"/>
        </w:rPr>
      </w:pPr>
    </w:p>
    <w:p w14:paraId="1FC216AF" w14:textId="77777777" w:rsidR="00CE3AE2" w:rsidRPr="00D606EE" w:rsidRDefault="00CE3AE2" w:rsidP="00A01C01">
      <w:pPr>
        <w:rPr>
          <w:rFonts w:ascii="Aptos" w:hAnsi="Aptos"/>
          <w:sz w:val="28"/>
          <w:szCs w:val="28"/>
          <w:u w:val="single"/>
        </w:rPr>
      </w:pPr>
    </w:p>
    <w:p w14:paraId="73ECFD8E" w14:textId="77777777" w:rsidR="00A01C01" w:rsidRPr="00D606EE" w:rsidRDefault="00A01C01" w:rsidP="00A01C01">
      <w:pPr>
        <w:rPr>
          <w:rFonts w:ascii="Aptos" w:hAnsi="Aptos"/>
          <w:sz w:val="28"/>
          <w:szCs w:val="28"/>
          <w:u w:val="single"/>
        </w:rPr>
      </w:pPr>
      <w:r w:rsidRPr="00D606EE">
        <w:rPr>
          <w:rFonts w:ascii="Aptos" w:hAnsi="Aptos"/>
          <w:sz w:val="28"/>
          <w:szCs w:val="28"/>
          <w:u w:val="single"/>
        </w:rPr>
        <w:t>Pre</w:t>
      </w:r>
      <w:r w:rsidR="149D5BBE" w:rsidRPr="00D606EE">
        <w:rPr>
          <w:rFonts w:ascii="Aptos" w:hAnsi="Aptos"/>
          <w:sz w:val="28"/>
          <w:szCs w:val="28"/>
          <w:u w:val="single"/>
        </w:rPr>
        <w:t>-</w:t>
      </w:r>
      <w:r w:rsidRPr="00D606EE">
        <w:rPr>
          <w:rFonts w:ascii="Aptos" w:hAnsi="Aptos"/>
          <w:sz w:val="28"/>
          <w:szCs w:val="28"/>
          <w:u w:val="single"/>
        </w:rPr>
        <w:t>Approval Checklist</w:t>
      </w:r>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3268"/>
        <w:gridCol w:w="1995"/>
        <w:gridCol w:w="1818"/>
        <w:gridCol w:w="1818"/>
      </w:tblGrid>
      <w:tr w:rsidR="0050538D" w:rsidRPr="00D606EE" w14:paraId="0AE8A559" w14:textId="77777777" w:rsidTr="009616ED">
        <w:trPr>
          <w:trHeight w:val="352"/>
        </w:trPr>
        <w:tc>
          <w:tcPr>
            <w:tcW w:w="6916" w:type="dxa"/>
            <w:gridSpan w:val="3"/>
            <w:shd w:val="clear" w:color="auto" w:fill="FFFFFF" w:themeFill="background1"/>
          </w:tcPr>
          <w:p w14:paraId="65C82373" w14:textId="3EAA32AA" w:rsidR="0050538D" w:rsidRPr="00D606EE" w:rsidRDefault="00231AA7" w:rsidP="003D24C5">
            <w:pPr>
              <w:jc w:val="center"/>
              <w:rPr>
                <w:rFonts w:ascii="Aptos" w:hAnsi="Aptos"/>
                <w:b/>
                <w:i/>
                <w:sz w:val="28"/>
                <w:szCs w:val="28"/>
              </w:rPr>
            </w:pPr>
            <w:r w:rsidRPr="00D606EE">
              <w:rPr>
                <w:rFonts w:ascii="Aptos" w:hAnsi="Aptos"/>
                <w:b/>
                <w:i/>
                <w:sz w:val="28"/>
                <w:szCs w:val="28"/>
              </w:rPr>
              <w:t xml:space="preserve">Preliminary </w:t>
            </w:r>
            <w:r w:rsidR="0050538D" w:rsidRPr="00D606EE">
              <w:rPr>
                <w:rFonts w:ascii="Aptos" w:hAnsi="Aptos"/>
                <w:b/>
                <w:i/>
                <w:sz w:val="28"/>
                <w:szCs w:val="28"/>
              </w:rPr>
              <w:t>Task</w:t>
            </w:r>
            <w:r w:rsidRPr="00D606EE">
              <w:rPr>
                <w:rFonts w:ascii="Aptos" w:hAnsi="Aptos"/>
                <w:b/>
                <w:i/>
                <w:sz w:val="28"/>
                <w:szCs w:val="28"/>
              </w:rPr>
              <w:t>s</w:t>
            </w:r>
          </w:p>
        </w:tc>
        <w:tc>
          <w:tcPr>
            <w:tcW w:w="1804" w:type="dxa"/>
            <w:shd w:val="clear" w:color="auto" w:fill="FFFFFF" w:themeFill="background1"/>
          </w:tcPr>
          <w:p w14:paraId="4A04DE26" w14:textId="77777777" w:rsidR="0050538D" w:rsidRPr="00D606EE" w:rsidRDefault="0050538D" w:rsidP="003D24C5">
            <w:pPr>
              <w:jc w:val="center"/>
              <w:rPr>
                <w:rFonts w:ascii="Aptos" w:hAnsi="Aptos"/>
                <w:sz w:val="28"/>
                <w:szCs w:val="28"/>
              </w:rPr>
            </w:pPr>
            <w:r w:rsidRPr="00D606EE">
              <w:rPr>
                <w:rFonts w:ascii="Aptos" w:hAnsi="Aptos"/>
                <w:sz w:val="28"/>
                <w:szCs w:val="28"/>
              </w:rPr>
              <w:t>School Confirmation</w:t>
            </w:r>
          </w:p>
        </w:tc>
        <w:tc>
          <w:tcPr>
            <w:tcW w:w="1804" w:type="dxa"/>
            <w:shd w:val="clear" w:color="auto" w:fill="FFFFFF" w:themeFill="background1"/>
          </w:tcPr>
          <w:p w14:paraId="37CB3CCF" w14:textId="3EBD0F66" w:rsidR="0050538D" w:rsidRPr="00D606EE" w:rsidRDefault="00157EFA" w:rsidP="00D57A95">
            <w:pPr>
              <w:jc w:val="center"/>
              <w:rPr>
                <w:rFonts w:ascii="Aptos" w:hAnsi="Aptos"/>
                <w:sz w:val="28"/>
                <w:szCs w:val="28"/>
              </w:rPr>
            </w:pPr>
            <w:r w:rsidRPr="00D606EE">
              <w:rPr>
                <w:rFonts w:ascii="Aptos" w:hAnsi="Aptos"/>
                <w:sz w:val="28"/>
                <w:szCs w:val="28"/>
              </w:rPr>
              <w:t xml:space="preserve">Lead </w:t>
            </w:r>
            <w:r w:rsidR="00BD385A" w:rsidRPr="00D606EE">
              <w:rPr>
                <w:rFonts w:ascii="Aptos" w:hAnsi="Aptos"/>
                <w:sz w:val="28"/>
                <w:szCs w:val="28"/>
              </w:rPr>
              <w:t xml:space="preserve">Mentor </w:t>
            </w:r>
            <w:r w:rsidR="0050538D" w:rsidRPr="00D606EE">
              <w:rPr>
                <w:rFonts w:ascii="Aptos" w:hAnsi="Aptos"/>
                <w:sz w:val="28"/>
                <w:szCs w:val="28"/>
              </w:rPr>
              <w:t>Confirmation</w:t>
            </w:r>
          </w:p>
        </w:tc>
      </w:tr>
      <w:tr w:rsidR="00D57A95" w:rsidRPr="00D606EE" w14:paraId="039907D2" w14:textId="77777777" w:rsidTr="00693E5E">
        <w:trPr>
          <w:trHeight w:val="712"/>
        </w:trPr>
        <w:tc>
          <w:tcPr>
            <w:tcW w:w="6916" w:type="dxa"/>
            <w:gridSpan w:val="3"/>
            <w:shd w:val="clear" w:color="auto" w:fill="FFFFFF" w:themeFill="background1"/>
          </w:tcPr>
          <w:p w14:paraId="1A1BFA23" w14:textId="7EB646F2" w:rsidR="00231AA7" w:rsidRPr="00D606EE" w:rsidRDefault="00EF71FF" w:rsidP="0020201F">
            <w:pPr>
              <w:rPr>
                <w:rFonts w:ascii="Aptos" w:hAnsi="Aptos"/>
                <w:sz w:val="24"/>
                <w:szCs w:val="24"/>
                <w:highlight w:val="cyan"/>
              </w:rPr>
            </w:pPr>
            <w:r w:rsidRPr="00D606EE">
              <w:rPr>
                <w:rFonts w:ascii="Aptos" w:hAnsi="Aptos"/>
                <w:sz w:val="24"/>
                <w:szCs w:val="24"/>
              </w:rPr>
              <w:t>Health and Safety Induction/information gathering from the relevant H&amp;S Policies.</w:t>
            </w:r>
          </w:p>
        </w:tc>
        <w:tc>
          <w:tcPr>
            <w:tcW w:w="1804" w:type="dxa"/>
            <w:shd w:val="clear" w:color="auto" w:fill="FFFFFF" w:themeFill="background1"/>
          </w:tcPr>
          <w:p w14:paraId="3E57CA09" w14:textId="46B37361" w:rsidR="00D57A95" w:rsidRPr="00D606EE" w:rsidRDefault="00D57A95" w:rsidP="009B2AEE">
            <w:pPr>
              <w:jc w:val="center"/>
              <w:rPr>
                <w:rFonts w:ascii="Aptos" w:hAnsi="Aptos"/>
                <w:b/>
                <w:sz w:val="24"/>
              </w:rPr>
            </w:pPr>
          </w:p>
        </w:tc>
        <w:tc>
          <w:tcPr>
            <w:tcW w:w="1804" w:type="dxa"/>
            <w:shd w:val="clear" w:color="auto" w:fill="FFFFFF" w:themeFill="background1"/>
          </w:tcPr>
          <w:p w14:paraId="48EE9363" w14:textId="2FD5184C" w:rsidR="00D57A95" w:rsidRPr="00D606EE" w:rsidRDefault="00D57A95" w:rsidP="009B2AEE">
            <w:pPr>
              <w:jc w:val="center"/>
              <w:rPr>
                <w:rFonts w:ascii="Aptos" w:hAnsi="Aptos"/>
              </w:rPr>
            </w:pPr>
          </w:p>
        </w:tc>
      </w:tr>
      <w:tr w:rsidR="00D57A95" w:rsidRPr="00D606EE" w14:paraId="450B082E" w14:textId="77777777" w:rsidTr="00693E5E">
        <w:trPr>
          <w:trHeight w:val="712"/>
        </w:trPr>
        <w:tc>
          <w:tcPr>
            <w:tcW w:w="6916" w:type="dxa"/>
            <w:gridSpan w:val="3"/>
            <w:shd w:val="clear" w:color="auto" w:fill="FFFFFF" w:themeFill="background1"/>
          </w:tcPr>
          <w:p w14:paraId="411D8379" w14:textId="1BF12460" w:rsidR="00DE0D04" w:rsidRPr="00D606EE" w:rsidRDefault="00ED3516" w:rsidP="00AB2C11">
            <w:pPr>
              <w:rPr>
                <w:rFonts w:ascii="Aptos" w:hAnsi="Aptos"/>
                <w:sz w:val="24"/>
                <w:szCs w:val="24"/>
              </w:rPr>
            </w:pPr>
            <w:r w:rsidRPr="00D606EE">
              <w:rPr>
                <w:rFonts w:ascii="Aptos" w:hAnsi="Aptos"/>
                <w:sz w:val="24"/>
                <w:szCs w:val="24"/>
              </w:rPr>
              <w:t>Have shared Associate Teacher Folder via OneDrive with appropriate colleagues</w:t>
            </w:r>
          </w:p>
        </w:tc>
        <w:tc>
          <w:tcPr>
            <w:tcW w:w="1804" w:type="dxa"/>
            <w:shd w:val="clear" w:color="auto" w:fill="FFFFFF" w:themeFill="background1"/>
          </w:tcPr>
          <w:p w14:paraId="244985B0" w14:textId="06B41225" w:rsidR="00D57A95" w:rsidRPr="00D606EE" w:rsidRDefault="00D57A95" w:rsidP="009B2AEE">
            <w:pPr>
              <w:jc w:val="center"/>
              <w:rPr>
                <w:rFonts w:ascii="Aptos" w:hAnsi="Aptos"/>
              </w:rPr>
            </w:pPr>
          </w:p>
        </w:tc>
        <w:tc>
          <w:tcPr>
            <w:tcW w:w="1804" w:type="dxa"/>
            <w:shd w:val="clear" w:color="auto" w:fill="FFFFFF" w:themeFill="background1"/>
          </w:tcPr>
          <w:p w14:paraId="339A646A" w14:textId="130D77A8" w:rsidR="00D57A95" w:rsidRPr="00D606EE" w:rsidRDefault="00D57A95" w:rsidP="009B2AEE">
            <w:pPr>
              <w:jc w:val="center"/>
              <w:rPr>
                <w:rFonts w:ascii="Aptos" w:hAnsi="Aptos"/>
              </w:rPr>
            </w:pPr>
          </w:p>
        </w:tc>
      </w:tr>
      <w:tr w:rsidR="00D57A95" w:rsidRPr="00D606EE" w14:paraId="2F14C324" w14:textId="77777777" w:rsidTr="00693E5E">
        <w:trPr>
          <w:trHeight w:val="712"/>
        </w:trPr>
        <w:tc>
          <w:tcPr>
            <w:tcW w:w="6916" w:type="dxa"/>
            <w:gridSpan w:val="3"/>
            <w:shd w:val="clear" w:color="auto" w:fill="FFFFFF" w:themeFill="background1"/>
          </w:tcPr>
          <w:p w14:paraId="5345A619" w14:textId="6A94FA21" w:rsidR="00D57A95" w:rsidRPr="00D606EE" w:rsidRDefault="003146D3" w:rsidP="00D57A95">
            <w:pPr>
              <w:rPr>
                <w:rFonts w:ascii="Aptos" w:hAnsi="Aptos"/>
                <w:sz w:val="24"/>
                <w:szCs w:val="24"/>
              </w:rPr>
            </w:pPr>
            <w:r w:rsidRPr="00D606EE">
              <w:rPr>
                <w:rFonts w:ascii="Aptos" w:hAnsi="Aptos"/>
                <w:sz w:val="24"/>
                <w:szCs w:val="24"/>
              </w:rPr>
              <w:t xml:space="preserve">Completed </w:t>
            </w:r>
            <w:r w:rsidR="008930C3" w:rsidRPr="00D606EE">
              <w:rPr>
                <w:rFonts w:ascii="Aptos" w:hAnsi="Aptos"/>
                <w:sz w:val="24"/>
                <w:szCs w:val="24"/>
              </w:rPr>
              <w:t>and discussed ‘Safeguarding’ Prelim Task</w:t>
            </w:r>
          </w:p>
        </w:tc>
        <w:tc>
          <w:tcPr>
            <w:tcW w:w="1804" w:type="dxa"/>
            <w:shd w:val="clear" w:color="auto" w:fill="FFFFFF" w:themeFill="background1"/>
          </w:tcPr>
          <w:p w14:paraId="320201AC" w14:textId="6EC55568" w:rsidR="00D57A95" w:rsidRPr="00D606EE" w:rsidRDefault="00D57A95" w:rsidP="009B2AEE">
            <w:pPr>
              <w:jc w:val="center"/>
              <w:rPr>
                <w:rFonts w:ascii="Aptos" w:hAnsi="Aptos"/>
              </w:rPr>
            </w:pPr>
          </w:p>
        </w:tc>
        <w:tc>
          <w:tcPr>
            <w:tcW w:w="1804" w:type="dxa"/>
            <w:shd w:val="clear" w:color="auto" w:fill="FFFFFF" w:themeFill="background1"/>
          </w:tcPr>
          <w:p w14:paraId="1206EF3D" w14:textId="33195B03" w:rsidR="00D57A95" w:rsidRPr="00D606EE" w:rsidRDefault="00D57A95" w:rsidP="009B2AEE">
            <w:pPr>
              <w:jc w:val="center"/>
              <w:rPr>
                <w:rFonts w:ascii="Aptos" w:hAnsi="Aptos"/>
              </w:rPr>
            </w:pPr>
          </w:p>
        </w:tc>
      </w:tr>
      <w:tr w:rsidR="00D57A95" w:rsidRPr="00D606EE" w14:paraId="462E4C6F" w14:textId="77777777" w:rsidTr="00693E5E">
        <w:trPr>
          <w:trHeight w:val="712"/>
        </w:trPr>
        <w:tc>
          <w:tcPr>
            <w:tcW w:w="6916" w:type="dxa"/>
            <w:gridSpan w:val="3"/>
            <w:shd w:val="clear" w:color="auto" w:fill="FFFFFF" w:themeFill="background1"/>
          </w:tcPr>
          <w:p w14:paraId="4A8EF699" w14:textId="2A7F8A91" w:rsidR="004B17AC" w:rsidRPr="00D606EE" w:rsidRDefault="008930C3" w:rsidP="00D57A95">
            <w:pPr>
              <w:rPr>
                <w:rFonts w:ascii="Aptos" w:hAnsi="Aptos"/>
                <w:sz w:val="24"/>
                <w:szCs w:val="24"/>
              </w:rPr>
            </w:pPr>
            <w:r w:rsidRPr="00D606EE">
              <w:rPr>
                <w:rFonts w:ascii="Aptos" w:hAnsi="Aptos"/>
                <w:sz w:val="24"/>
                <w:szCs w:val="24"/>
              </w:rPr>
              <w:t>Completed and discussed ‘Behaviour’ Prelim Task</w:t>
            </w:r>
          </w:p>
        </w:tc>
        <w:tc>
          <w:tcPr>
            <w:tcW w:w="1804" w:type="dxa"/>
            <w:shd w:val="clear" w:color="auto" w:fill="FFFFFF" w:themeFill="background1"/>
          </w:tcPr>
          <w:p w14:paraId="69972019" w14:textId="0FC75DFD" w:rsidR="00D57A95" w:rsidRPr="00D606EE" w:rsidRDefault="00D57A95" w:rsidP="009B2AEE">
            <w:pPr>
              <w:jc w:val="center"/>
              <w:rPr>
                <w:rFonts w:ascii="Aptos" w:hAnsi="Aptos"/>
              </w:rPr>
            </w:pPr>
          </w:p>
        </w:tc>
        <w:tc>
          <w:tcPr>
            <w:tcW w:w="1804" w:type="dxa"/>
            <w:shd w:val="clear" w:color="auto" w:fill="FFFFFF" w:themeFill="background1"/>
          </w:tcPr>
          <w:p w14:paraId="65B75B16" w14:textId="56DDA31C" w:rsidR="00D57A95" w:rsidRPr="00D606EE" w:rsidRDefault="00D57A95" w:rsidP="009B2AEE">
            <w:pPr>
              <w:jc w:val="center"/>
              <w:rPr>
                <w:rFonts w:ascii="Aptos" w:hAnsi="Aptos"/>
              </w:rPr>
            </w:pPr>
          </w:p>
        </w:tc>
      </w:tr>
      <w:tr w:rsidR="00D57A95" w:rsidRPr="00D606EE" w14:paraId="310978B3" w14:textId="77777777" w:rsidTr="00693E5E">
        <w:trPr>
          <w:trHeight w:val="712"/>
        </w:trPr>
        <w:tc>
          <w:tcPr>
            <w:tcW w:w="6916" w:type="dxa"/>
            <w:gridSpan w:val="3"/>
            <w:shd w:val="clear" w:color="auto" w:fill="FFFFFF" w:themeFill="background1"/>
          </w:tcPr>
          <w:p w14:paraId="58899DB9" w14:textId="3A7FAA36" w:rsidR="00D57A95" w:rsidRPr="00D606EE" w:rsidRDefault="008930C3" w:rsidP="008930C3">
            <w:pPr>
              <w:rPr>
                <w:rFonts w:ascii="Aptos" w:hAnsi="Aptos"/>
                <w:sz w:val="24"/>
                <w:szCs w:val="24"/>
              </w:rPr>
            </w:pPr>
            <w:r w:rsidRPr="00D606EE">
              <w:rPr>
                <w:rFonts w:ascii="Aptos" w:hAnsi="Aptos"/>
                <w:sz w:val="24"/>
                <w:szCs w:val="24"/>
              </w:rPr>
              <w:t>Completed and discussed ‘Professional Behaviours’ Prelim Task</w:t>
            </w:r>
          </w:p>
        </w:tc>
        <w:tc>
          <w:tcPr>
            <w:tcW w:w="1804" w:type="dxa"/>
            <w:shd w:val="clear" w:color="auto" w:fill="FFFFFF" w:themeFill="background1"/>
          </w:tcPr>
          <w:p w14:paraId="3274B1B4" w14:textId="5B5AEB8D" w:rsidR="00D57A95" w:rsidRPr="00D606EE" w:rsidRDefault="00D57A95" w:rsidP="009B2AEE">
            <w:pPr>
              <w:jc w:val="center"/>
              <w:rPr>
                <w:rFonts w:ascii="Aptos" w:hAnsi="Aptos"/>
                <w:sz w:val="28"/>
                <w:szCs w:val="28"/>
              </w:rPr>
            </w:pPr>
          </w:p>
        </w:tc>
        <w:tc>
          <w:tcPr>
            <w:tcW w:w="1804" w:type="dxa"/>
            <w:shd w:val="clear" w:color="auto" w:fill="FFFFFF" w:themeFill="background1"/>
          </w:tcPr>
          <w:p w14:paraId="41D204A8" w14:textId="384C1F56" w:rsidR="00D57A95" w:rsidRPr="00D606EE" w:rsidRDefault="00D57A95" w:rsidP="009B2AEE">
            <w:pPr>
              <w:jc w:val="center"/>
              <w:rPr>
                <w:rFonts w:ascii="Aptos" w:hAnsi="Aptos"/>
              </w:rPr>
            </w:pPr>
          </w:p>
        </w:tc>
      </w:tr>
      <w:tr w:rsidR="008930C3" w:rsidRPr="00D606EE" w14:paraId="6C62FF5C" w14:textId="77777777" w:rsidTr="00693E5E">
        <w:trPr>
          <w:trHeight w:val="712"/>
        </w:trPr>
        <w:tc>
          <w:tcPr>
            <w:tcW w:w="6916" w:type="dxa"/>
            <w:gridSpan w:val="3"/>
            <w:shd w:val="clear" w:color="auto" w:fill="FFFFFF" w:themeFill="background1"/>
          </w:tcPr>
          <w:p w14:paraId="725E5BCC" w14:textId="7490B9AF" w:rsidR="00094CA7" w:rsidRPr="00D606EE" w:rsidRDefault="008930C3" w:rsidP="00094CA7">
            <w:pPr>
              <w:rPr>
                <w:rFonts w:ascii="Aptos" w:hAnsi="Aptos"/>
                <w:sz w:val="24"/>
                <w:szCs w:val="24"/>
              </w:rPr>
            </w:pPr>
            <w:r w:rsidRPr="00D606EE">
              <w:rPr>
                <w:rFonts w:ascii="Aptos" w:hAnsi="Aptos"/>
                <w:sz w:val="24"/>
                <w:szCs w:val="24"/>
              </w:rPr>
              <w:t>Completed and discussed ‘Learning Environment</w:t>
            </w:r>
            <w:r w:rsidR="00275220" w:rsidRPr="00D606EE">
              <w:rPr>
                <w:rFonts w:ascii="Aptos" w:hAnsi="Aptos"/>
                <w:sz w:val="24"/>
                <w:szCs w:val="24"/>
              </w:rPr>
              <w:t>’</w:t>
            </w:r>
            <w:r w:rsidRPr="00D606EE">
              <w:rPr>
                <w:rFonts w:ascii="Aptos" w:hAnsi="Aptos"/>
                <w:sz w:val="24"/>
                <w:szCs w:val="24"/>
              </w:rPr>
              <w:t xml:space="preserve"> Prelim Task</w:t>
            </w:r>
          </w:p>
        </w:tc>
        <w:tc>
          <w:tcPr>
            <w:tcW w:w="1804" w:type="dxa"/>
            <w:shd w:val="clear" w:color="auto" w:fill="FFFFFF" w:themeFill="background1"/>
          </w:tcPr>
          <w:p w14:paraId="28F4946D" w14:textId="75F08A28" w:rsidR="008930C3" w:rsidRPr="00D606EE" w:rsidRDefault="008930C3" w:rsidP="008930C3">
            <w:pPr>
              <w:jc w:val="center"/>
              <w:rPr>
                <w:rFonts w:ascii="Aptos" w:hAnsi="Aptos"/>
              </w:rPr>
            </w:pPr>
          </w:p>
        </w:tc>
        <w:tc>
          <w:tcPr>
            <w:tcW w:w="1804" w:type="dxa"/>
            <w:shd w:val="clear" w:color="auto" w:fill="FFFFFF" w:themeFill="background1"/>
          </w:tcPr>
          <w:p w14:paraId="49EEE20E" w14:textId="10F72FC6" w:rsidR="008930C3" w:rsidRPr="00D606EE" w:rsidRDefault="008930C3" w:rsidP="008930C3">
            <w:pPr>
              <w:jc w:val="center"/>
              <w:rPr>
                <w:rFonts w:ascii="Aptos" w:hAnsi="Aptos"/>
              </w:rPr>
            </w:pPr>
          </w:p>
        </w:tc>
      </w:tr>
      <w:tr w:rsidR="00535640" w:rsidRPr="00D606EE" w14:paraId="09D9CCC4" w14:textId="77777777" w:rsidTr="00693E5E">
        <w:trPr>
          <w:trHeight w:val="712"/>
        </w:trPr>
        <w:tc>
          <w:tcPr>
            <w:tcW w:w="6916" w:type="dxa"/>
            <w:gridSpan w:val="3"/>
            <w:shd w:val="clear" w:color="auto" w:fill="FFFFFF" w:themeFill="background1"/>
          </w:tcPr>
          <w:p w14:paraId="6205A0ED" w14:textId="06A29123" w:rsidR="00535640" w:rsidRPr="00D606EE" w:rsidRDefault="009304E0" w:rsidP="008930C3">
            <w:pPr>
              <w:rPr>
                <w:rFonts w:ascii="Aptos" w:hAnsi="Aptos"/>
                <w:sz w:val="24"/>
                <w:szCs w:val="24"/>
              </w:rPr>
            </w:pPr>
            <w:r w:rsidRPr="00D606EE">
              <w:rPr>
                <w:rFonts w:ascii="Aptos" w:hAnsi="Aptos"/>
                <w:sz w:val="24"/>
                <w:szCs w:val="24"/>
              </w:rPr>
              <w:t xml:space="preserve">Completed and discussed </w:t>
            </w:r>
            <w:r w:rsidR="004F4953" w:rsidRPr="00D606EE">
              <w:rPr>
                <w:rFonts w:ascii="Aptos" w:hAnsi="Aptos"/>
                <w:sz w:val="24"/>
                <w:szCs w:val="24"/>
              </w:rPr>
              <w:t>Core, Foundation and Phonics Learning Observations</w:t>
            </w:r>
          </w:p>
        </w:tc>
        <w:tc>
          <w:tcPr>
            <w:tcW w:w="1804" w:type="dxa"/>
            <w:shd w:val="clear" w:color="auto" w:fill="FFFFFF" w:themeFill="background1"/>
          </w:tcPr>
          <w:p w14:paraId="0CFB9A6A" w14:textId="77777777" w:rsidR="00535640" w:rsidRPr="00D606EE" w:rsidRDefault="00535640" w:rsidP="008930C3">
            <w:pPr>
              <w:jc w:val="center"/>
              <w:rPr>
                <w:rFonts w:ascii="Aptos" w:hAnsi="Aptos"/>
              </w:rPr>
            </w:pPr>
          </w:p>
        </w:tc>
        <w:tc>
          <w:tcPr>
            <w:tcW w:w="1804" w:type="dxa"/>
            <w:shd w:val="clear" w:color="auto" w:fill="FFFFFF" w:themeFill="background1"/>
          </w:tcPr>
          <w:p w14:paraId="2B5F80B8" w14:textId="77777777" w:rsidR="00535640" w:rsidRPr="00D606EE" w:rsidRDefault="00535640" w:rsidP="008930C3">
            <w:pPr>
              <w:jc w:val="center"/>
              <w:rPr>
                <w:rFonts w:ascii="Aptos" w:hAnsi="Aptos"/>
              </w:rPr>
            </w:pPr>
          </w:p>
        </w:tc>
      </w:tr>
      <w:tr w:rsidR="008930C3" w:rsidRPr="00D606EE" w14:paraId="217B9C86" w14:textId="77777777" w:rsidTr="00693E5E">
        <w:trPr>
          <w:trHeight w:val="712"/>
        </w:trPr>
        <w:tc>
          <w:tcPr>
            <w:tcW w:w="6916" w:type="dxa"/>
            <w:gridSpan w:val="3"/>
            <w:shd w:val="clear" w:color="auto" w:fill="FFFFFF" w:themeFill="background1"/>
          </w:tcPr>
          <w:p w14:paraId="3BA1FA8D" w14:textId="3A7BE4CB" w:rsidR="008930C3" w:rsidRPr="00D606EE" w:rsidRDefault="00C94541" w:rsidP="008930C3">
            <w:pPr>
              <w:rPr>
                <w:rFonts w:ascii="Aptos" w:hAnsi="Aptos"/>
                <w:sz w:val="24"/>
                <w:szCs w:val="24"/>
              </w:rPr>
            </w:pPr>
            <w:r w:rsidRPr="00D606EE">
              <w:rPr>
                <w:rFonts w:ascii="Aptos" w:hAnsi="Aptos"/>
                <w:sz w:val="24"/>
                <w:szCs w:val="24"/>
              </w:rPr>
              <w:t>Negotiate times for Weekly Professional Development Discussions.</w:t>
            </w:r>
          </w:p>
        </w:tc>
        <w:tc>
          <w:tcPr>
            <w:tcW w:w="1804" w:type="dxa"/>
            <w:shd w:val="clear" w:color="auto" w:fill="FFFFFF" w:themeFill="background1"/>
          </w:tcPr>
          <w:p w14:paraId="5015D6CE" w14:textId="3BFB00C9" w:rsidR="008930C3" w:rsidRPr="00D606EE" w:rsidRDefault="008930C3" w:rsidP="008930C3">
            <w:pPr>
              <w:jc w:val="center"/>
              <w:rPr>
                <w:rFonts w:ascii="Aptos" w:hAnsi="Aptos"/>
              </w:rPr>
            </w:pPr>
          </w:p>
        </w:tc>
        <w:tc>
          <w:tcPr>
            <w:tcW w:w="1804" w:type="dxa"/>
            <w:shd w:val="clear" w:color="auto" w:fill="FFFFFF" w:themeFill="background1"/>
          </w:tcPr>
          <w:p w14:paraId="70DE76AC" w14:textId="02D4E251" w:rsidR="008930C3" w:rsidRPr="00D606EE" w:rsidRDefault="008930C3" w:rsidP="008930C3">
            <w:pPr>
              <w:jc w:val="center"/>
              <w:rPr>
                <w:rFonts w:ascii="Aptos" w:hAnsi="Aptos"/>
              </w:rPr>
            </w:pPr>
          </w:p>
        </w:tc>
      </w:tr>
      <w:tr w:rsidR="008930C3" w:rsidRPr="00D606EE" w14:paraId="57A57F92" w14:textId="77777777" w:rsidTr="00693E5E">
        <w:trPr>
          <w:trHeight w:val="712"/>
        </w:trPr>
        <w:tc>
          <w:tcPr>
            <w:tcW w:w="6916" w:type="dxa"/>
            <w:gridSpan w:val="3"/>
            <w:shd w:val="clear" w:color="auto" w:fill="FFFFFF" w:themeFill="background1"/>
          </w:tcPr>
          <w:p w14:paraId="1E3073DC" w14:textId="5E99EC65" w:rsidR="00094CA7" w:rsidRPr="00D606EE" w:rsidRDefault="00231AA7" w:rsidP="00A95328">
            <w:pPr>
              <w:rPr>
                <w:rFonts w:ascii="Aptos" w:hAnsi="Aptos"/>
                <w:sz w:val="24"/>
                <w:szCs w:val="24"/>
              </w:rPr>
            </w:pPr>
            <w:r w:rsidRPr="00D606EE">
              <w:rPr>
                <w:rFonts w:ascii="Aptos" w:hAnsi="Aptos"/>
                <w:sz w:val="24"/>
                <w:szCs w:val="24"/>
              </w:rPr>
              <w:t>Targets for Week 1 of Teaching Block identified</w:t>
            </w:r>
          </w:p>
        </w:tc>
        <w:tc>
          <w:tcPr>
            <w:tcW w:w="1804" w:type="dxa"/>
            <w:shd w:val="clear" w:color="auto" w:fill="FFFFFF" w:themeFill="background1"/>
          </w:tcPr>
          <w:p w14:paraId="43D974B8" w14:textId="7EAEEC04" w:rsidR="008930C3" w:rsidRPr="00D606EE" w:rsidRDefault="008930C3" w:rsidP="008930C3">
            <w:pPr>
              <w:jc w:val="center"/>
              <w:rPr>
                <w:rFonts w:ascii="Aptos" w:hAnsi="Aptos"/>
              </w:rPr>
            </w:pPr>
          </w:p>
        </w:tc>
        <w:tc>
          <w:tcPr>
            <w:tcW w:w="1804" w:type="dxa"/>
            <w:shd w:val="clear" w:color="auto" w:fill="FFFFFF" w:themeFill="background1"/>
          </w:tcPr>
          <w:p w14:paraId="085FA0B9" w14:textId="6FD2A272" w:rsidR="008930C3" w:rsidRPr="00D606EE" w:rsidRDefault="008930C3" w:rsidP="008930C3">
            <w:pPr>
              <w:jc w:val="center"/>
              <w:rPr>
                <w:rFonts w:ascii="Aptos" w:hAnsi="Aptos"/>
              </w:rPr>
            </w:pPr>
          </w:p>
        </w:tc>
      </w:tr>
      <w:tr w:rsidR="00786084" w:rsidRPr="00D606EE" w14:paraId="1CF53CD2" w14:textId="77777777" w:rsidTr="00693E5E">
        <w:trPr>
          <w:trHeight w:val="712"/>
        </w:trPr>
        <w:tc>
          <w:tcPr>
            <w:tcW w:w="6916" w:type="dxa"/>
            <w:gridSpan w:val="3"/>
            <w:shd w:val="clear" w:color="auto" w:fill="FFFFFF" w:themeFill="background1"/>
          </w:tcPr>
          <w:p w14:paraId="1058FC08" w14:textId="3D2EEB76" w:rsidR="00786084" w:rsidRPr="00D606EE" w:rsidRDefault="00786084" w:rsidP="00786084">
            <w:pPr>
              <w:rPr>
                <w:rFonts w:ascii="Aptos" w:hAnsi="Aptos"/>
                <w:sz w:val="24"/>
                <w:szCs w:val="24"/>
              </w:rPr>
            </w:pPr>
            <w:r w:rsidRPr="00D606EE">
              <w:rPr>
                <w:rFonts w:ascii="Aptos" w:hAnsi="Aptos"/>
                <w:sz w:val="24"/>
                <w:szCs w:val="24"/>
              </w:rPr>
              <w:t>Discuss Subject Specific Development Journal with expert colleagues</w:t>
            </w:r>
          </w:p>
        </w:tc>
        <w:tc>
          <w:tcPr>
            <w:tcW w:w="1804" w:type="dxa"/>
            <w:shd w:val="clear" w:color="auto" w:fill="FFFFFF" w:themeFill="background1"/>
          </w:tcPr>
          <w:p w14:paraId="40C96D96" w14:textId="4B0D5D57" w:rsidR="00786084" w:rsidRPr="00D606EE" w:rsidRDefault="00786084" w:rsidP="00786084">
            <w:pPr>
              <w:jc w:val="center"/>
              <w:rPr>
                <w:rFonts w:ascii="Aptos" w:hAnsi="Aptos"/>
                <w:sz w:val="28"/>
                <w:szCs w:val="28"/>
              </w:rPr>
            </w:pPr>
          </w:p>
        </w:tc>
        <w:tc>
          <w:tcPr>
            <w:tcW w:w="1804" w:type="dxa"/>
            <w:shd w:val="clear" w:color="auto" w:fill="FFFFFF" w:themeFill="background1"/>
          </w:tcPr>
          <w:p w14:paraId="0A7DF38E" w14:textId="5D316570" w:rsidR="00786084" w:rsidRPr="00D606EE" w:rsidRDefault="00786084" w:rsidP="00786084">
            <w:pPr>
              <w:jc w:val="center"/>
              <w:rPr>
                <w:rFonts w:ascii="Aptos" w:hAnsi="Aptos"/>
                <w:sz w:val="28"/>
                <w:szCs w:val="28"/>
              </w:rPr>
            </w:pPr>
          </w:p>
        </w:tc>
      </w:tr>
      <w:tr w:rsidR="00786084" w:rsidRPr="00D606EE" w14:paraId="17837000" w14:textId="77777777" w:rsidTr="00693E5E">
        <w:trPr>
          <w:trHeight w:val="712"/>
        </w:trPr>
        <w:tc>
          <w:tcPr>
            <w:tcW w:w="6916" w:type="dxa"/>
            <w:gridSpan w:val="3"/>
            <w:shd w:val="clear" w:color="auto" w:fill="FFFFFF" w:themeFill="background1"/>
          </w:tcPr>
          <w:p w14:paraId="0ACE0BE5" w14:textId="77777777" w:rsidR="00786084" w:rsidRPr="00D606EE" w:rsidRDefault="00786084" w:rsidP="00786084">
            <w:pPr>
              <w:rPr>
                <w:rFonts w:ascii="Aptos" w:hAnsi="Aptos"/>
                <w:sz w:val="24"/>
                <w:szCs w:val="24"/>
              </w:rPr>
            </w:pPr>
            <w:r w:rsidRPr="00D606EE">
              <w:rPr>
                <w:rFonts w:ascii="Aptos" w:hAnsi="Aptos"/>
                <w:sz w:val="24"/>
                <w:szCs w:val="24"/>
              </w:rPr>
              <w:t xml:space="preserve">If a Placement Action Plan is in place, ensure school </w:t>
            </w:r>
            <w:r w:rsidR="00A201AF" w:rsidRPr="00D606EE">
              <w:rPr>
                <w:rFonts w:ascii="Aptos" w:hAnsi="Aptos"/>
                <w:sz w:val="24"/>
                <w:szCs w:val="24"/>
              </w:rPr>
              <w:t>is</w:t>
            </w:r>
            <w:r w:rsidRPr="00D606EE">
              <w:rPr>
                <w:rFonts w:ascii="Aptos" w:hAnsi="Aptos"/>
                <w:sz w:val="24"/>
                <w:szCs w:val="24"/>
              </w:rPr>
              <w:t xml:space="preserve"> aware</w:t>
            </w:r>
          </w:p>
          <w:p w14:paraId="031BDDE2" w14:textId="47053660" w:rsidR="00094CA7" w:rsidRPr="00D606EE" w:rsidRDefault="00094CA7" w:rsidP="00786084">
            <w:pPr>
              <w:rPr>
                <w:rFonts w:ascii="Aptos" w:hAnsi="Aptos"/>
                <w:sz w:val="24"/>
                <w:szCs w:val="24"/>
              </w:rPr>
            </w:pPr>
          </w:p>
        </w:tc>
        <w:tc>
          <w:tcPr>
            <w:tcW w:w="1804" w:type="dxa"/>
            <w:shd w:val="clear" w:color="auto" w:fill="FFFFFF" w:themeFill="background1"/>
          </w:tcPr>
          <w:p w14:paraId="5F1BD269" w14:textId="79D5F391" w:rsidR="00786084" w:rsidRPr="00D606EE" w:rsidRDefault="00786084" w:rsidP="00786084">
            <w:pPr>
              <w:jc w:val="center"/>
              <w:rPr>
                <w:rFonts w:ascii="Aptos" w:hAnsi="Aptos"/>
              </w:rPr>
            </w:pPr>
          </w:p>
        </w:tc>
        <w:tc>
          <w:tcPr>
            <w:tcW w:w="1804" w:type="dxa"/>
            <w:shd w:val="clear" w:color="auto" w:fill="FFFFFF" w:themeFill="background1"/>
          </w:tcPr>
          <w:p w14:paraId="4963DF89" w14:textId="6A0FC3C3" w:rsidR="00786084" w:rsidRPr="00D606EE" w:rsidRDefault="00786084" w:rsidP="00786084">
            <w:pPr>
              <w:jc w:val="center"/>
              <w:rPr>
                <w:rFonts w:ascii="Aptos" w:hAnsi="Aptos"/>
              </w:rPr>
            </w:pPr>
          </w:p>
        </w:tc>
      </w:tr>
      <w:tr w:rsidR="00786084" w:rsidRPr="00D606EE" w14:paraId="69F51BCD" w14:textId="77777777" w:rsidTr="00094CA7">
        <w:trPr>
          <w:trHeight w:val="2317"/>
        </w:trPr>
        <w:tc>
          <w:tcPr>
            <w:tcW w:w="6916" w:type="dxa"/>
            <w:gridSpan w:val="3"/>
            <w:shd w:val="clear" w:color="auto" w:fill="FFFFFF" w:themeFill="background1"/>
          </w:tcPr>
          <w:p w14:paraId="0D291A91" w14:textId="77777777" w:rsidR="00786084" w:rsidRPr="00D606EE" w:rsidRDefault="00786084" w:rsidP="00786084">
            <w:pPr>
              <w:rPr>
                <w:rFonts w:ascii="Aptos" w:hAnsi="Aptos"/>
                <w:b/>
                <w:i/>
                <w:sz w:val="24"/>
                <w:szCs w:val="24"/>
              </w:rPr>
            </w:pPr>
            <w:r w:rsidRPr="00D606EE">
              <w:rPr>
                <w:rFonts w:ascii="Aptos" w:hAnsi="Aptos"/>
                <w:b/>
                <w:i/>
                <w:sz w:val="24"/>
                <w:szCs w:val="24"/>
              </w:rPr>
              <w:t xml:space="preserve">Planning </w:t>
            </w:r>
          </w:p>
          <w:p w14:paraId="7CECE013" w14:textId="497321B2" w:rsidR="00786084" w:rsidRPr="00D606EE" w:rsidRDefault="00786084" w:rsidP="00786084">
            <w:pPr>
              <w:pStyle w:val="ListParagraph"/>
              <w:numPr>
                <w:ilvl w:val="0"/>
                <w:numId w:val="1"/>
              </w:numPr>
              <w:rPr>
                <w:rFonts w:ascii="Aptos" w:hAnsi="Aptos" w:cs="Arial"/>
              </w:rPr>
            </w:pPr>
            <w:r w:rsidRPr="00D606EE">
              <w:rPr>
                <w:rFonts w:ascii="Aptos" w:hAnsi="Aptos" w:cs="Arial"/>
              </w:rPr>
              <w:t xml:space="preserve">Negotiate the timetable to be taught between teacher and Associate Teacher: </w:t>
            </w:r>
            <w:r w:rsidR="004350F6" w:rsidRPr="00D606EE">
              <w:rPr>
                <w:rFonts w:ascii="Aptos" w:hAnsi="Aptos" w:cs="Arial"/>
              </w:rPr>
              <w:t xml:space="preserve">whole class, </w:t>
            </w:r>
            <w:r w:rsidRPr="00D606EE">
              <w:rPr>
                <w:rFonts w:ascii="Aptos" w:hAnsi="Aptos" w:cs="Arial"/>
              </w:rPr>
              <w:t>group</w:t>
            </w:r>
            <w:r w:rsidR="004350F6" w:rsidRPr="00D606EE">
              <w:rPr>
                <w:rFonts w:ascii="Aptos" w:hAnsi="Aptos" w:cs="Arial"/>
              </w:rPr>
              <w:t>s</w:t>
            </w:r>
            <w:r w:rsidRPr="00D606EE">
              <w:rPr>
                <w:rFonts w:ascii="Aptos" w:hAnsi="Aptos" w:cs="Arial"/>
              </w:rPr>
              <w:t xml:space="preserve">, </w:t>
            </w:r>
            <w:r w:rsidR="00094CA7" w:rsidRPr="00D606EE">
              <w:rPr>
                <w:rFonts w:ascii="Aptos" w:hAnsi="Aptos" w:cs="Arial"/>
              </w:rPr>
              <w:t>interventions</w:t>
            </w:r>
            <w:r w:rsidRPr="00D606EE">
              <w:rPr>
                <w:rFonts w:ascii="Aptos" w:hAnsi="Aptos" w:cs="Arial"/>
              </w:rPr>
              <w:t xml:space="preserve"> </w:t>
            </w:r>
          </w:p>
          <w:p w14:paraId="5F1FECAD" w14:textId="77777777" w:rsidR="00786084" w:rsidRPr="00D606EE" w:rsidRDefault="00786084" w:rsidP="00786084">
            <w:pPr>
              <w:pStyle w:val="ListParagraph"/>
              <w:numPr>
                <w:ilvl w:val="0"/>
                <w:numId w:val="1"/>
              </w:numPr>
              <w:rPr>
                <w:rFonts w:ascii="Aptos" w:hAnsi="Aptos" w:cs="Arial"/>
              </w:rPr>
            </w:pPr>
            <w:r w:rsidRPr="00D606EE">
              <w:rPr>
                <w:rFonts w:ascii="Aptos" w:hAnsi="Aptos" w:cs="Arial"/>
              </w:rPr>
              <w:t>Discuss the school’s medium/weekly term planning for the areas the Associate Teacher will be teaching</w:t>
            </w:r>
          </w:p>
          <w:p w14:paraId="1AA26335" w14:textId="1AED4D44" w:rsidR="00786084" w:rsidRPr="00D606EE" w:rsidRDefault="006715A3" w:rsidP="00B7178B">
            <w:pPr>
              <w:pStyle w:val="ListParagraph"/>
              <w:numPr>
                <w:ilvl w:val="0"/>
                <w:numId w:val="1"/>
              </w:numPr>
              <w:rPr>
                <w:rFonts w:ascii="Aptos" w:hAnsi="Aptos"/>
              </w:rPr>
            </w:pPr>
            <w:r w:rsidRPr="00D606EE">
              <w:rPr>
                <w:rFonts w:ascii="Aptos" w:hAnsi="Aptos" w:cs="Arial"/>
              </w:rPr>
              <w:t>Discuss</w:t>
            </w:r>
            <w:r w:rsidR="006A1E42" w:rsidRPr="00D606EE">
              <w:rPr>
                <w:rFonts w:ascii="Aptos" w:hAnsi="Aptos" w:cs="Arial"/>
              </w:rPr>
              <w:t>ion a</w:t>
            </w:r>
            <w:r w:rsidR="00542636" w:rsidRPr="00D606EE">
              <w:rPr>
                <w:rFonts w:ascii="Aptos" w:hAnsi="Aptos" w:cs="Arial"/>
              </w:rPr>
              <w:t>r</w:t>
            </w:r>
            <w:r w:rsidR="006A1E42" w:rsidRPr="00D606EE">
              <w:rPr>
                <w:rFonts w:ascii="Aptos" w:hAnsi="Aptos" w:cs="Arial"/>
              </w:rPr>
              <w:t>ound</w:t>
            </w:r>
            <w:r w:rsidR="00786084" w:rsidRPr="00D606EE">
              <w:rPr>
                <w:rFonts w:ascii="Aptos" w:hAnsi="Aptos" w:cs="Arial"/>
              </w:rPr>
              <w:t xml:space="preserve"> </w:t>
            </w:r>
            <w:r w:rsidR="004B7537" w:rsidRPr="00D606EE">
              <w:rPr>
                <w:rFonts w:ascii="Aptos" w:hAnsi="Aptos" w:cs="Arial"/>
              </w:rPr>
              <w:t xml:space="preserve">planning for </w:t>
            </w:r>
            <w:r w:rsidR="00786084" w:rsidRPr="00D606EE">
              <w:rPr>
                <w:rFonts w:ascii="Aptos" w:hAnsi="Aptos" w:cs="Arial"/>
              </w:rPr>
              <w:t>lesson</w:t>
            </w:r>
            <w:r w:rsidR="00260D5A" w:rsidRPr="00D606EE">
              <w:rPr>
                <w:rFonts w:ascii="Aptos" w:hAnsi="Aptos" w:cs="Arial"/>
              </w:rPr>
              <w:t>s</w:t>
            </w:r>
            <w:r w:rsidR="00786084" w:rsidRPr="00D606EE">
              <w:rPr>
                <w:rFonts w:ascii="Aptos" w:hAnsi="Aptos" w:cs="Arial"/>
              </w:rPr>
              <w:t xml:space="preserve"> taught in the first week</w:t>
            </w:r>
          </w:p>
        </w:tc>
        <w:tc>
          <w:tcPr>
            <w:tcW w:w="1804" w:type="dxa"/>
            <w:shd w:val="clear" w:color="auto" w:fill="FFFFFF" w:themeFill="background1"/>
          </w:tcPr>
          <w:p w14:paraId="62C4B2F5" w14:textId="5660ACF0" w:rsidR="00786084" w:rsidRPr="00D606EE" w:rsidRDefault="00786084" w:rsidP="00786084">
            <w:pPr>
              <w:jc w:val="center"/>
              <w:rPr>
                <w:rFonts w:ascii="Aptos" w:hAnsi="Aptos"/>
              </w:rPr>
            </w:pPr>
          </w:p>
        </w:tc>
        <w:tc>
          <w:tcPr>
            <w:tcW w:w="1804" w:type="dxa"/>
            <w:shd w:val="clear" w:color="auto" w:fill="FFFFFF" w:themeFill="background1"/>
          </w:tcPr>
          <w:p w14:paraId="2F123E84" w14:textId="249351AD" w:rsidR="00786084" w:rsidRPr="00D606EE" w:rsidRDefault="00786084" w:rsidP="00786084">
            <w:pPr>
              <w:jc w:val="center"/>
              <w:rPr>
                <w:rFonts w:ascii="Aptos" w:hAnsi="Aptos"/>
              </w:rPr>
            </w:pPr>
          </w:p>
        </w:tc>
      </w:tr>
      <w:tr w:rsidR="0065790B" w:rsidRPr="00D606EE" w14:paraId="233290CC" w14:textId="77777777" w:rsidTr="009616ED">
        <w:trPr>
          <w:trHeight w:val="132"/>
        </w:trPr>
        <w:tc>
          <w:tcPr>
            <w:tcW w:w="10524" w:type="dxa"/>
            <w:gridSpan w:val="5"/>
            <w:shd w:val="clear" w:color="auto" w:fill="FFFFFF" w:themeFill="background1"/>
          </w:tcPr>
          <w:p w14:paraId="33C18C5D" w14:textId="3F360B9B" w:rsidR="0065790B" w:rsidRPr="00D606EE" w:rsidRDefault="0065790B" w:rsidP="0005476E">
            <w:pPr>
              <w:rPr>
                <w:rFonts w:ascii="Aptos" w:hAnsi="Aptos"/>
                <w:b/>
                <w:bCs/>
                <w:iCs/>
              </w:rPr>
            </w:pPr>
            <w:r w:rsidRPr="00D606EE">
              <w:rPr>
                <w:rFonts w:ascii="Aptos" w:hAnsi="Aptos"/>
                <w:b/>
                <w:bCs/>
                <w:iCs/>
                <w:sz w:val="24"/>
                <w:szCs w:val="24"/>
              </w:rPr>
              <w:t>I confirm that the above actions have been taken and the Associate Teacher is ready to commence this School Based Training</w:t>
            </w:r>
            <w:r w:rsidR="009616ED" w:rsidRPr="00D606EE">
              <w:rPr>
                <w:rFonts w:ascii="Aptos" w:hAnsi="Aptos"/>
                <w:b/>
                <w:bCs/>
                <w:iCs/>
                <w:sz w:val="24"/>
                <w:szCs w:val="24"/>
              </w:rPr>
              <w:t xml:space="preserve"> (Please sign in box below)</w:t>
            </w:r>
          </w:p>
        </w:tc>
      </w:tr>
      <w:tr w:rsidR="0005476E" w:rsidRPr="00D606EE" w14:paraId="498C5976" w14:textId="77777777" w:rsidTr="00D341AF">
        <w:trPr>
          <w:trHeight w:val="132"/>
        </w:trPr>
        <w:tc>
          <w:tcPr>
            <w:tcW w:w="1631" w:type="dxa"/>
            <w:shd w:val="clear" w:color="auto" w:fill="FFFFFF" w:themeFill="background1"/>
          </w:tcPr>
          <w:p w14:paraId="7CAB9E90" w14:textId="4120BA9B" w:rsidR="0005476E" w:rsidRPr="00D606EE" w:rsidRDefault="00F927AE" w:rsidP="0005476E">
            <w:pPr>
              <w:rPr>
                <w:rFonts w:ascii="Aptos" w:hAnsi="Aptos"/>
                <w:i/>
                <w:sz w:val="24"/>
                <w:szCs w:val="24"/>
              </w:rPr>
            </w:pPr>
            <w:r w:rsidRPr="00D606EE">
              <w:rPr>
                <w:rFonts w:ascii="Aptos" w:hAnsi="Aptos"/>
                <w:sz w:val="20"/>
              </w:rPr>
              <w:t>Lead Mentor</w:t>
            </w:r>
            <w:r w:rsidR="0005476E" w:rsidRPr="00D606EE">
              <w:rPr>
                <w:rFonts w:ascii="Aptos" w:hAnsi="Aptos"/>
                <w:sz w:val="20"/>
              </w:rPr>
              <w:t xml:space="preserve">:  </w:t>
            </w:r>
          </w:p>
        </w:tc>
        <w:tc>
          <w:tcPr>
            <w:tcW w:w="3290" w:type="dxa"/>
            <w:shd w:val="clear" w:color="auto" w:fill="FFFFFF" w:themeFill="background1"/>
          </w:tcPr>
          <w:p w14:paraId="5EEEFE1C" w14:textId="77777777" w:rsidR="0005476E" w:rsidRPr="00D606EE" w:rsidRDefault="0005476E" w:rsidP="0005476E">
            <w:pPr>
              <w:rPr>
                <w:rFonts w:ascii="Aptos" w:hAnsi="Aptos"/>
                <w:i/>
                <w:sz w:val="24"/>
                <w:szCs w:val="24"/>
              </w:rPr>
            </w:pPr>
          </w:p>
        </w:tc>
        <w:tc>
          <w:tcPr>
            <w:tcW w:w="1995" w:type="dxa"/>
            <w:shd w:val="clear" w:color="auto" w:fill="FFFFFF" w:themeFill="background1"/>
          </w:tcPr>
          <w:p w14:paraId="1197657F" w14:textId="11018AD8" w:rsidR="0005476E" w:rsidRPr="00D606EE" w:rsidRDefault="000C6E54" w:rsidP="0005476E">
            <w:pPr>
              <w:rPr>
                <w:rFonts w:ascii="Aptos" w:hAnsi="Aptos"/>
                <w:i/>
                <w:sz w:val="24"/>
                <w:szCs w:val="24"/>
              </w:rPr>
            </w:pPr>
            <w:r w:rsidRPr="00D606EE">
              <w:rPr>
                <w:rFonts w:ascii="Aptos" w:hAnsi="Aptos"/>
                <w:sz w:val="20"/>
              </w:rPr>
              <w:t>Placement Mentor</w:t>
            </w:r>
            <w:r w:rsidR="0005476E" w:rsidRPr="00D606EE">
              <w:rPr>
                <w:rFonts w:ascii="Aptos" w:hAnsi="Aptos"/>
                <w:sz w:val="20"/>
              </w:rPr>
              <w:t>/</w:t>
            </w:r>
            <w:r w:rsidR="00F927AE" w:rsidRPr="00D606EE">
              <w:rPr>
                <w:rFonts w:ascii="Aptos" w:hAnsi="Aptos"/>
                <w:sz w:val="20"/>
              </w:rPr>
              <w:t>Professional</w:t>
            </w:r>
            <w:r w:rsidRPr="00D606EE">
              <w:rPr>
                <w:rFonts w:ascii="Aptos" w:hAnsi="Aptos"/>
                <w:sz w:val="20"/>
              </w:rPr>
              <w:t xml:space="preserve"> Mentor</w:t>
            </w:r>
            <w:r w:rsidR="0005476E" w:rsidRPr="00D606EE">
              <w:rPr>
                <w:rFonts w:ascii="Aptos" w:hAnsi="Aptos"/>
                <w:sz w:val="20"/>
              </w:rPr>
              <w:t xml:space="preserve">:   </w:t>
            </w:r>
          </w:p>
        </w:tc>
        <w:tc>
          <w:tcPr>
            <w:tcW w:w="3608" w:type="dxa"/>
            <w:gridSpan w:val="2"/>
            <w:shd w:val="clear" w:color="auto" w:fill="FFFFFF" w:themeFill="background1"/>
          </w:tcPr>
          <w:p w14:paraId="02567327" w14:textId="42F99A92" w:rsidR="0005476E" w:rsidRPr="00D606EE" w:rsidRDefault="0005476E" w:rsidP="0005476E">
            <w:pPr>
              <w:rPr>
                <w:rFonts w:ascii="Aptos" w:hAnsi="Aptos"/>
                <w:i/>
                <w:sz w:val="24"/>
                <w:szCs w:val="24"/>
              </w:rPr>
            </w:pPr>
          </w:p>
        </w:tc>
      </w:tr>
    </w:tbl>
    <w:p w14:paraId="6DB2BAE8" w14:textId="77777777" w:rsidR="004072C1" w:rsidRPr="00D606EE" w:rsidRDefault="004072C1" w:rsidP="0050538D">
      <w:pPr>
        <w:rPr>
          <w:rFonts w:ascii="Aptos" w:hAnsi="Aptos"/>
          <w:i/>
          <w:sz w:val="20"/>
        </w:rPr>
      </w:pPr>
    </w:p>
    <w:p w14:paraId="164F8EB8" w14:textId="77777777" w:rsidR="005B5199" w:rsidRPr="00D606EE" w:rsidRDefault="005B5199" w:rsidP="00F0284D">
      <w:pPr>
        <w:spacing w:after="0" w:line="276" w:lineRule="auto"/>
        <w:jc w:val="center"/>
        <w:rPr>
          <w:rFonts w:ascii="Aptos" w:eastAsiaTheme="minorHAnsi" w:hAnsi="Aptos"/>
          <w:b/>
          <w:sz w:val="24"/>
          <w:szCs w:val="24"/>
        </w:rPr>
      </w:pPr>
    </w:p>
    <w:p w14:paraId="3FF747A0" w14:textId="77777777" w:rsidR="00786084" w:rsidRPr="00D606EE" w:rsidRDefault="00786084" w:rsidP="00232627">
      <w:pPr>
        <w:spacing w:after="0" w:line="276" w:lineRule="auto"/>
        <w:jc w:val="center"/>
        <w:rPr>
          <w:rFonts w:ascii="Aptos" w:eastAsiaTheme="minorHAnsi" w:hAnsi="Aptos"/>
          <w:b/>
          <w:sz w:val="28"/>
          <w:szCs w:val="28"/>
        </w:rPr>
      </w:pPr>
    </w:p>
    <w:p w14:paraId="7082AA3F" w14:textId="403F0D6E" w:rsidR="00232627" w:rsidRPr="00D606EE" w:rsidRDefault="00232627" w:rsidP="00232627">
      <w:pPr>
        <w:spacing w:after="0" w:line="276" w:lineRule="auto"/>
        <w:jc w:val="center"/>
        <w:rPr>
          <w:rFonts w:ascii="Aptos" w:eastAsiaTheme="minorHAnsi" w:hAnsi="Aptos"/>
          <w:b/>
          <w:sz w:val="28"/>
          <w:szCs w:val="28"/>
        </w:rPr>
      </w:pPr>
      <w:r w:rsidRPr="00D606EE">
        <w:rPr>
          <w:rFonts w:ascii="Aptos" w:eastAsiaTheme="minorHAnsi" w:hAnsi="Aptos"/>
          <w:b/>
          <w:sz w:val="28"/>
          <w:szCs w:val="28"/>
        </w:rPr>
        <w:lastRenderedPageBreak/>
        <w:t xml:space="preserve">Associate Teacher </w:t>
      </w:r>
      <w:r w:rsidR="0004419A" w:rsidRPr="00D606EE">
        <w:rPr>
          <w:rFonts w:ascii="Aptos" w:eastAsiaTheme="minorHAnsi" w:hAnsi="Aptos"/>
          <w:b/>
          <w:sz w:val="28"/>
          <w:szCs w:val="28"/>
        </w:rPr>
        <w:t>Preliminary Tasks</w:t>
      </w:r>
    </w:p>
    <w:p w14:paraId="0C65EAB0" w14:textId="77777777" w:rsidR="0004419A" w:rsidRPr="00D606EE" w:rsidRDefault="0004419A" w:rsidP="00232627">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63"/>
        <w:gridCol w:w="6474"/>
      </w:tblGrid>
      <w:tr w:rsidR="00396845" w:rsidRPr="00D606EE" w14:paraId="55A32159" w14:textId="77777777" w:rsidTr="003C62D1">
        <w:tc>
          <w:tcPr>
            <w:tcW w:w="10470" w:type="dxa"/>
            <w:gridSpan w:val="2"/>
            <w:shd w:val="clear" w:color="auto" w:fill="D9D9D9" w:themeFill="background1" w:themeFillShade="D9"/>
          </w:tcPr>
          <w:p w14:paraId="1FB3F3F8" w14:textId="44EA789A" w:rsidR="00396845" w:rsidRPr="00D606EE" w:rsidRDefault="00396845" w:rsidP="00D34933">
            <w:pPr>
              <w:spacing w:after="0" w:line="276" w:lineRule="auto"/>
              <w:jc w:val="center"/>
              <w:rPr>
                <w:rFonts w:ascii="Aptos" w:eastAsiaTheme="minorHAnsi" w:hAnsi="Aptos"/>
                <w:b/>
                <w:sz w:val="28"/>
                <w:szCs w:val="28"/>
              </w:rPr>
            </w:pPr>
            <w:r w:rsidRPr="00D606EE">
              <w:rPr>
                <w:rFonts w:ascii="Aptos" w:eastAsiaTheme="minorHAnsi" w:hAnsi="Aptos"/>
                <w:b/>
                <w:sz w:val="28"/>
                <w:szCs w:val="28"/>
              </w:rPr>
              <w:t>Safeguarding</w:t>
            </w:r>
            <w:r w:rsidR="009616ED" w:rsidRPr="00D606EE">
              <w:rPr>
                <w:rFonts w:ascii="Aptos" w:eastAsiaTheme="minorHAnsi" w:hAnsi="Aptos"/>
                <w:b/>
                <w:sz w:val="28"/>
                <w:szCs w:val="28"/>
              </w:rPr>
              <w:t xml:space="preserve"> Prelim </w:t>
            </w:r>
            <w:r w:rsidR="009E741B" w:rsidRPr="00D606EE">
              <w:rPr>
                <w:rFonts w:ascii="Aptos" w:eastAsiaTheme="minorHAnsi" w:hAnsi="Aptos"/>
                <w:b/>
                <w:sz w:val="28"/>
                <w:szCs w:val="28"/>
              </w:rPr>
              <w:t>Task</w:t>
            </w:r>
          </w:p>
        </w:tc>
      </w:tr>
      <w:tr w:rsidR="0004419A" w:rsidRPr="00D606EE" w14:paraId="657389E1" w14:textId="77777777" w:rsidTr="008A3521">
        <w:tc>
          <w:tcPr>
            <w:tcW w:w="3823" w:type="dxa"/>
          </w:tcPr>
          <w:p w14:paraId="6E432C45" w14:textId="307AE5EC" w:rsidR="0004419A" w:rsidRPr="00D606EE" w:rsidRDefault="005C05F7" w:rsidP="00396845">
            <w:pPr>
              <w:spacing w:after="0" w:line="276" w:lineRule="auto"/>
              <w:rPr>
                <w:rFonts w:ascii="Aptos" w:eastAsiaTheme="minorHAnsi" w:hAnsi="Aptos"/>
                <w:bCs/>
                <w:sz w:val="24"/>
                <w:szCs w:val="24"/>
              </w:rPr>
            </w:pPr>
            <w:r w:rsidRPr="00D606EE">
              <w:rPr>
                <w:rFonts w:ascii="Aptos" w:eastAsiaTheme="minorHAnsi" w:hAnsi="Aptos"/>
                <w:bCs/>
                <w:sz w:val="24"/>
                <w:szCs w:val="24"/>
              </w:rPr>
              <w:t xml:space="preserve">Identify </w:t>
            </w:r>
            <w:r w:rsidR="005A6237" w:rsidRPr="00D606EE">
              <w:rPr>
                <w:rFonts w:ascii="Aptos" w:eastAsiaTheme="minorHAnsi" w:hAnsi="Aptos"/>
                <w:bCs/>
                <w:sz w:val="24"/>
                <w:szCs w:val="24"/>
              </w:rPr>
              <w:t>Designated Safeguarding Lead (DSL)</w:t>
            </w:r>
          </w:p>
        </w:tc>
        <w:tc>
          <w:tcPr>
            <w:tcW w:w="6647" w:type="dxa"/>
          </w:tcPr>
          <w:p w14:paraId="22064436" w14:textId="77777777" w:rsidR="0004419A" w:rsidRPr="00D606EE" w:rsidRDefault="0004419A" w:rsidP="00396845">
            <w:pPr>
              <w:spacing w:after="0" w:line="276" w:lineRule="auto"/>
              <w:rPr>
                <w:rFonts w:ascii="Aptos" w:eastAsiaTheme="minorHAnsi" w:hAnsi="Aptos"/>
                <w:bCs/>
                <w:sz w:val="24"/>
                <w:szCs w:val="24"/>
              </w:rPr>
            </w:pPr>
          </w:p>
        </w:tc>
      </w:tr>
      <w:tr w:rsidR="0004419A" w:rsidRPr="00D606EE" w14:paraId="486E9444" w14:textId="77777777" w:rsidTr="008A3521">
        <w:tc>
          <w:tcPr>
            <w:tcW w:w="3823" w:type="dxa"/>
          </w:tcPr>
          <w:p w14:paraId="1C7D7AC5" w14:textId="7EDD6EF3" w:rsidR="0004419A" w:rsidRPr="00D606EE" w:rsidRDefault="00BD1AA7" w:rsidP="00396845">
            <w:pPr>
              <w:spacing w:after="0" w:line="276" w:lineRule="auto"/>
              <w:rPr>
                <w:rFonts w:ascii="Aptos" w:eastAsiaTheme="minorHAnsi" w:hAnsi="Aptos"/>
                <w:bCs/>
                <w:sz w:val="24"/>
                <w:szCs w:val="24"/>
              </w:rPr>
            </w:pPr>
            <w:r w:rsidRPr="00D606EE">
              <w:rPr>
                <w:rFonts w:ascii="Aptos" w:hAnsi="Aptos"/>
                <w:color w:val="000000"/>
                <w:sz w:val="24"/>
                <w:szCs w:val="24"/>
              </w:rPr>
              <w:t xml:space="preserve">Identify </w:t>
            </w:r>
            <w:r w:rsidR="008A3521" w:rsidRPr="00D606EE">
              <w:rPr>
                <w:rFonts w:ascii="Aptos" w:hAnsi="Aptos"/>
                <w:color w:val="000000"/>
                <w:sz w:val="24"/>
                <w:szCs w:val="24"/>
              </w:rPr>
              <w:t>key points in</w:t>
            </w:r>
            <w:r w:rsidRPr="00D606EE">
              <w:rPr>
                <w:rFonts w:ascii="Aptos" w:hAnsi="Aptos"/>
                <w:color w:val="000000"/>
                <w:sz w:val="24"/>
                <w:szCs w:val="24"/>
              </w:rPr>
              <w:t xml:space="preserve"> the Safeguarding Policy</w:t>
            </w:r>
          </w:p>
        </w:tc>
        <w:tc>
          <w:tcPr>
            <w:tcW w:w="6647" w:type="dxa"/>
          </w:tcPr>
          <w:p w14:paraId="76FCF539" w14:textId="77777777" w:rsidR="0004419A" w:rsidRPr="00D606EE" w:rsidRDefault="0004419A" w:rsidP="00396845">
            <w:pPr>
              <w:spacing w:after="0" w:line="276" w:lineRule="auto"/>
              <w:rPr>
                <w:rFonts w:ascii="Aptos" w:eastAsiaTheme="minorHAnsi" w:hAnsi="Aptos"/>
                <w:bCs/>
                <w:sz w:val="24"/>
                <w:szCs w:val="24"/>
              </w:rPr>
            </w:pPr>
          </w:p>
          <w:p w14:paraId="1A6CD8E1" w14:textId="77777777" w:rsidR="00E0070C" w:rsidRPr="00D606EE" w:rsidRDefault="00E0070C" w:rsidP="00396845">
            <w:pPr>
              <w:spacing w:after="0" w:line="276" w:lineRule="auto"/>
              <w:rPr>
                <w:rFonts w:ascii="Aptos" w:eastAsiaTheme="minorHAnsi" w:hAnsi="Aptos"/>
                <w:bCs/>
                <w:sz w:val="24"/>
                <w:szCs w:val="24"/>
              </w:rPr>
            </w:pPr>
          </w:p>
          <w:p w14:paraId="258FFAD0" w14:textId="77777777" w:rsidR="00E0070C" w:rsidRPr="00D606EE" w:rsidRDefault="00E0070C" w:rsidP="00396845">
            <w:pPr>
              <w:spacing w:after="0" w:line="276" w:lineRule="auto"/>
              <w:rPr>
                <w:rFonts w:ascii="Aptos" w:eastAsiaTheme="minorHAnsi" w:hAnsi="Aptos"/>
                <w:bCs/>
                <w:sz w:val="24"/>
                <w:szCs w:val="24"/>
              </w:rPr>
            </w:pPr>
          </w:p>
          <w:p w14:paraId="4FFFD869" w14:textId="77777777" w:rsidR="00E0070C" w:rsidRPr="00D606EE" w:rsidRDefault="00E0070C" w:rsidP="00396845">
            <w:pPr>
              <w:spacing w:after="0" w:line="276" w:lineRule="auto"/>
              <w:rPr>
                <w:rFonts w:ascii="Aptos" w:eastAsiaTheme="minorHAnsi" w:hAnsi="Aptos"/>
                <w:bCs/>
                <w:sz w:val="24"/>
                <w:szCs w:val="24"/>
              </w:rPr>
            </w:pPr>
          </w:p>
          <w:p w14:paraId="0FFF4C36" w14:textId="77777777" w:rsidR="00E0070C" w:rsidRPr="00D606EE" w:rsidRDefault="00E0070C" w:rsidP="00396845">
            <w:pPr>
              <w:spacing w:after="0" w:line="276" w:lineRule="auto"/>
              <w:rPr>
                <w:rFonts w:ascii="Aptos" w:eastAsiaTheme="minorHAnsi" w:hAnsi="Aptos"/>
                <w:bCs/>
                <w:sz w:val="24"/>
                <w:szCs w:val="24"/>
              </w:rPr>
            </w:pPr>
          </w:p>
          <w:p w14:paraId="14DB9EFA"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4E8207D5" w14:textId="77777777" w:rsidTr="008A3521">
        <w:tc>
          <w:tcPr>
            <w:tcW w:w="3823" w:type="dxa"/>
          </w:tcPr>
          <w:p w14:paraId="553ADE6D" w14:textId="0EEF9424" w:rsidR="0004419A" w:rsidRPr="00D606EE" w:rsidRDefault="0012111E" w:rsidP="00396845">
            <w:pPr>
              <w:spacing w:after="0" w:line="276" w:lineRule="auto"/>
              <w:rPr>
                <w:rFonts w:ascii="Aptos" w:eastAsiaTheme="minorHAnsi" w:hAnsi="Aptos"/>
                <w:bCs/>
                <w:sz w:val="24"/>
                <w:szCs w:val="24"/>
              </w:rPr>
            </w:pPr>
            <w:r w:rsidRPr="00D606EE">
              <w:rPr>
                <w:rFonts w:ascii="Aptos" w:hAnsi="Aptos"/>
                <w:color w:val="000000"/>
                <w:sz w:val="24"/>
                <w:szCs w:val="24"/>
              </w:rPr>
              <w:t xml:space="preserve">Identify </w:t>
            </w:r>
            <w:r w:rsidR="00364F42" w:rsidRPr="00D606EE">
              <w:rPr>
                <w:rFonts w:ascii="Aptos" w:hAnsi="Aptos"/>
                <w:color w:val="000000"/>
                <w:sz w:val="24"/>
                <w:szCs w:val="24"/>
              </w:rPr>
              <w:t>any</w:t>
            </w:r>
            <w:r w:rsidRPr="00D606EE">
              <w:rPr>
                <w:rFonts w:ascii="Aptos" w:hAnsi="Aptos"/>
                <w:color w:val="000000"/>
                <w:sz w:val="24"/>
                <w:szCs w:val="24"/>
              </w:rPr>
              <w:t xml:space="preserve"> </w:t>
            </w:r>
            <w:r w:rsidR="00337929" w:rsidRPr="00D606EE">
              <w:rPr>
                <w:rFonts w:ascii="Aptos" w:hAnsi="Aptos"/>
                <w:color w:val="000000"/>
                <w:sz w:val="24"/>
                <w:szCs w:val="24"/>
              </w:rPr>
              <w:t>relevant</w:t>
            </w:r>
            <w:r w:rsidR="00364F42" w:rsidRPr="00D606EE">
              <w:rPr>
                <w:rFonts w:ascii="Aptos" w:hAnsi="Aptos"/>
                <w:color w:val="000000"/>
                <w:sz w:val="24"/>
                <w:szCs w:val="24"/>
              </w:rPr>
              <w:t xml:space="preserve"> school or</w:t>
            </w:r>
            <w:r w:rsidR="00337929" w:rsidRPr="00D606EE">
              <w:rPr>
                <w:rFonts w:ascii="Aptos" w:hAnsi="Aptos"/>
                <w:color w:val="000000"/>
                <w:sz w:val="24"/>
                <w:szCs w:val="24"/>
              </w:rPr>
              <w:t xml:space="preserve"> local safeguarding issues.</w:t>
            </w:r>
            <w:r w:rsidR="00337929" w:rsidRPr="00D606EE">
              <w:rPr>
                <w:color w:val="000000"/>
                <w:sz w:val="24"/>
                <w:szCs w:val="24"/>
              </w:rPr>
              <w:t> </w:t>
            </w:r>
          </w:p>
        </w:tc>
        <w:tc>
          <w:tcPr>
            <w:tcW w:w="6647" w:type="dxa"/>
          </w:tcPr>
          <w:p w14:paraId="44CAC6DA" w14:textId="77777777" w:rsidR="0004419A" w:rsidRPr="00D606EE" w:rsidRDefault="0004419A" w:rsidP="00396845">
            <w:pPr>
              <w:spacing w:after="0" w:line="276" w:lineRule="auto"/>
              <w:rPr>
                <w:rFonts w:ascii="Aptos" w:eastAsiaTheme="minorHAnsi" w:hAnsi="Aptos"/>
                <w:bCs/>
                <w:sz w:val="24"/>
                <w:szCs w:val="24"/>
              </w:rPr>
            </w:pPr>
          </w:p>
          <w:p w14:paraId="2ACAB3B2" w14:textId="77777777" w:rsidR="00E0070C" w:rsidRPr="00D606EE" w:rsidRDefault="00E0070C" w:rsidP="00396845">
            <w:pPr>
              <w:spacing w:after="0" w:line="276" w:lineRule="auto"/>
              <w:rPr>
                <w:rFonts w:ascii="Aptos" w:eastAsiaTheme="minorHAnsi" w:hAnsi="Aptos"/>
                <w:bCs/>
                <w:sz w:val="24"/>
                <w:szCs w:val="24"/>
              </w:rPr>
            </w:pPr>
          </w:p>
          <w:p w14:paraId="22D2BDDB" w14:textId="77777777" w:rsidR="00E0070C" w:rsidRPr="00D606EE" w:rsidRDefault="00E0070C" w:rsidP="00396845">
            <w:pPr>
              <w:spacing w:after="0" w:line="276" w:lineRule="auto"/>
              <w:rPr>
                <w:rFonts w:ascii="Aptos" w:eastAsiaTheme="minorHAnsi" w:hAnsi="Aptos"/>
                <w:bCs/>
                <w:sz w:val="24"/>
                <w:szCs w:val="24"/>
              </w:rPr>
            </w:pPr>
          </w:p>
          <w:p w14:paraId="4E73E0C0"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16A4A7EE" w14:textId="77777777" w:rsidTr="008A3521">
        <w:tc>
          <w:tcPr>
            <w:tcW w:w="3823" w:type="dxa"/>
          </w:tcPr>
          <w:p w14:paraId="6D73474D" w14:textId="7699FB86" w:rsidR="0004419A" w:rsidRPr="00D606EE" w:rsidRDefault="00C418C8" w:rsidP="00396845">
            <w:pPr>
              <w:spacing w:after="0" w:line="276" w:lineRule="auto"/>
              <w:rPr>
                <w:rFonts w:ascii="Aptos" w:eastAsiaTheme="minorHAnsi" w:hAnsi="Aptos"/>
                <w:bCs/>
                <w:sz w:val="24"/>
                <w:szCs w:val="24"/>
              </w:rPr>
            </w:pPr>
            <w:r w:rsidRPr="00D606EE">
              <w:rPr>
                <w:rStyle w:val="normaltextrun"/>
                <w:rFonts w:ascii="Aptos" w:hAnsi="Aptos"/>
                <w:color w:val="000000"/>
                <w:sz w:val="24"/>
                <w:szCs w:val="24"/>
                <w:lang w:val="en-US"/>
              </w:rPr>
              <w:t>W</w:t>
            </w:r>
            <w:r w:rsidRPr="00D606EE">
              <w:rPr>
                <w:rStyle w:val="normaltextrun"/>
                <w:rFonts w:ascii="Aptos" w:hAnsi="Aptos"/>
                <w:sz w:val="24"/>
                <w:szCs w:val="24"/>
                <w:lang w:val="en-US"/>
              </w:rPr>
              <w:t xml:space="preserve">hat is the </w:t>
            </w:r>
            <w:r w:rsidRPr="00D606EE">
              <w:rPr>
                <w:rStyle w:val="normaltextrun"/>
                <w:rFonts w:ascii="Aptos" w:hAnsi="Aptos"/>
                <w:color w:val="000000"/>
                <w:sz w:val="24"/>
                <w:szCs w:val="24"/>
                <w:lang w:val="en-US"/>
              </w:rPr>
              <w:t>school procedure for logging and reporting any safeguarding concerns</w:t>
            </w:r>
            <w:r w:rsidRPr="00D606EE">
              <w:rPr>
                <w:rStyle w:val="normaltextrun"/>
                <w:color w:val="000000"/>
                <w:sz w:val="24"/>
                <w:szCs w:val="24"/>
              </w:rPr>
              <w:t> </w:t>
            </w:r>
          </w:p>
        </w:tc>
        <w:tc>
          <w:tcPr>
            <w:tcW w:w="6647" w:type="dxa"/>
          </w:tcPr>
          <w:p w14:paraId="2FBBD9C2" w14:textId="77777777" w:rsidR="0004419A" w:rsidRPr="00D606EE" w:rsidRDefault="0004419A" w:rsidP="00396845">
            <w:pPr>
              <w:spacing w:after="0" w:line="276" w:lineRule="auto"/>
              <w:rPr>
                <w:rFonts w:ascii="Aptos" w:eastAsiaTheme="minorHAnsi" w:hAnsi="Aptos"/>
                <w:bCs/>
                <w:sz w:val="24"/>
                <w:szCs w:val="24"/>
              </w:rPr>
            </w:pPr>
          </w:p>
          <w:p w14:paraId="3FD51737" w14:textId="77777777" w:rsidR="00E0070C" w:rsidRPr="00D606EE" w:rsidRDefault="00E0070C" w:rsidP="00396845">
            <w:pPr>
              <w:spacing w:after="0" w:line="276" w:lineRule="auto"/>
              <w:rPr>
                <w:rFonts w:ascii="Aptos" w:eastAsiaTheme="minorHAnsi" w:hAnsi="Aptos"/>
                <w:bCs/>
                <w:sz w:val="24"/>
                <w:szCs w:val="24"/>
              </w:rPr>
            </w:pPr>
          </w:p>
          <w:p w14:paraId="2B7E5FFD" w14:textId="77777777" w:rsidR="00E0070C" w:rsidRPr="00D606EE" w:rsidRDefault="00E0070C" w:rsidP="00396845">
            <w:pPr>
              <w:spacing w:after="0" w:line="276" w:lineRule="auto"/>
              <w:rPr>
                <w:rFonts w:ascii="Aptos" w:eastAsiaTheme="minorHAnsi" w:hAnsi="Aptos"/>
                <w:bCs/>
                <w:sz w:val="24"/>
                <w:szCs w:val="24"/>
              </w:rPr>
            </w:pPr>
          </w:p>
          <w:p w14:paraId="58CB46B7" w14:textId="77777777" w:rsidR="00E0070C" w:rsidRPr="00D606EE" w:rsidRDefault="00E0070C" w:rsidP="00396845">
            <w:pPr>
              <w:spacing w:after="0" w:line="276" w:lineRule="auto"/>
              <w:rPr>
                <w:rFonts w:ascii="Aptos" w:eastAsiaTheme="minorHAnsi" w:hAnsi="Aptos"/>
                <w:bCs/>
                <w:sz w:val="24"/>
                <w:szCs w:val="24"/>
              </w:rPr>
            </w:pPr>
          </w:p>
          <w:p w14:paraId="77C27B52" w14:textId="77777777" w:rsidR="00E0070C" w:rsidRPr="00D606EE" w:rsidRDefault="00E0070C" w:rsidP="00396845">
            <w:pPr>
              <w:spacing w:after="0" w:line="276" w:lineRule="auto"/>
              <w:rPr>
                <w:rFonts w:ascii="Aptos" w:eastAsiaTheme="minorHAnsi" w:hAnsi="Aptos"/>
                <w:bCs/>
                <w:sz w:val="24"/>
                <w:szCs w:val="24"/>
              </w:rPr>
            </w:pPr>
          </w:p>
          <w:p w14:paraId="7A833567"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681FF913" w14:textId="77777777" w:rsidTr="008A3521">
        <w:tc>
          <w:tcPr>
            <w:tcW w:w="3823" w:type="dxa"/>
          </w:tcPr>
          <w:p w14:paraId="45CB2483" w14:textId="499956B3" w:rsidR="0004419A" w:rsidRPr="00D606EE" w:rsidRDefault="003C62D1" w:rsidP="00396845">
            <w:pPr>
              <w:spacing w:after="0" w:line="276" w:lineRule="auto"/>
              <w:rPr>
                <w:rFonts w:ascii="Aptos" w:eastAsiaTheme="minorHAnsi" w:hAnsi="Aptos"/>
                <w:bCs/>
                <w:sz w:val="24"/>
                <w:szCs w:val="24"/>
              </w:rPr>
            </w:pPr>
            <w:r w:rsidRPr="00D606EE">
              <w:rPr>
                <w:rFonts w:ascii="Aptos" w:eastAsiaTheme="minorHAnsi" w:hAnsi="Aptos"/>
                <w:bCs/>
                <w:sz w:val="24"/>
                <w:szCs w:val="24"/>
              </w:rPr>
              <w:t>Identify key points in relation to GDPR</w:t>
            </w:r>
          </w:p>
        </w:tc>
        <w:tc>
          <w:tcPr>
            <w:tcW w:w="6647" w:type="dxa"/>
          </w:tcPr>
          <w:p w14:paraId="1D448145" w14:textId="77777777" w:rsidR="0004419A" w:rsidRPr="00D606EE" w:rsidRDefault="0004419A" w:rsidP="00396845">
            <w:pPr>
              <w:spacing w:after="0" w:line="276" w:lineRule="auto"/>
              <w:rPr>
                <w:rFonts w:ascii="Aptos" w:eastAsiaTheme="minorHAnsi" w:hAnsi="Aptos"/>
                <w:bCs/>
                <w:sz w:val="24"/>
                <w:szCs w:val="24"/>
              </w:rPr>
            </w:pPr>
          </w:p>
        </w:tc>
      </w:tr>
    </w:tbl>
    <w:p w14:paraId="2DD816D7" w14:textId="77777777" w:rsidR="0004419A" w:rsidRPr="00D606EE" w:rsidRDefault="0004419A" w:rsidP="00232627">
      <w:pPr>
        <w:spacing w:after="0" w:line="276" w:lineRule="auto"/>
        <w:jc w:val="center"/>
        <w:rPr>
          <w:rFonts w:ascii="Aptos" w:eastAsiaTheme="minorHAnsi" w:hAnsi="Aptos"/>
          <w:bCs/>
          <w:sz w:val="24"/>
          <w:szCs w:val="24"/>
        </w:rPr>
      </w:pPr>
    </w:p>
    <w:p w14:paraId="2D1B87B3" w14:textId="77777777" w:rsidR="00232627" w:rsidRPr="00D606EE" w:rsidRDefault="00232627" w:rsidP="004C6D51">
      <w:pPr>
        <w:spacing w:after="0" w:line="276" w:lineRule="auto"/>
        <w:jc w:val="center"/>
        <w:rPr>
          <w:rFonts w:ascii="Aptos" w:eastAsiaTheme="minorHAnsi" w:hAnsi="Aptos"/>
          <w:b/>
          <w:sz w:val="28"/>
          <w:szCs w:val="28"/>
        </w:rPr>
      </w:pPr>
    </w:p>
    <w:p w14:paraId="584B795C" w14:textId="77777777" w:rsidR="00542C46" w:rsidRPr="00D606EE" w:rsidRDefault="00542C46" w:rsidP="004C6D51">
      <w:pPr>
        <w:spacing w:after="0" w:line="276" w:lineRule="auto"/>
        <w:jc w:val="center"/>
        <w:rPr>
          <w:rFonts w:ascii="Aptos" w:eastAsiaTheme="minorHAnsi" w:hAnsi="Aptos"/>
          <w:b/>
          <w:sz w:val="28"/>
          <w:szCs w:val="28"/>
        </w:rPr>
      </w:pPr>
    </w:p>
    <w:p w14:paraId="3A73352D" w14:textId="77777777" w:rsidR="00542C46" w:rsidRPr="00D606EE" w:rsidRDefault="00542C46" w:rsidP="004C6D51">
      <w:pPr>
        <w:spacing w:after="0" w:line="276" w:lineRule="auto"/>
        <w:jc w:val="center"/>
        <w:rPr>
          <w:rFonts w:ascii="Aptos" w:eastAsiaTheme="minorHAnsi" w:hAnsi="Aptos"/>
          <w:b/>
          <w:sz w:val="28"/>
          <w:szCs w:val="28"/>
        </w:rPr>
      </w:pPr>
    </w:p>
    <w:p w14:paraId="5715BB15" w14:textId="77777777" w:rsidR="00542C46" w:rsidRPr="00D606EE" w:rsidRDefault="00542C46" w:rsidP="004C6D51">
      <w:pPr>
        <w:spacing w:after="0" w:line="276" w:lineRule="auto"/>
        <w:jc w:val="center"/>
        <w:rPr>
          <w:rFonts w:ascii="Aptos" w:eastAsiaTheme="minorHAnsi" w:hAnsi="Aptos"/>
          <w:b/>
          <w:sz w:val="28"/>
          <w:szCs w:val="28"/>
        </w:rPr>
      </w:pPr>
    </w:p>
    <w:p w14:paraId="428DA4BF" w14:textId="77777777" w:rsidR="00542C46" w:rsidRPr="00D606EE" w:rsidRDefault="00542C46" w:rsidP="004C6D51">
      <w:pPr>
        <w:spacing w:after="0" w:line="276" w:lineRule="auto"/>
        <w:jc w:val="center"/>
        <w:rPr>
          <w:rFonts w:ascii="Aptos" w:eastAsiaTheme="minorHAnsi" w:hAnsi="Aptos"/>
          <w:b/>
          <w:sz w:val="28"/>
          <w:szCs w:val="28"/>
        </w:rPr>
      </w:pPr>
    </w:p>
    <w:p w14:paraId="4E55538A" w14:textId="77777777" w:rsidR="00542C46" w:rsidRPr="00D606EE" w:rsidRDefault="00542C46" w:rsidP="004C6D51">
      <w:pPr>
        <w:spacing w:after="0" w:line="276" w:lineRule="auto"/>
        <w:jc w:val="center"/>
        <w:rPr>
          <w:rFonts w:ascii="Aptos" w:eastAsiaTheme="minorHAnsi" w:hAnsi="Aptos"/>
          <w:b/>
          <w:sz w:val="28"/>
          <w:szCs w:val="28"/>
        </w:rPr>
      </w:pPr>
    </w:p>
    <w:p w14:paraId="5B45286C" w14:textId="77777777" w:rsidR="00542C46" w:rsidRPr="00D606EE" w:rsidRDefault="00542C46" w:rsidP="004C6D51">
      <w:pPr>
        <w:spacing w:after="0" w:line="276" w:lineRule="auto"/>
        <w:jc w:val="center"/>
        <w:rPr>
          <w:rFonts w:ascii="Aptos" w:eastAsiaTheme="minorHAnsi" w:hAnsi="Aptos"/>
          <w:b/>
          <w:sz w:val="28"/>
          <w:szCs w:val="28"/>
        </w:rPr>
      </w:pPr>
    </w:p>
    <w:p w14:paraId="56C8B4EA" w14:textId="77777777" w:rsidR="00542C46" w:rsidRPr="00D606EE" w:rsidRDefault="00542C46" w:rsidP="004C6D51">
      <w:pPr>
        <w:spacing w:after="0" w:line="276" w:lineRule="auto"/>
        <w:jc w:val="center"/>
        <w:rPr>
          <w:rFonts w:ascii="Aptos" w:eastAsiaTheme="minorHAnsi" w:hAnsi="Aptos"/>
          <w:b/>
          <w:sz w:val="28"/>
          <w:szCs w:val="28"/>
        </w:rPr>
      </w:pPr>
    </w:p>
    <w:p w14:paraId="35EFDF50" w14:textId="77777777" w:rsidR="00542C46" w:rsidRPr="00D606EE" w:rsidRDefault="00542C46" w:rsidP="004C6D51">
      <w:pPr>
        <w:spacing w:after="0" w:line="276" w:lineRule="auto"/>
        <w:jc w:val="center"/>
        <w:rPr>
          <w:rFonts w:ascii="Aptos" w:eastAsiaTheme="minorHAnsi" w:hAnsi="Aptos"/>
          <w:b/>
          <w:sz w:val="28"/>
          <w:szCs w:val="28"/>
        </w:rPr>
      </w:pPr>
    </w:p>
    <w:p w14:paraId="75204285" w14:textId="77777777" w:rsidR="00542C46" w:rsidRPr="00D606EE" w:rsidRDefault="00542C46" w:rsidP="004C6D51">
      <w:pPr>
        <w:spacing w:after="0" w:line="276" w:lineRule="auto"/>
        <w:jc w:val="center"/>
        <w:rPr>
          <w:rFonts w:ascii="Aptos" w:eastAsiaTheme="minorHAnsi" w:hAnsi="Aptos"/>
          <w:b/>
          <w:sz w:val="28"/>
          <w:szCs w:val="28"/>
        </w:rPr>
      </w:pPr>
    </w:p>
    <w:p w14:paraId="5A45F86E" w14:textId="77777777" w:rsidR="00542C46" w:rsidRPr="00D606EE" w:rsidRDefault="00542C46" w:rsidP="004C6D51">
      <w:pPr>
        <w:spacing w:after="0" w:line="276" w:lineRule="auto"/>
        <w:jc w:val="center"/>
        <w:rPr>
          <w:rFonts w:ascii="Aptos" w:eastAsiaTheme="minorHAnsi" w:hAnsi="Aptos"/>
          <w:b/>
          <w:sz w:val="28"/>
          <w:szCs w:val="28"/>
        </w:rPr>
      </w:pPr>
    </w:p>
    <w:p w14:paraId="6278CC1F" w14:textId="77777777" w:rsidR="00542C46" w:rsidRPr="00D606EE" w:rsidRDefault="00542C46" w:rsidP="004C6D51">
      <w:pPr>
        <w:spacing w:after="0" w:line="276" w:lineRule="auto"/>
        <w:jc w:val="center"/>
        <w:rPr>
          <w:rFonts w:ascii="Aptos" w:eastAsiaTheme="minorHAnsi" w:hAnsi="Aptos"/>
          <w:b/>
          <w:sz w:val="28"/>
          <w:szCs w:val="28"/>
        </w:rPr>
      </w:pPr>
    </w:p>
    <w:p w14:paraId="41B64CB2" w14:textId="77777777" w:rsidR="00542C46" w:rsidRPr="00D606EE" w:rsidRDefault="00542C46" w:rsidP="004C6D51">
      <w:pPr>
        <w:spacing w:after="0" w:line="276" w:lineRule="auto"/>
        <w:jc w:val="center"/>
        <w:rPr>
          <w:rFonts w:ascii="Aptos" w:eastAsiaTheme="minorHAnsi" w:hAnsi="Aptos"/>
          <w:b/>
          <w:sz w:val="28"/>
          <w:szCs w:val="28"/>
        </w:rPr>
      </w:pPr>
    </w:p>
    <w:p w14:paraId="2DD97896" w14:textId="77777777" w:rsidR="00542C46" w:rsidRPr="00D606EE" w:rsidRDefault="00542C46" w:rsidP="004C6D51">
      <w:pPr>
        <w:spacing w:after="0" w:line="276" w:lineRule="auto"/>
        <w:jc w:val="center"/>
        <w:rPr>
          <w:rFonts w:ascii="Aptos" w:eastAsiaTheme="minorHAnsi" w:hAnsi="Aptos"/>
          <w:b/>
          <w:sz w:val="28"/>
          <w:szCs w:val="28"/>
        </w:rPr>
      </w:pPr>
    </w:p>
    <w:p w14:paraId="3A4CAD23" w14:textId="77777777" w:rsidR="00542C46" w:rsidRPr="00D606EE" w:rsidRDefault="00542C46" w:rsidP="004C6D51">
      <w:pPr>
        <w:spacing w:after="0" w:line="276" w:lineRule="auto"/>
        <w:jc w:val="center"/>
        <w:rPr>
          <w:rFonts w:ascii="Aptos" w:eastAsiaTheme="minorHAnsi" w:hAnsi="Aptos"/>
          <w:b/>
          <w:sz w:val="28"/>
          <w:szCs w:val="28"/>
        </w:rPr>
      </w:pPr>
    </w:p>
    <w:p w14:paraId="3F1B9FA7" w14:textId="77777777" w:rsidR="00786084" w:rsidRPr="00D606EE" w:rsidRDefault="00786084" w:rsidP="004C6D51">
      <w:pPr>
        <w:spacing w:after="0" w:line="276" w:lineRule="auto"/>
        <w:jc w:val="center"/>
        <w:rPr>
          <w:rFonts w:ascii="Aptos" w:eastAsiaTheme="minorHAnsi" w:hAnsi="Aptos"/>
          <w:b/>
          <w:sz w:val="28"/>
          <w:szCs w:val="28"/>
        </w:rPr>
      </w:pPr>
    </w:p>
    <w:p w14:paraId="1479AE8A" w14:textId="77777777" w:rsidR="00542C46" w:rsidRPr="00D606EE" w:rsidRDefault="00542C46" w:rsidP="004C6D51">
      <w:pPr>
        <w:spacing w:after="0" w:line="276" w:lineRule="auto"/>
        <w:jc w:val="center"/>
        <w:rPr>
          <w:rFonts w:ascii="Aptos" w:eastAsiaTheme="minorHAnsi" w:hAnsi="Aptos"/>
          <w:b/>
          <w:sz w:val="28"/>
          <w:szCs w:val="28"/>
        </w:rPr>
      </w:pPr>
    </w:p>
    <w:p w14:paraId="4DE4054F" w14:textId="77777777" w:rsidR="00232627" w:rsidRPr="00D606EE" w:rsidRDefault="00232627" w:rsidP="004C6D51">
      <w:pPr>
        <w:spacing w:after="0" w:line="276" w:lineRule="auto"/>
        <w:jc w:val="center"/>
        <w:rPr>
          <w:rFonts w:ascii="Aptos" w:eastAsiaTheme="minorHAnsi" w:hAnsi="Aptos"/>
          <w:b/>
          <w:sz w:val="28"/>
          <w:szCs w:val="28"/>
        </w:rPr>
      </w:pPr>
    </w:p>
    <w:p w14:paraId="58EF516C" w14:textId="77777777" w:rsidR="00232627" w:rsidRPr="00D606EE" w:rsidRDefault="00232627"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1"/>
        <w:gridCol w:w="6456"/>
      </w:tblGrid>
      <w:tr w:rsidR="003C62D1" w:rsidRPr="00D606EE" w14:paraId="3ABF657F" w14:textId="77777777">
        <w:tc>
          <w:tcPr>
            <w:tcW w:w="10470" w:type="dxa"/>
            <w:gridSpan w:val="2"/>
            <w:shd w:val="clear" w:color="auto" w:fill="D9D9D9" w:themeFill="background1" w:themeFillShade="D9"/>
          </w:tcPr>
          <w:p w14:paraId="0FE762A1" w14:textId="542DB5E8" w:rsidR="003C62D1" w:rsidRPr="00D606EE" w:rsidRDefault="002002D2">
            <w:pPr>
              <w:spacing w:after="0" w:line="276" w:lineRule="auto"/>
              <w:jc w:val="center"/>
              <w:rPr>
                <w:rFonts w:ascii="Aptos" w:eastAsiaTheme="minorHAnsi" w:hAnsi="Aptos"/>
                <w:b/>
                <w:sz w:val="28"/>
                <w:szCs w:val="28"/>
              </w:rPr>
            </w:pPr>
            <w:r w:rsidRPr="00D606EE">
              <w:rPr>
                <w:rFonts w:ascii="Aptos" w:eastAsiaTheme="minorHAnsi" w:hAnsi="Aptos"/>
                <w:b/>
                <w:sz w:val="28"/>
                <w:szCs w:val="28"/>
              </w:rPr>
              <w:t>Behaviour</w:t>
            </w:r>
            <w:r w:rsidR="009E741B" w:rsidRPr="00D606EE">
              <w:rPr>
                <w:rFonts w:ascii="Aptos" w:eastAsiaTheme="minorHAnsi" w:hAnsi="Aptos"/>
                <w:b/>
                <w:sz w:val="28"/>
                <w:szCs w:val="28"/>
              </w:rPr>
              <w:t xml:space="preserve"> Prelim Task</w:t>
            </w:r>
          </w:p>
        </w:tc>
      </w:tr>
      <w:tr w:rsidR="003C62D1" w:rsidRPr="00D606EE" w14:paraId="4BB8F283" w14:textId="77777777">
        <w:tc>
          <w:tcPr>
            <w:tcW w:w="3823" w:type="dxa"/>
          </w:tcPr>
          <w:p w14:paraId="5BA59D04" w14:textId="206B31C5" w:rsidR="003C62D1" w:rsidRPr="00D606EE" w:rsidRDefault="003C62D1">
            <w:pPr>
              <w:spacing w:after="0" w:line="276" w:lineRule="auto"/>
              <w:rPr>
                <w:rFonts w:ascii="Aptos" w:eastAsiaTheme="minorHAnsi" w:hAnsi="Aptos"/>
                <w:bCs/>
                <w:sz w:val="24"/>
                <w:szCs w:val="24"/>
              </w:rPr>
            </w:pPr>
            <w:r w:rsidRPr="00D606EE">
              <w:rPr>
                <w:rFonts w:ascii="Aptos" w:eastAsiaTheme="minorHAnsi" w:hAnsi="Aptos"/>
                <w:bCs/>
                <w:sz w:val="24"/>
                <w:szCs w:val="24"/>
              </w:rPr>
              <w:t xml:space="preserve">Identify </w:t>
            </w:r>
            <w:r w:rsidR="005462B3" w:rsidRPr="00D606EE">
              <w:rPr>
                <w:rFonts w:ascii="Aptos" w:eastAsiaTheme="minorHAnsi" w:hAnsi="Aptos"/>
                <w:bCs/>
                <w:sz w:val="24"/>
                <w:szCs w:val="24"/>
              </w:rPr>
              <w:t xml:space="preserve">key </w:t>
            </w:r>
            <w:r w:rsidR="006C0146" w:rsidRPr="00D606EE">
              <w:rPr>
                <w:rFonts w:ascii="Aptos" w:eastAsiaTheme="minorHAnsi" w:hAnsi="Aptos"/>
                <w:bCs/>
                <w:sz w:val="24"/>
                <w:szCs w:val="24"/>
              </w:rPr>
              <w:t>points in the School Behaviour Policy</w:t>
            </w:r>
          </w:p>
        </w:tc>
        <w:tc>
          <w:tcPr>
            <w:tcW w:w="6647" w:type="dxa"/>
          </w:tcPr>
          <w:p w14:paraId="5271DB83" w14:textId="77777777" w:rsidR="003C62D1" w:rsidRPr="00D606EE" w:rsidRDefault="003C62D1">
            <w:pPr>
              <w:spacing w:after="0" w:line="276" w:lineRule="auto"/>
              <w:rPr>
                <w:rFonts w:ascii="Aptos" w:eastAsiaTheme="minorHAnsi" w:hAnsi="Aptos"/>
                <w:bCs/>
                <w:sz w:val="24"/>
                <w:szCs w:val="24"/>
              </w:rPr>
            </w:pPr>
          </w:p>
          <w:p w14:paraId="76097D99" w14:textId="77777777" w:rsidR="002E0A8E" w:rsidRPr="00D606EE" w:rsidRDefault="002E0A8E">
            <w:pPr>
              <w:spacing w:after="0" w:line="276" w:lineRule="auto"/>
              <w:rPr>
                <w:rFonts w:ascii="Aptos" w:eastAsiaTheme="minorHAnsi" w:hAnsi="Aptos"/>
                <w:sz w:val="24"/>
                <w:szCs w:val="24"/>
              </w:rPr>
            </w:pPr>
          </w:p>
          <w:p w14:paraId="3BCC49AB" w14:textId="77777777" w:rsidR="002E0A8E" w:rsidRPr="00D606EE" w:rsidRDefault="002E0A8E">
            <w:pPr>
              <w:spacing w:after="0" w:line="276" w:lineRule="auto"/>
              <w:rPr>
                <w:rFonts w:ascii="Aptos" w:eastAsiaTheme="minorHAnsi" w:hAnsi="Aptos"/>
                <w:sz w:val="24"/>
                <w:szCs w:val="24"/>
              </w:rPr>
            </w:pPr>
          </w:p>
          <w:p w14:paraId="67A0353D" w14:textId="77777777" w:rsidR="002E0A8E" w:rsidRPr="00D606EE" w:rsidRDefault="002E0A8E">
            <w:pPr>
              <w:spacing w:after="0" w:line="276" w:lineRule="auto"/>
              <w:rPr>
                <w:rFonts w:ascii="Aptos" w:eastAsiaTheme="minorHAnsi" w:hAnsi="Aptos"/>
                <w:sz w:val="24"/>
                <w:szCs w:val="24"/>
              </w:rPr>
            </w:pPr>
          </w:p>
          <w:p w14:paraId="7B858129" w14:textId="77777777" w:rsidR="002E0A8E" w:rsidRPr="00D606EE" w:rsidRDefault="002E0A8E">
            <w:pPr>
              <w:spacing w:after="0" w:line="276" w:lineRule="auto"/>
              <w:rPr>
                <w:rFonts w:ascii="Aptos" w:eastAsiaTheme="minorHAnsi" w:hAnsi="Aptos"/>
                <w:bCs/>
                <w:sz w:val="24"/>
                <w:szCs w:val="24"/>
              </w:rPr>
            </w:pPr>
          </w:p>
        </w:tc>
      </w:tr>
      <w:tr w:rsidR="003C62D1" w:rsidRPr="00D606EE" w14:paraId="07A73368" w14:textId="77777777">
        <w:tc>
          <w:tcPr>
            <w:tcW w:w="3823" w:type="dxa"/>
          </w:tcPr>
          <w:p w14:paraId="4B6DC5B5" w14:textId="080B9A2E" w:rsidR="003C62D1" w:rsidRPr="00D606EE" w:rsidRDefault="009E386D">
            <w:pPr>
              <w:spacing w:after="0" w:line="276" w:lineRule="auto"/>
              <w:rPr>
                <w:rFonts w:ascii="Aptos" w:hAnsi="Aptos"/>
                <w:color w:val="000000"/>
                <w:sz w:val="24"/>
                <w:szCs w:val="24"/>
              </w:rPr>
            </w:pPr>
            <w:r w:rsidRPr="00D606EE">
              <w:rPr>
                <w:rFonts w:ascii="Aptos" w:hAnsi="Aptos"/>
                <w:color w:val="000000"/>
                <w:sz w:val="24"/>
                <w:szCs w:val="24"/>
              </w:rPr>
              <w:t xml:space="preserve">Consider </w:t>
            </w:r>
            <w:r w:rsidR="0080413F" w:rsidRPr="00D606EE">
              <w:rPr>
                <w:rFonts w:ascii="Aptos" w:hAnsi="Aptos"/>
                <w:color w:val="000000"/>
                <w:sz w:val="24"/>
                <w:szCs w:val="24"/>
              </w:rPr>
              <w:t>how expert colleagues</w:t>
            </w:r>
            <w:r w:rsidR="00E231EA" w:rsidRPr="00D606EE">
              <w:rPr>
                <w:rFonts w:ascii="Aptos" w:hAnsi="Aptos"/>
                <w:color w:val="000000"/>
                <w:sz w:val="24"/>
                <w:szCs w:val="24"/>
              </w:rPr>
              <w:t>:</w:t>
            </w:r>
          </w:p>
          <w:p w14:paraId="44DDAE29" w14:textId="243C4655" w:rsidR="00B7379C" w:rsidRPr="00D606EE" w:rsidRDefault="00B7379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create a culture of respect and trust in the classroom that supports all pupils to succeed (e.g., by modelling the types of courteous behaviour expected of pupils).</w:t>
            </w:r>
          </w:p>
          <w:p w14:paraId="076F3855" w14:textId="3762EE8A" w:rsidR="00B7379C" w:rsidRPr="00D606EE" w:rsidRDefault="00B7379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 xml:space="preserve">teach and rigorously maintain clear behavioural expectations (e.g. for contributions, volume level and concentration). </w:t>
            </w:r>
          </w:p>
          <w:p w14:paraId="113C65BB" w14:textId="50D0DBC3" w:rsidR="00802B8D" w:rsidRPr="00D606EE" w:rsidRDefault="00B7379C" w:rsidP="003C2CDF">
            <w:pPr>
              <w:pStyle w:val="ListParagraph"/>
              <w:numPr>
                <w:ilvl w:val="0"/>
                <w:numId w:val="53"/>
              </w:numPr>
              <w:spacing w:after="0"/>
              <w:rPr>
                <w:rFonts w:ascii="Aptos" w:eastAsiaTheme="minorHAnsi" w:hAnsi="Aptos" w:cs="Arial"/>
                <w:bCs/>
                <w:sz w:val="24"/>
                <w:szCs w:val="24"/>
              </w:rPr>
            </w:pPr>
            <w:r w:rsidRPr="00D606EE">
              <w:rPr>
                <w:rFonts w:ascii="Aptos" w:eastAsia="Arial" w:hAnsi="Aptos" w:cs="Arial"/>
                <w:color w:val="000000" w:themeColor="text1"/>
              </w:rPr>
              <w:t>apply rules, sanctions and rewards in line with school policy, escalating behaviour incidents as appropriate</w:t>
            </w:r>
          </w:p>
        </w:tc>
        <w:tc>
          <w:tcPr>
            <w:tcW w:w="6647" w:type="dxa"/>
          </w:tcPr>
          <w:p w14:paraId="55177E1D" w14:textId="77777777" w:rsidR="003C62D1" w:rsidRPr="00D606EE" w:rsidRDefault="003C62D1">
            <w:pPr>
              <w:spacing w:after="0" w:line="276" w:lineRule="auto"/>
              <w:rPr>
                <w:rFonts w:ascii="Aptos" w:eastAsiaTheme="minorHAnsi" w:hAnsi="Aptos"/>
                <w:bCs/>
                <w:sz w:val="24"/>
                <w:szCs w:val="24"/>
              </w:rPr>
            </w:pPr>
          </w:p>
          <w:p w14:paraId="014E0DCF" w14:textId="77777777" w:rsidR="003C62D1" w:rsidRPr="00D606EE" w:rsidRDefault="003C62D1">
            <w:pPr>
              <w:spacing w:after="0" w:line="276" w:lineRule="auto"/>
              <w:rPr>
                <w:rFonts w:ascii="Aptos" w:eastAsiaTheme="minorHAnsi" w:hAnsi="Aptos"/>
                <w:bCs/>
                <w:sz w:val="24"/>
                <w:szCs w:val="24"/>
              </w:rPr>
            </w:pPr>
          </w:p>
          <w:p w14:paraId="2A746790" w14:textId="77777777" w:rsidR="003C62D1" w:rsidRPr="00D606EE" w:rsidRDefault="003C62D1">
            <w:pPr>
              <w:spacing w:after="0" w:line="276" w:lineRule="auto"/>
              <w:rPr>
                <w:rFonts w:ascii="Aptos" w:eastAsiaTheme="minorHAnsi" w:hAnsi="Aptos"/>
                <w:bCs/>
                <w:sz w:val="24"/>
                <w:szCs w:val="24"/>
              </w:rPr>
            </w:pPr>
          </w:p>
          <w:p w14:paraId="4EB5BCFB" w14:textId="77777777" w:rsidR="003C62D1" w:rsidRPr="00D606EE" w:rsidRDefault="003C62D1">
            <w:pPr>
              <w:spacing w:after="0" w:line="276" w:lineRule="auto"/>
              <w:rPr>
                <w:rFonts w:ascii="Aptos" w:eastAsiaTheme="minorHAnsi" w:hAnsi="Aptos"/>
                <w:bCs/>
                <w:sz w:val="24"/>
                <w:szCs w:val="24"/>
              </w:rPr>
            </w:pPr>
          </w:p>
          <w:p w14:paraId="2D1FBAF8" w14:textId="77777777" w:rsidR="003C62D1" w:rsidRPr="00D606EE" w:rsidRDefault="003C62D1">
            <w:pPr>
              <w:spacing w:after="0" w:line="276" w:lineRule="auto"/>
              <w:rPr>
                <w:rFonts w:ascii="Aptos" w:eastAsiaTheme="minorHAnsi" w:hAnsi="Aptos"/>
                <w:bCs/>
                <w:sz w:val="24"/>
                <w:szCs w:val="24"/>
              </w:rPr>
            </w:pPr>
          </w:p>
          <w:p w14:paraId="35548CB8" w14:textId="77777777" w:rsidR="003C62D1" w:rsidRPr="00D606EE" w:rsidRDefault="003C62D1">
            <w:pPr>
              <w:spacing w:after="0" w:line="276" w:lineRule="auto"/>
              <w:rPr>
                <w:rFonts w:ascii="Aptos" w:eastAsiaTheme="minorHAnsi" w:hAnsi="Aptos"/>
                <w:bCs/>
                <w:sz w:val="24"/>
                <w:szCs w:val="24"/>
              </w:rPr>
            </w:pPr>
          </w:p>
        </w:tc>
      </w:tr>
      <w:tr w:rsidR="003C62D1" w:rsidRPr="00D606EE" w14:paraId="021D2579" w14:textId="77777777">
        <w:tc>
          <w:tcPr>
            <w:tcW w:w="3823" w:type="dxa"/>
          </w:tcPr>
          <w:p w14:paraId="346BD7FA" w14:textId="06A42431" w:rsidR="003C62D1" w:rsidRPr="00D606EE" w:rsidRDefault="009B0A00">
            <w:pPr>
              <w:spacing w:after="0" w:line="276" w:lineRule="auto"/>
              <w:rPr>
                <w:rFonts w:ascii="Aptos" w:eastAsiaTheme="minorHAnsi" w:hAnsi="Aptos"/>
                <w:bCs/>
                <w:sz w:val="24"/>
                <w:szCs w:val="24"/>
              </w:rPr>
            </w:pPr>
            <w:r w:rsidRPr="00D606EE">
              <w:rPr>
                <w:rFonts w:ascii="Aptos" w:hAnsi="Aptos"/>
                <w:color w:val="000000"/>
                <w:sz w:val="24"/>
                <w:szCs w:val="24"/>
              </w:rPr>
              <w:t xml:space="preserve">Consider </w:t>
            </w:r>
            <w:r w:rsidR="000A2B5C" w:rsidRPr="00D606EE">
              <w:rPr>
                <w:rFonts w:ascii="Aptos" w:hAnsi="Aptos"/>
                <w:color w:val="000000"/>
                <w:sz w:val="24"/>
                <w:szCs w:val="24"/>
              </w:rPr>
              <w:t>where the teacher positions themselves in the classroom</w:t>
            </w:r>
          </w:p>
        </w:tc>
        <w:tc>
          <w:tcPr>
            <w:tcW w:w="6647" w:type="dxa"/>
          </w:tcPr>
          <w:p w14:paraId="28495854" w14:textId="77777777" w:rsidR="003C62D1" w:rsidRPr="00D606EE" w:rsidRDefault="003C62D1">
            <w:pPr>
              <w:spacing w:after="0" w:line="276" w:lineRule="auto"/>
              <w:rPr>
                <w:rFonts w:ascii="Aptos" w:eastAsiaTheme="minorHAnsi" w:hAnsi="Aptos"/>
                <w:bCs/>
                <w:sz w:val="24"/>
                <w:szCs w:val="24"/>
              </w:rPr>
            </w:pPr>
          </w:p>
          <w:p w14:paraId="20CE656F" w14:textId="77777777" w:rsidR="003C62D1" w:rsidRPr="00D606EE" w:rsidRDefault="003C62D1">
            <w:pPr>
              <w:spacing w:after="0" w:line="276" w:lineRule="auto"/>
              <w:rPr>
                <w:rFonts w:ascii="Aptos" w:eastAsiaTheme="minorHAnsi" w:hAnsi="Aptos"/>
                <w:bCs/>
                <w:sz w:val="24"/>
                <w:szCs w:val="24"/>
              </w:rPr>
            </w:pPr>
          </w:p>
          <w:p w14:paraId="291621C7" w14:textId="77777777" w:rsidR="003C62D1" w:rsidRPr="00D606EE" w:rsidRDefault="003C62D1">
            <w:pPr>
              <w:spacing w:after="0" w:line="276" w:lineRule="auto"/>
              <w:rPr>
                <w:rFonts w:ascii="Aptos" w:eastAsiaTheme="minorHAnsi" w:hAnsi="Aptos"/>
                <w:bCs/>
                <w:sz w:val="24"/>
                <w:szCs w:val="24"/>
              </w:rPr>
            </w:pPr>
          </w:p>
          <w:p w14:paraId="511A8996" w14:textId="77777777" w:rsidR="003C62D1" w:rsidRPr="00D606EE" w:rsidRDefault="003C62D1">
            <w:pPr>
              <w:spacing w:after="0" w:line="276" w:lineRule="auto"/>
              <w:rPr>
                <w:rFonts w:ascii="Aptos" w:eastAsiaTheme="minorHAnsi" w:hAnsi="Aptos"/>
                <w:bCs/>
                <w:sz w:val="24"/>
                <w:szCs w:val="24"/>
              </w:rPr>
            </w:pPr>
          </w:p>
        </w:tc>
      </w:tr>
      <w:tr w:rsidR="003C62D1" w:rsidRPr="00D606EE" w14:paraId="26B01269" w14:textId="77777777">
        <w:tc>
          <w:tcPr>
            <w:tcW w:w="3823" w:type="dxa"/>
          </w:tcPr>
          <w:p w14:paraId="33334E9A" w14:textId="4246AE1B" w:rsidR="003C62D1" w:rsidRPr="00D606EE" w:rsidRDefault="00A60340">
            <w:pPr>
              <w:spacing w:after="0" w:line="276" w:lineRule="auto"/>
              <w:rPr>
                <w:rFonts w:ascii="Aptos" w:eastAsiaTheme="minorHAnsi" w:hAnsi="Aptos"/>
                <w:bCs/>
                <w:sz w:val="24"/>
                <w:szCs w:val="24"/>
              </w:rPr>
            </w:pPr>
            <w:r w:rsidRPr="00D606EE">
              <w:rPr>
                <w:rFonts w:ascii="Aptos" w:hAnsi="Aptos"/>
                <w:color w:val="000000"/>
                <w:sz w:val="24"/>
                <w:szCs w:val="24"/>
              </w:rPr>
              <w:t>Consider</w:t>
            </w:r>
            <w:r w:rsidRPr="00D606EE">
              <w:rPr>
                <w:rFonts w:ascii="Aptos" w:hAnsi="Aptos"/>
                <w:bCs/>
                <w:sz w:val="24"/>
                <w:szCs w:val="24"/>
              </w:rPr>
              <w:t xml:space="preserve"> how </w:t>
            </w:r>
            <w:r w:rsidR="00F7793C" w:rsidRPr="00D606EE">
              <w:rPr>
                <w:rFonts w:ascii="Aptos" w:hAnsi="Aptos"/>
                <w:bCs/>
                <w:sz w:val="24"/>
                <w:szCs w:val="24"/>
              </w:rPr>
              <w:t xml:space="preserve">expert colleagues use their voice </w:t>
            </w:r>
            <w:r w:rsidR="00CC52B9" w:rsidRPr="00D606EE">
              <w:rPr>
                <w:rFonts w:ascii="Aptos" w:hAnsi="Aptos"/>
                <w:bCs/>
                <w:sz w:val="24"/>
                <w:szCs w:val="24"/>
              </w:rPr>
              <w:t>within the classroom and around school</w:t>
            </w:r>
          </w:p>
        </w:tc>
        <w:tc>
          <w:tcPr>
            <w:tcW w:w="6647" w:type="dxa"/>
          </w:tcPr>
          <w:p w14:paraId="525B33E7" w14:textId="77777777" w:rsidR="003C62D1" w:rsidRPr="00D606EE" w:rsidRDefault="003C62D1">
            <w:pPr>
              <w:spacing w:after="0" w:line="276" w:lineRule="auto"/>
              <w:rPr>
                <w:rFonts w:ascii="Aptos" w:eastAsiaTheme="minorHAnsi" w:hAnsi="Aptos"/>
                <w:bCs/>
                <w:sz w:val="24"/>
                <w:szCs w:val="24"/>
              </w:rPr>
            </w:pPr>
          </w:p>
          <w:p w14:paraId="0FE2FA1D" w14:textId="77777777" w:rsidR="003C62D1" w:rsidRPr="00D606EE" w:rsidRDefault="003C62D1">
            <w:pPr>
              <w:spacing w:after="0" w:line="276" w:lineRule="auto"/>
              <w:rPr>
                <w:rFonts w:ascii="Aptos" w:eastAsiaTheme="minorHAnsi" w:hAnsi="Aptos"/>
                <w:bCs/>
                <w:sz w:val="24"/>
                <w:szCs w:val="24"/>
              </w:rPr>
            </w:pPr>
          </w:p>
          <w:p w14:paraId="11A1F22B" w14:textId="77777777" w:rsidR="003C62D1" w:rsidRPr="00D606EE" w:rsidRDefault="003C62D1">
            <w:pPr>
              <w:spacing w:after="0" w:line="276" w:lineRule="auto"/>
              <w:rPr>
                <w:rFonts w:ascii="Aptos" w:eastAsiaTheme="minorHAnsi" w:hAnsi="Aptos"/>
                <w:bCs/>
                <w:sz w:val="24"/>
                <w:szCs w:val="24"/>
              </w:rPr>
            </w:pPr>
          </w:p>
          <w:p w14:paraId="0CD427FA" w14:textId="77777777" w:rsidR="003C62D1" w:rsidRPr="00D606EE" w:rsidRDefault="003C62D1">
            <w:pPr>
              <w:spacing w:after="0" w:line="276" w:lineRule="auto"/>
              <w:rPr>
                <w:rFonts w:ascii="Aptos" w:eastAsiaTheme="minorHAnsi" w:hAnsi="Aptos"/>
                <w:bCs/>
                <w:sz w:val="24"/>
                <w:szCs w:val="24"/>
              </w:rPr>
            </w:pPr>
          </w:p>
          <w:p w14:paraId="420E58D1" w14:textId="77777777" w:rsidR="003C62D1" w:rsidRPr="00D606EE" w:rsidRDefault="003C62D1">
            <w:pPr>
              <w:spacing w:after="0" w:line="276" w:lineRule="auto"/>
              <w:rPr>
                <w:rFonts w:ascii="Aptos" w:eastAsiaTheme="minorHAnsi" w:hAnsi="Aptos"/>
                <w:bCs/>
                <w:sz w:val="24"/>
                <w:szCs w:val="24"/>
              </w:rPr>
            </w:pPr>
          </w:p>
          <w:p w14:paraId="3B723034" w14:textId="77777777" w:rsidR="003C62D1" w:rsidRPr="00D606EE" w:rsidRDefault="003C62D1">
            <w:pPr>
              <w:spacing w:after="0" w:line="276" w:lineRule="auto"/>
              <w:rPr>
                <w:rFonts w:ascii="Aptos" w:eastAsiaTheme="minorHAnsi" w:hAnsi="Aptos"/>
                <w:bCs/>
                <w:sz w:val="24"/>
                <w:szCs w:val="24"/>
              </w:rPr>
            </w:pPr>
          </w:p>
        </w:tc>
      </w:tr>
    </w:tbl>
    <w:p w14:paraId="38B92524" w14:textId="77777777" w:rsidR="00232627" w:rsidRPr="00D606EE" w:rsidRDefault="00232627" w:rsidP="004C6D51">
      <w:pPr>
        <w:spacing w:after="0" w:line="276" w:lineRule="auto"/>
        <w:jc w:val="center"/>
        <w:rPr>
          <w:rFonts w:ascii="Aptos" w:eastAsiaTheme="minorHAnsi" w:hAnsi="Aptos"/>
          <w:b/>
          <w:sz w:val="28"/>
          <w:szCs w:val="28"/>
        </w:rPr>
      </w:pPr>
    </w:p>
    <w:p w14:paraId="78243987" w14:textId="77777777" w:rsidR="00232627" w:rsidRPr="00D606EE" w:rsidRDefault="00232627" w:rsidP="004C6D51">
      <w:pPr>
        <w:spacing w:after="0" w:line="276" w:lineRule="auto"/>
        <w:jc w:val="center"/>
        <w:rPr>
          <w:rFonts w:ascii="Aptos" w:eastAsiaTheme="minorHAnsi" w:hAnsi="Aptos"/>
          <w:b/>
          <w:sz w:val="28"/>
          <w:szCs w:val="28"/>
        </w:rPr>
      </w:pPr>
    </w:p>
    <w:p w14:paraId="7B73D508" w14:textId="77777777" w:rsidR="00232627" w:rsidRPr="00D606EE" w:rsidRDefault="00232627" w:rsidP="004C6D51">
      <w:pPr>
        <w:spacing w:after="0" w:line="276" w:lineRule="auto"/>
        <w:jc w:val="center"/>
        <w:rPr>
          <w:rFonts w:ascii="Aptos" w:eastAsiaTheme="minorHAnsi" w:hAnsi="Aptos"/>
          <w:b/>
          <w:sz w:val="28"/>
          <w:szCs w:val="28"/>
        </w:rPr>
      </w:pPr>
    </w:p>
    <w:p w14:paraId="668638C9" w14:textId="77777777" w:rsidR="00232627" w:rsidRPr="00D606EE" w:rsidRDefault="00232627" w:rsidP="004C6D51">
      <w:pPr>
        <w:spacing w:after="0" w:line="276" w:lineRule="auto"/>
        <w:jc w:val="center"/>
        <w:rPr>
          <w:rFonts w:ascii="Aptos" w:eastAsiaTheme="minorHAnsi" w:hAnsi="Aptos"/>
          <w:b/>
          <w:sz w:val="28"/>
          <w:szCs w:val="28"/>
        </w:rPr>
      </w:pPr>
    </w:p>
    <w:p w14:paraId="39ACF596" w14:textId="77777777" w:rsidR="00232627" w:rsidRPr="00D606EE" w:rsidRDefault="00232627" w:rsidP="004C6D51">
      <w:pPr>
        <w:spacing w:after="0" w:line="276" w:lineRule="auto"/>
        <w:jc w:val="center"/>
        <w:rPr>
          <w:rFonts w:ascii="Aptos" w:eastAsiaTheme="minorHAnsi" w:hAnsi="Aptos"/>
          <w:b/>
          <w:sz w:val="28"/>
          <w:szCs w:val="28"/>
        </w:rPr>
      </w:pPr>
    </w:p>
    <w:p w14:paraId="6EFFEBF9" w14:textId="77777777" w:rsidR="00F04230" w:rsidRPr="00D606EE" w:rsidRDefault="00F04230" w:rsidP="004C6D51">
      <w:pPr>
        <w:spacing w:after="0" w:line="276" w:lineRule="auto"/>
        <w:jc w:val="center"/>
        <w:rPr>
          <w:rFonts w:ascii="Aptos" w:eastAsiaTheme="minorHAnsi" w:hAnsi="Aptos"/>
          <w:b/>
          <w:sz w:val="28"/>
          <w:szCs w:val="28"/>
        </w:rPr>
      </w:pPr>
    </w:p>
    <w:p w14:paraId="23C9EF24" w14:textId="77777777" w:rsidR="005D216F" w:rsidRPr="00D606EE" w:rsidRDefault="005D216F" w:rsidP="004C6D51">
      <w:pPr>
        <w:spacing w:after="0" w:line="276" w:lineRule="auto"/>
        <w:jc w:val="center"/>
        <w:rPr>
          <w:rFonts w:ascii="Aptos" w:eastAsiaTheme="minorHAnsi" w:hAnsi="Aptos"/>
          <w:b/>
          <w:sz w:val="28"/>
          <w:szCs w:val="28"/>
        </w:rPr>
      </w:pPr>
    </w:p>
    <w:p w14:paraId="6041C708" w14:textId="77777777" w:rsidR="005D216F" w:rsidRPr="00D606EE" w:rsidRDefault="005D216F" w:rsidP="004C6D51">
      <w:pPr>
        <w:spacing w:after="0" w:line="276" w:lineRule="auto"/>
        <w:jc w:val="center"/>
        <w:rPr>
          <w:rFonts w:ascii="Aptos" w:eastAsiaTheme="minorHAnsi" w:hAnsi="Aptos"/>
          <w:b/>
          <w:sz w:val="28"/>
          <w:szCs w:val="28"/>
        </w:rPr>
      </w:pPr>
    </w:p>
    <w:p w14:paraId="23E671AE" w14:textId="77777777" w:rsidR="005D216F" w:rsidRPr="00D606EE" w:rsidRDefault="005D216F" w:rsidP="004C6D51">
      <w:pPr>
        <w:spacing w:after="0" w:line="276" w:lineRule="auto"/>
        <w:jc w:val="center"/>
        <w:rPr>
          <w:rFonts w:ascii="Aptos" w:eastAsiaTheme="minorHAnsi" w:hAnsi="Aptos"/>
          <w:b/>
          <w:sz w:val="28"/>
          <w:szCs w:val="28"/>
        </w:rPr>
      </w:pPr>
    </w:p>
    <w:p w14:paraId="5A6A13B2" w14:textId="77777777" w:rsidR="005D216F" w:rsidRPr="00D606EE" w:rsidRDefault="005D216F"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5"/>
        <w:gridCol w:w="6452"/>
      </w:tblGrid>
      <w:tr w:rsidR="00F04230" w:rsidRPr="00D606EE" w14:paraId="5D9DB4F2" w14:textId="77777777">
        <w:tc>
          <w:tcPr>
            <w:tcW w:w="10470" w:type="dxa"/>
            <w:gridSpan w:val="2"/>
            <w:shd w:val="clear" w:color="auto" w:fill="D9D9D9" w:themeFill="background1" w:themeFillShade="D9"/>
          </w:tcPr>
          <w:p w14:paraId="3599855B" w14:textId="2F3924FA" w:rsidR="00F04230" w:rsidRPr="00D606EE" w:rsidRDefault="00F04230">
            <w:pPr>
              <w:spacing w:after="0" w:line="276" w:lineRule="auto"/>
              <w:jc w:val="center"/>
              <w:rPr>
                <w:rFonts w:ascii="Aptos" w:eastAsiaTheme="minorHAnsi" w:hAnsi="Aptos"/>
                <w:b/>
                <w:sz w:val="28"/>
                <w:szCs w:val="28"/>
              </w:rPr>
            </w:pPr>
            <w:r w:rsidRPr="00D606EE">
              <w:rPr>
                <w:rFonts w:ascii="Aptos" w:eastAsiaTheme="minorHAnsi" w:hAnsi="Aptos"/>
                <w:b/>
                <w:sz w:val="28"/>
                <w:szCs w:val="28"/>
              </w:rPr>
              <w:t>Professional Behaviours</w:t>
            </w:r>
            <w:r w:rsidR="009E741B" w:rsidRPr="00D606EE">
              <w:rPr>
                <w:rFonts w:ascii="Aptos" w:eastAsiaTheme="minorHAnsi" w:hAnsi="Aptos"/>
                <w:b/>
                <w:sz w:val="28"/>
                <w:szCs w:val="28"/>
              </w:rPr>
              <w:t xml:space="preserve"> Prelim Task</w:t>
            </w:r>
          </w:p>
        </w:tc>
      </w:tr>
      <w:tr w:rsidR="00F04230" w:rsidRPr="00D606EE" w14:paraId="256B9D93" w14:textId="77777777">
        <w:tc>
          <w:tcPr>
            <w:tcW w:w="3823" w:type="dxa"/>
          </w:tcPr>
          <w:p w14:paraId="06338D4C" w14:textId="14C62C37" w:rsidR="00F04230" w:rsidRPr="00D606EE" w:rsidRDefault="00F04230" w:rsidP="00AE59CE">
            <w:pPr>
              <w:spacing w:after="0"/>
              <w:rPr>
                <w:rFonts w:ascii="Aptos" w:eastAsiaTheme="minorHAnsi" w:hAnsi="Aptos"/>
                <w:bCs/>
                <w:sz w:val="24"/>
                <w:szCs w:val="24"/>
              </w:rPr>
            </w:pPr>
            <w:r w:rsidRPr="00D606EE">
              <w:rPr>
                <w:rFonts w:ascii="Aptos" w:eastAsiaTheme="minorHAnsi" w:hAnsi="Aptos"/>
                <w:bCs/>
                <w:sz w:val="24"/>
                <w:szCs w:val="24"/>
              </w:rPr>
              <w:t xml:space="preserve">Identify key points in the </w:t>
            </w:r>
            <w:r w:rsidR="00DD3D7C" w:rsidRPr="00D606EE">
              <w:rPr>
                <w:rFonts w:ascii="Aptos" w:eastAsiaTheme="minorHAnsi" w:hAnsi="Aptos"/>
                <w:bCs/>
                <w:sz w:val="24"/>
                <w:szCs w:val="24"/>
              </w:rPr>
              <w:t xml:space="preserve">Staff </w:t>
            </w:r>
            <w:r w:rsidRPr="00D606EE">
              <w:rPr>
                <w:rFonts w:ascii="Aptos" w:eastAsiaTheme="minorHAnsi" w:hAnsi="Aptos"/>
                <w:bCs/>
                <w:sz w:val="24"/>
                <w:szCs w:val="24"/>
              </w:rPr>
              <w:t>Behaviour Policy</w:t>
            </w:r>
            <w:r w:rsidR="00DD3D7C" w:rsidRPr="00D606EE">
              <w:rPr>
                <w:rFonts w:ascii="Aptos" w:eastAsiaTheme="minorHAnsi" w:hAnsi="Aptos"/>
                <w:bCs/>
                <w:sz w:val="24"/>
                <w:szCs w:val="24"/>
              </w:rPr>
              <w:t xml:space="preserve"> (Code of Conduct)</w:t>
            </w:r>
          </w:p>
        </w:tc>
        <w:tc>
          <w:tcPr>
            <w:tcW w:w="6647" w:type="dxa"/>
          </w:tcPr>
          <w:p w14:paraId="57AEFA30" w14:textId="77777777" w:rsidR="00F04230" w:rsidRPr="00D606EE" w:rsidRDefault="00F04230">
            <w:pPr>
              <w:spacing w:after="0" w:line="276" w:lineRule="auto"/>
              <w:rPr>
                <w:rFonts w:ascii="Aptos" w:eastAsiaTheme="minorHAnsi" w:hAnsi="Aptos"/>
                <w:bCs/>
                <w:sz w:val="24"/>
                <w:szCs w:val="24"/>
              </w:rPr>
            </w:pPr>
          </w:p>
          <w:p w14:paraId="7BD571D8" w14:textId="77777777" w:rsidR="00B02993" w:rsidRPr="00D606EE" w:rsidRDefault="00B02993">
            <w:pPr>
              <w:spacing w:after="0" w:line="276" w:lineRule="auto"/>
              <w:rPr>
                <w:rFonts w:ascii="Aptos" w:eastAsiaTheme="minorHAnsi" w:hAnsi="Aptos"/>
                <w:bCs/>
                <w:sz w:val="24"/>
                <w:szCs w:val="24"/>
              </w:rPr>
            </w:pPr>
          </w:p>
          <w:p w14:paraId="5430FBE3" w14:textId="77777777" w:rsidR="00B02993" w:rsidRPr="00D606EE" w:rsidRDefault="00B02993">
            <w:pPr>
              <w:spacing w:after="0" w:line="276" w:lineRule="auto"/>
              <w:rPr>
                <w:rFonts w:ascii="Aptos" w:eastAsiaTheme="minorHAnsi" w:hAnsi="Aptos"/>
                <w:bCs/>
                <w:sz w:val="24"/>
                <w:szCs w:val="24"/>
              </w:rPr>
            </w:pPr>
          </w:p>
          <w:p w14:paraId="790DD88C" w14:textId="77777777" w:rsidR="00B02993" w:rsidRPr="00D606EE" w:rsidRDefault="00B02993">
            <w:pPr>
              <w:spacing w:after="0" w:line="276" w:lineRule="auto"/>
              <w:rPr>
                <w:rFonts w:ascii="Aptos" w:eastAsiaTheme="minorHAnsi" w:hAnsi="Aptos"/>
                <w:bCs/>
                <w:sz w:val="24"/>
                <w:szCs w:val="24"/>
              </w:rPr>
            </w:pPr>
          </w:p>
          <w:p w14:paraId="02C046DF" w14:textId="77777777" w:rsidR="00B02993" w:rsidRPr="00D606EE" w:rsidRDefault="00B02993">
            <w:pPr>
              <w:spacing w:after="0" w:line="276" w:lineRule="auto"/>
              <w:rPr>
                <w:rFonts w:ascii="Aptos" w:eastAsiaTheme="minorHAnsi" w:hAnsi="Aptos"/>
                <w:bCs/>
                <w:sz w:val="24"/>
                <w:szCs w:val="24"/>
              </w:rPr>
            </w:pPr>
          </w:p>
        </w:tc>
      </w:tr>
      <w:tr w:rsidR="003C66DD" w:rsidRPr="00D606EE" w14:paraId="05F7967F" w14:textId="77777777">
        <w:tc>
          <w:tcPr>
            <w:tcW w:w="3823" w:type="dxa"/>
          </w:tcPr>
          <w:p w14:paraId="34795CBD" w14:textId="313CE80A" w:rsidR="003C66DD" w:rsidRPr="00D606EE" w:rsidRDefault="00380A47">
            <w:pPr>
              <w:spacing w:after="0" w:line="276" w:lineRule="auto"/>
              <w:rPr>
                <w:rFonts w:ascii="Aptos" w:eastAsiaTheme="minorHAnsi" w:hAnsi="Aptos"/>
                <w:bCs/>
                <w:sz w:val="24"/>
                <w:szCs w:val="24"/>
              </w:rPr>
            </w:pPr>
            <w:r w:rsidRPr="00D606EE">
              <w:rPr>
                <w:rFonts w:ascii="Aptos" w:eastAsiaTheme="minorHAnsi" w:hAnsi="Aptos"/>
                <w:bCs/>
                <w:sz w:val="24"/>
                <w:szCs w:val="24"/>
              </w:rPr>
              <w:t>Identify expected arrival time and departure time</w:t>
            </w:r>
          </w:p>
        </w:tc>
        <w:tc>
          <w:tcPr>
            <w:tcW w:w="6647" w:type="dxa"/>
          </w:tcPr>
          <w:p w14:paraId="2EE7997A" w14:textId="77777777" w:rsidR="003C66DD" w:rsidRPr="00D606EE" w:rsidRDefault="003C66DD">
            <w:pPr>
              <w:spacing w:after="0" w:line="276" w:lineRule="auto"/>
              <w:rPr>
                <w:rFonts w:ascii="Aptos" w:eastAsiaTheme="minorHAnsi" w:hAnsi="Aptos"/>
                <w:bCs/>
                <w:sz w:val="24"/>
                <w:szCs w:val="24"/>
              </w:rPr>
            </w:pPr>
          </w:p>
        </w:tc>
      </w:tr>
      <w:tr w:rsidR="00F04230" w:rsidRPr="00D606EE" w14:paraId="2FFF4432" w14:textId="77777777">
        <w:tc>
          <w:tcPr>
            <w:tcW w:w="3823" w:type="dxa"/>
          </w:tcPr>
          <w:p w14:paraId="2C88CB99" w14:textId="1D4B6D0A" w:rsidR="00F04230" w:rsidRPr="00D606EE" w:rsidRDefault="000E0848">
            <w:pPr>
              <w:spacing w:after="0" w:line="276" w:lineRule="auto"/>
              <w:rPr>
                <w:rFonts w:ascii="Aptos" w:hAnsi="Aptos"/>
                <w:color w:val="000000"/>
                <w:sz w:val="24"/>
                <w:szCs w:val="24"/>
              </w:rPr>
            </w:pPr>
            <w:r w:rsidRPr="00D606EE">
              <w:rPr>
                <w:rFonts w:ascii="Aptos" w:hAnsi="Aptos"/>
                <w:color w:val="000000"/>
                <w:sz w:val="24"/>
                <w:szCs w:val="24"/>
              </w:rPr>
              <w:t>Gather information regarding the school day</w:t>
            </w:r>
            <w:r w:rsidR="00F04230" w:rsidRPr="00D606EE">
              <w:rPr>
                <w:rFonts w:ascii="Aptos" w:hAnsi="Aptos"/>
                <w:color w:val="000000"/>
                <w:sz w:val="24"/>
                <w:szCs w:val="24"/>
              </w:rPr>
              <w:t>:</w:t>
            </w:r>
          </w:p>
          <w:p w14:paraId="16F78A18" w14:textId="30E612DC" w:rsidR="00F04230" w:rsidRPr="00D606EE" w:rsidRDefault="00CB188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children’s arrival times</w:t>
            </w:r>
          </w:p>
          <w:p w14:paraId="31798892" w14:textId="34CF7EA7" w:rsidR="00F04230" w:rsidRPr="00D606EE" w:rsidRDefault="00CB188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playtimes</w:t>
            </w:r>
          </w:p>
          <w:p w14:paraId="1E791851" w14:textId="440F59AF" w:rsidR="00F04230" w:rsidRPr="00D606EE" w:rsidRDefault="00CB188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lunchtime</w:t>
            </w:r>
          </w:p>
          <w:p w14:paraId="26A695A6" w14:textId="61063DA3" w:rsidR="00F04230" w:rsidRPr="00D606EE" w:rsidRDefault="000466C1" w:rsidP="003C2CDF">
            <w:pPr>
              <w:pStyle w:val="ListParagraph"/>
              <w:numPr>
                <w:ilvl w:val="0"/>
                <w:numId w:val="53"/>
              </w:numPr>
              <w:spacing w:after="0"/>
              <w:rPr>
                <w:rFonts w:ascii="Aptos" w:eastAsiaTheme="minorHAnsi" w:hAnsi="Aptos" w:cs="Arial"/>
                <w:bCs/>
                <w:sz w:val="24"/>
                <w:szCs w:val="24"/>
              </w:rPr>
            </w:pPr>
            <w:r w:rsidRPr="00D606EE">
              <w:rPr>
                <w:rFonts w:ascii="Aptos" w:eastAsia="Arial" w:hAnsi="Aptos" w:cs="Arial"/>
                <w:color w:val="000000" w:themeColor="text1"/>
              </w:rPr>
              <w:t>end of school day</w:t>
            </w:r>
          </w:p>
        </w:tc>
        <w:tc>
          <w:tcPr>
            <w:tcW w:w="6647" w:type="dxa"/>
          </w:tcPr>
          <w:p w14:paraId="5FC7B9F3" w14:textId="77777777" w:rsidR="00F04230" w:rsidRPr="00D606EE" w:rsidRDefault="00F04230">
            <w:pPr>
              <w:spacing w:after="0" w:line="276" w:lineRule="auto"/>
              <w:rPr>
                <w:rFonts w:ascii="Aptos" w:eastAsiaTheme="minorHAnsi" w:hAnsi="Aptos"/>
                <w:bCs/>
                <w:sz w:val="24"/>
                <w:szCs w:val="24"/>
              </w:rPr>
            </w:pPr>
          </w:p>
          <w:p w14:paraId="0C358568" w14:textId="77777777" w:rsidR="00F04230" w:rsidRPr="00D606EE" w:rsidRDefault="00F04230">
            <w:pPr>
              <w:spacing w:after="0" w:line="276" w:lineRule="auto"/>
              <w:rPr>
                <w:rFonts w:ascii="Aptos" w:eastAsiaTheme="minorHAnsi" w:hAnsi="Aptos"/>
                <w:bCs/>
                <w:sz w:val="24"/>
                <w:szCs w:val="24"/>
              </w:rPr>
            </w:pPr>
          </w:p>
          <w:p w14:paraId="7EB9A17E" w14:textId="77777777" w:rsidR="00F04230" w:rsidRPr="00D606EE" w:rsidRDefault="00F04230">
            <w:pPr>
              <w:spacing w:after="0" w:line="276" w:lineRule="auto"/>
              <w:rPr>
                <w:rFonts w:ascii="Aptos" w:eastAsiaTheme="minorHAnsi" w:hAnsi="Aptos"/>
                <w:bCs/>
                <w:sz w:val="24"/>
                <w:szCs w:val="24"/>
              </w:rPr>
            </w:pPr>
          </w:p>
          <w:p w14:paraId="32756A84" w14:textId="77777777" w:rsidR="00F04230" w:rsidRPr="00D606EE" w:rsidRDefault="00F04230">
            <w:pPr>
              <w:spacing w:after="0" w:line="276" w:lineRule="auto"/>
              <w:rPr>
                <w:rFonts w:ascii="Aptos" w:eastAsiaTheme="minorHAnsi" w:hAnsi="Aptos"/>
                <w:bCs/>
                <w:sz w:val="24"/>
                <w:szCs w:val="24"/>
              </w:rPr>
            </w:pPr>
          </w:p>
          <w:p w14:paraId="5D841AA6" w14:textId="77777777" w:rsidR="00F04230" w:rsidRPr="00D606EE" w:rsidRDefault="00F04230">
            <w:pPr>
              <w:spacing w:after="0" w:line="276" w:lineRule="auto"/>
              <w:rPr>
                <w:rFonts w:ascii="Aptos" w:eastAsiaTheme="minorHAnsi" w:hAnsi="Aptos"/>
                <w:bCs/>
                <w:sz w:val="24"/>
                <w:szCs w:val="24"/>
              </w:rPr>
            </w:pPr>
          </w:p>
        </w:tc>
      </w:tr>
      <w:tr w:rsidR="00F04230" w:rsidRPr="00D606EE" w14:paraId="7672F9D8" w14:textId="77777777">
        <w:tc>
          <w:tcPr>
            <w:tcW w:w="3823" w:type="dxa"/>
          </w:tcPr>
          <w:p w14:paraId="1ADE27B6" w14:textId="2A3F53BE" w:rsidR="00F04230" w:rsidRPr="00D606EE" w:rsidRDefault="007C7B8D">
            <w:pPr>
              <w:spacing w:after="0" w:line="276" w:lineRule="auto"/>
              <w:rPr>
                <w:rFonts w:ascii="Aptos" w:hAnsi="Aptos"/>
                <w:color w:val="000000"/>
                <w:sz w:val="24"/>
                <w:szCs w:val="24"/>
              </w:rPr>
            </w:pPr>
            <w:r w:rsidRPr="00D606EE">
              <w:rPr>
                <w:rFonts w:ascii="Aptos" w:hAnsi="Aptos"/>
                <w:color w:val="000000"/>
                <w:sz w:val="24"/>
                <w:szCs w:val="24"/>
              </w:rPr>
              <w:t>Associate Teacher responsibilities</w:t>
            </w:r>
            <w:r w:rsidR="0075268F" w:rsidRPr="00D606EE">
              <w:rPr>
                <w:rFonts w:ascii="Aptos" w:hAnsi="Aptos"/>
                <w:color w:val="000000"/>
                <w:sz w:val="24"/>
                <w:szCs w:val="24"/>
              </w:rPr>
              <w:t>:</w:t>
            </w:r>
          </w:p>
          <w:p w14:paraId="57A6227E" w14:textId="58C00004" w:rsidR="0075268F" w:rsidRPr="00D606EE" w:rsidRDefault="0075268F"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playtime</w:t>
            </w:r>
          </w:p>
          <w:p w14:paraId="05FFEB48" w14:textId="77777777" w:rsidR="0075268F" w:rsidRPr="00D606EE" w:rsidRDefault="0075268F"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lunchtime</w:t>
            </w:r>
          </w:p>
          <w:p w14:paraId="1E0EDE19" w14:textId="7C8A0206" w:rsidR="00AC1E1E" w:rsidRPr="00D606EE" w:rsidRDefault="00AC1E1E"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lang w:val="en-US"/>
              </w:rPr>
              <w:t>start and end of the day</w:t>
            </w:r>
          </w:p>
          <w:p w14:paraId="6EE80F99" w14:textId="557C9F55" w:rsidR="0075268F" w:rsidRPr="00D606EE" w:rsidRDefault="0075268F" w:rsidP="0075268F">
            <w:pPr>
              <w:spacing w:after="0" w:line="276" w:lineRule="auto"/>
              <w:rPr>
                <w:rFonts w:ascii="Aptos" w:eastAsiaTheme="minorHAnsi" w:hAnsi="Aptos"/>
                <w:bCs/>
                <w:sz w:val="24"/>
                <w:szCs w:val="24"/>
              </w:rPr>
            </w:pPr>
          </w:p>
        </w:tc>
        <w:tc>
          <w:tcPr>
            <w:tcW w:w="6647" w:type="dxa"/>
          </w:tcPr>
          <w:p w14:paraId="57AB4DD4" w14:textId="77777777" w:rsidR="00F04230" w:rsidRPr="00D606EE" w:rsidRDefault="00F04230">
            <w:pPr>
              <w:spacing w:after="0" w:line="276" w:lineRule="auto"/>
              <w:rPr>
                <w:rFonts w:ascii="Aptos" w:eastAsiaTheme="minorHAnsi" w:hAnsi="Aptos"/>
                <w:bCs/>
                <w:sz w:val="24"/>
                <w:szCs w:val="24"/>
              </w:rPr>
            </w:pPr>
          </w:p>
          <w:p w14:paraId="61D5918F" w14:textId="77777777" w:rsidR="00F04230" w:rsidRPr="00D606EE" w:rsidRDefault="00F04230">
            <w:pPr>
              <w:spacing w:after="0" w:line="276" w:lineRule="auto"/>
              <w:rPr>
                <w:rFonts w:ascii="Aptos" w:eastAsiaTheme="minorHAnsi" w:hAnsi="Aptos"/>
                <w:bCs/>
                <w:sz w:val="24"/>
                <w:szCs w:val="24"/>
              </w:rPr>
            </w:pPr>
          </w:p>
          <w:p w14:paraId="593E0918" w14:textId="77777777" w:rsidR="00F04230" w:rsidRPr="00D606EE" w:rsidRDefault="00F04230">
            <w:pPr>
              <w:spacing w:after="0" w:line="276" w:lineRule="auto"/>
              <w:rPr>
                <w:rFonts w:ascii="Aptos" w:eastAsiaTheme="minorHAnsi" w:hAnsi="Aptos"/>
                <w:bCs/>
                <w:sz w:val="24"/>
                <w:szCs w:val="24"/>
              </w:rPr>
            </w:pPr>
          </w:p>
          <w:p w14:paraId="3BEFB802" w14:textId="77777777" w:rsidR="00F04230" w:rsidRPr="00D606EE" w:rsidRDefault="00F04230">
            <w:pPr>
              <w:spacing w:after="0" w:line="276" w:lineRule="auto"/>
              <w:rPr>
                <w:rFonts w:ascii="Aptos" w:eastAsiaTheme="minorHAnsi" w:hAnsi="Aptos"/>
                <w:bCs/>
                <w:sz w:val="24"/>
                <w:szCs w:val="24"/>
              </w:rPr>
            </w:pPr>
          </w:p>
        </w:tc>
      </w:tr>
      <w:tr w:rsidR="00F04230" w:rsidRPr="00D606EE" w14:paraId="7EC87F82" w14:textId="77777777">
        <w:tc>
          <w:tcPr>
            <w:tcW w:w="3823" w:type="dxa"/>
          </w:tcPr>
          <w:p w14:paraId="62FF4D44" w14:textId="3F276A06" w:rsidR="00F04230" w:rsidRPr="00D606EE" w:rsidRDefault="00245333">
            <w:pPr>
              <w:spacing w:after="0" w:line="276" w:lineRule="auto"/>
              <w:rPr>
                <w:rFonts w:ascii="Aptos" w:hAnsi="Aptos"/>
                <w:color w:val="000000"/>
                <w:sz w:val="24"/>
                <w:szCs w:val="24"/>
              </w:rPr>
            </w:pPr>
            <w:r w:rsidRPr="00D606EE">
              <w:rPr>
                <w:rFonts w:ascii="Aptos" w:hAnsi="Aptos"/>
                <w:color w:val="000000"/>
                <w:sz w:val="24"/>
                <w:szCs w:val="24"/>
              </w:rPr>
              <w:t>Identify when staff meetings/training</w:t>
            </w:r>
            <w:r w:rsidR="00DB31A6" w:rsidRPr="00D606EE">
              <w:rPr>
                <w:rFonts w:ascii="Aptos" w:hAnsi="Aptos"/>
                <w:color w:val="000000"/>
                <w:sz w:val="24"/>
                <w:szCs w:val="24"/>
              </w:rPr>
              <w:t xml:space="preserve">/CPD </w:t>
            </w:r>
            <w:r w:rsidRPr="00D606EE">
              <w:rPr>
                <w:rFonts w:ascii="Aptos" w:hAnsi="Aptos"/>
                <w:color w:val="000000"/>
                <w:sz w:val="24"/>
                <w:szCs w:val="24"/>
              </w:rPr>
              <w:t xml:space="preserve">take </w:t>
            </w:r>
            <w:r w:rsidR="00D65C49" w:rsidRPr="00D606EE">
              <w:rPr>
                <w:rFonts w:ascii="Aptos" w:hAnsi="Aptos"/>
                <w:color w:val="000000"/>
                <w:sz w:val="24"/>
                <w:szCs w:val="24"/>
              </w:rPr>
              <w:t>place</w:t>
            </w:r>
          </w:p>
          <w:p w14:paraId="33E7BA7F" w14:textId="0A0BC39E" w:rsidR="00245333" w:rsidRPr="00D606EE" w:rsidRDefault="00245333">
            <w:pPr>
              <w:spacing w:after="0" w:line="276" w:lineRule="auto"/>
              <w:rPr>
                <w:rFonts w:ascii="Aptos" w:eastAsiaTheme="minorHAnsi" w:hAnsi="Aptos"/>
                <w:bCs/>
                <w:szCs w:val="22"/>
              </w:rPr>
            </w:pPr>
            <w:r w:rsidRPr="00D606EE">
              <w:rPr>
                <w:rFonts w:ascii="Aptos" w:hAnsi="Aptos"/>
                <w:bCs/>
                <w:color w:val="000000"/>
                <w:szCs w:val="22"/>
              </w:rPr>
              <w:t xml:space="preserve">(while on placement </w:t>
            </w:r>
            <w:r w:rsidR="00DB31A6" w:rsidRPr="00D606EE">
              <w:rPr>
                <w:rFonts w:ascii="Aptos" w:hAnsi="Aptos"/>
                <w:bCs/>
                <w:color w:val="000000"/>
                <w:szCs w:val="22"/>
              </w:rPr>
              <w:t>Associate Teacher should attend all meetings)</w:t>
            </w:r>
          </w:p>
        </w:tc>
        <w:tc>
          <w:tcPr>
            <w:tcW w:w="6647" w:type="dxa"/>
          </w:tcPr>
          <w:p w14:paraId="5BEA6AAF" w14:textId="77777777" w:rsidR="00F04230" w:rsidRPr="00D606EE" w:rsidRDefault="00F04230">
            <w:pPr>
              <w:spacing w:after="0" w:line="276" w:lineRule="auto"/>
              <w:rPr>
                <w:rFonts w:ascii="Aptos" w:eastAsiaTheme="minorHAnsi" w:hAnsi="Aptos"/>
                <w:bCs/>
                <w:sz w:val="24"/>
                <w:szCs w:val="24"/>
              </w:rPr>
            </w:pPr>
          </w:p>
          <w:p w14:paraId="4B0B9F87" w14:textId="77777777" w:rsidR="00F04230" w:rsidRPr="00D606EE" w:rsidRDefault="00F04230">
            <w:pPr>
              <w:spacing w:after="0" w:line="276" w:lineRule="auto"/>
              <w:rPr>
                <w:rFonts w:ascii="Aptos" w:eastAsiaTheme="minorHAnsi" w:hAnsi="Aptos"/>
                <w:bCs/>
                <w:sz w:val="24"/>
                <w:szCs w:val="24"/>
              </w:rPr>
            </w:pPr>
          </w:p>
          <w:p w14:paraId="17F3E3B9" w14:textId="77777777" w:rsidR="00F04230" w:rsidRPr="00D606EE" w:rsidRDefault="00F04230">
            <w:pPr>
              <w:spacing w:after="0" w:line="276" w:lineRule="auto"/>
              <w:rPr>
                <w:rFonts w:ascii="Aptos" w:eastAsiaTheme="minorHAnsi" w:hAnsi="Aptos"/>
                <w:bCs/>
                <w:sz w:val="24"/>
                <w:szCs w:val="24"/>
              </w:rPr>
            </w:pPr>
          </w:p>
          <w:p w14:paraId="0273F658" w14:textId="77777777" w:rsidR="00F04230" w:rsidRPr="00D606EE" w:rsidRDefault="00F04230">
            <w:pPr>
              <w:spacing w:after="0" w:line="276" w:lineRule="auto"/>
              <w:rPr>
                <w:rFonts w:ascii="Aptos" w:eastAsiaTheme="minorHAnsi" w:hAnsi="Aptos"/>
                <w:bCs/>
                <w:sz w:val="24"/>
                <w:szCs w:val="24"/>
              </w:rPr>
            </w:pPr>
          </w:p>
          <w:p w14:paraId="35BE420B" w14:textId="77777777" w:rsidR="00F04230" w:rsidRPr="00D606EE" w:rsidRDefault="00F04230">
            <w:pPr>
              <w:spacing w:after="0" w:line="276" w:lineRule="auto"/>
              <w:rPr>
                <w:rFonts w:ascii="Aptos" w:eastAsiaTheme="minorHAnsi" w:hAnsi="Aptos"/>
                <w:bCs/>
                <w:sz w:val="24"/>
                <w:szCs w:val="24"/>
              </w:rPr>
            </w:pPr>
          </w:p>
          <w:p w14:paraId="5EF8830D" w14:textId="77777777" w:rsidR="00F04230" w:rsidRPr="00D606EE" w:rsidRDefault="00F04230">
            <w:pPr>
              <w:spacing w:after="0" w:line="276" w:lineRule="auto"/>
              <w:rPr>
                <w:rFonts w:ascii="Aptos" w:eastAsiaTheme="minorHAnsi" w:hAnsi="Aptos"/>
                <w:bCs/>
                <w:sz w:val="24"/>
                <w:szCs w:val="24"/>
              </w:rPr>
            </w:pPr>
          </w:p>
        </w:tc>
      </w:tr>
      <w:tr w:rsidR="00692079" w:rsidRPr="00D606EE" w14:paraId="1B8BCF1F" w14:textId="77777777">
        <w:tc>
          <w:tcPr>
            <w:tcW w:w="3823" w:type="dxa"/>
          </w:tcPr>
          <w:p w14:paraId="79A71A41" w14:textId="45760B01" w:rsidR="00692079" w:rsidRPr="00D606EE" w:rsidRDefault="00692079">
            <w:pPr>
              <w:spacing w:after="0" w:line="276" w:lineRule="auto"/>
              <w:rPr>
                <w:rFonts w:ascii="Aptos" w:hAnsi="Aptos"/>
                <w:color w:val="000000"/>
                <w:sz w:val="24"/>
                <w:szCs w:val="24"/>
              </w:rPr>
            </w:pPr>
            <w:r w:rsidRPr="00D606EE">
              <w:rPr>
                <w:rFonts w:ascii="Aptos" w:hAnsi="Aptos"/>
                <w:color w:val="000000"/>
                <w:sz w:val="24"/>
                <w:szCs w:val="24"/>
              </w:rPr>
              <w:t>Identify specific groups within</w:t>
            </w:r>
            <w:r w:rsidR="00E76697" w:rsidRPr="00D606EE">
              <w:rPr>
                <w:rFonts w:ascii="Aptos" w:hAnsi="Aptos"/>
                <w:color w:val="000000"/>
                <w:sz w:val="24"/>
                <w:szCs w:val="24"/>
              </w:rPr>
              <w:t xml:space="preserve"> the class e.g. numbers of </w:t>
            </w:r>
            <w:r w:rsidR="00462272" w:rsidRPr="00D606EE">
              <w:rPr>
                <w:rFonts w:ascii="Aptos" w:hAnsi="Aptos"/>
                <w:color w:val="000000"/>
                <w:sz w:val="24"/>
                <w:szCs w:val="24"/>
              </w:rPr>
              <w:t xml:space="preserve">EAL, SEND, </w:t>
            </w:r>
            <w:r w:rsidR="005C33EF" w:rsidRPr="00D606EE">
              <w:rPr>
                <w:rFonts w:ascii="Aptos" w:hAnsi="Aptos"/>
                <w:color w:val="000000"/>
                <w:sz w:val="24"/>
                <w:szCs w:val="24"/>
              </w:rPr>
              <w:t>LAC, PP, Greater Depth</w:t>
            </w:r>
          </w:p>
        </w:tc>
        <w:tc>
          <w:tcPr>
            <w:tcW w:w="6647" w:type="dxa"/>
          </w:tcPr>
          <w:p w14:paraId="1AA7343D" w14:textId="77777777" w:rsidR="00692079" w:rsidRPr="00D606EE" w:rsidRDefault="00692079">
            <w:pPr>
              <w:spacing w:after="0" w:line="276" w:lineRule="auto"/>
              <w:rPr>
                <w:rFonts w:ascii="Aptos" w:eastAsiaTheme="minorHAnsi" w:hAnsi="Aptos"/>
                <w:bCs/>
                <w:sz w:val="24"/>
                <w:szCs w:val="24"/>
              </w:rPr>
            </w:pPr>
          </w:p>
        </w:tc>
      </w:tr>
      <w:tr w:rsidR="0063253C" w:rsidRPr="00D606EE" w14:paraId="34DE88AE" w14:textId="77777777">
        <w:tc>
          <w:tcPr>
            <w:tcW w:w="3823" w:type="dxa"/>
          </w:tcPr>
          <w:p w14:paraId="5CD36972" w14:textId="661B4996" w:rsidR="0063253C" w:rsidRPr="00D606EE" w:rsidRDefault="007B1A3E">
            <w:pPr>
              <w:spacing w:after="0" w:line="276" w:lineRule="auto"/>
              <w:rPr>
                <w:rFonts w:ascii="Aptos" w:hAnsi="Aptos"/>
                <w:color w:val="000000"/>
                <w:sz w:val="24"/>
                <w:szCs w:val="24"/>
              </w:rPr>
            </w:pPr>
            <w:r w:rsidRPr="00D606EE">
              <w:rPr>
                <w:rFonts w:ascii="Aptos" w:hAnsi="Aptos"/>
                <w:color w:val="000000"/>
                <w:sz w:val="24"/>
                <w:szCs w:val="24"/>
              </w:rPr>
              <w:t>Identify strategies to support workload and wellbeing</w:t>
            </w:r>
          </w:p>
        </w:tc>
        <w:tc>
          <w:tcPr>
            <w:tcW w:w="6647" w:type="dxa"/>
          </w:tcPr>
          <w:p w14:paraId="6C1411A1" w14:textId="77777777" w:rsidR="0063253C" w:rsidRPr="00D606EE" w:rsidRDefault="0063253C">
            <w:pPr>
              <w:spacing w:after="0" w:line="276" w:lineRule="auto"/>
              <w:rPr>
                <w:rFonts w:ascii="Aptos" w:eastAsiaTheme="minorHAnsi" w:hAnsi="Aptos"/>
                <w:bCs/>
                <w:sz w:val="24"/>
                <w:szCs w:val="24"/>
              </w:rPr>
            </w:pPr>
          </w:p>
          <w:p w14:paraId="55C67037" w14:textId="77777777" w:rsidR="007B1A3E" w:rsidRPr="00D606EE" w:rsidRDefault="007B1A3E">
            <w:pPr>
              <w:spacing w:after="0" w:line="276" w:lineRule="auto"/>
              <w:rPr>
                <w:rFonts w:ascii="Aptos" w:eastAsiaTheme="minorHAnsi" w:hAnsi="Aptos"/>
                <w:bCs/>
                <w:sz w:val="24"/>
                <w:szCs w:val="24"/>
              </w:rPr>
            </w:pPr>
          </w:p>
          <w:p w14:paraId="00300D43" w14:textId="77777777" w:rsidR="007B1A3E" w:rsidRPr="00D606EE" w:rsidRDefault="007B1A3E">
            <w:pPr>
              <w:spacing w:after="0" w:line="276" w:lineRule="auto"/>
              <w:rPr>
                <w:rFonts w:ascii="Aptos" w:eastAsiaTheme="minorHAnsi" w:hAnsi="Aptos"/>
                <w:bCs/>
                <w:sz w:val="24"/>
                <w:szCs w:val="24"/>
              </w:rPr>
            </w:pPr>
          </w:p>
          <w:p w14:paraId="24DE60F4" w14:textId="77777777" w:rsidR="007B1A3E" w:rsidRPr="00D606EE" w:rsidRDefault="007B1A3E">
            <w:pPr>
              <w:spacing w:after="0" w:line="276" w:lineRule="auto"/>
              <w:rPr>
                <w:rFonts w:ascii="Aptos" w:eastAsiaTheme="minorHAnsi" w:hAnsi="Aptos"/>
                <w:bCs/>
                <w:sz w:val="24"/>
                <w:szCs w:val="24"/>
              </w:rPr>
            </w:pPr>
          </w:p>
          <w:p w14:paraId="10484DDE" w14:textId="77777777" w:rsidR="007B1A3E" w:rsidRPr="00D606EE" w:rsidRDefault="007B1A3E">
            <w:pPr>
              <w:spacing w:after="0" w:line="276" w:lineRule="auto"/>
              <w:rPr>
                <w:rFonts w:ascii="Aptos" w:eastAsiaTheme="minorHAnsi" w:hAnsi="Aptos"/>
                <w:bCs/>
                <w:sz w:val="24"/>
                <w:szCs w:val="24"/>
              </w:rPr>
            </w:pPr>
          </w:p>
          <w:p w14:paraId="35811A66" w14:textId="77777777" w:rsidR="007B1A3E" w:rsidRPr="00D606EE" w:rsidRDefault="007B1A3E">
            <w:pPr>
              <w:spacing w:after="0" w:line="276" w:lineRule="auto"/>
              <w:rPr>
                <w:rFonts w:ascii="Aptos" w:eastAsiaTheme="minorHAnsi" w:hAnsi="Aptos"/>
                <w:bCs/>
                <w:sz w:val="24"/>
                <w:szCs w:val="24"/>
              </w:rPr>
            </w:pPr>
          </w:p>
        </w:tc>
      </w:tr>
    </w:tbl>
    <w:p w14:paraId="1F024839" w14:textId="77777777" w:rsidR="00F04230" w:rsidRPr="00D606EE" w:rsidRDefault="00F04230" w:rsidP="004C6D51">
      <w:pPr>
        <w:spacing w:after="0" w:line="276" w:lineRule="auto"/>
        <w:jc w:val="center"/>
        <w:rPr>
          <w:rFonts w:ascii="Aptos" w:eastAsiaTheme="minorHAnsi" w:hAnsi="Aptos"/>
          <w:b/>
          <w:sz w:val="28"/>
          <w:szCs w:val="28"/>
        </w:rPr>
      </w:pPr>
    </w:p>
    <w:p w14:paraId="781D662E" w14:textId="77777777" w:rsidR="00232627" w:rsidRPr="00D606EE" w:rsidRDefault="00232627" w:rsidP="004C6D51">
      <w:pPr>
        <w:spacing w:after="0" w:line="276" w:lineRule="auto"/>
        <w:jc w:val="center"/>
        <w:rPr>
          <w:rFonts w:ascii="Aptos" w:eastAsiaTheme="minorHAnsi" w:hAnsi="Aptos"/>
          <w:b/>
          <w:sz w:val="28"/>
          <w:szCs w:val="28"/>
        </w:rPr>
      </w:pPr>
    </w:p>
    <w:p w14:paraId="016B7AEE" w14:textId="77777777" w:rsidR="00232627" w:rsidRPr="00D606EE" w:rsidRDefault="00232627" w:rsidP="004C6D51">
      <w:pPr>
        <w:spacing w:after="0" w:line="276" w:lineRule="auto"/>
        <w:jc w:val="center"/>
        <w:rPr>
          <w:rFonts w:ascii="Aptos" w:eastAsiaTheme="minorHAnsi" w:hAnsi="Aptos"/>
          <w:b/>
          <w:sz w:val="28"/>
          <w:szCs w:val="28"/>
        </w:rPr>
      </w:pPr>
    </w:p>
    <w:p w14:paraId="265E77DA" w14:textId="77777777" w:rsidR="00232627" w:rsidRPr="00D606EE" w:rsidRDefault="00232627" w:rsidP="004C6D51">
      <w:pPr>
        <w:spacing w:after="0" w:line="276" w:lineRule="auto"/>
        <w:jc w:val="center"/>
        <w:rPr>
          <w:rFonts w:ascii="Aptos" w:eastAsiaTheme="minorHAnsi" w:hAnsi="Aptos"/>
          <w:b/>
          <w:sz w:val="28"/>
          <w:szCs w:val="28"/>
        </w:rPr>
      </w:pPr>
    </w:p>
    <w:p w14:paraId="51A63979" w14:textId="77777777" w:rsidR="00693E5E" w:rsidRPr="00D606EE" w:rsidRDefault="00693E5E" w:rsidP="004C6D51">
      <w:pPr>
        <w:spacing w:after="0" w:line="276" w:lineRule="auto"/>
        <w:jc w:val="center"/>
        <w:rPr>
          <w:rFonts w:ascii="Aptos" w:eastAsiaTheme="minorHAnsi" w:hAnsi="Aptos"/>
          <w:b/>
          <w:sz w:val="28"/>
          <w:szCs w:val="28"/>
        </w:rPr>
      </w:pPr>
    </w:p>
    <w:p w14:paraId="196F4EC6" w14:textId="77777777" w:rsidR="008F2EC8" w:rsidRPr="00D606EE" w:rsidRDefault="008F2EC8" w:rsidP="004C6D51">
      <w:pPr>
        <w:spacing w:after="0" w:line="276" w:lineRule="auto"/>
        <w:jc w:val="center"/>
        <w:rPr>
          <w:rFonts w:ascii="Aptos" w:eastAsiaTheme="minorHAnsi" w:hAnsi="Aptos"/>
          <w:b/>
          <w:sz w:val="28"/>
          <w:szCs w:val="28"/>
        </w:rPr>
      </w:pPr>
    </w:p>
    <w:p w14:paraId="1CFF2CA7" w14:textId="77777777" w:rsidR="008F2EC8" w:rsidRPr="00D606EE" w:rsidRDefault="008F2EC8" w:rsidP="004C6D51">
      <w:pPr>
        <w:spacing w:after="0" w:line="276" w:lineRule="auto"/>
        <w:jc w:val="center"/>
        <w:rPr>
          <w:rFonts w:ascii="Aptos" w:eastAsiaTheme="minorHAnsi" w:hAnsi="Aptos"/>
          <w:b/>
          <w:sz w:val="28"/>
          <w:szCs w:val="28"/>
        </w:rPr>
      </w:pPr>
    </w:p>
    <w:p w14:paraId="0C9A623B" w14:textId="77777777" w:rsidR="008F2EC8" w:rsidRPr="00D606EE" w:rsidRDefault="008F2EC8" w:rsidP="004C6D51">
      <w:pPr>
        <w:spacing w:after="0" w:line="276" w:lineRule="auto"/>
        <w:jc w:val="center"/>
        <w:rPr>
          <w:rFonts w:ascii="Aptos" w:eastAsiaTheme="minorHAnsi" w:hAnsi="Aptos"/>
          <w:b/>
          <w:sz w:val="28"/>
          <w:szCs w:val="28"/>
        </w:rPr>
      </w:pPr>
    </w:p>
    <w:p w14:paraId="473CF746" w14:textId="77777777" w:rsidR="008F2EC8" w:rsidRPr="00D606EE" w:rsidRDefault="008F2EC8"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4"/>
        <w:gridCol w:w="6453"/>
      </w:tblGrid>
      <w:tr w:rsidR="00E96D84" w:rsidRPr="00D606EE" w14:paraId="14A1472A" w14:textId="77777777">
        <w:tc>
          <w:tcPr>
            <w:tcW w:w="10470" w:type="dxa"/>
            <w:gridSpan w:val="2"/>
            <w:shd w:val="clear" w:color="auto" w:fill="D9D9D9" w:themeFill="background1" w:themeFillShade="D9"/>
          </w:tcPr>
          <w:p w14:paraId="419F3AD8" w14:textId="6870B0DE" w:rsidR="00E96D84" w:rsidRPr="00D606EE" w:rsidRDefault="00CC695F">
            <w:pPr>
              <w:spacing w:after="0" w:line="276" w:lineRule="auto"/>
              <w:jc w:val="center"/>
              <w:rPr>
                <w:rFonts w:ascii="Aptos" w:eastAsiaTheme="minorHAnsi" w:hAnsi="Aptos"/>
                <w:b/>
                <w:sz w:val="28"/>
                <w:szCs w:val="28"/>
              </w:rPr>
            </w:pPr>
            <w:r w:rsidRPr="00D606EE">
              <w:rPr>
                <w:rFonts w:ascii="Aptos" w:eastAsiaTheme="minorHAnsi" w:hAnsi="Aptos"/>
                <w:b/>
                <w:sz w:val="28"/>
                <w:szCs w:val="28"/>
              </w:rPr>
              <w:t>Learning Environment</w:t>
            </w:r>
            <w:r w:rsidR="009E741B" w:rsidRPr="00D606EE">
              <w:rPr>
                <w:rFonts w:ascii="Aptos" w:eastAsiaTheme="minorHAnsi" w:hAnsi="Aptos"/>
                <w:b/>
                <w:sz w:val="28"/>
                <w:szCs w:val="28"/>
              </w:rPr>
              <w:t xml:space="preserve"> Prelim Task</w:t>
            </w:r>
          </w:p>
        </w:tc>
      </w:tr>
      <w:tr w:rsidR="00E96D84" w:rsidRPr="00D606EE" w14:paraId="27F93EA1" w14:textId="77777777">
        <w:tc>
          <w:tcPr>
            <w:tcW w:w="3823" w:type="dxa"/>
          </w:tcPr>
          <w:p w14:paraId="21563A4E" w14:textId="0C0B650E" w:rsidR="005D216F" w:rsidRPr="00D606EE" w:rsidRDefault="005D216F" w:rsidP="005F4091">
            <w:pPr>
              <w:spacing w:after="0"/>
              <w:rPr>
                <w:rFonts w:ascii="Aptos" w:hAnsi="Aptos"/>
                <w:color w:val="000000"/>
                <w:sz w:val="24"/>
                <w:szCs w:val="24"/>
              </w:rPr>
            </w:pPr>
            <w:r w:rsidRPr="00D606EE">
              <w:rPr>
                <w:rFonts w:ascii="Aptos" w:hAnsi="Aptos"/>
                <w:color w:val="000000"/>
                <w:sz w:val="24"/>
                <w:szCs w:val="24"/>
              </w:rPr>
              <w:t xml:space="preserve">Consider how expert colleagues </w:t>
            </w:r>
            <w:r w:rsidRPr="00D606EE">
              <w:rPr>
                <w:rFonts w:ascii="Aptos" w:eastAsia="Arial" w:hAnsi="Aptos"/>
                <w:color w:val="000000" w:themeColor="text1"/>
                <w:sz w:val="24"/>
                <w:szCs w:val="24"/>
              </w:rPr>
              <w:t xml:space="preserve">create a positive environment </w:t>
            </w:r>
          </w:p>
          <w:p w14:paraId="0A33CFCE" w14:textId="541FE968" w:rsidR="00E96D84" w:rsidRPr="00D606EE" w:rsidRDefault="00E96D84">
            <w:pPr>
              <w:spacing w:after="0" w:line="276" w:lineRule="auto"/>
              <w:rPr>
                <w:rFonts w:ascii="Aptos" w:eastAsiaTheme="minorHAnsi" w:hAnsi="Aptos"/>
                <w:bCs/>
                <w:sz w:val="24"/>
                <w:szCs w:val="24"/>
              </w:rPr>
            </w:pPr>
          </w:p>
        </w:tc>
        <w:tc>
          <w:tcPr>
            <w:tcW w:w="6647" w:type="dxa"/>
          </w:tcPr>
          <w:p w14:paraId="00B7D87F" w14:textId="77777777" w:rsidR="00E96D84" w:rsidRPr="00D606EE" w:rsidRDefault="00E96D84">
            <w:pPr>
              <w:spacing w:after="0" w:line="276" w:lineRule="auto"/>
              <w:rPr>
                <w:rFonts w:ascii="Aptos" w:eastAsiaTheme="minorHAnsi" w:hAnsi="Aptos"/>
                <w:bCs/>
                <w:sz w:val="24"/>
                <w:szCs w:val="24"/>
              </w:rPr>
            </w:pPr>
          </w:p>
        </w:tc>
      </w:tr>
      <w:tr w:rsidR="005F4091" w:rsidRPr="00D606EE" w14:paraId="1DA1EB37" w14:textId="77777777">
        <w:tc>
          <w:tcPr>
            <w:tcW w:w="3823" w:type="dxa"/>
          </w:tcPr>
          <w:p w14:paraId="78C9FE43" w14:textId="77777777" w:rsidR="005F4091" w:rsidRPr="00D606EE" w:rsidRDefault="005F4091" w:rsidP="005F4091">
            <w:pPr>
              <w:spacing w:after="0"/>
              <w:rPr>
                <w:rFonts w:ascii="Aptos" w:eastAsia="Calibri" w:hAnsi="Aptos"/>
                <w:sz w:val="24"/>
                <w:szCs w:val="24"/>
              </w:rPr>
            </w:pPr>
            <w:r w:rsidRPr="00D606EE">
              <w:rPr>
                <w:rFonts w:ascii="Aptos" w:eastAsia="Calibri" w:hAnsi="Aptos"/>
                <w:sz w:val="24"/>
                <w:szCs w:val="24"/>
              </w:rPr>
              <w:t>How is the learning environment set up and how might it affect pupils’ progress?</w:t>
            </w:r>
          </w:p>
          <w:p w14:paraId="236E0EA8" w14:textId="77777777" w:rsidR="005F4091" w:rsidRPr="00D606EE" w:rsidRDefault="005F4091" w:rsidP="005D216F">
            <w:pPr>
              <w:spacing w:after="0" w:line="276" w:lineRule="auto"/>
              <w:rPr>
                <w:rFonts w:ascii="Aptos" w:hAnsi="Aptos"/>
                <w:color w:val="000000"/>
                <w:sz w:val="24"/>
                <w:szCs w:val="24"/>
              </w:rPr>
            </w:pPr>
          </w:p>
        </w:tc>
        <w:tc>
          <w:tcPr>
            <w:tcW w:w="6647" w:type="dxa"/>
          </w:tcPr>
          <w:p w14:paraId="503508DD" w14:textId="77777777" w:rsidR="005F4091" w:rsidRPr="00D606EE" w:rsidRDefault="005F4091">
            <w:pPr>
              <w:spacing w:after="0" w:line="276" w:lineRule="auto"/>
              <w:rPr>
                <w:rFonts w:ascii="Aptos" w:eastAsiaTheme="minorHAnsi" w:hAnsi="Aptos"/>
                <w:bCs/>
                <w:sz w:val="24"/>
                <w:szCs w:val="24"/>
              </w:rPr>
            </w:pPr>
          </w:p>
        </w:tc>
      </w:tr>
      <w:tr w:rsidR="00226F38" w:rsidRPr="00D606EE" w14:paraId="032E7B6B" w14:textId="77777777">
        <w:tc>
          <w:tcPr>
            <w:tcW w:w="3823" w:type="dxa"/>
          </w:tcPr>
          <w:p w14:paraId="4DAA0034" w14:textId="77777777" w:rsidR="00226F38" w:rsidRPr="00D606EE" w:rsidRDefault="00226F38" w:rsidP="00226F38">
            <w:pPr>
              <w:pStyle w:val="BodyA"/>
              <w:rPr>
                <w:rFonts w:ascii="Aptos" w:hAnsi="Aptos"/>
              </w:rPr>
            </w:pPr>
            <w:r w:rsidRPr="00D606EE">
              <w:rPr>
                <w:rFonts w:ascii="Aptos" w:hAnsi="Aptos"/>
              </w:rPr>
              <w:t>What do teachers do that motivates pupils to engage in their learning?</w:t>
            </w:r>
          </w:p>
          <w:p w14:paraId="0B08580A" w14:textId="77777777" w:rsidR="00226F38" w:rsidRPr="00D606EE" w:rsidRDefault="00226F38" w:rsidP="005F4091">
            <w:pPr>
              <w:spacing w:after="0"/>
              <w:rPr>
                <w:rFonts w:ascii="Aptos" w:eastAsia="Calibri" w:hAnsi="Aptos"/>
                <w:sz w:val="24"/>
                <w:szCs w:val="24"/>
              </w:rPr>
            </w:pPr>
          </w:p>
        </w:tc>
        <w:tc>
          <w:tcPr>
            <w:tcW w:w="6647" w:type="dxa"/>
          </w:tcPr>
          <w:p w14:paraId="5A261CDF" w14:textId="77777777" w:rsidR="00226F38" w:rsidRPr="00D606EE" w:rsidRDefault="00226F38">
            <w:pPr>
              <w:spacing w:after="0" w:line="276" w:lineRule="auto"/>
              <w:rPr>
                <w:rFonts w:ascii="Aptos" w:eastAsiaTheme="minorHAnsi" w:hAnsi="Aptos"/>
                <w:bCs/>
                <w:sz w:val="24"/>
                <w:szCs w:val="24"/>
              </w:rPr>
            </w:pPr>
          </w:p>
        </w:tc>
      </w:tr>
      <w:tr w:rsidR="00E96D84" w:rsidRPr="00D606EE" w14:paraId="1E9045FE" w14:textId="77777777">
        <w:tc>
          <w:tcPr>
            <w:tcW w:w="3823" w:type="dxa"/>
          </w:tcPr>
          <w:p w14:paraId="1BA53DEE" w14:textId="29F5123B" w:rsidR="00041665" w:rsidRPr="00D606EE" w:rsidRDefault="00156D22" w:rsidP="00041665">
            <w:pPr>
              <w:rPr>
                <w:rFonts w:ascii="Aptos" w:hAnsi="Aptos"/>
                <w:sz w:val="24"/>
                <w:szCs w:val="24"/>
              </w:rPr>
            </w:pPr>
            <w:r w:rsidRPr="00D606EE">
              <w:rPr>
                <w:rFonts w:ascii="Aptos" w:hAnsi="Aptos"/>
                <w:sz w:val="24"/>
                <w:szCs w:val="24"/>
              </w:rPr>
              <w:t>Identify key features of the classroom l</w:t>
            </w:r>
            <w:r w:rsidR="00041665" w:rsidRPr="00D606EE">
              <w:rPr>
                <w:rFonts w:ascii="Aptos" w:hAnsi="Aptos"/>
                <w:sz w:val="24"/>
                <w:szCs w:val="24"/>
              </w:rPr>
              <w:t>earning environment</w:t>
            </w:r>
            <w:r w:rsidR="00285943" w:rsidRPr="00D606EE">
              <w:rPr>
                <w:rFonts w:ascii="Aptos" w:hAnsi="Aptos"/>
                <w:sz w:val="24"/>
                <w:szCs w:val="24"/>
              </w:rPr>
              <w:t>:</w:t>
            </w:r>
          </w:p>
          <w:p w14:paraId="0CB03216" w14:textId="68759CEE" w:rsidR="001676D4" w:rsidRPr="00D606EE" w:rsidRDefault="00FB3796" w:rsidP="003C2CDF">
            <w:pPr>
              <w:pStyle w:val="ListParagraph"/>
              <w:numPr>
                <w:ilvl w:val="0"/>
                <w:numId w:val="54"/>
              </w:numPr>
              <w:rPr>
                <w:rFonts w:ascii="Aptos" w:hAnsi="Aptos" w:cs="Arial"/>
              </w:rPr>
            </w:pPr>
            <w:r w:rsidRPr="00D606EE">
              <w:rPr>
                <w:rFonts w:ascii="Aptos" w:hAnsi="Aptos" w:cs="Arial"/>
                <w:color w:val="000000"/>
                <w:shd w:val="clear" w:color="auto" w:fill="FFFFFF"/>
                <w:lang w:eastAsia="en-GB"/>
              </w:rPr>
              <w:t xml:space="preserve">How </w:t>
            </w:r>
            <w:r w:rsidR="00EA4712" w:rsidRPr="00D606EE">
              <w:rPr>
                <w:rFonts w:ascii="Aptos" w:hAnsi="Aptos" w:cs="Arial"/>
                <w:color w:val="000000"/>
                <w:shd w:val="clear" w:color="auto" w:fill="FFFFFF"/>
                <w:lang w:eastAsia="en-GB"/>
              </w:rPr>
              <w:t>has the reading environment been developed in the classroom and around the school?</w:t>
            </w:r>
          </w:p>
          <w:p w14:paraId="2D459387" w14:textId="70BD6029" w:rsidR="00041665" w:rsidRPr="00D606EE" w:rsidRDefault="00041665" w:rsidP="003C2CDF">
            <w:pPr>
              <w:pStyle w:val="ListParagraph"/>
              <w:numPr>
                <w:ilvl w:val="0"/>
                <w:numId w:val="54"/>
              </w:numPr>
              <w:rPr>
                <w:rFonts w:ascii="Aptos" w:hAnsi="Aptos" w:cs="Arial"/>
              </w:rPr>
            </w:pPr>
            <w:r w:rsidRPr="00D606EE">
              <w:rPr>
                <w:rFonts w:ascii="Aptos" w:hAnsi="Aptos" w:cs="Arial"/>
              </w:rPr>
              <w:t xml:space="preserve">What </w:t>
            </w:r>
            <w:r w:rsidR="00921DF5" w:rsidRPr="00D606EE">
              <w:rPr>
                <w:rFonts w:ascii="Aptos" w:hAnsi="Aptos" w:cs="Arial"/>
              </w:rPr>
              <w:t xml:space="preserve">concrete </w:t>
            </w:r>
            <w:r w:rsidRPr="00D606EE">
              <w:rPr>
                <w:rFonts w:ascii="Aptos" w:hAnsi="Aptos" w:cs="Arial"/>
              </w:rPr>
              <w:t>resources are made available to use?</w:t>
            </w:r>
          </w:p>
          <w:p w14:paraId="61396122" w14:textId="77777777" w:rsidR="00041665" w:rsidRPr="00D606EE" w:rsidRDefault="00041665" w:rsidP="003C2CDF">
            <w:pPr>
              <w:pStyle w:val="ListParagraph"/>
              <w:numPr>
                <w:ilvl w:val="0"/>
                <w:numId w:val="54"/>
              </w:numPr>
              <w:rPr>
                <w:rFonts w:ascii="Aptos" w:hAnsi="Aptos" w:cs="Arial"/>
              </w:rPr>
            </w:pPr>
            <w:r w:rsidRPr="00D606EE">
              <w:rPr>
                <w:rFonts w:ascii="Aptos" w:hAnsi="Aptos" w:cs="Arial"/>
              </w:rPr>
              <w:t xml:space="preserve">How do pupils access resources? </w:t>
            </w:r>
          </w:p>
          <w:p w14:paraId="1251CD99" w14:textId="79687340" w:rsidR="00B16B1B" w:rsidRPr="00D606EE" w:rsidRDefault="00B16B1B" w:rsidP="003C2CDF">
            <w:pPr>
              <w:pStyle w:val="ListParagraph"/>
              <w:numPr>
                <w:ilvl w:val="0"/>
                <w:numId w:val="54"/>
              </w:numPr>
              <w:rPr>
                <w:rFonts w:ascii="Aptos" w:hAnsi="Aptos" w:cs="Arial"/>
              </w:rPr>
            </w:pPr>
            <w:r w:rsidRPr="00D606EE">
              <w:rPr>
                <w:rFonts w:ascii="Aptos" w:hAnsi="Aptos" w:cs="Arial"/>
              </w:rPr>
              <w:t>What prompts and scaffolds are available?</w:t>
            </w:r>
          </w:p>
          <w:p w14:paraId="71502CF1" w14:textId="75B9FD2C" w:rsidR="00041665" w:rsidRPr="00D606EE" w:rsidRDefault="00041665" w:rsidP="003C2CDF">
            <w:pPr>
              <w:pStyle w:val="ListParagraph"/>
              <w:numPr>
                <w:ilvl w:val="0"/>
                <w:numId w:val="54"/>
              </w:numPr>
              <w:rPr>
                <w:rFonts w:ascii="Aptos" w:hAnsi="Aptos" w:cs="Arial"/>
              </w:rPr>
            </w:pPr>
            <w:r w:rsidRPr="00D606EE">
              <w:rPr>
                <w:rFonts w:ascii="Aptos" w:hAnsi="Aptos" w:cs="Arial"/>
              </w:rPr>
              <w:t xml:space="preserve">Are pupils given opportunities to choose resources to </w:t>
            </w:r>
            <w:r w:rsidR="00D74C4A" w:rsidRPr="00D606EE">
              <w:rPr>
                <w:rFonts w:ascii="Aptos" w:hAnsi="Aptos" w:cs="Arial"/>
              </w:rPr>
              <w:t>support their learning</w:t>
            </w:r>
            <w:r w:rsidRPr="00D606EE">
              <w:rPr>
                <w:rFonts w:ascii="Aptos" w:hAnsi="Aptos" w:cs="Arial"/>
              </w:rPr>
              <w:t xml:space="preserve">? </w:t>
            </w:r>
          </w:p>
          <w:p w14:paraId="68DB070C" w14:textId="2BD632B5" w:rsidR="00285943" w:rsidRPr="00D606EE" w:rsidRDefault="00285943" w:rsidP="003C2CDF">
            <w:pPr>
              <w:pStyle w:val="ListParagraph"/>
              <w:numPr>
                <w:ilvl w:val="0"/>
                <w:numId w:val="54"/>
              </w:numPr>
              <w:rPr>
                <w:rFonts w:ascii="Aptos" w:hAnsi="Aptos" w:cs="Arial"/>
              </w:rPr>
            </w:pPr>
            <w:r w:rsidRPr="00D606EE">
              <w:rPr>
                <w:rFonts w:ascii="Aptos" w:hAnsi="Aptos" w:cs="Arial"/>
              </w:rPr>
              <w:t xml:space="preserve">How do </w:t>
            </w:r>
            <w:r w:rsidR="00C769EE" w:rsidRPr="00D606EE">
              <w:rPr>
                <w:rFonts w:ascii="Aptos" w:hAnsi="Aptos" w:cs="Arial"/>
              </w:rPr>
              <w:t>classroom displays</w:t>
            </w:r>
            <w:r w:rsidR="00830CCE" w:rsidRPr="00D606EE">
              <w:rPr>
                <w:rFonts w:ascii="Aptos" w:hAnsi="Aptos" w:cs="Arial"/>
              </w:rPr>
              <w:t>/working walls</w:t>
            </w:r>
            <w:r w:rsidR="00C769EE" w:rsidRPr="00D606EE">
              <w:rPr>
                <w:rFonts w:ascii="Aptos" w:hAnsi="Aptos" w:cs="Arial"/>
              </w:rPr>
              <w:t xml:space="preserve"> support pupil progress?</w:t>
            </w:r>
          </w:p>
          <w:p w14:paraId="379492CC" w14:textId="77777777" w:rsidR="00E96D84" w:rsidRPr="00D606EE" w:rsidRDefault="00E96D84">
            <w:pPr>
              <w:spacing w:after="0" w:line="276" w:lineRule="auto"/>
              <w:rPr>
                <w:rFonts w:ascii="Aptos" w:eastAsiaTheme="minorHAnsi" w:hAnsi="Aptos"/>
                <w:bCs/>
                <w:sz w:val="24"/>
                <w:szCs w:val="24"/>
              </w:rPr>
            </w:pPr>
          </w:p>
        </w:tc>
        <w:tc>
          <w:tcPr>
            <w:tcW w:w="6647" w:type="dxa"/>
          </w:tcPr>
          <w:p w14:paraId="59D066E3" w14:textId="77777777" w:rsidR="00E96D84" w:rsidRPr="00D606EE" w:rsidRDefault="00E96D84">
            <w:pPr>
              <w:spacing w:after="0" w:line="276" w:lineRule="auto"/>
              <w:rPr>
                <w:rFonts w:ascii="Aptos" w:eastAsiaTheme="minorHAnsi" w:hAnsi="Aptos"/>
                <w:bCs/>
                <w:sz w:val="24"/>
                <w:szCs w:val="24"/>
              </w:rPr>
            </w:pPr>
          </w:p>
          <w:p w14:paraId="2B07F6F2" w14:textId="77777777" w:rsidR="00E96D84" w:rsidRPr="00D606EE" w:rsidRDefault="00E96D84">
            <w:pPr>
              <w:spacing w:after="0" w:line="276" w:lineRule="auto"/>
              <w:rPr>
                <w:rFonts w:ascii="Aptos" w:eastAsiaTheme="minorHAnsi" w:hAnsi="Aptos"/>
                <w:bCs/>
                <w:sz w:val="24"/>
                <w:szCs w:val="24"/>
              </w:rPr>
            </w:pPr>
          </w:p>
          <w:p w14:paraId="6B996BA4" w14:textId="77777777" w:rsidR="00E96D84" w:rsidRPr="00D606EE" w:rsidRDefault="00E96D84">
            <w:pPr>
              <w:spacing w:after="0" w:line="276" w:lineRule="auto"/>
              <w:rPr>
                <w:rFonts w:ascii="Aptos" w:eastAsiaTheme="minorHAnsi" w:hAnsi="Aptos"/>
                <w:bCs/>
                <w:sz w:val="24"/>
                <w:szCs w:val="24"/>
              </w:rPr>
            </w:pPr>
          </w:p>
          <w:p w14:paraId="77C36896" w14:textId="77777777" w:rsidR="00E96D84" w:rsidRPr="00D606EE" w:rsidRDefault="00E96D84">
            <w:pPr>
              <w:spacing w:after="0" w:line="276" w:lineRule="auto"/>
              <w:rPr>
                <w:rFonts w:ascii="Aptos" w:eastAsiaTheme="minorHAnsi" w:hAnsi="Aptos"/>
                <w:bCs/>
                <w:sz w:val="24"/>
                <w:szCs w:val="24"/>
              </w:rPr>
            </w:pPr>
          </w:p>
        </w:tc>
      </w:tr>
    </w:tbl>
    <w:p w14:paraId="234D3765" w14:textId="77777777" w:rsidR="008F2EC8" w:rsidRPr="00D606EE" w:rsidRDefault="008F2EC8" w:rsidP="004C6D51">
      <w:pPr>
        <w:spacing w:after="0" w:line="276" w:lineRule="auto"/>
        <w:jc w:val="center"/>
        <w:rPr>
          <w:rFonts w:ascii="Aptos" w:eastAsiaTheme="minorHAnsi" w:hAnsi="Aptos"/>
          <w:b/>
          <w:sz w:val="28"/>
          <w:szCs w:val="28"/>
        </w:rPr>
      </w:pPr>
    </w:p>
    <w:p w14:paraId="631E1DB8" w14:textId="77777777" w:rsidR="00232627" w:rsidRPr="00D606EE" w:rsidRDefault="00232627" w:rsidP="004C6D51">
      <w:pPr>
        <w:spacing w:after="0" w:line="276" w:lineRule="auto"/>
        <w:jc w:val="center"/>
        <w:rPr>
          <w:rFonts w:ascii="Aptos" w:eastAsiaTheme="minorHAnsi" w:hAnsi="Aptos"/>
          <w:b/>
          <w:sz w:val="28"/>
          <w:szCs w:val="28"/>
        </w:rPr>
      </w:pPr>
    </w:p>
    <w:p w14:paraId="2E824761" w14:textId="77777777" w:rsidR="00232627" w:rsidRPr="00D606EE" w:rsidRDefault="00232627" w:rsidP="004C6D51">
      <w:pPr>
        <w:spacing w:after="0" w:line="276" w:lineRule="auto"/>
        <w:jc w:val="center"/>
        <w:rPr>
          <w:rFonts w:ascii="Aptos" w:eastAsiaTheme="minorHAnsi" w:hAnsi="Aptos"/>
          <w:b/>
          <w:sz w:val="28"/>
          <w:szCs w:val="28"/>
        </w:rPr>
      </w:pPr>
    </w:p>
    <w:p w14:paraId="308085E7" w14:textId="77777777" w:rsidR="00232627" w:rsidRPr="00D606EE" w:rsidRDefault="00232627" w:rsidP="004C6D51">
      <w:pPr>
        <w:spacing w:after="0" w:line="276" w:lineRule="auto"/>
        <w:jc w:val="center"/>
        <w:rPr>
          <w:rFonts w:ascii="Aptos" w:eastAsiaTheme="minorHAnsi" w:hAnsi="Aptos"/>
          <w:b/>
          <w:sz w:val="28"/>
          <w:szCs w:val="28"/>
        </w:rPr>
      </w:pPr>
    </w:p>
    <w:p w14:paraId="154480C3" w14:textId="77777777" w:rsidR="00E7293C" w:rsidRPr="00D606EE" w:rsidRDefault="00E7293C" w:rsidP="004C6D51">
      <w:pPr>
        <w:spacing w:after="0" w:line="276" w:lineRule="auto"/>
        <w:jc w:val="center"/>
        <w:rPr>
          <w:rFonts w:ascii="Aptos" w:eastAsiaTheme="minorHAnsi" w:hAnsi="Aptos"/>
          <w:b/>
          <w:sz w:val="28"/>
          <w:szCs w:val="28"/>
        </w:rPr>
      </w:pPr>
    </w:p>
    <w:p w14:paraId="79D1D801" w14:textId="77777777" w:rsidR="00E7293C" w:rsidRPr="00D606EE" w:rsidRDefault="00E7293C" w:rsidP="004C6D51">
      <w:pPr>
        <w:spacing w:after="0" w:line="276" w:lineRule="auto"/>
        <w:jc w:val="center"/>
        <w:rPr>
          <w:rFonts w:ascii="Aptos" w:eastAsiaTheme="minorHAnsi" w:hAnsi="Aptos"/>
          <w:b/>
          <w:sz w:val="28"/>
          <w:szCs w:val="28"/>
        </w:rPr>
      </w:pPr>
    </w:p>
    <w:p w14:paraId="1DA2763C" w14:textId="77777777" w:rsidR="00E7293C" w:rsidRPr="00D606EE" w:rsidRDefault="00E7293C" w:rsidP="004C6D51">
      <w:pPr>
        <w:spacing w:after="0" w:line="276" w:lineRule="auto"/>
        <w:jc w:val="center"/>
        <w:rPr>
          <w:rFonts w:ascii="Aptos" w:eastAsiaTheme="minorHAnsi" w:hAnsi="Aptos"/>
          <w:b/>
          <w:sz w:val="28"/>
          <w:szCs w:val="28"/>
        </w:rPr>
      </w:pPr>
    </w:p>
    <w:p w14:paraId="6A4A34D6" w14:textId="77777777" w:rsidR="00E7293C" w:rsidRPr="00D606EE" w:rsidRDefault="00E7293C" w:rsidP="004C6D51">
      <w:pPr>
        <w:spacing w:after="0" w:line="276" w:lineRule="auto"/>
        <w:jc w:val="center"/>
        <w:rPr>
          <w:rFonts w:ascii="Aptos" w:eastAsiaTheme="minorHAnsi" w:hAnsi="Aptos"/>
          <w:b/>
          <w:sz w:val="28"/>
          <w:szCs w:val="28"/>
        </w:rPr>
      </w:pPr>
    </w:p>
    <w:p w14:paraId="2F33CAD6" w14:textId="77777777" w:rsidR="00E7293C" w:rsidRPr="00D606EE" w:rsidRDefault="00E7293C" w:rsidP="004C6D51">
      <w:pPr>
        <w:spacing w:after="0" w:line="276" w:lineRule="auto"/>
        <w:jc w:val="center"/>
        <w:rPr>
          <w:rFonts w:ascii="Aptos" w:eastAsiaTheme="minorHAnsi" w:hAnsi="Aptos"/>
          <w:b/>
          <w:sz w:val="28"/>
          <w:szCs w:val="28"/>
        </w:rPr>
      </w:pPr>
    </w:p>
    <w:p w14:paraId="76115FDA" w14:textId="77777777" w:rsidR="00535640" w:rsidRPr="00D606EE" w:rsidRDefault="00535640" w:rsidP="004C6D51">
      <w:pPr>
        <w:spacing w:after="0" w:line="276" w:lineRule="auto"/>
        <w:jc w:val="center"/>
        <w:rPr>
          <w:rFonts w:ascii="Aptos" w:eastAsiaTheme="minorHAnsi" w:hAnsi="Aptos"/>
          <w:b/>
          <w:sz w:val="28"/>
          <w:szCs w:val="28"/>
        </w:rPr>
      </w:pPr>
    </w:p>
    <w:p w14:paraId="6BF554DF" w14:textId="77777777" w:rsidR="00693E5E" w:rsidRPr="00D606EE" w:rsidRDefault="00693E5E" w:rsidP="004C6D51">
      <w:pPr>
        <w:spacing w:after="0" w:line="276" w:lineRule="auto"/>
        <w:jc w:val="center"/>
        <w:rPr>
          <w:rFonts w:ascii="Aptos" w:eastAsiaTheme="minorHAnsi" w:hAnsi="Aptos"/>
          <w:b/>
          <w:sz w:val="28"/>
          <w:szCs w:val="28"/>
        </w:rPr>
      </w:pPr>
    </w:p>
    <w:p w14:paraId="29596752" w14:textId="77777777" w:rsidR="00535640" w:rsidRPr="00D606EE" w:rsidRDefault="00535640" w:rsidP="004C6D51">
      <w:pPr>
        <w:spacing w:after="0" w:line="276" w:lineRule="auto"/>
        <w:jc w:val="center"/>
        <w:rPr>
          <w:rFonts w:ascii="Aptos" w:eastAsiaTheme="minorHAnsi" w:hAnsi="Aptos"/>
          <w:b/>
          <w:sz w:val="28"/>
          <w:szCs w:val="28"/>
        </w:rPr>
      </w:pPr>
    </w:p>
    <w:p w14:paraId="2FDC8470" w14:textId="61265F38" w:rsidR="004C6D51" w:rsidRDefault="004C6D51" w:rsidP="004C6D51">
      <w:pPr>
        <w:spacing w:after="0" w:line="276" w:lineRule="auto"/>
        <w:jc w:val="center"/>
        <w:rPr>
          <w:rFonts w:eastAsiaTheme="minorHAnsi"/>
          <w:b/>
          <w:sz w:val="28"/>
          <w:szCs w:val="28"/>
        </w:rPr>
      </w:pPr>
      <w:r w:rsidRPr="004C6D51">
        <w:rPr>
          <w:rFonts w:eastAsiaTheme="minorHAnsi"/>
          <w:b/>
          <w:sz w:val="28"/>
          <w:szCs w:val="28"/>
        </w:rPr>
        <w:t>Associate Teacher Learning Observation Expectations</w:t>
      </w:r>
    </w:p>
    <w:p w14:paraId="52E8417F" w14:textId="77777777" w:rsidR="00E80323" w:rsidRDefault="00E80323" w:rsidP="004C6D51">
      <w:pPr>
        <w:spacing w:after="0" w:line="276" w:lineRule="auto"/>
        <w:jc w:val="center"/>
        <w:rPr>
          <w:rFonts w:eastAsiaTheme="minorHAnsi"/>
          <w:b/>
          <w:sz w:val="28"/>
          <w:szCs w:val="28"/>
        </w:rPr>
      </w:pPr>
    </w:p>
    <w:p w14:paraId="42423E6F" w14:textId="44264FE9" w:rsidR="00E80323" w:rsidRDefault="00754027" w:rsidP="00E80323">
      <w:pPr>
        <w:spacing w:after="0" w:line="276" w:lineRule="auto"/>
        <w:rPr>
          <w:rFonts w:eastAsiaTheme="minorHAnsi"/>
          <w:bCs/>
          <w:sz w:val="24"/>
          <w:szCs w:val="24"/>
        </w:rPr>
      </w:pPr>
      <w:r>
        <w:rPr>
          <w:rFonts w:eastAsiaTheme="minorHAnsi"/>
          <w:bCs/>
          <w:sz w:val="24"/>
          <w:szCs w:val="24"/>
        </w:rPr>
        <w:t>To complete Learning Observations Associate Teachers should use the pro</w:t>
      </w:r>
      <w:r w:rsidR="005C5B89">
        <w:rPr>
          <w:rFonts w:eastAsiaTheme="minorHAnsi"/>
          <w:bCs/>
          <w:sz w:val="24"/>
          <w:szCs w:val="24"/>
        </w:rPr>
        <w:t>formas below</w:t>
      </w:r>
      <w:r w:rsidR="003E5793">
        <w:rPr>
          <w:rFonts w:eastAsiaTheme="minorHAnsi"/>
          <w:bCs/>
          <w:sz w:val="24"/>
          <w:szCs w:val="24"/>
        </w:rPr>
        <w:t>. The minimum expectation</w:t>
      </w:r>
      <w:r w:rsidR="00AA6A2F">
        <w:rPr>
          <w:rFonts w:eastAsiaTheme="minorHAnsi"/>
          <w:bCs/>
          <w:sz w:val="24"/>
          <w:szCs w:val="24"/>
        </w:rPr>
        <w:t>s</w:t>
      </w:r>
      <w:r w:rsidR="003E5793">
        <w:rPr>
          <w:rFonts w:eastAsiaTheme="minorHAnsi"/>
          <w:bCs/>
          <w:sz w:val="24"/>
          <w:szCs w:val="24"/>
        </w:rPr>
        <w:t xml:space="preserve"> </w:t>
      </w:r>
      <w:r w:rsidR="00935123">
        <w:rPr>
          <w:rFonts w:eastAsiaTheme="minorHAnsi"/>
          <w:bCs/>
          <w:sz w:val="24"/>
          <w:szCs w:val="24"/>
        </w:rPr>
        <w:t xml:space="preserve">in the </w:t>
      </w:r>
      <w:r w:rsidR="00690FA6">
        <w:rPr>
          <w:rFonts w:eastAsiaTheme="minorHAnsi"/>
          <w:bCs/>
          <w:sz w:val="24"/>
          <w:szCs w:val="24"/>
        </w:rPr>
        <w:t xml:space="preserve">preliminary visits </w:t>
      </w:r>
      <w:r w:rsidR="00AA6A2F">
        <w:rPr>
          <w:rFonts w:eastAsiaTheme="minorHAnsi"/>
          <w:bCs/>
          <w:sz w:val="24"/>
          <w:szCs w:val="24"/>
        </w:rPr>
        <w:t>of Learning Observations are</w:t>
      </w:r>
      <w:r w:rsidR="003E5793">
        <w:rPr>
          <w:rFonts w:eastAsiaTheme="minorHAnsi"/>
          <w:bCs/>
          <w:sz w:val="24"/>
          <w:szCs w:val="24"/>
        </w:rPr>
        <w:t>:</w:t>
      </w:r>
    </w:p>
    <w:p w14:paraId="78B3CF0C" w14:textId="67A98844" w:rsidR="003E5793" w:rsidRPr="005C33EF" w:rsidRDefault="00DB0340" w:rsidP="003C2CDF">
      <w:pPr>
        <w:pStyle w:val="ListParagraph"/>
        <w:numPr>
          <w:ilvl w:val="0"/>
          <w:numId w:val="49"/>
        </w:numPr>
        <w:spacing w:after="0"/>
        <w:rPr>
          <w:rFonts w:ascii="Arial" w:eastAsiaTheme="minorHAnsi" w:hAnsi="Arial" w:cs="Arial"/>
          <w:bCs/>
          <w:sz w:val="24"/>
          <w:szCs w:val="24"/>
        </w:rPr>
      </w:pPr>
      <w:r w:rsidRPr="005C33EF">
        <w:rPr>
          <w:rFonts w:ascii="Arial" w:eastAsiaTheme="minorHAnsi" w:hAnsi="Arial" w:cs="Arial"/>
          <w:bCs/>
          <w:sz w:val="24"/>
          <w:szCs w:val="24"/>
        </w:rPr>
        <w:t>One</w:t>
      </w:r>
      <w:r w:rsidR="003E5793" w:rsidRPr="005C33EF">
        <w:rPr>
          <w:rFonts w:ascii="Arial" w:eastAsiaTheme="minorHAnsi" w:hAnsi="Arial" w:cs="Arial"/>
          <w:bCs/>
          <w:sz w:val="24"/>
          <w:szCs w:val="24"/>
        </w:rPr>
        <w:t xml:space="preserve"> Core Subject </w:t>
      </w:r>
    </w:p>
    <w:p w14:paraId="2F17EF76" w14:textId="0468710E" w:rsidR="003E5793" w:rsidRPr="005C33EF" w:rsidRDefault="00DB0340" w:rsidP="003C2CDF">
      <w:pPr>
        <w:pStyle w:val="ListParagraph"/>
        <w:numPr>
          <w:ilvl w:val="0"/>
          <w:numId w:val="49"/>
        </w:numPr>
        <w:spacing w:after="0"/>
        <w:rPr>
          <w:rFonts w:ascii="Arial" w:eastAsiaTheme="minorHAnsi" w:hAnsi="Arial" w:cs="Arial"/>
          <w:bCs/>
          <w:sz w:val="24"/>
          <w:szCs w:val="24"/>
        </w:rPr>
      </w:pPr>
      <w:r w:rsidRPr="005C33EF">
        <w:rPr>
          <w:rFonts w:ascii="Arial" w:eastAsiaTheme="minorHAnsi" w:hAnsi="Arial" w:cs="Arial"/>
          <w:bCs/>
          <w:sz w:val="24"/>
          <w:szCs w:val="24"/>
        </w:rPr>
        <w:t>One</w:t>
      </w:r>
      <w:r w:rsidR="003E5793" w:rsidRPr="005C33EF">
        <w:rPr>
          <w:rFonts w:ascii="Arial" w:eastAsiaTheme="minorHAnsi" w:hAnsi="Arial" w:cs="Arial"/>
          <w:bCs/>
          <w:sz w:val="24"/>
          <w:szCs w:val="24"/>
        </w:rPr>
        <w:t xml:space="preserve"> Foundation </w:t>
      </w:r>
      <w:r w:rsidRPr="005C33EF">
        <w:rPr>
          <w:rFonts w:ascii="Arial" w:eastAsiaTheme="minorHAnsi" w:hAnsi="Arial" w:cs="Arial"/>
          <w:bCs/>
          <w:sz w:val="24"/>
          <w:szCs w:val="24"/>
        </w:rPr>
        <w:t>Subject</w:t>
      </w:r>
    </w:p>
    <w:p w14:paraId="00A096BF" w14:textId="6451F5A9" w:rsidR="00DB0340" w:rsidRPr="005C33EF" w:rsidRDefault="00DB0340" w:rsidP="003C2CDF">
      <w:pPr>
        <w:pStyle w:val="ListParagraph"/>
        <w:numPr>
          <w:ilvl w:val="0"/>
          <w:numId w:val="49"/>
        </w:numPr>
        <w:spacing w:after="0"/>
        <w:rPr>
          <w:rFonts w:ascii="Arial" w:eastAsiaTheme="minorHAnsi" w:hAnsi="Arial" w:cs="Arial"/>
          <w:bCs/>
          <w:sz w:val="24"/>
          <w:szCs w:val="24"/>
        </w:rPr>
      </w:pPr>
      <w:r w:rsidRPr="005C33EF">
        <w:rPr>
          <w:rFonts w:ascii="Arial" w:eastAsiaTheme="minorHAnsi" w:hAnsi="Arial" w:cs="Arial"/>
          <w:bCs/>
          <w:sz w:val="24"/>
          <w:szCs w:val="24"/>
        </w:rPr>
        <w:t>One Phonics Session</w:t>
      </w:r>
    </w:p>
    <w:p w14:paraId="34861DD7" w14:textId="77777777" w:rsidR="00DB0340" w:rsidRDefault="00DB0340" w:rsidP="00DB0340">
      <w:pPr>
        <w:spacing w:after="0"/>
        <w:rPr>
          <w:rFonts w:eastAsiaTheme="minorHAnsi"/>
          <w:bCs/>
          <w:sz w:val="24"/>
          <w:szCs w:val="24"/>
        </w:rPr>
      </w:pPr>
    </w:p>
    <w:p w14:paraId="146B5B87" w14:textId="7283E9F1" w:rsidR="005B5199" w:rsidRDefault="00813413" w:rsidP="00935123">
      <w:pPr>
        <w:spacing w:after="0"/>
        <w:rPr>
          <w:rFonts w:eastAsiaTheme="minorHAnsi"/>
          <w:b/>
          <w:sz w:val="24"/>
          <w:szCs w:val="24"/>
        </w:rPr>
      </w:pPr>
      <w:r>
        <w:rPr>
          <w:rFonts w:eastAsiaTheme="minorHAnsi"/>
          <w:bCs/>
          <w:sz w:val="24"/>
          <w:szCs w:val="24"/>
        </w:rPr>
        <w:t>Associate Teachers</w:t>
      </w:r>
      <w:r w:rsidR="00F07487">
        <w:rPr>
          <w:rFonts w:eastAsiaTheme="minorHAnsi"/>
          <w:bCs/>
          <w:sz w:val="24"/>
          <w:szCs w:val="24"/>
        </w:rPr>
        <w:t xml:space="preserve"> can carry out additional Learning </w:t>
      </w:r>
      <w:r>
        <w:rPr>
          <w:rFonts w:eastAsiaTheme="minorHAnsi"/>
          <w:bCs/>
          <w:sz w:val="24"/>
          <w:szCs w:val="24"/>
        </w:rPr>
        <w:t xml:space="preserve">Observations </w:t>
      </w:r>
      <w:r w:rsidR="00935123">
        <w:rPr>
          <w:rFonts w:eastAsiaTheme="minorHAnsi"/>
          <w:bCs/>
          <w:sz w:val="24"/>
          <w:szCs w:val="24"/>
        </w:rPr>
        <w:t>and should insert proformas as required.</w:t>
      </w:r>
      <w:r w:rsidR="00722C52">
        <w:rPr>
          <w:rFonts w:eastAsiaTheme="minorHAnsi"/>
          <w:bCs/>
          <w:sz w:val="24"/>
          <w:szCs w:val="24"/>
        </w:rPr>
        <w:t xml:space="preserve"> Further Learning Observations can be carried out </w:t>
      </w:r>
      <w:r w:rsidR="005065CA">
        <w:rPr>
          <w:rFonts w:eastAsiaTheme="minorHAnsi"/>
          <w:bCs/>
          <w:sz w:val="24"/>
          <w:szCs w:val="24"/>
        </w:rPr>
        <w:t xml:space="preserve">at </w:t>
      </w:r>
      <w:r w:rsidR="00D32A77">
        <w:rPr>
          <w:rFonts w:eastAsiaTheme="minorHAnsi"/>
          <w:bCs/>
          <w:sz w:val="24"/>
          <w:szCs w:val="24"/>
        </w:rPr>
        <w:t>any time</w:t>
      </w:r>
      <w:r w:rsidR="005065CA">
        <w:rPr>
          <w:rFonts w:eastAsiaTheme="minorHAnsi"/>
          <w:bCs/>
          <w:sz w:val="24"/>
          <w:szCs w:val="24"/>
        </w:rPr>
        <w:t xml:space="preserve"> during the School Based Training to support the professional development of the Associate Teachers.</w:t>
      </w:r>
    </w:p>
    <w:p w14:paraId="364217C0" w14:textId="77777777" w:rsidR="005B5199" w:rsidRDefault="005B5199" w:rsidP="00F0284D">
      <w:pPr>
        <w:spacing w:after="0" w:line="276" w:lineRule="auto"/>
        <w:jc w:val="center"/>
        <w:rPr>
          <w:rFonts w:eastAsiaTheme="minorHAnsi"/>
          <w:b/>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D606EE" w:rsidRPr="00672742" w14:paraId="2B0F6E49" w14:textId="77777777">
        <w:trPr>
          <w:trHeight w:val="452"/>
        </w:trPr>
        <w:tc>
          <w:tcPr>
            <w:tcW w:w="10916" w:type="dxa"/>
            <w:gridSpan w:val="3"/>
            <w:shd w:val="clear" w:color="auto" w:fill="D0CECE" w:themeFill="background2" w:themeFillShade="E6"/>
          </w:tcPr>
          <w:p w14:paraId="1F9B7CCC" w14:textId="6A005024" w:rsidR="00D606EE" w:rsidRPr="00672742" w:rsidRDefault="00D606EE">
            <w:pPr>
              <w:pStyle w:val="Caption"/>
              <w:jc w:val="center"/>
              <w:rPr>
                <w:rFonts w:ascii="Aptos" w:hAnsi="Aptos"/>
                <w:b w:val="0"/>
                <w:szCs w:val="22"/>
              </w:rPr>
            </w:pPr>
            <w:bookmarkStart w:id="0" w:name="_Hlk113795734"/>
            <w:r w:rsidRPr="00672742">
              <w:rPr>
                <w:rFonts w:ascii="Aptos" w:hAnsi="Aptos"/>
                <w:sz w:val="22"/>
                <w:szCs w:val="22"/>
              </w:rPr>
              <w:t xml:space="preserve">Associate Teacher Learning Observation </w:t>
            </w:r>
            <w:r>
              <w:rPr>
                <w:rFonts w:ascii="Aptos" w:hAnsi="Aptos"/>
                <w:sz w:val="22"/>
                <w:szCs w:val="22"/>
              </w:rPr>
              <w:t>– Core Subject</w:t>
            </w:r>
          </w:p>
        </w:tc>
      </w:tr>
      <w:tr w:rsidR="00D606EE" w:rsidRPr="00672742" w14:paraId="6A0B7A7B" w14:textId="77777777">
        <w:trPr>
          <w:trHeight w:val="452"/>
        </w:trPr>
        <w:tc>
          <w:tcPr>
            <w:tcW w:w="3686" w:type="dxa"/>
          </w:tcPr>
          <w:p w14:paraId="0A06A7A3" w14:textId="77777777" w:rsidR="00D606EE" w:rsidRPr="00AE36B6" w:rsidRDefault="00D606EE">
            <w:pPr>
              <w:rPr>
                <w:b/>
                <w:szCs w:val="22"/>
              </w:rPr>
            </w:pPr>
            <w:r w:rsidRPr="00AE36B6">
              <w:rPr>
                <w:b/>
                <w:szCs w:val="22"/>
              </w:rPr>
              <w:t>Date:</w:t>
            </w:r>
          </w:p>
        </w:tc>
        <w:tc>
          <w:tcPr>
            <w:tcW w:w="2640" w:type="dxa"/>
          </w:tcPr>
          <w:p w14:paraId="3C59C5C6" w14:textId="77777777" w:rsidR="00D606EE" w:rsidRPr="00672742" w:rsidRDefault="00D606EE">
            <w:pPr>
              <w:rPr>
                <w:rFonts w:ascii="Aptos" w:hAnsi="Aptos"/>
                <w:b/>
                <w:szCs w:val="22"/>
              </w:rPr>
            </w:pPr>
            <w:r w:rsidRPr="00672742">
              <w:rPr>
                <w:rFonts w:ascii="Aptos" w:hAnsi="Aptos"/>
                <w:b/>
                <w:szCs w:val="22"/>
              </w:rPr>
              <w:t>Subject:</w:t>
            </w:r>
          </w:p>
        </w:tc>
        <w:tc>
          <w:tcPr>
            <w:tcW w:w="4590" w:type="dxa"/>
          </w:tcPr>
          <w:p w14:paraId="5B050130" w14:textId="77777777" w:rsidR="00D606EE" w:rsidRPr="00672742" w:rsidRDefault="00D606EE">
            <w:pPr>
              <w:rPr>
                <w:rFonts w:ascii="Aptos" w:hAnsi="Aptos"/>
                <w:b/>
                <w:szCs w:val="22"/>
              </w:rPr>
            </w:pPr>
            <w:r w:rsidRPr="00672742">
              <w:rPr>
                <w:rFonts w:ascii="Aptos" w:hAnsi="Aptos"/>
                <w:b/>
                <w:szCs w:val="22"/>
              </w:rPr>
              <w:t>Observation Focus:</w:t>
            </w:r>
          </w:p>
        </w:tc>
      </w:tr>
      <w:tr w:rsidR="00D606EE" w:rsidRPr="00672742" w14:paraId="69A57054" w14:textId="77777777">
        <w:trPr>
          <w:trHeight w:val="416"/>
        </w:trPr>
        <w:tc>
          <w:tcPr>
            <w:tcW w:w="3686" w:type="dxa"/>
          </w:tcPr>
          <w:p w14:paraId="5566BE0A" w14:textId="77777777" w:rsidR="00D606EE" w:rsidRPr="00AE36B6" w:rsidRDefault="00D606EE">
            <w:pPr>
              <w:rPr>
                <w:b/>
                <w:szCs w:val="22"/>
              </w:rPr>
            </w:pPr>
            <w:r w:rsidRPr="00AE36B6">
              <w:rPr>
                <w:b/>
                <w:szCs w:val="22"/>
              </w:rPr>
              <w:t xml:space="preserve">Year: </w:t>
            </w:r>
          </w:p>
        </w:tc>
        <w:tc>
          <w:tcPr>
            <w:tcW w:w="2640" w:type="dxa"/>
          </w:tcPr>
          <w:p w14:paraId="61955B0D" w14:textId="77777777" w:rsidR="00D606EE" w:rsidRPr="00672742" w:rsidRDefault="00D606EE">
            <w:pPr>
              <w:rPr>
                <w:rFonts w:ascii="Aptos" w:hAnsi="Aptos"/>
                <w:b/>
                <w:szCs w:val="22"/>
              </w:rPr>
            </w:pPr>
            <w:r w:rsidRPr="00672742">
              <w:rPr>
                <w:rFonts w:ascii="Aptos" w:hAnsi="Aptos"/>
                <w:b/>
                <w:szCs w:val="22"/>
              </w:rPr>
              <w:t xml:space="preserve">Class size: </w:t>
            </w:r>
          </w:p>
        </w:tc>
        <w:tc>
          <w:tcPr>
            <w:tcW w:w="4590" w:type="dxa"/>
          </w:tcPr>
          <w:p w14:paraId="39D2DE43" w14:textId="77777777" w:rsidR="00D606EE" w:rsidRPr="00672742" w:rsidRDefault="00D606EE">
            <w:pPr>
              <w:rPr>
                <w:rFonts w:ascii="Aptos" w:hAnsi="Aptos"/>
                <w:b/>
                <w:szCs w:val="22"/>
              </w:rPr>
            </w:pPr>
            <w:r w:rsidRPr="00672742">
              <w:rPr>
                <w:rFonts w:ascii="Aptos" w:hAnsi="Aptos"/>
                <w:b/>
                <w:szCs w:val="22"/>
              </w:rPr>
              <w:t>Adults:</w:t>
            </w:r>
          </w:p>
        </w:tc>
      </w:tr>
      <w:tr w:rsidR="00D606EE" w:rsidRPr="00672742" w14:paraId="546EC88B" w14:textId="77777777">
        <w:trPr>
          <w:trHeight w:val="400"/>
        </w:trPr>
        <w:tc>
          <w:tcPr>
            <w:tcW w:w="3686" w:type="dxa"/>
            <w:shd w:val="clear" w:color="auto" w:fill="D0CECE" w:themeFill="background2" w:themeFillShade="E6"/>
          </w:tcPr>
          <w:p w14:paraId="0AD32501" w14:textId="77777777" w:rsidR="00D606EE" w:rsidRPr="00AE36B6" w:rsidRDefault="00D606EE">
            <w:pPr>
              <w:rPr>
                <w:b/>
                <w:szCs w:val="22"/>
              </w:rPr>
            </w:pPr>
            <w:r w:rsidRPr="00AE36B6">
              <w:rPr>
                <w:b/>
                <w:szCs w:val="22"/>
              </w:rPr>
              <w:t xml:space="preserve">Features </w:t>
            </w:r>
          </w:p>
        </w:tc>
        <w:tc>
          <w:tcPr>
            <w:tcW w:w="7230" w:type="dxa"/>
            <w:gridSpan w:val="2"/>
            <w:shd w:val="clear" w:color="auto" w:fill="D0CECE" w:themeFill="background2" w:themeFillShade="E6"/>
          </w:tcPr>
          <w:p w14:paraId="613F4CB6" w14:textId="77777777" w:rsidR="00D606EE" w:rsidRPr="00672742" w:rsidRDefault="00D606EE">
            <w:pPr>
              <w:rPr>
                <w:rFonts w:ascii="Aptos" w:hAnsi="Aptos"/>
                <w:b/>
                <w:szCs w:val="22"/>
              </w:rPr>
            </w:pPr>
            <w:r w:rsidRPr="00672742">
              <w:rPr>
                <w:rFonts w:ascii="Aptos" w:hAnsi="Aptos"/>
                <w:b/>
                <w:szCs w:val="22"/>
              </w:rPr>
              <w:t>Observations</w:t>
            </w:r>
          </w:p>
        </w:tc>
      </w:tr>
      <w:tr w:rsidR="00D606EE" w:rsidRPr="00672742" w14:paraId="6708AAB5" w14:textId="77777777">
        <w:trPr>
          <w:trHeight w:val="915"/>
        </w:trPr>
        <w:tc>
          <w:tcPr>
            <w:tcW w:w="3686" w:type="dxa"/>
          </w:tcPr>
          <w:p w14:paraId="391061F3" w14:textId="77777777" w:rsidR="00D606EE" w:rsidRPr="00AE36B6" w:rsidRDefault="00D606EE">
            <w:pPr>
              <w:spacing w:after="0"/>
              <w:rPr>
                <w:b/>
                <w:szCs w:val="22"/>
              </w:rPr>
            </w:pPr>
            <w:r w:rsidRPr="00AE36B6">
              <w:rPr>
                <w:b/>
                <w:szCs w:val="22"/>
              </w:rPr>
              <w:t>Prior learning</w:t>
            </w:r>
          </w:p>
          <w:p w14:paraId="448A7EDE" w14:textId="77777777" w:rsidR="00D606EE" w:rsidRPr="00FC2C22" w:rsidRDefault="00D606EE" w:rsidP="003C2CDF">
            <w:pPr>
              <w:pStyle w:val="ListParagraph"/>
              <w:numPr>
                <w:ilvl w:val="0"/>
                <w:numId w:val="44"/>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1031F174" w14:textId="77777777" w:rsidR="00D606EE" w:rsidRPr="00672742" w:rsidRDefault="00D606EE">
            <w:pPr>
              <w:spacing w:line="276" w:lineRule="auto"/>
              <w:contextualSpacing/>
              <w:rPr>
                <w:rFonts w:ascii="Aptos" w:hAnsi="Aptos"/>
                <w:szCs w:val="22"/>
              </w:rPr>
            </w:pPr>
          </w:p>
        </w:tc>
      </w:tr>
      <w:tr w:rsidR="00D606EE" w:rsidRPr="00672742" w14:paraId="484EC340" w14:textId="77777777">
        <w:trPr>
          <w:trHeight w:val="542"/>
        </w:trPr>
        <w:tc>
          <w:tcPr>
            <w:tcW w:w="3686" w:type="dxa"/>
          </w:tcPr>
          <w:p w14:paraId="5289CB1A" w14:textId="77777777" w:rsidR="00D606EE" w:rsidRPr="00AE36B6" w:rsidRDefault="00D606EE">
            <w:pPr>
              <w:spacing w:after="0"/>
              <w:rPr>
                <w:b/>
                <w:szCs w:val="22"/>
              </w:rPr>
            </w:pPr>
            <w:r w:rsidRPr="00AE36B6">
              <w:rPr>
                <w:b/>
                <w:szCs w:val="22"/>
              </w:rPr>
              <w:t>Review of prior learning</w:t>
            </w:r>
          </w:p>
          <w:p w14:paraId="0B418D20" w14:textId="77777777" w:rsidR="00D606EE" w:rsidRPr="00FC2C22" w:rsidRDefault="00D606EE" w:rsidP="003C2CDF">
            <w:pPr>
              <w:pStyle w:val="ListParagraph"/>
              <w:numPr>
                <w:ilvl w:val="0"/>
                <w:numId w:val="45"/>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6CCFAE95" w14:textId="77777777" w:rsidR="00D606EE" w:rsidRPr="00672742" w:rsidRDefault="00D606EE">
            <w:pPr>
              <w:spacing w:line="276" w:lineRule="auto"/>
              <w:contextualSpacing/>
              <w:rPr>
                <w:rFonts w:ascii="Aptos" w:hAnsi="Aptos"/>
                <w:szCs w:val="22"/>
              </w:rPr>
            </w:pPr>
          </w:p>
          <w:p w14:paraId="76697F8A" w14:textId="77777777" w:rsidR="00D606EE" w:rsidRPr="00672742" w:rsidRDefault="00D606EE">
            <w:pPr>
              <w:spacing w:line="276" w:lineRule="auto"/>
              <w:contextualSpacing/>
              <w:rPr>
                <w:rFonts w:ascii="Aptos" w:hAnsi="Aptos"/>
                <w:szCs w:val="22"/>
              </w:rPr>
            </w:pPr>
          </w:p>
        </w:tc>
      </w:tr>
      <w:tr w:rsidR="00D606EE" w:rsidRPr="00672742" w14:paraId="74727F82" w14:textId="77777777">
        <w:trPr>
          <w:trHeight w:val="795"/>
        </w:trPr>
        <w:tc>
          <w:tcPr>
            <w:tcW w:w="3686" w:type="dxa"/>
          </w:tcPr>
          <w:p w14:paraId="10A53A4E" w14:textId="77777777" w:rsidR="00D606EE" w:rsidRPr="00AE36B6" w:rsidRDefault="00D606EE">
            <w:pPr>
              <w:spacing w:after="0"/>
              <w:rPr>
                <w:b/>
                <w:szCs w:val="22"/>
              </w:rPr>
            </w:pPr>
            <w:proofErr w:type="gramStart"/>
            <w:r w:rsidRPr="00AE36B6">
              <w:rPr>
                <w:b/>
                <w:szCs w:val="22"/>
              </w:rPr>
              <w:t>Main focus</w:t>
            </w:r>
            <w:proofErr w:type="gramEnd"/>
            <w:r w:rsidRPr="00AE36B6">
              <w:rPr>
                <w:b/>
                <w:szCs w:val="22"/>
              </w:rPr>
              <w:t xml:space="preserve"> of the lesson </w:t>
            </w:r>
          </w:p>
          <w:p w14:paraId="2DBA83D3" w14:textId="77777777" w:rsidR="00D606EE" w:rsidRPr="00FC2C22" w:rsidRDefault="00D606EE" w:rsidP="003C2CDF">
            <w:pPr>
              <w:numPr>
                <w:ilvl w:val="0"/>
                <w:numId w:val="42"/>
              </w:numPr>
              <w:spacing w:after="0" w:line="259" w:lineRule="auto"/>
              <w:contextualSpacing/>
              <w:rPr>
                <w:sz w:val="20"/>
              </w:rPr>
            </w:pPr>
            <w:r w:rsidRPr="00FC2C22">
              <w:rPr>
                <w:sz w:val="20"/>
              </w:rPr>
              <w:t>Learning Objective</w:t>
            </w:r>
          </w:p>
          <w:p w14:paraId="6760060C" w14:textId="77777777" w:rsidR="00D606EE" w:rsidRPr="00AE36B6" w:rsidRDefault="00D606EE" w:rsidP="003C2CDF">
            <w:pPr>
              <w:numPr>
                <w:ilvl w:val="0"/>
                <w:numId w:val="42"/>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69D4F6BD" w14:textId="77777777" w:rsidR="00D606EE" w:rsidRPr="00672742" w:rsidRDefault="00D606EE">
            <w:pPr>
              <w:spacing w:line="276" w:lineRule="auto"/>
              <w:contextualSpacing/>
              <w:rPr>
                <w:rFonts w:ascii="Aptos" w:hAnsi="Aptos"/>
                <w:szCs w:val="22"/>
              </w:rPr>
            </w:pPr>
          </w:p>
          <w:p w14:paraId="2A0A9E95" w14:textId="77777777" w:rsidR="00D606EE" w:rsidRPr="00672742" w:rsidRDefault="00D606EE">
            <w:pPr>
              <w:spacing w:line="276" w:lineRule="auto"/>
              <w:contextualSpacing/>
              <w:rPr>
                <w:rFonts w:ascii="Aptos" w:hAnsi="Aptos"/>
                <w:szCs w:val="22"/>
              </w:rPr>
            </w:pPr>
          </w:p>
        </w:tc>
      </w:tr>
      <w:tr w:rsidR="00D606EE" w:rsidRPr="00672742" w14:paraId="6894E8AA" w14:textId="77777777">
        <w:trPr>
          <w:trHeight w:val="1728"/>
        </w:trPr>
        <w:tc>
          <w:tcPr>
            <w:tcW w:w="3686" w:type="dxa"/>
          </w:tcPr>
          <w:p w14:paraId="6792A612" w14:textId="77777777" w:rsidR="00D606EE" w:rsidRPr="00AE36B6" w:rsidRDefault="00D606EE">
            <w:pPr>
              <w:spacing w:after="0"/>
              <w:rPr>
                <w:b/>
                <w:szCs w:val="22"/>
              </w:rPr>
            </w:pPr>
            <w:r w:rsidRPr="00AE36B6">
              <w:rPr>
                <w:b/>
                <w:szCs w:val="22"/>
              </w:rPr>
              <w:t>How was the learning introduced?</w:t>
            </w:r>
          </w:p>
          <w:p w14:paraId="7FF9E683" w14:textId="77777777" w:rsidR="00D606EE" w:rsidRPr="00FC2C22" w:rsidRDefault="00D606EE" w:rsidP="003C2CDF">
            <w:pPr>
              <w:numPr>
                <w:ilvl w:val="0"/>
                <w:numId w:val="38"/>
              </w:numPr>
              <w:spacing w:after="160" w:line="259" w:lineRule="auto"/>
              <w:contextualSpacing/>
              <w:rPr>
                <w:b/>
                <w:sz w:val="20"/>
              </w:rPr>
            </w:pPr>
            <w:r w:rsidRPr="00FC2C22">
              <w:rPr>
                <w:sz w:val="20"/>
              </w:rPr>
              <w:t>What did the children need to know or understand prior to the lesson?</w:t>
            </w:r>
          </w:p>
          <w:p w14:paraId="310D37F6" w14:textId="77777777" w:rsidR="00D606EE" w:rsidRPr="00FC2C22" w:rsidRDefault="00D606EE" w:rsidP="003C2CDF">
            <w:pPr>
              <w:numPr>
                <w:ilvl w:val="0"/>
                <w:numId w:val="38"/>
              </w:numPr>
              <w:spacing w:after="160" w:line="259" w:lineRule="auto"/>
              <w:contextualSpacing/>
              <w:rPr>
                <w:b/>
                <w:sz w:val="20"/>
              </w:rPr>
            </w:pPr>
            <w:r w:rsidRPr="00FC2C22">
              <w:rPr>
                <w:sz w:val="20"/>
              </w:rPr>
              <w:t>Are connections made between other areas of learning and real life?</w:t>
            </w:r>
          </w:p>
          <w:p w14:paraId="6328A252" w14:textId="77777777" w:rsidR="00D606EE" w:rsidRPr="00AE36B6" w:rsidRDefault="00D606EE" w:rsidP="003C2CDF">
            <w:pPr>
              <w:numPr>
                <w:ilvl w:val="0"/>
                <w:numId w:val="38"/>
              </w:numPr>
              <w:spacing w:after="160" w:line="259" w:lineRule="auto"/>
              <w:contextualSpacing/>
              <w:rPr>
                <w:szCs w:val="22"/>
              </w:rPr>
            </w:pPr>
            <w:r w:rsidRPr="00FC2C22">
              <w:rPr>
                <w:sz w:val="20"/>
              </w:rPr>
              <w:t>What ‘hooks’, ‘discovery’ or ‘anchor’ tasks were used?</w:t>
            </w:r>
          </w:p>
        </w:tc>
        <w:tc>
          <w:tcPr>
            <w:tcW w:w="7230" w:type="dxa"/>
            <w:gridSpan w:val="2"/>
          </w:tcPr>
          <w:p w14:paraId="28E80858" w14:textId="77777777" w:rsidR="00D606EE" w:rsidRPr="00672742" w:rsidRDefault="00D606EE">
            <w:pPr>
              <w:rPr>
                <w:rFonts w:ascii="Aptos" w:hAnsi="Aptos"/>
                <w:szCs w:val="22"/>
              </w:rPr>
            </w:pPr>
          </w:p>
        </w:tc>
      </w:tr>
      <w:tr w:rsidR="00D606EE" w:rsidRPr="00672742" w14:paraId="6571DC24" w14:textId="77777777">
        <w:trPr>
          <w:trHeight w:val="1707"/>
        </w:trPr>
        <w:tc>
          <w:tcPr>
            <w:tcW w:w="3686" w:type="dxa"/>
          </w:tcPr>
          <w:p w14:paraId="33AEB3A6" w14:textId="77777777" w:rsidR="00D606EE" w:rsidRPr="00AE36B6" w:rsidRDefault="00D606EE">
            <w:pPr>
              <w:spacing w:after="0"/>
              <w:rPr>
                <w:b/>
                <w:szCs w:val="22"/>
              </w:rPr>
            </w:pPr>
            <w:r w:rsidRPr="00AE36B6">
              <w:rPr>
                <w:b/>
                <w:szCs w:val="22"/>
              </w:rPr>
              <w:t>Main Teaching</w:t>
            </w:r>
          </w:p>
          <w:p w14:paraId="502EC4BD"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Steps in learning</w:t>
            </w:r>
          </w:p>
          <w:p w14:paraId="2D3E73E8"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Modelling</w:t>
            </w:r>
          </w:p>
          <w:p w14:paraId="4FF15EAD"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Guided practice</w:t>
            </w:r>
          </w:p>
          <w:p w14:paraId="79C9F30D"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 xml:space="preserve">What is the teacher doing? </w:t>
            </w:r>
          </w:p>
          <w:p w14:paraId="537E429E" w14:textId="77777777" w:rsidR="00D606EE" w:rsidRPr="00AE36B6" w:rsidRDefault="00D606EE" w:rsidP="003C2CDF">
            <w:pPr>
              <w:numPr>
                <w:ilvl w:val="0"/>
                <w:numId w:val="37"/>
              </w:numPr>
              <w:spacing w:after="0" w:line="259" w:lineRule="auto"/>
              <w:ind w:left="360"/>
              <w:contextualSpacing/>
              <w:rPr>
                <w:b/>
                <w:szCs w:val="22"/>
              </w:rPr>
            </w:pPr>
            <w:r w:rsidRPr="00FC2C22">
              <w:rPr>
                <w:bCs/>
                <w:sz w:val="20"/>
              </w:rPr>
              <w:t>What are the children doing?</w:t>
            </w:r>
          </w:p>
        </w:tc>
        <w:tc>
          <w:tcPr>
            <w:tcW w:w="7230" w:type="dxa"/>
            <w:gridSpan w:val="2"/>
          </w:tcPr>
          <w:p w14:paraId="2DCE7BD8" w14:textId="77777777" w:rsidR="00D606EE" w:rsidRPr="00672742" w:rsidRDefault="00D606EE">
            <w:pPr>
              <w:rPr>
                <w:rFonts w:ascii="Aptos" w:hAnsi="Aptos"/>
                <w:szCs w:val="22"/>
              </w:rPr>
            </w:pPr>
          </w:p>
        </w:tc>
      </w:tr>
      <w:tr w:rsidR="00D606EE" w:rsidRPr="00672742" w14:paraId="233D253C" w14:textId="77777777">
        <w:trPr>
          <w:trHeight w:val="1643"/>
        </w:trPr>
        <w:tc>
          <w:tcPr>
            <w:tcW w:w="3686" w:type="dxa"/>
          </w:tcPr>
          <w:p w14:paraId="5C1746A4" w14:textId="77777777" w:rsidR="00D606EE" w:rsidRPr="00AE36B6" w:rsidRDefault="00D606EE">
            <w:pPr>
              <w:spacing w:after="0"/>
              <w:rPr>
                <w:b/>
                <w:szCs w:val="22"/>
              </w:rPr>
            </w:pPr>
            <w:r w:rsidRPr="00AE36B6">
              <w:rPr>
                <w:b/>
                <w:bCs/>
                <w:szCs w:val="22"/>
              </w:rPr>
              <w:t>Learning Tasks/</w:t>
            </w:r>
            <w:r w:rsidRPr="00AE36B6">
              <w:rPr>
                <w:b/>
                <w:szCs w:val="22"/>
              </w:rPr>
              <w:t>Independent practice:</w:t>
            </w:r>
          </w:p>
          <w:p w14:paraId="03FDDB32" w14:textId="77777777" w:rsidR="00D606EE" w:rsidRPr="00AE36B6" w:rsidRDefault="00D606EE">
            <w:pPr>
              <w:spacing w:after="0"/>
              <w:rPr>
                <w:b/>
                <w:szCs w:val="22"/>
              </w:rPr>
            </w:pPr>
            <w:r w:rsidRPr="00AE36B6">
              <w:rPr>
                <w:b/>
                <w:szCs w:val="22"/>
              </w:rPr>
              <w:t>Adapting the learning</w:t>
            </w:r>
          </w:p>
          <w:p w14:paraId="3CCEC9EE" w14:textId="77777777" w:rsidR="00D606EE" w:rsidRPr="00FC2C22" w:rsidRDefault="00D606EE" w:rsidP="003C2CDF">
            <w:pPr>
              <w:numPr>
                <w:ilvl w:val="0"/>
                <w:numId w:val="39"/>
              </w:numPr>
              <w:spacing w:after="160" w:line="259" w:lineRule="auto"/>
              <w:contextualSpacing/>
              <w:rPr>
                <w:sz w:val="20"/>
              </w:rPr>
            </w:pPr>
            <w:r w:rsidRPr="00FC2C22">
              <w:rPr>
                <w:sz w:val="20"/>
              </w:rPr>
              <w:t>Support</w:t>
            </w:r>
          </w:p>
          <w:p w14:paraId="64259536" w14:textId="77777777" w:rsidR="00D606EE" w:rsidRPr="00FC2C22" w:rsidRDefault="00D606EE" w:rsidP="003C2CDF">
            <w:pPr>
              <w:numPr>
                <w:ilvl w:val="0"/>
                <w:numId w:val="39"/>
              </w:numPr>
              <w:spacing w:after="160" w:line="259" w:lineRule="auto"/>
              <w:contextualSpacing/>
              <w:rPr>
                <w:sz w:val="20"/>
              </w:rPr>
            </w:pPr>
            <w:r w:rsidRPr="00FC2C22">
              <w:rPr>
                <w:sz w:val="20"/>
              </w:rPr>
              <w:t>Scaffold and challenge to meet the needs of all learners</w:t>
            </w:r>
          </w:p>
          <w:p w14:paraId="10DA2C16" w14:textId="77777777" w:rsidR="00D606EE" w:rsidRPr="00FC2C22" w:rsidRDefault="00D606EE" w:rsidP="003C2CDF">
            <w:pPr>
              <w:numPr>
                <w:ilvl w:val="0"/>
                <w:numId w:val="39"/>
              </w:numPr>
              <w:spacing w:after="160" w:line="259" w:lineRule="auto"/>
              <w:contextualSpacing/>
              <w:rPr>
                <w:sz w:val="20"/>
              </w:rPr>
            </w:pPr>
            <w:r w:rsidRPr="00FC2C22">
              <w:rPr>
                <w:sz w:val="20"/>
              </w:rPr>
              <w:t>How is the learning recorded?</w:t>
            </w:r>
          </w:p>
          <w:p w14:paraId="1CD9F7F3" w14:textId="77777777" w:rsidR="00D606EE" w:rsidRPr="00AE36B6" w:rsidRDefault="00D606EE" w:rsidP="003C2CDF">
            <w:pPr>
              <w:numPr>
                <w:ilvl w:val="0"/>
                <w:numId w:val="39"/>
              </w:numPr>
              <w:spacing w:after="160" w:line="259" w:lineRule="auto"/>
              <w:contextualSpacing/>
              <w:rPr>
                <w:szCs w:val="22"/>
              </w:rPr>
            </w:pPr>
            <w:r w:rsidRPr="00FC2C22">
              <w:rPr>
                <w:sz w:val="20"/>
              </w:rPr>
              <w:lastRenderedPageBreak/>
              <w:t>Role of the adults</w:t>
            </w:r>
          </w:p>
        </w:tc>
        <w:tc>
          <w:tcPr>
            <w:tcW w:w="7230" w:type="dxa"/>
            <w:gridSpan w:val="2"/>
          </w:tcPr>
          <w:p w14:paraId="7109E257" w14:textId="77777777" w:rsidR="00D606EE" w:rsidRPr="00672742" w:rsidRDefault="00D606EE">
            <w:pPr>
              <w:rPr>
                <w:rFonts w:ascii="Aptos" w:hAnsi="Aptos"/>
                <w:szCs w:val="22"/>
              </w:rPr>
            </w:pPr>
          </w:p>
        </w:tc>
      </w:tr>
      <w:tr w:rsidR="00D606EE" w:rsidRPr="00672742" w14:paraId="277CDF6D" w14:textId="77777777">
        <w:trPr>
          <w:trHeight w:val="1820"/>
        </w:trPr>
        <w:tc>
          <w:tcPr>
            <w:tcW w:w="3686" w:type="dxa"/>
          </w:tcPr>
          <w:p w14:paraId="7BCA2B8F" w14:textId="77777777" w:rsidR="00D606EE" w:rsidRPr="00AE36B6" w:rsidRDefault="00D606EE">
            <w:pPr>
              <w:spacing w:after="0"/>
              <w:rPr>
                <w:b/>
                <w:szCs w:val="22"/>
              </w:rPr>
            </w:pPr>
            <w:r w:rsidRPr="00AE36B6">
              <w:rPr>
                <w:b/>
                <w:szCs w:val="22"/>
              </w:rPr>
              <w:t>Assessment of learning</w:t>
            </w:r>
          </w:p>
          <w:p w14:paraId="15F61911"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Checking for understanding throughout the lesson</w:t>
            </w:r>
          </w:p>
          <w:p w14:paraId="1D2C6E6E"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mini plenary opportunities</w:t>
            </w:r>
          </w:p>
          <w:p w14:paraId="4C952FDA"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feedback on learning</w:t>
            </w:r>
          </w:p>
          <w:p w14:paraId="12599963"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peer/self-assessment</w:t>
            </w:r>
          </w:p>
          <w:p w14:paraId="125E209E" w14:textId="77777777" w:rsidR="00D606EE" w:rsidRPr="00AE36B6" w:rsidRDefault="00D606EE" w:rsidP="003C2CDF">
            <w:pPr>
              <w:pStyle w:val="ListParagraph"/>
              <w:numPr>
                <w:ilvl w:val="0"/>
                <w:numId w:val="46"/>
              </w:numPr>
              <w:rPr>
                <w:rFonts w:ascii="Arial" w:hAnsi="Arial" w:cs="Arial"/>
              </w:rPr>
            </w:pPr>
            <w:r w:rsidRPr="00FC2C22">
              <w:rPr>
                <w:rFonts w:ascii="Arial" w:hAnsi="Arial" w:cs="Arial"/>
                <w:sz w:val="20"/>
                <w:szCs w:val="20"/>
              </w:rPr>
              <w:t>plenary</w:t>
            </w:r>
          </w:p>
        </w:tc>
        <w:tc>
          <w:tcPr>
            <w:tcW w:w="7230" w:type="dxa"/>
            <w:gridSpan w:val="2"/>
          </w:tcPr>
          <w:p w14:paraId="401602F9" w14:textId="77777777" w:rsidR="00D606EE" w:rsidRPr="00672742" w:rsidRDefault="00D606EE">
            <w:pPr>
              <w:rPr>
                <w:rFonts w:ascii="Aptos" w:hAnsi="Aptos"/>
                <w:szCs w:val="22"/>
              </w:rPr>
            </w:pPr>
          </w:p>
        </w:tc>
      </w:tr>
      <w:tr w:rsidR="00D606EE" w:rsidRPr="00672742" w14:paraId="39542272" w14:textId="77777777">
        <w:trPr>
          <w:trHeight w:val="829"/>
        </w:trPr>
        <w:tc>
          <w:tcPr>
            <w:tcW w:w="3686" w:type="dxa"/>
          </w:tcPr>
          <w:p w14:paraId="7C9431AF" w14:textId="77777777" w:rsidR="00D606EE" w:rsidRPr="00AE36B6" w:rsidRDefault="00D606EE">
            <w:pPr>
              <w:spacing w:after="0"/>
              <w:rPr>
                <w:b/>
                <w:szCs w:val="22"/>
              </w:rPr>
            </w:pPr>
            <w:r w:rsidRPr="00AE36B6">
              <w:rPr>
                <w:b/>
                <w:szCs w:val="22"/>
              </w:rPr>
              <w:t xml:space="preserve">Outcomes and progress </w:t>
            </w:r>
          </w:p>
          <w:p w14:paraId="5C4305A7" w14:textId="77777777" w:rsidR="00D606EE" w:rsidRPr="00FC2C22" w:rsidRDefault="00D606EE" w:rsidP="003C2CDF">
            <w:pPr>
              <w:numPr>
                <w:ilvl w:val="0"/>
                <w:numId w:val="41"/>
              </w:numPr>
              <w:spacing w:after="160" w:line="259" w:lineRule="auto"/>
              <w:contextualSpacing/>
              <w:rPr>
                <w:sz w:val="20"/>
              </w:rPr>
            </w:pPr>
            <w:r w:rsidRPr="00FC2C22">
              <w:rPr>
                <w:sz w:val="20"/>
              </w:rPr>
              <w:t>Progress made during the lesson</w:t>
            </w:r>
          </w:p>
          <w:p w14:paraId="123CB3E8" w14:textId="77777777" w:rsidR="00D606EE" w:rsidRPr="00AE36B6" w:rsidRDefault="00D606EE" w:rsidP="003C2CDF">
            <w:pPr>
              <w:numPr>
                <w:ilvl w:val="0"/>
                <w:numId w:val="40"/>
              </w:numPr>
              <w:spacing w:after="160" w:line="259" w:lineRule="auto"/>
              <w:contextualSpacing/>
              <w:rPr>
                <w:szCs w:val="22"/>
              </w:rPr>
            </w:pPr>
            <w:r w:rsidRPr="00FC2C22">
              <w:rPr>
                <w:sz w:val="20"/>
              </w:rPr>
              <w:t>How do you know?</w:t>
            </w:r>
          </w:p>
        </w:tc>
        <w:tc>
          <w:tcPr>
            <w:tcW w:w="7230" w:type="dxa"/>
            <w:gridSpan w:val="2"/>
          </w:tcPr>
          <w:p w14:paraId="3DCE95C3" w14:textId="77777777" w:rsidR="00D606EE" w:rsidRPr="00672742" w:rsidRDefault="00D606EE">
            <w:pPr>
              <w:rPr>
                <w:rFonts w:ascii="Aptos" w:hAnsi="Aptos"/>
                <w:szCs w:val="22"/>
              </w:rPr>
            </w:pPr>
          </w:p>
        </w:tc>
      </w:tr>
      <w:tr w:rsidR="00D606EE" w:rsidRPr="00672742" w14:paraId="76EDE27F" w14:textId="77777777">
        <w:trPr>
          <w:trHeight w:val="1276"/>
        </w:trPr>
        <w:tc>
          <w:tcPr>
            <w:tcW w:w="10916" w:type="dxa"/>
            <w:gridSpan w:val="3"/>
            <w:tcBorders>
              <w:bottom w:val="single" w:sz="4" w:space="0" w:color="auto"/>
            </w:tcBorders>
          </w:tcPr>
          <w:p w14:paraId="6BBA49A0" w14:textId="77777777" w:rsidR="00D606EE" w:rsidRPr="00672742" w:rsidRDefault="00D606EE">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64A773A3"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070C1F71"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771EE2C0" w14:textId="77777777" w:rsidR="00D606EE" w:rsidRPr="002431BD"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tc>
      </w:tr>
      <w:bookmarkEnd w:id="0"/>
    </w:tbl>
    <w:p w14:paraId="79D9F321" w14:textId="77777777" w:rsidR="00D86ED1" w:rsidRDefault="00D86ED1" w:rsidP="00D86ED1"/>
    <w:p w14:paraId="7D776379" w14:textId="77777777" w:rsidR="00D86ED1" w:rsidRDefault="00D86ED1" w:rsidP="0059431C">
      <w:pPr>
        <w:spacing w:after="160" w:line="259" w:lineRule="auto"/>
        <w:jc w:val="center"/>
        <w:rPr>
          <w:rFonts w:eastAsia="Arial"/>
          <w:bCs/>
          <w:i/>
          <w:sz w:val="24"/>
          <w:szCs w:val="24"/>
        </w:rPr>
      </w:pPr>
    </w:p>
    <w:p w14:paraId="68880FCD" w14:textId="77777777" w:rsidR="00D606EE" w:rsidRDefault="00D606EE" w:rsidP="0059431C">
      <w:pPr>
        <w:spacing w:after="160" w:line="259" w:lineRule="auto"/>
        <w:jc w:val="center"/>
        <w:rPr>
          <w:rFonts w:eastAsia="Arial"/>
          <w:bCs/>
          <w:i/>
          <w:sz w:val="24"/>
          <w:szCs w:val="24"/>
        </w:rPr>
      </w:pPr>
    </w:p>
    <w:p w14:paraId="2A3A4BD2" w14:textId="77777777" w:rsidR="00D606EE" w:rsidRDefault="00D606EE" w:rsidP="0059431C">
      <w:pPr>
        <w:spacing w:after="160" w:line="259" w:lineRule="auto"/>
        <w:jc w:val="center"/>
        <w:rPr>
          <w:rFonts w:eastAsia="Arial"/>
          <w:bCs/>
          <w:i/>
          <w:sz w:val="24"/>
          <w:szCs w:val="24"/>
        </w:rPr>
      </w:pPr>
    </w:p>
    <w:p w14:paraId="314B1564" w14:textId="77777777" w:rsidR="00D606EE" w:rsidRDefault="00D606EE" w:rsidP="0059431C">
      <w:pPr>
        <w:spacing w:after="160" w:line="259" w:lineRule="auto"/>
        <w:jc w:val="center"/>
        <w:rPr>
          <w:rFonts w:eastAsia="Arial"/>
          <w:bCs/>
          <w:i/>
          <w:sz w:val="24"/>
          <w:szCs w:val="24"/>
        </w:rPr>
      </w:pPr>
    </w:p>
    <w:p w14:paraId="6082DFA8" w14:textId="77777777" w:rsidR="00D606EE" w:rsidRDefault="00D606EE" w:rsidP="0059431C">
      <w:pPr>
        <w:spacing w:after="160" w:line="259" w:lineRule="auto"/>
        <w:jc w:val="center"/>
        <w:rPr>
          <w:rFonts w:eastAsia="Arial"/>
          <w:bCs/>
          <w:i/>
          <w:sz w:val="24"/>
          <w:szCs w:val="24"/>
        </w:rPr>
      </w:pPr>
    </w:p>
    <w:p w14:paraId="67515320" w14:textId="77777777" w:rsidR="00D606EE" w:rsidRDefault="00D606EE" w:rsidP="0059431C">
      <w:pPr>
        <w:spacing w:after="160" w:line="259" w:lineRule="auto"/>
        <w:jc w:val="center"/>
        <w:rPr>
          <w:rFonts w:eastAsia="Arial"/>
          <w:bCs/>
          <w:i/>
          <w:sz w:val="24"/>
          <w:szCs w:val="24"/>
        </w:rPr>
      </w:pPr>
    </w:p>
    <w:p w14:paraId="26F86DF4" w14:textId="77777777" w:rsidR="00D606EE" w:rsidRDefault="00D606EE" w:rsidP="0059431C">
      <w:pPr>
        <w:spacing w:after="160" w:line="259" w:lineRule="auto"/>
        <w:jc w:val="center"/>
        <w:rPr>
          <w:rFonts w:eastAsia="Arial"/>
          <w:bCs/>
          <w:i/>
          <w:sz w:val="24"/>
          <w:szCs w:val="24"/>
        </w:rPr>
      </w:pPr>
    </w:p>
    <w:p w14:paraId="23F3F2C6" w14:textId="77777777" w:rsidR="00D606EE" w:rsidRDefault="00D606EE" w:rsidP="0059431C">
      <w:pPr>
        <w:spacing w:after="160" w:line="259" w:lineRule="auto"/>
        <w:jc w:val="center"/>
        <w:rPr>
          <w:rFonts w:eastAsia="Arial"/>
          <w:bCs/>
          <w:i/>
          <w:sz w:val="24"/>
          <w:szCs w:val="24"/>
        </w:rPr>
      </w:pPr>
    </w:p>
    <w:p w14:paraId="2A2EFA05" w14:textId="77777777" w:rsidR="00D606EE" w:rsidRDefault="00D606EE" w:rsidP="0059431C">
      <w:pPr>
        <w:spacing w:after="160" w:line="259" w:lineRule="auto"/>
        <w:jc w:val="center"/>
        <w:rPr>
          <w:rFonts w:eastAsia="Arial"/>
          <w:bCs/>
          <w:i/>
          <w:sz w:val="24"/>
          <w:szCs w:val="24"/>
        </w:rPr>
      </w:pPr>
    </w:p>
    <w:p w14:paraId="420B19B6" w14:textId="77777777" w:rsidR="00D606EE" w:rsidRDefault="00D606EE" w:rsidP="0059431C">
      <w:pPr>
        <w:spacing w:after="160" w:line="259" w:lineRule="auto"/>
        <w:jc w:val="center"/>
        <w:rPr>
          <w:rFonts w:eastAsia="Arial"/>
          <w:bCs/>
          <w:i/>
          <w:sz w:val="24"/>
          <w:szCs w:val="24"/>
        </w:rPr>
      </w:pPr>
    </w:p>
    <w:p w14:paraId="1F9337CD" w14:textId="77777777" w:rsidR="00D606EE" w:rsidRDefault="00D606EE" w:rsidP="0059431C">
      <w:pPr>
        <w:spacing w:after="160" w:line="259" w:lineRule="auto"/>
        <w:jc w:val="center"/>
        <w:rPr>
          <w:rFonts w:eastAsia="Arial"/>
          <w:bCs/>
          <w:i/>
          <w:sz w:val="24"/>
          <w:szCs w:val="24"/>
        </w:rPr>
      </w:pPr>
    </w:p>
    <w:p w14:paraId="7057BAF2" w14:textId="77777777" w:rsidR="00D606EE" w:rsidRDefault="00D606EE" w:rsidP="0059431C">
      <w:pPr>
        <w:spacing w:after="160" w:line="259" w:lineRule="auto"/>
        <w:jc w:val="center"/>
        <w:rPr>
          <w:rFonts w:eastAsia="Arial"/>
          <w:bCs/>
          <w:i/>
          <w:sz w:val="24"/>
          <w:szCs w:val="24"/>
        </w:rPr>
      </w:pPr>
    </w:p>
    <w:p w14:paraId="08902DB0" w14:textId="77777777" w:rsidR="00D606EE" w:rsidRDefault="00D606EE" w:rsidP="0059431C">
      <w:pPr>
        <w:spacing w:after="160" w:line="259" w:lineRule="auto"/>
        <w:jc w:val="center"/>
        <w:rPr>
          <w:rFonts w:eastAsia="Arial"/>
          <w:bCs/>
          <w:i/>
          <w:sz w:val="24"/>
          <w:szCs w:val="24"/>
        </w:rPr>
      </w:pPr>
    </w:p>
    <w:p w14:paraId="0247F34A" w14:textId="77777777" w:rsidR="00D606EE" w:rsidRDefault="00D606EE" w:rsidP="0059431C">
      <w:pPr>
        <w:spacing w:after="160" w:line="259" w:lineRule="auto"/>
        <w:jc w:val="center"/>
        <w:rPr>
          <w:rFonts w:eastAsia="Arial"/>
          <w:bCs/>
          <w:i/>
          <w:sz w:val="24"/>
          <w:szCs w:val="24"/>
        </w:rPr>
      </w:pPr>
    </w:p>
    <w:p w14:paraId="2E21A4CF" w14:textId="77777777" w:rsidR="00D606EE" w:rsidRDefault="00D606EE" w:rsidP="0059431C">
      <w:pPr>
        <w:spacing w:after="160" w:line="259" w:lineRule="auto"/>
        <w:jc w:val="center"/>
        <w:rPr>
          <w:rFonts w:eastAsia="Arial"/>
          <w:bCs/>
          <w:i/>
          <w:sz w:val="24"/>
          <w:szCs w:val="24"/>
        </w:rPr>
      </w:pPr>
    </w:p>
    <w:p w14:paraId="64575DAE" w14:textId="77777777" w:rsidR="00D606EE" w:rsidRDefault="00D606EE" w:rsidP="0059431C">
      <w:pPr>
        <w:spacing w:after="160" w:line="259" w:lineRule="auto"/>
        <w:jc w:val="center"/>
        <w:rPr>
          <w:rFonts w:eastAsia="Arial"/>
          <w:bCs/>
          <w:i/>
          <w:sz w:val="24"/>
          <w:szCs w:val="24"/>
        </w:rPr>
      </w:pPr>
    </w:p>
    <w:p w14:paraId="6AD2C032" w14:textId="77777777" w:rsidR="00D606EE" w:rsidRDefault="00D606EE" w:rsidP="0059431C">
      <w:pPr>
        <w:spacing w:after="160" w:line="259" w:lineRule="auto"/>
        <w:jc w:val="center"/>
        <w:rPr>
          <w:rFonts w:eastAsia="Arial"/>
          <w:bCs/>
          <w:i/>
          <w:sz w:val="24"/>
          <w:szCs w:val="24"/>
        </w:rPr>
      </w:pPr>
    </w:p>
    <w:p w14:paraId="2EA84574" w14:textId="77777777" w:rsidR="00D606EE" w:rsidRDefault="00D606EE" w:rsidP="0059431C">
      <w:pPr>
        <w:spacing w:after="160" w:line="259" w:lineRule="auto"/>
        <w:jc w:val="center"/>
        <w:rPr>
          <w:rFonts w:eastAsia="Arial"/>
          <w:bCs/>
          <w:i/>
          <w:sz w:val="24"/>
          <w:szCs w:val="24"/>
        </w:rPr>
      </w:pPr>
    </w:p>
    <w:p w14:paraId="46C0503B" w14:textId="77777777" w:rsidR="00D606EE" w:rsidRDefault="00D606EE" w:rsidP="0059431C">
      <w:pPr>
        <w:spacing w:after="160" w:line="259" w:lineRule="auto"/>
        <w:jc w:val="center"/>
        <w:rPr>
          <w:rFonts w:eastAsia="Arial"/>
          <w:bCs/>
          <w:i/>
          <w:sz w:val="24"/>
          <w:szCs w:val="24"/>
        </w:rPr>
      </w:pPr>
    </w:p>
    <w:p w14:paraId="627E49E7" w14:textId="77777777" w:rsidR="00D606EE" w:rsidRDefault="00D606EE" w:rsidP="0059431C">
      <w:pPr>
        <w:spacing w:after="160" w:line="259" w:lineRule="auto"/>
        <w:jc w:val="center"/>
        <w:rPr>
          <w:rFonts w:eastAsia="Arial"/>
          <w:bCs/>
          <w:i/>
          <w:sz w:val="24"/>
          <w:szCs w:val="24"/>
        </w:rPr>
      </w:pPr>
    </w:p>
    <w:p w14:paraId="100D056B" w14:textId="77777777" w:rsidR="00D606EE" w:rsidRDefault="00D606EE" w:rsidP="0059431C">
      <w:pPr>
        <w:spacing w:after="160" w:line="259" w:lineRule="auto"/>
        <w:jc w:val="center"/>
        <w:rPr>
          <w:rFonts w:eastAsia="Arial"/>
          <w:bCs/>
          <w:i/>
          <w:sz w:val="24"/>
          <w:szCs w:val="24"/>
        </w:rPr>
      </w:pPr>
    </w:p>
    <w:p w14:paraId="2A80E884" w14:textId="77777777" w:rsidR="00935123" w:rsidRDefault="00935123" w:rsidP="0059431C">
      <w:pPr>
        <w:spacing w:after="160" w:line="259" w:lineRule="auto"/>
        <w:jc w:val="center"/>
        <w:rPr>
          <w:rFonts w:eastAsia="Arial"/>
          <w:bCs/>
          <w:i/>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D606EE" w:rsidRPr="00672742" w14:paraId="4398F88C" w14:textId="77777777">
        <w:trPr>
          <w:trHeight w:val="452"/>
        </w:trPr>
        <w:tc>
          <w:tcPr>
            <w:tcW w:w="10916" w:type="dxa"/>
            <w:gridSpan w:val="3"/>
            <w:shd w:val="clear" w:color="auto" w:fill="D0CECE" w:themeFill="background2" w:themeFillShade="E6"/>
          </w:tcPr>
          <w:p w14:paraId="7B9FFC24" w14:textId="4AC71DBC" w:rsidR="00D606EE" w:rsidRPr="00672742" w:rsidRDefault="00D606EE">
            <w:pPr>
              <w:pStyle w:val="Caption"/>
              <w:jc w:val="center"/>
              <w:rPr>
                <w:rFonts w:ascii="Aptos" w:hAnsi="Aptos"/>
                <w:b w:val="0"/>
                <w:szCs w:val="22"/>
              </w:rPr>
            </w:pPr>
            <w:r w:rsidRPr="00672742">
              <w:rPr>
                <w:rFonts w:ascii="Aptos" w:hAnsi="Aptos"/>
                <w:sz w:val="22"/>
                <w:szCs w:val="22"/>
              </w:rPr>
              <w:t xml:space="preserve">Associate Teacher Learning Observation </w:t>
            </w:r>
            <w:r>
              <w:rPr>
                <w:rFonts w:ascii="Aptos" w:hAnsi="Aptos"/>
                <w:sz w:val="22"/>
                <w:szCs w:val="22"/>
              </w:rPr>
              <w:t>– Foundation Subject</w:t>
            </w:r>
          </w:p>
        </w:tc>
      </w:tr>
      <w:tr w:rsidR="00D606EE" w:rsidRPr="00672742" w14:paraId="6936DD45" w14:textId="77777777">
        <w:trPr>
          <w:trHeight w:val="452"/>
        </w:trPr>
        <w:tc>
          <w:tcPr>
            <w:tcW w:w="3686" w:type="dxa"/>
          </w:tcPr>
          <w:p w14:paraId="5E83FC48" w14:textId="77777777" w:rsidR="00D606EE" w:rsidRPr="00AE36B6" w:rsidRDefault="00D606EE">
            <w:pPr>
              <w:rPr>
                <w:b/>
                <w:szCs w:val="22"/>
              </w:rPr>
            </w:pPr>
            <w:r w:rsidRPr="00AE36B6">
              <w:rPr>
                <w:b/>
                <w:szCs w:val="22"/>
              </w:rPr>
              <w:t>Date:</w:t>
            </w:r>
          </w:p>
        </w:tc>
        <w:tc>
          <w:tcPr>
            <w:tcW w:w="2640" w:type="dxa"/>
          </w:tcPr>
          <w:p w14:paraId="087245CE" w14:textId="77777777" w:rsidR="00D606EE" w:rsidRPr="00672742" w:rsidRDefault="00D606EE">
            <w:pPr>
              <w:rPr>
                <w:rFonts w:ascii="Aptos" w:hAnsi="Aptos"/>
                <w:b/>
                <w:szCs w:val="22"/>
              </w:rPr>
            </w:pPr>
            <w:r w:rsidRPr="00672742">
              <w:rPr>
                <w:rFonts w:ascii="Aptos" w:hAnsi="Aptos"/>
                <w:b/>
                <w:szCs w:val="22"/>
              </w:rPr>
              <w:t>Subject:</w:t>
            </w:r>
          </w:p>
        </w:tc>
        <w:tc>
          <w:tcPr>
            <w:tcW w:w="4590" w:type="dxa"/>
          </w:tcPr>
          <w:p w14:paraId="22EC95AD" w14:textId="77777777" w:rsidR="00D606EE" w:rsidRPr="00672742" w:rsidRDefault="00D606EE">
            <w:pPr>
              <w:rPr>
                <w:rFonts w:ascii="Aptos" w:hAnsi="Aptos"/>
                <w:b/>
                <w:szCs w:val="22"/>
              </w:rPr>
            </w:pPr>
            <w:r w:rsidRPr="00672742">
              <w:rPr>
                <w:rFonts w:ascii="Aptos" w:hAnsi="Aptos"/>
                <w:b/>
                <w:szCs w:val="22"/>
              </w:rPr>
              <w:t>Observation Focus:</w:t>
            </w:r>
          </w:p>
        </w:tc>
      </w:tr>
      <w:tr w:rsidR="00D606EE" w:rsidRPr="00672742" w14:paraId="521014D6" w14:textId="77777777">
        <w:trPr>
          <w:trHeight w:val="416"/>
        </w:trPr>
        <w:tc>
          <w:tcPr>
            <w:tcW w:w="3686" w:type="dxa"/>
          </w:tcPr>
          <w:p w14:paraId="78D38E95" w14:textId="77777777" w:rsidR="00D606EE" w:rsidRPr="00AE36B6" w:rsidRDefault="00D606EE">
            <w:pPr>
              <w:rPr>
                <w:b/>
                <w:szCs w:val="22"/>
              </w:rPr>
            </w:pPr>
            <w:r w:rsidRPr="00AE36B6">
              <w:rPr>
                <w:b/>
                <w:szCs w:val="22"/>
              </w:rPr>
              <w:t xml:space="preserve">Year: </w:t>
            </w:r>
          </w:p>
        </w:tc>
        <w:tc>
          <w:tcPr>
            <w:tcW w:w="2640" w:type="dxa"/>
          </w:tcPr>
          <w:p w14:paraId="6711E742" w14:textId="77777777" w:rsidR="00D606EE" w:rsidRPr="00672742" w:rsidRDefault="00D606EE">
            <w:pPr>
              <w:rPr>
                <w:rFonts w:ascii="Aptos" w:hAnsi="Aptos"/>
                <w:b/>
                <w:szCs w:val="22"/>
              </w:rPr>
            </w:pPr>
            <w:r w:rsidRPr="00672742">
              <w:rPr>
                <w:rFonts w:ascii="Aptos" w:hAnsi="Aptos"/>
                <w:b/>
                <w:szCs w:val="22"/>
              </w:rPr>
              <w:t xml:space="preserve">Class size: </w:t>
            </w:r>
          </w:p>
        </w:tc>
        <w:tc>
          <w:tcPr>
            <w:tcW w:w="4590" w:type="dxa"/>
          </w:tcPr>
          <w:p w14:paraId="34E1B601" w14:textId="77777777" w:rsidR="00D606EE" w:rsidRPr="00672742" w:rsidRDefault="00D606EE">
            <w:pPr>
              <w:rPr>
                <w:rFonts w:ascii="Aptos" w:hAnsi="Aptos"/>
                <w:b/>
                <w:szCs w:val="22"/>
              </w:rPr>
            </w:pPr>
            <w:r w:rsidRPr="00672742">
              <w:rPr>
                <w:rFonts w:ascii="Aptos" w:hAnsi="Aptos"/>
                <w:b/>
                <w:szCs w:val="22"/>
              </w:rPr>
              <w:t>Adults:</w:t>
            </w:r>
          </w:p>
        </w:tc>
      </w:tr>
      <w:tr w:rsidR="00D606EE" w:rsidRPr="00672742" w14:paraId="40AF4945" w14:textId="77777777">
        <w:trPr>
          <w:trHeight w:val="400"/>
        </w:trPr>
        <w:tc>
          <w:tcPr>
            <w:tcW w:w="3686" w:type="dxa"/>
            <w:shd w:val="clear" w:color="auto" w:fill="D0CECE" w:themeFill="background2" w:themeFillShade="E6"/>
          </w:tcPr>
          <w:p w14:paraId="4DFC32BA" w14:textId="77777777" w:rsidR="00D606EE" w:rsidRPr="00AE36B6" w:rsidRDefault="00D606EE">
            <w:pPr>
              <w:rPr>
                <w:b/>
                <w:szCs w:val="22"/>
              </w:rPr>
            </w:pPr>
            <w:r w:rsidRPr="00AE36B6">
              <w:rPr>
                <w:b/>
                <w:szCs w:val="22"/>
              </w:rPr>
              <w:t xml:space="preserve">Features </w:t>
            </w:r>
          </w:p>
        </w:tc>
        <w:tc>
          <w:tcPr>
            <w:tcW w:w="7230" w:type="dxa"/>
            <w:gridSpan w:val="2"/>
            <w:shd w:val="clear" w:color="auto" w:fill="D0CECE" w:themeFill="background2" w:themeFillShade="E6"/>
          </w:tcPr>
          <w:p w14:paraId="5F32F35E" w14:textId="77777777" w:rsidR="00D606EE" w:rsidRPr="00672742" w:rsidRDefault="00D606EE">
            <w:pPr>
              <w:rPr>
                <w:rFonts w:ascii="Aptos" w:hAnsi="Aptos"/>
                <w:b/>
                <w:szCs w:val="22"/>
              </w:rPr>
            </w:pPr>
            <w:r w:rsidRPr="00672742">
              <w:rPr>
                <w:rFonts w:ascii="Aptos" w:hAnsi="Aptos"/>
                <w:b/>
                <w:szCs w:val="22"/>
              </w:rPr>
              <w:t>Observations</w:t>
            </w:r>
          </w:p>
        </w:tc>
      </w:tr>
      <w:tr w:rsidR="00D606EE" w:rsidRPr="00672742" w14:paraId="55ED4448" w14:textId="77777777">
        <w:trPr>
          <w:trHeight w:val="915"/>
        </w:trPr>
        <w:tc>
          <w:tcPr>
            <w:tcW w:w="3686" w:type="dxa"/>
          </w:tcPr>
          <w:p w14:paraId="1F9ABA07" w14:textId="77777777" w:rsidR="00D606EE" w:rsidRPr="00AE36B6" w:rsidRDefault="00D606EE">
            <w:pPr>
              <w:spacing w:after="0"/>
              <w:rPr>
                <w:b/>
                <w:szCs w:val="22"/>
              </w:rPr>
            </w:pPr>
            <w:r w:rsidRPr="00AE36B6">
              <w:rPr>
                <w:b/>
                <w:szCs w:val="22"/>
              </w:rPr>
              <w:t>Prior learning</w:t>
            </w:r>
          </w:p>
          <w:p w14:paraId="0DDF6FD8" w14:textId="77777777" w:rsidR="00D606EE" w:rsidRPr="00FC2C22" w:rsidRDefault="00D606EE" w:rsidP="003C2CDF">
            <w:pPr>
              <w:pStyle w:val="ListParagraph"/>
              <w:numPr>
                <w:ilvl w:val="0"/>
                <w:numId w:val="44"/>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4FD26804" w14:textId="77777777" w:rsidR="00D606EE" w:rsidRPr="00672742" w:rsidRDefault="00D606EE">
            <w:pPr>
              <w:spacing w:line="276" w:lineRule="auto"/>
              <w:contextualSpacing/>
              <w:rPr>
                <w:rFonts w:ascii="Aptos" w:hAnsi="Aptos"/>
                <w:szCs w:val="22"/>
              </w:rPr>
            </w:pPr>
          </w:p>
        </w:tc>
      </w:tr>
      <w:tr w:rsidR="00D606EE" w:rsidRPr="00672742" w14:paraId="69704A35" w14:textId="77777777">
        <w:trPr>
          <w:trHeight w:val="542"/>
        </w:trPr>
        <w:tc>
          <w:tcPr>
            <w:tcW w:w="3686" w:type="dxa"/>
          </w:tcPr>
          <w:p w14:paraId="0A616E67" w14:textId="77777777" w:rsidR="00D606EE" w:rsidRPr="00AE36B6" w:rsidRDefault="00D606EE">
            <w:pPr>
              <w:spacing w:after="0"/>
              <w:rPr>
                <w:b/>
                <w:szCs w:val="22"/>
              </w:rPr>
            </w:pPr>
            <w:r w:rsidRPr="00AE36B6">
              <w:rPr>
                <w:b/>
                <w:szCs w:val="22"/>
              </w:rPr>
              <w:t>Review of prior learning</w:t>
            </w:r>
          </w:p>
          <w:p w14:paraId="56D51CA4" w14:textId="77777777" w:rsidR="00D606EE" w:rsidRPr="00FC2C22" w:rsidRDefault="00D606EE" w:rsidP="003C2CDF">
            <w:pPr>
              <w:pStyle w:val="ListParagraph"/>
              <w:numPr>
                <w:ilvl w:val="0"/>
                <w:numId w:val="45"/>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48B89466" w14:textId="77777777" w:rsidR="00D606EE" w:rsidRPr="00672742" w:rsidRDefault="00D606EE">
            <w:pPr>
              <w:spacing w:line="276" w:lineRule="auto"/>
              <w:contextualSpacing/>
              <w:rPr>
                <w:rFonts w:ascii="Aptos" w:hAnsi="Aptos"/>
                <w:szCs w:val="22"/>
              </w:rPr>
            </w:pPr>
          </w:p>
          <w:p w14:paraId="6C21D835" w14:textId="77777777" w:rsidR="00D606EE" w:rsidRPr="00672742" w:rsidRDefault="00D606EE">
            <w:pPr>
              <w:spacing w:line="276" w:lineRule="auto"/>
              <w:contextualSpacing/>
              <w:rPr>
                <w:rFonts w:ascii="Aptos" w:hAnsi="Aptos"/>
                <w:szCs w:val="22"/>
              </w:rPr>
            </w:pPr>
          </w:p>
        </w:tc>
      </w:tr>
      <w:tr w:rsidR="00D606EE" w:rsidRPr="00672742" w14:paraId="558B53F7" w14:textId="77777777">
        <w:trPr>
          <w:trHeight w:val="795"/>
        </w:trPr>
        <w:tc>
          <w:tcPr>
            <w:tcW w:w="3686" w:type="dxa"/>
          </w:tcPr>
          <w:p w14:paraId="13DBD542" w14:textId="77777777" w:rsidR="00D606EE" w:rsidRPr="00AE36B6" w:rsidRDefault="00D606EE">
            <w:pPr>
              <w:spacing w:after="0"/>
              <w:rPr>
                <w:b/>
                <w:szCs w:val="22"/>
              </w:rPr>
            </w:pPr>
            <w:proofErr w:type="gramStart"/>
            <w:r w:rsidRPr="00AE36B6">
              <w:rPr>
                <w:b/>
                <w:szCs w:val="22"/>
              </w:rPr>
              <w:t>Main focus</w:t>
            </w:r>
            <w:proofErr w:type="gramEnd"/>
            <w:r w:rsidRPr="00AE36B6">
              <w:rPr>
                <w:b/>
                <w:szCs w:val="22"/>
              </w:rPr>
              <w:t xml:space="preserve"> of the lesson </w:t>
            </w:r>
          </w:p>
          <w:p w14:paraId="7390FE12" w14:textId="77777777" w:rsidR="00D606EE" w:rsidRPr="00FC2C22" w:rsidRDefault="00D606EE" w:rsidP="003C2CDF">
            <w:pPr>
              <w:numPr>
                <w:ilvl w:val="0"/>
                <w:numId w:val="42"/>
              </w:numPr>
              <w:spacing w:after="0" w:line="259" w:lineRule="auto"/>
              <w:contextualSpacing/>
              <w:rPr>
                <w:sz w:val="20"/>
              </w:rPr>
            </w:pPr>
            <w:r w:rsidRPr="00FC2C22">
              <w:rPr>
                <w:sz w:val="20"/>
              </w:rPr>
              <w:t>Learning Objective</w:t>
            </w:r>
          </w:p>
          <w:p w14:paraId="1C6FE21E" w14:textId="77777777" w:rsidR="00D606EE" w:rsidRPr="00AE36B6" w:rsidRDefault="00D606EE" w:rsidP="003C2CDF">
            <w:pPr>
              <w:numPr>
                <w:ilvl w:val="0"/>
                <w:numId w:val="42"/>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0B4249D5" w14:textId="77777777" w:rsidR="00D606EE" w:rsidRPr="00672742" w:rsidRDefault="00D606EE">
            <w:pPr>
              <w:spacing w:line="276" w:lineRule="auto"/>
              <w:contextualSpacing/>
              <w:rPr>
                <w:rFonts w:ascii="Aptos" w:hAnsi="Aptos"/>
                <w:szCs w:val="22"/>
              </w:rPr>
            </w:pPr>
          </w:p>
          <w:p w14:paraId="091714F3" w14:textId="77777777" w:rsidR="00D606EE" w:rsidRPr="00672742" w:rsidRDefault="00D606EE">
            <w:pPr>
              <w:spacing w:line="276" w:lineRule="auto"/>
              <w:contextualSpacing/>
              <w:rPr>
                <w:rFonts w:ascii="Aptos" w:hAnsi="Aptos"/>
                <w:szCs w:val="22"/>
              </w:rPr>
            </w:pPr>
          </w:p>
        </w:tc>
      </w:tr>
      <w:tr w:rsidR="00D606EE" w:rsidRPr="00672742" w14:paraId="643747D2" w14:textId="77777777">
        <w:trPr>
          <w:trHeight w:val="1728"/>
        </w:trPr>
        <w:tc>
          <w:tcPr>
            <w:tcW w:w="3686" w:type="dxa"/>
          </w:tcPr>
          <w:p w14:paraId="5D211294" w14:textId="77777777" w:rsidR="00D606EE" w:rsidRPr="00AE36B6" w:rsidRDefault="00D606EE">
            <w:pPr>
              <w:spacing w:after="0"/>
              <w:rPr>
                <w:b/>
                <w:szCs w:val="22"/>
              </w:rPr>
            </w:pPr>
            <w:r w:rsidRPr="00AE36B6">
              <w:rPr>
                <w:b/>
                <w:szCs w:val="22"/>
              </w:rPr>
              <w:t>How was the learning introduced?</w:t>
            </w:r>
          </w:p>
          <w:p w14:paraId="58D2AE87" w14:textId="77777777" w:rsidR="00D606EE" w:rsidRPr="00FC2C22" w:rsidRDefault="00D606EE" w:rsidP="003C2CDF">
            <w:pPr>
              <w:numPr>
                <w:ilvl w:val="0"/>
                <w:numId w:val="38"/>
              </w:numPr>
              <w:spacing w:after="160" w:line="259" w:lineRule="auto"/>
              <w:contextualSpacing/>
              <w:rPr>
                <w:b/>
                <w:sz w:val="20"/>
              </w:rPr>
            </w:pPr>
            <w:r w:rsidRPr="00FC2C22">
              <w:rPr>
                <w:sz w:val="20"/>
              </w:rPr>
              <w:t>What did the children need to know or understand prior to the lesson?</w:t>
            </w:r>
          </w:p>
          <w:p w14:paraId="257E4710" w14:textId="77777777" w:rsidR="00D606EE" w:rsidRPr="00FC2C22" w:rsidRDefault="00D606EE" w:rsidP="003C2CDF">
            <w:pPr>
              <w:numPr>
                <w:ilvl w:val="0"/>
                <w:numId w:val="38"/>
              </w:numPr>
              <w:spacing w:after="160" w:line="259" w:lineRule="auto"/>
              <w:contextualSpacing/>
              <w:rPr>
                <w:b/>
                <w:sz w:val="20"/>
              </w:rPr>
            </w:pPr>
            <w:r w:rsidRPr="00FC2C22">
              <w:rPr>
                <w:sz w:val="20"/>
              </w:rPr>
              <w:t>Are connections made between other areas of learning and real life?</w:t>
            </w:r>
          </w:p>
          <w:p w14:paraId="7878F85E" w14:textId="77777777" w:rsidR="00D606EE" w:rsidRPr="00AE36B6" w:rsidRDefault="00D606EE" w:rsidP="003C2CDF">
            <w:pPr>
              <w:numPr>
                <w:ilvl w:val="0"/>
                <w:numId w:val="38"/>
              </w:numPr>
              <w:spacing w:after="160" w:line="259" w:lineRule="auto"/>
              <w:contextualSpacing/>
              <w:rPr>
                <w:szCs w:val="22"/>
              </w:rPr>
            </w:pPr>
            <w:r w:rsidRPr="00FC2C22">
              <w:rPr>
                <w:sz w:val="20"/>
              </w:rPr>
              <w:t>What ‘hooks’, ‘discovery’ or ‘anchor’ tasks were used?</w:t>
            </w:r>
          </w:p>
        </w:tc>
        <w:tc>
          <w:tcPr>
            <w:tcW w:w="7230" w:type="dxa"/>
            <w:gridSpan w:val="2"/>
          </w:tcPr>
          <w:p w14:paraId="53DD19E5" w14:textId="77777777" w:rsidR="00D606EE" w:rsidRPr="00672742" w:rsidRDefault="00D606EE">
            <w:pPr>
              <w:rPr>
                <w:rFonts w:ascii="Aptos" w:hAnsi="Aptos"/>
                <w:szCs w:val="22"/>
              </w:rPr>
            </w:pPr>
          </w:p>
        </w:tc>
      </w:tr>
      <w:tr w:rsidR="00D606EE" w:rsidRPr="00672742" w14:paraId="36A274B5" w14:textId="77777777">
        <w:trPr>
          <w:trHeight w:val="1707"/>
        </w:trPr>
        <w:tc>
          <w:tcPr>
            <w:tcW w:w="3686" w:type="dxa"/>
          </w:tcPr>
          <w:p w14:paraId="37CB3721" w14:textId="77777777" w:rsidR="00D606EE" w:rsidRPr="00AE36B6" w:rsidRDefault="00D606EE">
            <w:pPr>
              <w:spacing w:after="0"/>
              <w:rPr>
                <w:b/>
                <w:szCs w:val="22"/>
              </w:rPr>
            </w:pPr>
            <w:r w:rsidRPr="00AE36B6">
              <w:rPr>
                <w:b/>
                <w:szCs w:val="22"/>
              </w:rPr>
              <w:t>Main Teaching</w:t>
            </w:r>
          </w:p>
          <w:p w14:paraId="0A0EBFCA"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Steps in learning</w:t>
            </w:r>
          </w:p>
          <w:p w14:paraId="72E050D7"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Modelling</w:t>
            </w:r>
          </w:p>
          <w:p w14:paraId="228A4B9B"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Guided practice</w:t>
            </w:r>
          </w:p>
          <w:p w14:paraId="2E834AC2"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 xml:space="preserve">What is the teacher doing? </w:t>
            </w:r>
          </w:p>
          <w:p w14:paraId="7DD7B8F5" w14:textId="77777777" w:rsidR="00D606EE" w:rsidRPr="00AE36B6" w:rsidRDefault="00D606EE" w:rsidP="003C2CDF">
            <w:pPr>
              <w:numPr>
                <w:ilvl w:val="0"/>
                <w:numId w:val="37"/>
              </w:numPr>
              <w:spacing w:after="0" w:line="259" w:lineRule="auto"/>
              <w:ind w:left="360"/>
              <w:contextualSpacing/>
              <w:rPr>
                <w:b/>
                <w:szCs w:val="22"/>
              </w:rPr>
            </w:pPr>
            <w:r w:rsidRPr="00FC2C22">
              <w:rPr>
                <w:bCs/>
                <w:sz w:val="20"/>
              </w:rPr>
              <w:t>What are the children doing?</w:t>
            </w:r>
          </w:p>
        </w:tc>
        <w:tc>
          <w:tcPr>
            <w:tcW w:w="7230" w:type="dxa"/>
            <w:gridSpan w:val="2"/>
          </w:tcPr>
          <w:p w14:paraId="57DF8FF4" w14:textId="77777777" w:rsidR="00D606EE" w:rsidRPr="00672742" w:rsidRDefault="00D606EE">
            <w:pPr>
              <w:rPr>
                <w:rFonts w:ascii="Aptos" w:hAnsi="Aptos"/>
                <w:szCs w:val="22"/>
              </w:rPr>
            </w:pPr>
          </w:p>
        </w:tc>
      </w:tr>
      <w:tr w:rsidR="00D606EE" w:rsidRPr="00672742" w14:paraId="2E489C1C" w14:textId="77777777">
        <w:trPr>
          <w:trHeight w:val="1643"/>
        </w:trPr>
        <w:tc>
          <w:tcPr>
            <w:tcW w:w="3686" w:type="dxa"/>
          </w:tcPr>
          <w:p w14:paraId="11642145" w14:textId="77777777" w:rsidR="00D606EE" w:rsidRPr="00AE36B6" w:rsidRDefault="00D606EE">
            <w:pPr>
              <w:spacing w:after="0"/>
              <w:rPr>
                <w:b/>
                <w:szCs w:val="22"/>
              </w:rPr>
            </w:pPr>
            <w:r w:rsidRPr="00AE36B6">
              <w:rPr>
                <w:b/>
                <w:bCs/>
                <w:szCs w:val="22"/>
              </w:rPr>
              <w:t>Learning Tasks/</w:t>
            </w:r>
            <w:r w:rsidRPr="00AE36B6">
              <w:rPr>
                <w:b/>
                <w:szCs w:val="22"/>
              </w:rPr>
              <w:t>Independent practice:</w:t>
            </w:r>
          </w:p>
          <w:p w14:paraId="495CFB8E" w14:textId="77777777" w:rsidR="00D606EE" w:rsidRPr="00AE36B6" w:rsidRDefault="00D606EE">
            <w:pPr>
              <w:spacing w:after="0"/>
              <w:rPr>
                <w:b/>
                <w:szCs w:val="22"/>
              </w:rPr>
            </w:pPr>
            <w:r w:rsidRPr="00AE36B6">
              <w:rPr>
                <w:b/>
                <w:szCs w:val="22"/>
              </w:rPr>
              <w:t>Adapting the learning</w:t>
            </w:r>
          </w:p>
          <w:p w14:paraId="0F2B45DD" w14:textId="77777777" w:rsidR="00D606EE" w:rsidRPr="00FC2C22" w:rsidRDefault="00D606EE" w:rsidP="003C2CDF">
            <w:pPr>
              <w:numPr>
                <w:ilvl w:val="0"/>
                <w:numId w:val="39"/>
              </w:numPr>
              <w:spacing w:after="160" w:line="259" w:lineRule="auto"/>
              <w:contextualSpacing/>
              <w:rPr>
                <w:sz w:val="20"/>
              </w:rPr>
            </w:pPr>
            <w:r w:rsidRPr="00FC2C22">
              <w:rPr>
                <w:sz w:val="20"/>
              </w:rPr>
              <w:t>Support</w:t>
            </w:r>
          </w:p>
          <w:p w14:paraId="0A23E982" w14:textId="77777777" w:rsidR="00D606EE" w:rsidRPr="00FC2C22" w:rsidRDefault="00D606EE" w:rsidP="003C2CDF">
            <w:pPr>
              <w:numPr>
                <w:ilvl w:val="0"/>
                <w:numId w:val="39"/>
              </w:numPr>
              <w:spacing w:after="160" w:line="259" w:lineRule="auto"/>
              <w:contextualSpacing/>
              <w:rPr>
                <w:sz w:val="20"/>
              </w:rPr>
            </w:pPr>
            <w:r w:rsidRPr="00FC2C22">
              <w:rPr>
                <w:sz w:val="20"/>
              </w:rPr>
              <w:t>Scaffold and challenge to meet the needs of all learners</w:t>
            </w:r>
          </w:p>
          <w:p w14:paraId="1EC1D8E0" w14:textId="77777777" w:rsidR="00D606EE" w:rsidRPr="00FC2C22" w:rsidRDefault="00D606EE" w:rsidP="003C2CDF">
            <w:pPr>
              <w:numPr>
                <w:ilvl w:val="0"/>
                <w:numId w:val="39"/>
              </w:numPr>
              <w:spacing w:after="160" w:line="259" w:lineRule="auto"/>
              <w:contextualSpacing/>
              <w:rPr>
                <w:sz w:val="20"/>
              </w:rPr>
            </w:pPr>
            <w:r w:rsidRPr="00FC2C22">
              <w:rPr>
                <w:sz w:val="20"/>
              </w:rPr>
              <w:t>How is the learning recorded?</w:t>
            </w:r>
          </w:p>
          <w:p w14:paraId="0DA9C924" w14:textId="77777777" w:rsidR="00D606EE" w:rsidRPr="00AE36B6" w:rsidRDefault="00D606EE" w:rsidP="003C2CDF">
            <w:pPr>
              <w:numPr>
                <w:ilvl w:val="0"/>
                <w:numId w:val="39"/>
              </w:numPr>
              <w:spacing w:after="160" w:line="259" w:lineRule="auto"/>
              <w:contextualSpacing/>
              <w:rPr>
                <w:szCs w:val="22"/>
              </w:rPr>
            </w:pPr>
            <w:r w:rsidRPr="00FC2C22">
              <w:rPr>
                <w:sz w:val="20"/>
              </w:rPr>
              <w:t>Role of the adults</w:t>
            </w:r>
          </w:p>
        </w:tc>
        <w:tc>
          <w:tcPr>
            <w:tcW w:w="7230" w:type="dxa"/>
            <w:gridSpan w:val="2"/>
          </w:tcPr>
          <w:p w14:paraId="459633A8" w14:textId="77777777" w:rsidR="00D606EE" w:rsidRPr="00672742" w:rsidRDefault="00D606EE">
            <w:pPr>
              <w:rPr>
                <w:rFonts w:ascii="Aptos" w:hAnsi="Aptos"/>
                <w:szCs w:val="22"/>
              </w:rPr>
            </w:pPr>
          </w:p>
        </w:tc>
      </w:tr>
      <w:tr w:rsidR="00D606EE" w:rsidRPr="00672742" w14:paraId="29D9B342" w14:textId="77777777">
        <w:trPr>
          <w:trHeight w:val="1820"/>
        </w:trPr>
        <w:tc>
          <w:tcPr>
            <w:tcW w:w="3686" w:type="dxa"/>
          </w:tcPr>
          <w:p w14:paraId="32999D1D" w14:textId="77777777" w:rsidR="00D606EE" w:rsidRPr="00AE36B6" w:rsidRDefault="00D606EE">
            <w:pPr>
              <w:spacing w:after="0"/>
              <w:rPr>
                <w:b/>
                <w:szCs w:val="22"/>
              </w:rPr>
            </w:pPr>
            <w:r w:rsidRPr="00AE36B6">
              <w:rPr>
                <w:b/>
                <w:szCs w:val="22"/>
              </w:rPr>
              <w:t>Assessment of learning</w:t>
            </w:r>
          </w:p>
          <w:p w14:paraId="4A2D2B30"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Checking for understanding throughout the lesson</w:t>
            </w:r>
          </w:p>
          <w:p w14:paraId="41DEBF7B"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mini plenary opportunities</w:t>
            </w:r>
          </w:p>
          <w:p w14:paraId="1964B2DE"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feedback on learning</w:t>
            </w:r>
          </w:p>
          <w:p w14:paraId="472EB8AD"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peer/self-assessment</w:t>
            </w:r>
          </w:p>
          <w:p w14:paraId="666FB05E" w14:textId="77777777" w:rsidR="00D606EE" w:rsidRPr="00AE36B6" w:rsidRDefault="00D606EE" w:rsidP="003C2CDF">
            <w:pPr>
              <w:pStyle w:val="ListParagraph"/>
              <w:numPr>
                <w:ilvl w:val="0"/>
                <w:numId w:val="46"/>
              </w:numPr>
              <w:rPr>
                <w:rFonts w:ascii="Arial" w:hAnsi="Arial" w:cs="Arial"/>
              </w:rPr>
            </w:pPr>
            <w:r w:rsidRPr="00FC2C22">
              <w:rPr>
                <w:rFonts w:ascii="Arial" w:hAnsi="Arial" w:cs="Arial"/>
                <w:sz w:val="20"/>
                <w:szCs w:val="20"/>
              </w:rPr>
              <w:t>plenary</w:t>
            </w:r>
          </w:p>
        </w:tc>
        <w:tc>
          <w:tcPr>
            <w:tcW w:w="7230" w:type="dxa"/>
            <w:gridSpan w:val="2"/>
          </w:tcPr>
          <w:p w14:paraId="65CDF916" w14:textId="77777777" w:rsidR="00D606EE" w:rsidRPr="00672742" w:rsidRDefault="00D606EE">
            <w:pPr>
              <w:rPr>
                <w:rFonts w:ascii="Aptos" w:hAnsi="Aptos"/>
                <w:szCs w:val="22"/>
              </w:rPr>
            </w:pPr>
          </w:p>
        </w:tc>
      </w:tr>
      <w:tr w:rsidR="00D606EE" w:rsidRPr="00672742" w14:paraId="6D89AB82" w14:textId="77777777">
        <w:trPr>
          <w:trHeight w:val="829"/>
        </w:trPr>
        <w:tc>
          <w:tcPr>
            <w:tcW w:w="3686" w:type="dxa"/>
          </w:tcPr>
          <w:p w14:paraId="1FBEC4E5" w14:textId="77777777" w:rsidR="00D606EE" w:rsidRPr="00AE36B6" w:rsidRDefault="00D606EE">
            <w:pPr>
              <w:spacing w:after="0"/>
              <w:rPr>
                <w:b/>
                <w:szCs w:val="22"/>
              </w:rPr>
            </w:pPr>
            <w:r w:rsidRPr="00AE36B6">
              <w:rPr>
                <w:b/>
                <w:szCs w:val="22"/>
              </w:rPr>
              <w:t xml:space="preserve">Outcomes and progress </w:t>
            </w:r>
          </w:p>
          <w:p w14:paraId="74943777" w14:textId="77777777" w:rsidR="00D606EE" w:rsidRPr="00FC2C22" w:rsidRDefault="00D606EE" w:rsidP="003C2CDF">
            <w:pPr>
              <w:numPr>
                <w:ilvl w:val="0"/>
                <w:numId w:val="41"/>
              </w:numPr>
              <w:spacing w:after="160" w:line="259" w:lineRule="auto"/>
              <w:contextualSpacing/>
              <w:rPr>
                <w:sz w:val="20"/>
              </w:rPr>
            </w:pPr>
            <w:r w:rsidRPr="00FC2C22">
              <w:rPr>
                <w:sz w:val="20"/>
              </w:rPr>
              <w:t>Progress made during the lesson</w:t>
            </w:r>
          </w:p>
          <w:p w14:paraId="7520CBDC" w14:textId="77777777" w:rsidR="00D606EE" w:rsidRPr="00AE36B6" w:rsidRDefault="00D606EE" w:rsidP="003C2CDF">
            <w:pPr>
              <w:numPr>
                <w:ilvl w:val="0"/>
                <w:numId w:val="40"/>
              </w:numPr>
              <w:spacing w:after="160" w:line="259" w:lineRule="auto"/>
              <w:contextualSpacing/>
              <w:rPr>
                <w:szCs w:val="22"/>
              </w:rPr>
            </w:pPr>
            <w:r w:rsidRPr="00FC2C22">
              <w:rPr>
                <w:sz w:val="20"/>
              </w:rPr>
              <w:t>How do you know?</w:t>
            </w:r>
          </w:p>
        </w:tc>
        <w:tc>
          <w:tcPr>
            <w:tcW w:w="7230" w:type="dxa"/>
            <w:gridSpan w:val="2"/>
          </w:tcPr>
          <w:p w14:paraId="0639AC0A" w14:textId="77777777" w:rsidR="00D606EE" w:rsidRPr="00672742" w:rsidRDefault="00D606EE">
            <w:pPr>
              <w:rPr>
                <w:rFonts w:ascii="Aptos" w:hAnsi="Aptos"/>
                <w:szCs w:val="22"/>
              </w:rPr>
            </w:pPr>
          </w:p>
        </w:tc>
      </w:tr>
      <w:tr w:rsidR="00D606EE" w:rsidRPr="00672742" w14:paraId="76DFCDD3" w14:textId="77777777">
        <w:trPr>
          <w:trHeight w:val="1276"/>
        </w:trPr>
        <w:tc>
          <w:tcPr>
            <w:tcW w:w="10916" w:type="dxa"/>
            <w:gridSpan w:val="3"/>
            <w:tcBorders>
              <w:bottom w:val="single" w:sz="4" w:space="0" w:color="auto"/>
            </w:tcBorders>
          </w:tcPr>
          <w:p w14:paraId="55859D0D" w14:textId="77777777" w:rsidR="00D606EE" w:rsidRPr="00672742" w:rsidRDefault="00D606EE">
            <w:pPr>
              <w:spacing w:line="256" w:lineRule="auto"/>
              <w:rPr>
                <w:rFonts w:ascii="Aptos" w:hAnsi="Aptos"/>
                <w:b/>
                <w:szCs w:val="22"/>
              </w:rPr>
            </w:pPr>
            <w:r w:rsidRPr="00672742">
              <w:rPr>
                <w:rFonts w:ascii="Aptos" w:hAnsi="Aptos"/>
                <w:b/>
                <w:szCs w:val="22"/>
                <w:lang w:val="en-US"/>
              </w:rPr>
              <w:lastRenderedPageBreak/>
              <w:t>Key areas observed to implement and develop in your own practice.</w:t>
            </w:r>
          </w:p>
          <w:p w14:paraId="01E6DB43"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10763D29"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2314FAA2" w14:textId="77777777" w:rsidR="00D606EE" w:rsidRPr="002431BD"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tc>
      </w:tr>
    </w:tbl>
    <w:p w14:paraId="52E68AA6" w14:textId="77777777" w:rsidR="00CB544D" w:rsidRDefault="00CB544D" w:rsidP="00E452BE">
      <w:pPr>
        <w:spacing w:after="160" w:line="259" w:lineRule="auto"/>
        <w:rPr>
          <w:rFonts w:eastAsia="Arial"/>
          <w:bCs/>
          <w:i/>
          <w:sz w:val="24"/>
          <w:szCs w:val="24"/>
        </w:rPr>
      </w:pPr>
    </w:p>
    <w:tbl>
      <w:tblPr>
        <w:tblpPr w:leftFromText="180" w:rightFromText="180" w:vertAnchor="text" w:horzAnchor="margin" w:tblpY="-191"/>
        <w:tblOverlap w:val="never"/>
        <w:tblW w:w="5018" w:type="pct"/>
        <w:tblLook w:val="04A0" w:firstRow="1" w:lastRow="0" w:firstColumn="1" w:lastColumn="0" w:noHBand="0" w:noVBand="1"/>
      </w:tblPr>
      <w:tblGrid>
        <w:gridCol w:w="1800"/>
        <w:gridCol w:w="3469"/>
        <w:gridCol w:w="1810"/>
        <w:gridCol w:w="3195"/>
      </w:tblGrid>
      <w:tr w:rsidR="00E87E57" w:rsidRPr="002D603E" w14:paraId="34A7666F"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ECD4AA" w14:textId="77777777" w:rsidR="00E87E57" w:rsidRPr="002D603E" w:rsidRDefault="00E87E57" w:rsidP="00E87E57">
            <w:pPr>
              <w:jc w:val="center"/>
              <w:rPr>
                <w:rFonts w:ascii="Aptos" w:hAnsi="Aptos"/>
                <w:szCs w:val="22"/>
              </w:rPr>
            </w:pPr>
            <w:r w:rsidRPr="002D603E">
              <w:rPr>
                <w:rFonts w:ascii="Aptos" w:hAnsi="Aptos"/>
                <w:b/>
                <w:sz w:val="24"/>
                <w:szCs w:val="24"/>
              </w:rPr>
              <w:lastRenderedPageBreak/>
              <w:t>Systematic Synthetic Phonics Associate Teacher Learning Observation</w:t>
            </w:r>
          </w:p>
        </w:tc>
      </w:tr>
      <w:tr w:rsidR="00E87E57" w:rsidRPr="002D603E" w14:paraId="62B2291F"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1180A6" w14:textId="77777777" w:rsidR="00E87E57" w:rsidRPr="002D603E" w:rsidRDefault="00E87E57" w:rsidP="00E87E57">
            <w:pPr>
              <w:rPr>
                <w:rFonts w:ascii="Aptos" w:hAnsi="Aptos"/>
                <w:szCs w:val="22"/>
              </w:rPr>
            </w:pPr>
            <w:r w:rsidRPr="002D603E">
              <w:rPr>
                <w:rFonts w:ascii="Aptos" w:hAnsi="Aptos"/>
                <w:szCs w:val="22"/>
              </w:rPr>
              <w:t>Date:</w:t>
            </w:r>
          </w:p>
        </w:tc>
        <w:tc>
          <w:tcPr>
            <w:tcW w:w="1688" w:type="pct"/>
            <w:tcBorders>
              <w:top w:val="single" w:sz="4" w:space="0" w:color="auto"/>
              <w:left w:val="single" w:sz="4" w:space="0" w:color="auto"/>
              <w:bottom w:val="single" w:sz="4" w:space="0" w:color="auto"/>
              <w:right w:val="single" w:sz="4" w:space="0" w:color="auto"/>
            </w:tcBorders>
            <w:vAlign w:val="center"/>
          </w:tcPr>
          <w:p w14:paraId="5B812F5A"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0281BD" w14:textId="210B0F66" w:rsidR="00E87E57" w:rsidRPr="002D603E" w:rsidRDefault="00E87E57" w:rsidP="00E87E57">
            <w:pPr>
              <w:rPr>
                <w:rFonts w:ascii="Aptos" w:hAnsi="Aptos"/>
                <w:sz w:val="20"/>
                <w:szCs w:val="28"/>
              </w:rPr>
            </w:pPr>
            <w:r w:rsidRPr="002D603E">
              <w:rPr>
                <w:rFonts w:ascii="Aptos" w:hAnsi="Aptos"/>
                <w:szCs w:val="22"/>
              </w:rPr>
              <w:t>Year Group</w:t>
            </w:r>
            <w:r w:rsidR="00DE3713">
              <w:rPr>
                <w:rFonts w:ascii="Aptos" w:hAnsi="Aptos"/>
                <w:szCs w:val="22"/>
              </w:rPr>
              <w:t>:</w:t>
            </w:r>
          </w:p>
        </w:tc>
        <w:tc>
          <w:tcPr>
            <w:tcW w:w="1555" w:type="pct"/>
            <w:tcBorders>
              <w:top w:val="single" w:sz="4" w:space="0" w:color="auto"/>
              <w:left w:val="single" w:sz="4" w:space="0" w:color="auto"/>
              <w:bottom w:val="single" w:sz="4" w:space="0" w:color="auto"/>
              <w:right w:val="single" w:sz="4" w:space="0" w:color="auto"/>
            </w:tcBorders>
            <w:vAlign w:val="center"/>
          </w:tcPr>
          <w:p w14:paraId="2937F4AC" w14:textId="77777777" w:rsidR="00E87E57" w:rsidRPr="002D603E" w:rsidRDefault="00E87E57" w:rsidP="00E87E57">
            <w:pPr>
              <w:rPr>
                <w:rFonts w:ascii="Aptos" w:hAnsi="Aptos"/>
                <w:sz w:val="20"/>
                <w:szCs w:val="28"/>
              </w:rPr>
            </w:pPr>
          </w:p>
        </w:tc>
      </w:tr>
      <w:tr w:rsidR="00E87E57" w:rsidRPr="002D603E" w14:paraId="00FB4AD0"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E084C4" w14:textId="77777777" w:rsidR="00E87E57" w:rsidRPr="002D603E" w:rsidRDefault="00E87E57" w:rsidP="00E87E57">
            <w:pPr>
              <w:rPr>
                <w:rFonts w:ascii="Aptos" w:hAnsi="Aptos"/>
                <w:szCs w:val="22"/>
              </w:rPr>
            </w:pPr>
            <w:r w:rsidRPr="002D603E">
              <w:rPr>
                <w:rFonts w:ascii="Aptos" w:hAnsi="Aptos"/>
                <w:szCs w:val="22"/>
              </w:rPr>
              <w:t>Phonic scheme:</w:t>
            </w:r>
          </w:p>
        </w:tc>
        <w:tc>
          <w:tcPr>
            <w:tcW w:w="1688" w:type="pct"/>
            <w:tcBorders>
              <w:top w:val="single" w:sz="4" w:space="0" w:color="auto"/>
              <w:left w:val="single" w:sz="4" w:space="0" w:color="auto"/>
              <w:bottom w:val="single" w:sz="4" w:space="0" w:color="auto"/>
              <w:right w:val="single" w:sz="4" w:space="0" w:color="auto"/>
            </w:tcBorders>
            <w:vAlign w:val="center"/>
          </w:tcPr>
          <w:p w14:paraId="2B5252BC"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CAF9F" w14:textId="77777777" w:rsidR="00E87E57" w:rsidRPr="002D603E" w:rsidRDefault="00E87E57" w:rsidP="00E87E57">
            <w:pPr>
              <w:rPr>
                <w:rFonts w:ascii="Aptos" w:hAnsi="Aptos"/>
                <w:szCs w:val="22"/>
              </w:rPr>
            </w:pPr>
            <w:r w:rsidRPr="002D603E">
              <w:rPr>
                <w:rFonts w:ascii="Aptos" w:hAnsi="Aptos"/>
                <w:szCs w:val="22"/>
              </w:rPr>
              <w:t>Phonic Phase:</w:t>
            </w:r>
          </w:p>
        </w:tc>
        <w:tc>
          <w:tcPr>
            <w:tcW w:w="1555" w:type="pct"/>
            <w:tcBorders>
              <w:top w:val="single" w:sz="4" w:space="0" w:color="auto"/>
              <w:left w:val="single" w:sz="4" w:space="0" w:color="auto"/>
              <w:bottom w:val="single" w:sz="4" w:space="0" w:color="auto"/>
              <w:right w:val="single" w:sz="4" w:space="0" w:color="auto"/>
            </w:tcBorders>
            <w:vAlign w:val="center"/>
          </w:tcPr>
          <w:p w14:paraId="032A1885" w14:textId="77777777" w:rsidR="00E87E57" w:rsidRPr="002D603E" w:rsidRDefault="00E87E57" w:rsidP="00E87E57">
            <w:pPr>
              <w:rPr>
                <w:rFonts w:ascii="Aptos" w:hAnsi="Aptos"/>
                <w:sz w:val="20"/>
                <w:szCs w:val="28"/>
              </w:rPr>
            </w:pPr>
          </w:p>
        </w:tc>
      </w:tr>
      <w:tr w:rsidR="00E87E57" w:rsidRPr="002D603E" w14:paraId="6EA1D0C2"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71AC49" w14:textId="77777777" w:rsidR="00E87E57" w:rsidRPr="002D603E" w:rsidRDefault="00E87E57" w:rsidP="00E87E57">
            <w:pPr>
              <w:rPr>
                <w:rFonts w:ascii="Aptos" w:hAnsi="Aptos"/>
                <w:szCs w:val="22"/>
              </w:rPr>
            </w:pPr>
            <w:r w:rsidRPr="002D603E">
              <w:rPr>
                <w:rFonts w:ascii="Aptos" w:hAnsi="Aptos"/>
                <w:szCs w:val="22"/>
              </w:rPr>
              <w:t>Group Size:</w:t>
            </w:r>
          </w:p>
        </w:tc>
        <w:tc>
          <w:tcPr>
            <w:tcW w:w="1688" w:type="pct"/>
            <w:tcBorders>
              <w:top w:val="single" w:sz="4" w:space="0" w:color="auto"/>
              <w:left w:val="single" w:sz="4" w:space="0" w:color="auto"/>
              <w:bottom w:val="single" w:sz="4" w:space="0" w:color="auto"/>
              <w:right w:val="single" w:sz="4" w:space="0" w:color="auto"/>
            </w:tcBorders>
            <w:vAlign w:val="center"/>
          </w:tcPr>
          <w:p w14:paraId="7AEB491F"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612AD7" w14:textId="77777777" w:rsidR="00E87E57" w:rsidRPr="002D603E" w:rsidRDefault="00E87E57" w:rsidP="00E87E57">
            <w:pPr>
              <w:rPr>
                <w:rFonts w:ascii="Aptos" w:hAnsi="Aptos"/>
                <w:szCs w:val="22"/>
              </w:rPr>
            </w:pPr>
            <w:r w:rsidRPr="002D603E">
              <w:rPr>
                <w:rFonts w:ascii="Aptos" w:hAnsi="Aptos"/>
                <w:szCs w:val="22"/>
              </w:rPr>
              <w:t>Adults:</w:t>
            </w:r>
          </w:p>
        </w:tc>
        <w:tc>
          <w:tcPr>
            <w:tcW w:w="1555" w:type="pct"/>
            <w:tcBorders>
              <w:top w:val="single" w:sz="4" w:space="0" w:color="auto"/>
              <w:left w:val="single" w:sz="4" w:space="0" w:color="auto"/>
              <w:bottom w:val="single" w:sz="4" w:space="0" w:color="auto"/>
              <w:right w:val="single" w:sz="4" w:space="0" w:color="auto"/>
            </w:tcBorders>
            <w:vAlign w:val="center"/>
          </w:tcPr>
          <w:p w14:paraId="3DB54842" w14:textId="77777777" w:rsidR="00E87E57" w:rsidRPr="002D603E" w:rsidRDefault="00E87E57" w:rsidP="00E87E57">
            <w:pPr>
              <w:rPr>
                <w:rFonts w:ascii="Aptos" w:hAnsi="Aptos"/>
                <w:sz w:val="20"/>
                <w:szCs w:val="28"/>
              </w:rPr>
            </w:pPr>
          </w:p>
        </w:tc>
      </w:tr>
      <w:tr w:rsidR="00E87E57" w:rsidRPr="002D603E" w14:paraId="3A420FC5"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D298F0" w14:textId="77777777" w:rsidR="00E87E57" w:rsidRPr="002D603E" w:rsidRDefault="00E87E57" w:rsidP="00E87E57">
            <w:pPr>
              <w:rPr>
                <w:rFonts w:ascii="Aptos" w:hAnsi="Aptos"/>
                <w:sz w:val="20"/>
                <w:szCs w:val="28"/>
              </w:rPr>
            </w:pPr>
            <w:r w:rsidRPr="002D603E">
              <w:rPr>
                <w:rFonts w:ascii="Aptos" w:hAnsi="Aptos"/>
                <w:b/>
                <w:szCs w:val="22"/>
              </w:rPr>
              <w:t xml:space="preserve">Observational Prompts </w:t>
            </w:r>
            <w:r>
              <w:rPr>
                <w:rFonts w:ascii="Aptos" w:hAnsi="Aptos"/>
                <w:b/>
                <w:szCs w:val="22"/>
              </w:rPr>
              <w:t xml:space="preserve">for </w:t>
            </w:r>
            <w:r w:rsidRPr="002D603E">
              <w:rPr>
                <w:rFonts w:ascii="Aptos" w:hAnsi="Aptos"/>
                <w:b/>
                <w:bCs/>
              </w:rPr>
              <w:t>‘Phase One’ phonics in Nursery/EYFS</w:t>
            </w:r>
          </w:p>
        </w:tc>
      </w:tr>
      <w:tr w:rsidR="00E87E57" w:rsidRPr="002D603E" w14:paraId="4E6A991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1363D794"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Aspect of phase one are present for this lesson i.e., Environmental sounds / Instrumental sounds / body sounds / rhythm and rhyme / alliteration / voice sounds / oral blending and segmenting.</w:t>
            </w:r>
          </w:p>
          <w:p w14:paraId="78520887"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The lesson links to wider learning i.e., other areas of learning in the EYFS.</w:t>
            </w:r>
          </w:p>
          <w:p w14:paraId="7E1E12FB"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The activity links to EYFS principles.</w:t>
            </w:r>
          </w:p>
          <w:p w14:paraId="62CB35C5"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Phonics is embedded in a language-rich environment.</w:t>
            </w:r>
          </w:p>
          <w:p w14:paraId="28DAB9E2"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Indoor and outdoor space is used to support learning.</w:t>
            </w:r>
          </w:p>
          <w:p w14:paraId="6A19DB7B"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There are opportunities for oral blending and segmenting.</w:t>
            </w:r>
          </w:p>
          <w:p w14:paraId="7D05E95A"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Children have opportunities to explore sounds throughout the day.</w:t>
            </w:r>
          </w:p>
          <w:p w14:paraId="66D62292"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Children are encouraged to listen attentively.</w:t>
            </w:r>
          </w:p>
          <w:p w14:paraId="3FF92510"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Children are encouraged to reproduce audibly the phonemes that they hear, in order and through the word.</w:t>
            </w:r>
          </w:p>
          <w:p w14:paraId="791866EA" w14:textId="55EF0184" w:rsidR="00E87E57" w:rsidRPr="00E87E57"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Physical resources are used to support learning well.</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383117CB" w14:textId="77777777" w:rsidR="00E87E57" w:rsidRPr="002D603E" w:rsidRDefault="00E87E57" w:rsidP="00E87E57">
            <w:pPr>
              <w:rPr>
                <w:rFonts w:ascii="Aptos" w:hAnsi="Aptos"/>
                <w:sz w:val="20"/>
                <w:szCs w:val="28"/>
              </w:rPr>
            </w:pPr>
          </w:p>
        </w:tc>
      </w:tr>
      <w:tr w:rsidR="00E87E57" w:rsidRPr="002D603E" w14:paraId="458A3A41"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FF918" w14:textId="77777777" w:rsidR="00E87E57" w:rsidRPr="00CA7594" w:rsidRDefault="00E87E57" w:rsidP="00E87E57">
            <w:pPr>
              <w:rPr>
                <w:rFonts w:ascii="Aptos" w:hAnsi="Aptos"/>
                <w:b/>
                <w:bCs/>
                <w:szCs w:val="32"/>
              </w:rPr>
            </w:pPr>
            <w:r w:rsidRPr="00CA7594">
              <w:rPr>
                <w:rFonts w:ascii="Aptos" w:hAnsi="Aptos"/>
                <w:b/>
                <w:bCs/>
                <w:szCs w:val="32"/>
              </w:rPr>
              <w:t>Observational Prompts for all other phases</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840395" w14:textId="77777777" w:rsidR="00E87E57" w:rsidRPr="002D603E" w:rsidRDefault="00E87E57" w:rsidP="00E87E57">
            <w:pPr>
              <w:rPr>
                <w:rFonts w:ascii="Aptos" w:hAnsi="Aptos"/>
                <w:sz w:val="20"/>
                <w:szCs w:val="28"/>
              </w:rPr>
            </w:pPr>
            <w:r w:rsidRPr="002D603E">
              <w:rPr>
                <w:rFonts w:ascii="Aptos" w:hAnsi="Aptos"/>
                <w:b/>
                <w:bCs/>
                <w:szCs w:val="22"/>
              </w:rPr>
              <w:t>Observational Comments</w:t>
            </w:r>
          </w:p>
        </w:tc>
      </w:tr>
      <w:tr w:rsidR="00E87E57" w:rsidRPr="002D603E" w14:paraId="58898772"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E9A242" w14:textId="77777777" w:rsidR="00E87E57" w:rsidRPr="002D603E" w:rsidRDefault="00E87E57" w:rsidP="00E87E57">
            <w:pPr>
              <w:rPr>
                <w:rFonts w:ascii="Aptos" w:hAnsi="Aptos"/>
                <w:sz w:val="20"/>
                <w:szCs w:val="28"/>
              </w:rPr>
            </w:pPr>
            <w:r w:rsidRPr="002D603E">
              <w:rPr>
                <w:rFonts w:ascii="Aptos" w:hAnsi="Aptos"/>
                <w:b/>
                <w:szCs w:val="22"/>
                <w:lang w:eastAsia="en-GB"/>
              </w:rPr>
              <w:t>Revisit and Review</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02A53B" w14:textId="77777777" w:rsidR="00E87E57" w:rsidRPr="002D603E" w:rsidRDefault="00E87E57" w:rsidP="00E87E57">
            <w:pPr>
              <w:rPr>
                <w:rFonts w:ascii="Aptos" w:hAnsi="Aptos"/>
                <w:sz w:val="20"/>
                <w:szCs w:val="28"/>
              </w:rPr>
            </w:pPr>
          </w:p>
        </w:tc>
      </w:tr>
      <w:tr w:rsidR="00E87E57" w:rsidRPr="002D603E" w14:paraId="7AD79CD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2F1E1767" w14:textId="77777777" w:rsidR="00E87E57" w:rsidRPr="00CA7594" w:rsidRDefault="00E87E57" w:rsidP="003C2CDF">
            <w:pPr>
              <w:numPr>
                <w:ilvl w:val="0"/>
                <w:numId w:val="64"/>
              </w:numPr>
              <w:autoSpaceDE w:val="0"/>
              <w:autoSpaceDN w:val="0"/>
              <w:adjustRightInd w:val="0"/>
              <w:spacing w:after="0"/>
              <w:contextualSpacing/>
              <w:rPr>
                <w:rFonts w:ascii="Aptos" w:hAnsi="Aptos"/>
                <w:color w:val="000000"/>
                <w:sz w:val="20"/>
              </w:rPr>
            </w:pPr>
            <w:r w:rsidRPr="00CA7594">
              <w:rPr>
                <w:rFonts w:ascii="Aptos" w:hAnsi="Aptos"/>
                <w:color w:val="000000"/>
                <w:sz w:val="20"/>
              </w:rPr>
              <w:t xml:space="preserve">The teacher ensures that children revise and consolidate earlier learning. </w:t>
            </w:r>
          </w:p>
          <w:p w14:paraId="30748EFB" w14:textId="77777777" w:rsidR="00E87E57" w:rsidRPr="00CA7594" w:rsidRDefault="00E87E57" w:rsidP="003C2CDF">
            <w:pPr>
              <w:numPr>
                <w:ilvl w:val="0"/>
                <w:numId w:val="64"/>
              </w:numPr>
              <w:autoSpaceDE w:val="0"/>
              <w:autoSpaceDN w:val="0"/>
              <w:adjustRightInd w:val="0"/>
              <w:spacing w:after="0"/>
              <w:contextualSpacing/>
              <w:rPr>
                <w:rFonts w:ascii="Aptos" w:hAnsi="Aptos"/>
                <w:bCs/>
                <w:sz w:val="20"/>
                <w:lang w:eastAsia="en-GB"/>
              </w:rPr>
            </w:pPr>
            <w:r w:rsidRPr="00CA7594">
              <w:rPr>
                <w:rFonts w:ascii="Aptos" w:hAnsi="Aptos"/>
                <w:color w:val="000000"/>
                <w:sz w:val="20"/>
              </w:rPr>
              <w:t>T</w:t>
            </w:r>
            <w:r w:rsidRPr="00CA7594">
              <w:rPr>
                <w:rFonts w:ascii="Aptos" w:hAnsi="Aptos"/>
                <w:bCs/>
                <w:sz w:val="20"/>
                <w:lang w:eastAsia="en-GB"/>
              </w:rPr>
              <w:t>he lesson intent made clear.</w:t>
            </w:r>
          </w:p>
          <w:p w14:paraId="029DEE62" w14:textId="77777777" w:rsidR="00E87E57" w:rsidRPr="00CA7594" w:rsidRDefault="00E87E57" w:rsidP="003C2CDF">
            <w:pPr>
              <w:numPr>
                <w:ilvl w:val="0"/>
                <w:numId w:val="64"/>
              </w:numPr>
              <w:autoSpaceDE w:val="0"/>
              <w:autoSpaceDN w:val="0"/>
              <w:adjustRightInd w:val="0"/>
              <w:spacing w:after="0"/>
              <w:contextualSpacing/>
              <w:rPr>
                <w:rFonts w:ascii="Aptos" w:hAnsi="Aptos"/>
                <w:bCs/>
                <w:sz w:val="20"/>
                <w:lang w:eastAsia="en-GB"/>
              </w:rPr>
            </w:pPr>
            <w:r w:rsidRPr="00CA7594">
              <w:rPr>
                <w:rFonts w:ascii="Aptos" w:hAnsi="Aptos"/>
                <w:bCs/>
                <w:sz w:val="20"/>
                <w:lang w:eastAsia="en-GB"/>
              </w:rPr>
              <w:t>All children can see/hear.</w:t>
            </w:r>
          </w:p>
          <w:p w14:paraId="3A85074E" w14:textId="07EA9E25" w:rsidR="00E87E57" w:rsidRPr="00E87E57" w:rsidRDefault="00E87E57" w:rsidP="003C2CDF">
            <w:pPr>
              <w:numPr>
                <w:ilvl w:val="0"/>
                <w:numId w:val="64"/>
              </w:numPr>
              <w:autoSpaceDE w:val="0"/>
              <w:autoSpaceDN w:val="0"/>
              <w:adjustRightInd w:val="0"/>
              <w:spacing w:after="0"/>
              <w:contextualSpacing/>
              <w:rPr>
                <w:rFonts w:ascii="Aptos" w:hAnsi="Aptos"/>
                <w:color w:val="000000"/>
                <w:sz w:val="20"/>
              </w:rPr>
            </w:pPr>
            <w:r w:rsidRPr="00CA7594">
              <w:rPr>
                <w:rFonts w:ascii="Aptos" w:hAnsi="Aptos"/>
                <w:color w:val="000000"/>
                <w:sz w:val="20"/>
              </w:rPr>
              <w:t>Phonemes are articulated clearly and correctly.</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C7620DE" w14:textId="77777777" w:rsidR="00E87E57" w:rsidRPr="002D603E" w:rsidRDefault="00E87E57" w:rsidP="00E87E57">
            <w:pPr>
              <w:rPr>
                <w:rFonts w:ascii="Aptos" w:hAnsi="Aptos"/>
                <w:sz w:val="20"/>
                <w:szCs w:val="28"/>
              </w:rPr>
            </w:pPr>
          </w:p>
        </w:tc>
      </w:tr>
      <w:tr w:rsidR="00E87E57" w:rsidRPr="002D603E" w14:paraId="5D66D0DE"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A8ED26" w14:textId="77777777" w:rsidR="00E87E57" w:rsidRPr="00CA7594" w:rsidRDefault="00E87E57" w:rsidP="00E87E57">
            <w:pPr>
              <w:rPr>
                <w:rFonts w:ascii="Aptos" w:hAnsi="Aptos"/>
                <w:b/>
                <w:bCs/>
                <w:sz w:val="20"/>
                <w:szCs w:val="28"/>
              </w:rPr>
            </w:pPr>
            <w:r w:rsidRPr="00CA7594">
              <w:rPr>
                <w:rFonts w:ascii="Aptos" w:hAnsi="Aptos"/>
                <w:b/>
                <w:bCs/>
                <w:szCs w:val="22"/>
              </w:rPr>
              <w:t>Teach</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9EAD30" w14:textId="77777777" w:rsidR="00E87E57" w:rsidRPr="002D603E" w:rsidRDefault="00E87E57" w:rsidP="00E87E57">
            <w:pPr>
              <w:rPr>
                <w:rFonts w:ascii="Aptos" w:hAnsi="Aptos"/>
                <w:sz w:val="20"/>
                <w:szCs w:val="28"/>
              </w:rPr>
            </w:pPr>
          </w:p>
        </w:tc>
      </w:tr>
      <w:tr w:rsidR="00E87E57" w:rsidRPr="002D603E" w14:paraId="4C0EBF70"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4C67CAF6"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 xml:space="preserve">New learning is clear. </w:t>
            </w:r>
          </w:p>
          <w:p w14:paraId="44E211F0"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New Phonemes and digraphs are introduced.</w:t>
            </w:r>
          </w:p>
          <w:p w14:paraId="2FD70479"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 xml:space="preserve">The teacher models blending and segmenting. </w:t>
            </w:r>
          </w:p>
          <w:p w14:paraId="66D35917"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The teacher introduces / revisits common exception words (tricky words).</w:t>
            </w:r>
          </w:p>
          <w:p w14:paraId="550DBDF7"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 xml:space="preserve">Learning is contextualised. </w:t>
            </w:r>
          </w:p>
          <w:p w14:paraId="0B3D9B2E"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All children are actively involved in speaking and listening.</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5576DD25" w14:textId="77777777" w:rsidR="00E87E57" w:rsidRPr="002D603E" w:rsidRDefault="00E87E57" w:rsidP="00E87E57">
            <w:pPr>
              <w:rPr>
                <w:rFonts w:ascii="Aptos" w:hAnsi="Aptos"/>
                <w:sz w:val="20"/>
                <w:szCs w:val="28"/>
              </w:rPr>
            </w:pPr>
          </w:p>
        </w:tc>
      </w:tr>
      <w:tr w:rsidR="00E87E57" w:rsidRPr="002D603E" w14:paraId="433AA19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D31436" w14:textId="77777777" w:rsidR="00E87E57" w:rsidRPr="00CA7594" w:rsidRDefault="00E87E57" w:rsidP="00E87E57">
            <w:pPr>
              <w:autoSpaceDE w:val="0"/>
              <w:autoSpaceDN w:val="0"/>
              <w:adjustRightInd w:val="0"/>
              <w:spacing w:after="0"/>
              <w:rPr>
                <w:rFonts w:ascii="Aptos" w:hAnsi="Aptos"/>
                <w:b/>
                <w:szCs w:val="22"/>
              </w:rPr>
            </w:pPr>
            <w:r w:rsidRPr="002D603E">
              <w:rPr>
                <w:rFonts w:ascii="Aptos" w:hAnsi="Aptos"/>
                <w:b/>
                <w:szCs w:val="22"/>
              </w:rPr>
              <w:t>Practise</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BB445D" w14:textId="77777777" w:rsidR="00E87E57" w:rsidRPr="002D603E" w:rsidRDefault="00E87E57" w:rsidP="00E87E57">
            <w:pPr>
              <w:rPr>
                <w:rFonts w:ascii="Aptos" w:hAnsi="Aptos"/>
                <w:sz w:val="20"/>
                <w:szCs w:val="28"/>
              </w:rPr>
            </w:pPr>
          </w:p>
        </w:tc>
      </w:tr>
      <w:tr w:rsidR="00E87E57" w:rsidRPr="002D603E" w14:paraId="51AA3E08"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3B55F6CC" w14:textId="77777777" w:rsidR="00E87E57" w:rsidRPr="002D603E" w:rsidRDefault="00E87E57" w:rsidP="003C2CDF">
            <w:pPr>
              <w:pStyle w:val="ListParagraph"/>
              <w:numPr>
                <w:ilvl w:val="0"/>
                <w:numId w:val="52"/>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The strategies applied are interactive fun and multisensory.</w:t>
            </w:r>
          </w:p>
          <w:p w14:paraId="6BE9BAE3"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All the children are engaged.</w:t>
            </w:r>
          </w:p>
          <w:p w14:paraId="00B37AF3"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Adaptation is evident when appropriate.</w:t>
            </w:r>
          </w:p>
          <w:p w14:paraId="00805FB9"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articulate the phonemes correctly.</w:t>
            </w:r>
          </w:p>
          <w:p w14:paraId="57E4EC76"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blend phonemes to read words and/or segment words into phonemes for spelling.</w:t>
            </w:r>
          </w:p>
          <w:p w14:paraId="04504F4F"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are given effective feedback.</w:t>
            </w:r>
          </w:p>
          <w:p w14:paraId="38199F28" w14:textId="78088DE8" w:rsidR="00E87E57" w:rsidRPr="00E87E57"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 xml:space="preserve">Pace is appropriate. </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49FB8857" w14:textId="77777777" w:rsidR="00E87E57" w:rsidRPr="002D603E" w:rsidRDefault="00E87E57" w:rsidP="00E87E57">
            <w:pPr>
              <w:rPr>
                <w:rFonts w:ascii="Aptos" w:hAnsi="Aptos"/>
                <w:sz w:val="20"/>
                <w:szCs w:val="28"/>
              </w:rPr>
            </w:pPr>
          </w:p>
        </w:tc>
      </w:tr>
      <w:tr w:rsidR="00E87E57" w:rsidRPr="002D603E" w14:paraId="320BB088"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1A9D3D" w14:textId="77777777" w:rsidR="00E87E57" w:rsidRPr="00CA7594" w:rsidRDefault="00E87E57" w:rsidP="00E87E57">
            <w:pPr>
              <w:rPr>
                <w:rFonts w:ascii="Aptos" w:hAnsi="Aptos"/>
                <w:b/>
                <w:bCs/>
                <w:szCs w:val="22"/>
              </w:rPr>
            </w:pPr>
            <w:r w:rsidRPr="00CA7594">
              <w:rPr>
                <w:rFonts w:ascii="Aptos" w:hAnsi="Aptos"/>
                <w:b/>
                <w:bCs/>
                <w:szCs w:val="22"/>
              </w:rPr>
              <w:lastRenderedPageBreak/>
              <w:t>Apply</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EE8F5" w14:textId="77777777" w:rsidR="00E87E57" w:rsidRPr="002D603E" w:rsidRDefault="00E87E57" w:rsidP="00E87E57">
            <w:pPr>
              <w:rPr>
                <w:rFonts w:ascii="Aptos" w:hAnsi="Aptos"/>
                <w:sz w:val="20"/>
                <w:szCs w:val="28"/>
              </w:rPr>
            </w:pPr>
          </w:p>
        </w:tc>
      </w:tr>
      <w:tr w:rsidR="00E87E57" w:rsidRPr="002D603E" w14:paraId="7979B961"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05802DB9" w14:textId="77777777" w:rsidR="00E87E57" w:rsidRPr="002D603E" w:rsidRDefault="00E87E57" w:rsidP="003C2CDF">
            <w:pPr>
              <w:pStyle w:val="Default"/>
              <w:numPr>
                <w:ilvl w:val="0"/>
                <w:numId w:val="51"/>
              </w:numPr>
              <w:spacing w:after="0"/>
              <w:ind w:left="357" w:hanging="357"/>
              <w:rPr>
                <w:rFonts w:ascii="Aptos" w:hAnsi="Aptos" w:cs="Arial"/>
                <w:sz w:val="20"/>
                <w:szCs w:val="20"/>
              </w:rPr>
            </w:pPr>
            <w:r w:rsidRPr="002D603E">
              <w:rPr>
                <w:rFonts w:ascii="Aptos" w:hAnsi="Aptos" w:cs="Arial"/>
                <w:sz w:val="20"/>
                <w:szCs w:val="20"/>
              </w:rPr>
              <w:t>There is evidence that children have opportunities to apply their phonic knowledge and skills in reading or writing a sentence or caption.</w:t>
            </w:r>
          </w:p>
          <w:p w14:paraId="7D78AABA" w14:textId="4D1B7546" w:rsidR="00E87E57" w:rsidRPr="00E87E57" w:rsidRDefault="00E87E57" w:rsidP="003C2CDF">
            <w:pPr>
              <w:pStyle w:val="Default"/>
              <w:numPr>
                <w:ilvl w:val="0"/>
                <w:numId w:val="51"/>
              </w:numPr>
              <w:spacing w:after="0"/>
              <w:ind w:left="357" w:hanging="357"/>
              <w:rPr>
                <w:rFonts w:ascii="Aptos" w:hAnsi="Aptos" w:cs="Arial"/>
                <w:sz w:val="20"/>
                <w:szCs w:val="20"/>
              </w:rPr>
            </w:pPr>
            <w:r w:rsidRPr="002D603E">
              <w:rPr>
                <w:rFonts w:ascii="Aptos" w:hAnsi="Aptos" w:cs="Arial"/>
                <w:sz w:val="20"/>
                <w:szCs w:val="20"/>
              </w:rPr>
              <w:t>The learning relates back to the Lesson Intent.</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93AA286" w14:textId="77777777" w:rsidR="00E87E57" w:rsidRPr="002D603E" w:rsidRDefault="00E87E57" w:rsidP="00E87E57">
            <w:pPr>
              <w:rPr>
                <w:rFonts w:ascii="Aptos" w:hAnsi="Aptos"/>
                <w:sz w:val="20"/>
                <w:szCs w:val="28"/>
              </w:rPr>
            </w:pPr>
          </w:p>
        </w:tc>
      </w:tr>
      <w:tr w:rsidR="00E87E57" w:rsidRPr="002D603E" w14:paraId="419DC53D"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C9C21D" w14:textId="77777777" w:rsidR="00E87E57" w:rsidRPr="00CA7594" w:rsidRDefault="00E87E57" w:rsidP="00E87E57">
            <w:pPr>
              <w:pStyle w:val="Default"/>
              <w:spacing w:after="0"/>
              <w:rPr>
                <w:rFonts w:ascii="Aptos" w:hAnsi="Aptos" w:cs="Arial"/>
                <w:b/>
                <w:bCs/>
                <w:sz w:val="20"/>
                <w:szCs w:val="20"/>
              </w:rPr>
            </w:pPr>
            <w:r w:rsidRPr="00CA7594">
              <w:rPr>
                <w:rFonts w:ascii="Aptos" w:hAnsi="Aptos" w:cs="Arial"/>
                <w:b/>
                <w:bCs/>
                <w:sz w:val="22"/>
                <w:szCs w:val="22"/>
              </w:rPr>
              <w:t xml:space="preserve">Additional Comments </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28A063" w14:textId="77777777" w:rsidR="00E87E57" w:rsidRPr="002D603E" w:rsidRDefault="00E87E57" w:rsidP="00E87E57">
            <w:pPr>
              <w:rPr>
                <w:rFonts w:ascii="Aptos" w:hAnsi="Aptos"/>
                <w:sz w:val="20"/>
                <w:szCs w:val="28"/>
              </w:rPr>
            </w:pPr>
          </w:p>
        </w:tc>
      </w:tr>
      <w:tr w:rsidR="00E87E57" w:rsidRPr="002D603E" w14:paraId="1C79102C"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5CA495BE"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 xml:space="preserve">The teacher has planned to </w:t>
            </w:r>
          </w:p>
          <w:p w14:paraId="31117909" w14:textId="77777777" w:rsidR="00E87E57" w:rsidRPr="00B83266" w:rsidRDefault="00E87E57" w:rsidP="00E87E57">
            <w:pPr>
              <w:pStyle w:val="ListParagraph"/>
              <w:autoSpaceDE w:val="0"/>
              <w:autoSpaceDN w:val="0"/>
              <w:adjustRightInd w:val="0"/>
              <w:spacing w:after="0"/>
              <w:ind w:left="360"/>
              <w:rPr>
                <w:rFonts w:ascii="Aptos" w:hAnsi="Aptos"/>
                <w:bCs/>
                <w:sz w:val="20"/>
                <w:lang w:eastAsia="en-GB"/>
              </w:rPr>
            </w:pPr>
            <w:r w:rsidRPr="00B83266">
              <w:rPr>
                <w:rFonts w:ascii="Aptos" w:hAnsi="Aptos"/>
                <w:bCs/>
                <w:sz w:val="20"/>
                <w:lang w:eastAsia="en-GB"/>
              </w:rPr>
              <w:t>present new knowledge in small steps.</w:t>
            </w:r>
          </w:p>
          <w:p w14:paraId="065D0E0A"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The teacher checks for understanding.</w:t>
            </w:r>
          </w:p>
          <w:p w14:paraId="3AF038DA"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Questioning is used to good effect.</w:t>
            </w:r>
          </w:p>
          <w:p w14:paraId="2CC1C4E9"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sz w:val="20"/>
                <w:lang w:eastAsia="en-GB"/>
              </w:rPr>
              <w:t>The teacher</w:t>
            </w:r>
            <w:r w:rsidRPr="00B83266">
              <w:rPr>
                <w:rFonts w:ascii="Aptos" w:hAnsi="Aptos"/>
                <w:bCs/>
                <w:sz w:val="20"/>
                <w:lang w:eastAsia="en-GB"/>
              </w:rPr>
              <w:t xml:space="preserve"> uses scaffolding and support for all learners.</w:t>
            </w:r>
          </w:p>
          <w:p w14:paraId="20ABDD96"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Independent learning is encouraged.</w:t>
            </w:r>
          </w:p>
          <w:p w14:paraId="7C608D25"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Clear models and examples are used to support pupil progress.</w:t>
            </w:r>
          </w:p>
          <w:p w14:paraId="51D97D61" w14:textId="06F0E0F7" w:rsidR="00E87E57" w:rsidRPr="00E87E57"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Pupils are challenged.</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FABCA35" w14:textId="77777777" w:rsidR="00E87E57" w:rsidRPr="002D603E" w:rsidRDefault="00E87E57" w:rsidP="00E87E57">
            <w:pPr>
              <w:rPr>
                <w:rFonts w:ascii="Aptos" w:hAnsi="Aptos"/>
                <w:sz w:val="20"/>
                <w:szCs w:val="28"/>
              </w:rPr>
            </w:pPr>
          </w:p>
        </w:tc>
      </w:tr>
      <w:tr w:rsidR="00E87E57" w:rsidRPr="002D603E" w14:paraId="7E0002EB"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6E354F" w14:textId="77777777" w:rsidR="00E87E57" w:rsidRPr="00CA7594" w:rsidRDefault="00E87E57" w:rsidP="00E87E57">
            <w:pPr>
              <w:rPr>
                <w:rFonts w:ascii="Aptos" w:hAnsi="Aptos"/>
                <w:szCs w:val="22"/>
              </w:rPr>
            </w:pPr>
            <w:r w:rsidRPr="00CA7594">
              <w:rPr>
                <w:rFonts w:ascii="Aptos" w:hAnsi="Aptos"/>
                <w:szCs w:val="22"/>
              </w:rPr>
              <w:t>Key areas observed to implement and develop in your own practice.</w:t>
            </w:r>
          </w:p>
        </w:tc>
      </w:tr>
      <w:tr w:rsidR="00E87E57" w:rsidRPr="002D603E" w14:paraId="520CEE10"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17CEEE0" w14:textId="77777777" w:rsidR="00E87E57" w:rsidRPr="00CA7594" w:rsidRDefault="00E87E57" w:rsidP="003C2CDF">
            <w:pPr>
              <w:pStyle w:val="ListParagraph"/>
              <w:numPr>
                <w:ilvl w:val="0"/>
                <w:numId w:val="72"/>
              </w:numPr>
              <w:spacing w:after="80" w:line="240" w:lineRule="auto"/>
              <w:rPr>
                <w:rFonts w:ascii="Aptos" w:hAnsi="Aptos"/>
              </w:rPr>
            </w:pPr>
          </w:p>
          <w:p w14:paraId="10E4EACF" w14:textId="77777777" w:rsidR="00E87E57" w:rsidRPr="00CA7594" w:rsidRDefault="00E87E57" w:rsidP="003C2CDF">
            <w:pPr>
              <w:pStyle w:val="ListParagraph"/>
              <w:numPr>
                <w:ilvl w:val="0"/>
                <w:numId w:val="72"/>
              </w:numPr>
              <w:spacing w:after="80" w:line="240" w:lineRule="auto"/>
              <w:rPr>
                <w:rFonts w:ascii="Aptos" w:hAnsi="Aptos"/>
              </w:rPr>
            </w:pPr>
          </w:p>
          <w:p w14:paraId="3910BC19" w14:textId="77777777" w:rsidR="00E87E57" w:rsidRPr="00CA7594" w:rsidRDefault="00E87E57" w:rsidP="003C2CDF">
            <w:pPr>
              <w:pStyle w:val="ListParagraph"/>
              <w:numPr>
                <w:ilvl w:val="0"/>
                <w:numId w:val="72"/>
              </w:numPr>
              <w:spacing w:after="80" w:line="240" w:lineRule="auto"/>
              <w:rPr>
                <w:rFonts w:ascii="Aptos" w:hAnsi="Aptos"/>
              </w:rPr>
            </w:pPr>
          </w:p>
        </w:tc>
      </w:tr>
    </w:tbl>
    <w:p w14:paraId="5394BA1C" w14:textId="77777777" w:rsidR="00CB544D" w:rsidRDefault="00CB544D" w:rsidP="00E452BE">
      <w:pPr>
        <w:spacing w:after="160" w:line="259" w:lineRule="auto"/>
        <w:rPr>
          <w:rFonts w:eastAsia="Arial"/>
          <w:bCs/>
          <w:i/>
          <w:sz w:val="24"/>
          <w:szCs w:val="24"/>
        </w:rPr>
      </w:pPr>
    </w:p>
    <w:p w14:paraId="25282CBA" w14:textId="77777777" w:rsidR="00935123" w:rsidRPr="00E452BE" w:rsidRDefault="00935123" w:rsidP="00E452BE">
      <w:pPr>
        <w:spacing w:after="160" w:line="259" w:lineRule="auto"/>
        <w:rPr>
          <w:rFonts w:eastAsia="Arial"/>
          <w:sz w:val="24"/>
          <w:szCs w:val="24"/>
        </w:rPr>
      </w:pPr>
    </w:p>
    <w:p w14:paraId="61094271" w14:textId="77777777" w:rsidR="00E87E57" w:rsidRDefault="00E87E57" w:rsidP="00E452BE">
      <w:pPr>
        <w:spacing w:after="160" w:line="259" w:lineRule="auto"/>
        <w:rPr>
          <w:rFonts w:eastAsia="Arial"/>
          <w:bCs/>
          <w:iCs/>
          <w:sz w:val="24"/>
          <w:szCs w:val="24"/>
        </w:rPr>
      </w:pPr>
    </w:p>
    <w:p w14:paraId="24BDD5DB" w14:textId="77777777" w:rsidR="00E87E57" w:rsidRDefault="00E87E57" w:rsidP="00E452BE">
      <w:pPr>
        <w:spacing w:after="160" w:line="259" w:lineRule="auto"/>
        <w:rPr>
          <w:rFonts w:eastAsia="Arial"/>
          <w:bCs/>
          <w:iCs/>
          <w:sz w:val="24"/>
          <w:szCs w:val="24"/>
        </w:rPr>
      </w:pPr>
    </w:p>
    <w:p w14:paraId="293ABB12" w14:textId="77777777" w:rsidR="00E87E57" w:rsidRDefault="00E87E57" w:rsidP="00E452BE">
      <w:pPr>
        <w:spacing w:after="160" w:line="259" w:lineRule="auto"/>
        <w:rPr>
          <w:rFonts w:eastAsia="Arial"/>
          <w:bCs/>
          <w:iCs/>
          <w:sz w:val="24"/>
          <w:szCs w:val="24"/>
        </w:rPr>
      </w:pPr>
    </w:p>
    <w:p w14:paraId="79F5209D" w14:textId="77777777" w:rsidR="00E87E57" w:rsidRDefault="00E87E57" w:rsidP="00E452BE">
      <w:pPr>
        <w:spacing w:after="160" w:line="259" w:lineRule="auto"/>
        <w:rPr>
          <w:rFonts w:eastAsia="Arial"/>
          <w:bCs/>
          <w:iCs/>
          <w:sz w:val="24"/>
          <w:szCs w:val="24"/>
        </w:rPr>
      </w:pPr>
    </w:p>
    <w:p w14:paraId="7A30E6DF" w14:textId="77777777" w:rsidR="00E87E57" w:rsidRDefault="00E87E57" w:rsidP="00E452BE">
      <w:pPr>
        <w:spacing w:after="160" w:line="259" w:lineRule="auto"/>
        <w:rPr>
          <w:rFonts w:eastAsia="Arial"/>
          <w:bCs/>
          <w:iCs/>
          <w:sz w:val="24"/>
          <w:szCs w:val="24"/>
        </w:rPr>
      </w:pPr>
    </w:p>
    <w:p w14:paraId="0206B051" w14:textId="77777777" w:rsidR="00E87E57" w:rsidRDefault="00E87E57" w:rsidP="00E452BE">
      <w:pPr>
        <w:spacing w:after="160" w:line="259" w:lineRule="auto"/>
        <w:rPr>
          <w:rFonts w:eastAsia="Arial"/>
          <w:bCs/>
          <w:iCs/>
          <w:sz w:val="24"/>
          <w:szCs w:val="24"/>
        </w:rPr>
      </w:pPr>
    </w:p>
    <w:p w14:paraId="79A80369" w14:textId="77777777" w:rsidR="00E87E57" w:rsidRDefault="00E87E57" w:rsidP="00E452BE">
      <w:pPr>
        <w:spacing w:after="160" w:line="259" w:lineRule="auto"/>
        <w:rPr>
          <w:rFonts w:eastAsia="Arial"/>
          <w:bCs/>
          <w:iCs/>
          <w:sz w:val="24"/>
          <w:szCs w:val="24"/>
        </w:rPr>
      </w:pPr>
    </w:p>
    <w:p w14:paraId="0140F55D" w14:textId="77777777" w:rsidR="00E87E57" w:rsidRDefault="00E87E57" w:rsidP="00E452BE">
      <w:pPr>
        <w:spacing w:after="160" w:line="259" w:lineRule="auto"/>
        <w:rPr>
          <w:rFonts w:eastAsia="Arial"/>
          <w:bCs/>
          <w:iCs/>
          <w:sz w:val="24"/>
          <w:szCs w:val="24"/>
        </w:rPr>
      </w:pPr>
    </w:p>
    <w:p w14:paraId="23A69237" w14:textId="77777777" w:rsidR="00E87E57" w:rsidRDefault="00E87E57" w:rsidP="00E452BE">
      <w:pPr>
        <w:spacing w:after="160" w:line="259" w:lineRule="auto"/>
        <w:rPr>
          <w:rFonts w:eastAsia="Arial"/>
          <w:bCs/>
          <w:iCs/>
          <w:sz w:val="24"/>
          <w:szCs w:val="24"/>
        </w:rPr>
      </w:pPr>
    </w:p>
    <w:p w14:paraId="73BAB19B" w14:textId="77777777" w:rsidR="00E87E57" w:rsidRDefault="00E87E57" w:rsidP="00E452BE">
      <w:pPr>
        <w:spacing w:after="160" w:line="259" w:lineRule="auto"/>
        <w:rPr>
          <w:rFonts w:eastAsia="Arial"/>
          <w:bCs/>
          <w:iCs/>
          <w:sz w:val="24"/>
          <w:szCs w:val="24"/>
        </w:rPr>
      </w:pPr>
    </w:p>
    <w:p w14:paraId="1A5550AF" w14:textId="77777777" w:rsidR="00E87E57" w:rsidRDefault="00E87E57" w:rsidP="00E452BE">
      <w:pPr>
        <w:spacing w:after="160" w:line="259" w:lineRule="auto"/>
        <w:rPr>
          <w:rFonts w:eastAsia="Arial"/>
          <w:bCs/>
          <w:iCs/>
          <w:sz w:val="24"/>
          <w:szCs w:val="24"/>
        </w:rPr>
      </w:pPr>
    </w:p>
    <w:p w14:paraId="1C801E74" w14:textId="77777777" w:rsidR="00E87E57" w:rsidRDefault="00E87E57" w:rsidP="00E452BE">
      <w:pPr>
        <w:spacing w:after="160" w:line="259" w:lineRule="auto"/>
        <w:rPr>
          <w:rFonts w:eastAsia="Arial"/>
          <w:bCs/>
          <w:iCs/>
          <w:sz w:val="24"/>
          <w:szCs w:val="24"/>
        </w:rPr>
      </w:pPr>
    </w:p>
    <w:p w14:paraId="44E50E75" w14:textId="77777777" w:rsidR="00E87E57" w:rsidRDefault="00E87E57" w:rsidP="00E452BE">
      <w:pPr>
        <w:spacing w:after="160" w:line="259" w:lineRule="auto"/>
        <w:rPr>
          <w:rFonts w:eastAsia="Arial"/>
          <w:bCs/>
          <w:iCs/>
          <w:sz w:val="24"/>
          <w:szCs w:val="24"/>
        </w:rPr>
      </w:pPr>
    </w:p>
    <w:p w14:paraId="4435F04A" w14:textId="77777777" w:rsidR="00E87E57" w:rsidRDefault="00E87E57" w:rsidP="00E452BE">
      <w:pPr>
        <w:spacing w:after="160" w:line="259" w:lineRule="auto"/>
        <w:rPr>
          <w:rFonts w:eastAsia="Arial"/>
          <w:bCs/>
          <w:iCs/>
          <w:sz w:val="24"/>
          <w:szCs w:val="24"/>
        </w:rPr>
      </w:pPr>
    </w:p>
    <w:p w14:paraId="72689AD7" w14:textId="77777777" w:rsidR="00E87E57" w:rsidRDefault="00E87E57" w:rsidP="00E452BE">
      <w:pPr>
        <w:spacing w:after="160" w:line="259" w:lineRule="auto"/>
        <w:rPr>
          <w:rFonts w:eastAsia="Arial"/>
          <w:bCs/>
          <w:iCs/>
          <w:sz w:val="24"/>
          <w:szCs w:val="24"/>
        </w:rPr>
      </w:pPr>
    </w:p>
    <w:p w14:paraId="22C0406F" w14:textId="77777777" w:rsidR="00E87E57" w:rsidRPr="00E452BE" w:rsidRDefault="00E87E57" w:rsidP="00E452BE">
      <w:pPr>
        <w:spacing w:after="160" w:line="259" w:lineRule="auto"/>
        <w:rPr>
          <w:rFonts w:eastAsia="Arial"/>
          <w:bCs/>
          <w:iCs/>
          <w:sz w:val="24"/>
          <w:szCs w:val="24"/>
        </w:rPr>
      </w:pPr>
    </w:p>
    <w:p w14:paraId="2814ABFD" w14:textId="77777777" w:rsidR="00935123" w:rsidRDefault="00935123" w:rsidP="0059431C">
      <w:pPr>
        <w:spacing w:after="160" w:line="259" w:lineRule="auto"/>
        <w:jc w:val="center"/>
        <w:rPr>
          <w:rFonts w:eastAsia="Arial"/>
          <w:bCs/>
          <w:i/>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E33F90" w:rsidRPr="00672742" w14:paraId="667FA4CA" w14:textId="77777777">
        <w:trPr>
          <w:trHeight w:val="452"/>
        </w:trPr>
        <w:tc>
          <w:tcPr>
            <w:tcW w:w="10916" w:type="dxa"/>
            <w:gridSpan w:val="3"/>
            <w:shd w:val="clear" w:color="auto" w:fill="D0CECE" w:themeFill="background2" w:themeFillShade="E6"/>
          </w:tcPr>
          <w:p w14:paraId="372D78CA" w14:textId="77777777" w:rsidR="00E33F90" w:rsidRPr="00672742" w:rsidRDefault="00E33F90">
            <w:pPr>
              <w:pStyle w:val="Caption"/>
              <w:jc w:val="center"/>
              <w:rPr>
                <w:rFonts w:ascii="Aptos" w:hAnsi="Aptos"/>
                <w:b w:val="0"/>
                <w:szCs w:val="22"/>
              </w:rPr>
            </w:pPr>
            <w:r w:rsidRPr="00672742">
              <w:rPr>
                <w:rFonts w:ascii="Aptos" w:hAnsi="Aptos"/>
                <w:sz w:val="22"/>
                <w:szCs w:val="22"/>
              </w:rPr>
              <w:lastRenderedPageBreak/>
              <w:t xml:space="preserve">Associate Teacher Learning Observation </w:t>
            </w:r>
          </w:p>
        </w:tc>
      </w:tr>
      <w:tr w:rsidR="00E33F90" w:rsidRPr="00672742" w14:paraId="2E61DE9C" w14:textId="77777777">
        <w:trPr>
          <w:trHeight w:val="452"/>
        </w:trPr>
        <w:tc>
          <w:tcPr>
            <w:tcW w:w="3686" w:type="dxa"/>
          </w:tcPr>
          <w:p w14:paraId="49E1B731" w14:textId="77777777" w:rsidR="00E33F90" w:rsidRPr="00AE36B6" w:rsidRDefault="00E33F90">
            <w:pPr>
              <w:rPr>
                <w:b/>
                <w:szCs w:val="22"/>
              </w:rPr>
            </w:pPr>
            <w:r w:rsidRPr="00AE36B6">
              <w:rPr>
                <w:b/>
                <w:szCs w:val="22"/>
              </w:rPr>
              <w:t>Date:</w:t>
            </w:r>
          </w:p>
        </w:tc>
        <w:tc>
          <w:tcPr>
            <w:tcW w:w="2640" w:type="dxa"/>
          </w:tcPr>
          <w:p w14:paraId="733DBC86" w14:textId="77777777" w:rsidR="00E33F90" w:rsidRPr="00672742" w:rsidRDefault="00E33F90">
            <w:pPr>
              <w:rPr>
                <w:rFonts w:ascii="Aptos" w:hAnsi="Aptos"/>
                <w:b/>
                <w:szCs w:val="22"/>
              </w:rPr>
            </w:pPr>
            <w:r w:rsidRPr="00672742">
              <w:rPr>
                <w:rFonts w:ascii="Aptos" w:hAnsi="Aptos"/>
                <w:b/>
                <w:szCs w:val="22"/>
              </w:rPr>
              <w:t>Subject:</w:t>
            </w:r>
          </w:p>
        </w:tc>
        <w:tc>
          <w:tcPr>
            <w:tcW w:w="4590" w:type="dxa"/>
          </w:tcPr>
          <w:p w14:paraId="227645D6" w14:textId="77777777" w:rsidR="00E33F90" w:rsidRPr="00672742" w:rsidRDefault="00E33F90">
            <w:pPr>
              <w:rPr>
                <w:rFonts w:ascii="Aptos" w:hAnsi="Aptos"/>
                <w:b/>
                <w:szCs w:val="22"/>
              </w:rPr>
            </w:pPr>
            <w:r w:rsidRPr="00672742">
              <w:rPr>
                <w:rFonts w:ascii="Aptos" w:hAnsi="Aptos"/>
                <w:b/>
                <w:szCs w:val="22"/>
              </w:rPr>
              <w:t>Observation Focus:</w:t>
            </w:r>
          </w:p>
        </w:tc>
      </w:tr>
      <w:tr w:rsidR="00E33F90" w:rsidRPr="00672742" w14:paraId="64C5D39D" w14:textId="77777777">
        <w:trPr>
          <w:trHeight w:val="416"/>
        </w:trPr>
        <w:tc>
          <w:tcPr>
            <w:tcW w:w="3686" w:type="dxa"/>
          </w:tcPr>
          <w:p w14:paraId="7BA5E587" w14:textId="77777777" w:rsidR="00E33F90" w:rsidRPr="00AE36B6" w:rsidRDefault="00E33F90">
            <w:pPr>
              <w:rPr>
                <w:b/>
                <w:szCs w:val="22"/>
              </w:rPr>
            </w:pPr>
            <w:r w:rsidRPr="00AE36B6">
              <w:rPr>
                <w:b/>
                <w:szCs w:val="22"/>
              </w:rPr>
              <w:t xml:space="preserve">Year: </w:t>
            </w:r>
          </w:p>
        </w:tc>
        <w:tc>
          <w:tcPr>
            <w:tcW w:w="2640" w:type="dxa"/>
          </w:tcPr>
          <w:p w14:paraId="26636A99" w14:textId="77777777" w:rsidR="00E33F90" w:rsidRPr="00672742" w:rsidRDefault="00E33F90">
            <w:pPr>
              <w:rPr>
                <w:rFonts w:ascii="Aptos" w:hAnsi="Aptos"/>
                <w:b/>
                <w:szCs w:val="22"/>
              </w:rPr>
            </w:pPr>
            <w:r w:rsidRPr="00672742">
              <w:rPr>
                <w:rFonts w:ascii="Aptos" w:hAnsi="Aptos"/>
                <w:b/>
                <w:szCs w:val="22"/>
              </w:rPr>
              <w:t xml:space="preserve">Class size: </w:t>
            </w:r>
          </w:p>
        </w:tc>
        <w:tc>
          <w:tcPr>
            <w:tcW w:w="4590" w:type="dxa"/>
          </w:tcPr>
          <w:p w14:paraId="4EFD417A" w14:textId="77777777" w:rsidR="00E33F90" w:rsidRPr="00672742" w:rsidRDefault="00E33F90">
            <w:pPr>
              <w:rPr>
                <w:rFonts w:ascii="Aptos" w:hAnsi="Aptos"/>
                <w:b/>
                <w:szCs w:val="22"/>
              </w:rPr>
            </w:pPr>
            <w:r w:rsidRPr="00672742">
              <w:rPr>
                <w:rFonts w:ascii="Aptos" w:hAnsi="Aptos"/>
                <w:b/>
                <w:szCs w:val="22"/>
              </w:rPr>
              <w:t>Adults:</w:t>
            </w:r>
          </w:p>
        </w:tc>
      </w:tr>
      <w:tr w:rsidR="00E33F90" w:rsidRPr="00672742" w14:paraId="4A8E86C1" w14:textId="77777777">
        <w:trPr>
          <w:trHeight w:val="400"/>
        </w:trPr>
        <w:tc>
          <w:tcPr>
            <w:tcW w:w="3686" w:type="dxa"/>
            <w:shd w:val="clear" w:color="auto" w:fill="D0CECE" w:themeFill="background2" w:themeFillShade="E6"/>
          </w:tcPr>
          <w:p w14:paraId="14541643" w14:textId="77777777" w:rsidR="00E33F90" w:rsidRPr="00AE36B6" w:rsidRDefault="00E33F90">
            <w:pPr>
              <w:rPr>
                <w:b/>
                <w:szCs w:val="22"/>
              </w:rPr>
            </w:pPr>
            <w:r w:rsidRPr="00AE36B6">
              <w:rPr>
                <w:b/>
                <w:szCs w:val="22"/>
              </w:rPr>
              <w:t xml:space="preserve">Features </w:t>
            </w:r>
          </w:p>
        </w:tc>
        <w:tc>
          <w:tcPr>
            <w:tcW w:w="7230" w:type="dxa"/>
            <w:gridSpan w:val="2"/>
            <w:shd w:val="clear" w:color="auto" w:fill="D0CECE" w:themeFill="background2" w:themeFillShade="E6"/>
          </w:tcPr>
          <w:p w14:paraId="78E6D537" w14:textId="77777777" w:rsidR="00E33F90" w:rsidRPr="00672742" w:rsidRDefault="00E33F90">
            <w:pPr>
              <w:rPr>
                <w:rFonts w:ascii="Aptos" w:hAnsi="Aptos"/>
                <w:b/>
                <w:szCs w:val="22"/>
              </w:rPr>
            </w:pPr>
            <w:r w:rsidRPr="00672742">
              <w:rPr>
                <w:rFonts w:ascii="Aptos" w:hAnsi="Aptos"/>
                <w:b/>
                <w:szCs w:val="22"/>
              </w:rPr>
              <w:t>Observations</w:t>
            </w:r>
          </w:p>
        </w:tc>
      </w:tr>
      <w:tr w:rsidR="00E33F90" w:rsidRPr="00672742" w14:paraId="58AA3B0E" w14:textId="77777777">
        <w:trPr>
          <w:trHeight w:val="915"/>
        </w:trPr>
        <w:tc>
          <w:tcPr>
            <w:tcW w:w="3686" w:type="dxa"/>
          </w:tcPr>
          <w:p w14:paraId="58D489FB" w14:textId="77777777" w:rsidR="00E33F90" w:rsidRPr="00AE36B6" w:rsidRDefault="00E33F90">
            <w:pPr>
              <w:spacing w:after="0"/>
              <w:rPr>
                <w:b/>
                <w:szCs w:val="22"/>
              </w:rPr>
            </w:pPr>
            <w:r w:rsidRPr="00AE36B6">
              <w:rPr>
                <w:b/>
                <w:szCs w:val="22"/>
              </w:rPr>
              <w:t>Prior learning</w:t>
            </w:r>
          </w:p>
          <w:p w14:paraId="6CBE434A" w14:textId="77777777" w:rsidR="00E33F90" w:rsidRPr="00FC2C22" w:rsidRDefault="00E33F90" w:rsidP="003C2CDF">
            <w:pPr>
              <w:pStyle w:val="ListParagraph"/>
              <w:numPr>
                <w:ilvl w:val="0"/>
                <w:numId w:val="44"/>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5A28574E" w14:textId="77777777" w:rsidR="00E33F90" w:rsidRPr="00672742" w:rsidRDefault="00E33F90">
            <w:pPr>
              <w:spacing w:line="276" w:lineRule="auto"/>
              <w:contextualSpacing/>
              <w:rPr>
                <w:rFonts w:ascii="Aptos" w:hAnsi="Aptos"/>
                <w:szCs w:val="22"/>
              </w:rPr>
            </w:pPr>
          </w:p>
        </w:tc>
      </w:tr>
      <w:tr w:rsidR="00E33F90" w:rsidRPr="00672742" w14:paraId="2C67BC59" w14:textId="77777777">
        <w:trPr>
          <w:trHeight w:val="542"/>
        </w:trPr>
        <w:tc>
          <w:tcPr>
            <w:tcW w:w="3686" w:type="dxa"/>
          </w:tcPr>
          <w:p w14:paraId="15A85B42" w14:textId="77777777" w:rsidR="00E33F90" w:rsidRPr="00AE36B6" w:rsidRDefault="00E33F90">
            <w:pPr>
              <w:spacing w:after="0"/>
              <w:rPr>
                <w:b/>
                <w:szCs w:val="22"/>
              </w:rPr>
            </w:pPr>
            <w:r w:rsidRPr="00AE36B6">
              <w:rPr>
                <w:b/>
                <w:szCs w:val="22"/>
              </w:rPr>
              <w:t>Review of prior learning</w:t>
            </w:r>
          </w:p>
          <w:p w14:paraId="76C1BE47" w14:textId="77777777" w:rsidR="00E33F90" w:rsidRPr="00FC2C22" w:rsidRDefault="00E33F90" w:rsidP="003C2CDF">
            <w:pPr>
              <w:pStyle w:val="ListParagraph"/>
              <w:numPr>
                <w:ilvl w:val="0"/>
                <w:numId w:val="45"/>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01AD98B1" w14:textId="77777777" w:rsidR="00E33F90" w:rsidRPr="00672742" w:rsidRDefault="00E33F90">
            <w:pPr>
              <w:spacing w:line="276" w:lineRule="auto"/>
              <w:contextualSpacing/>
              <w:rPr>
                <w:rFonts w:ascii="Aptos" w:hAnsi="Aptos"/>
                <w:szCs w:val="22"/>
              </w:rPr>
            </w:pPr>
          </w:p>
          <w:p w14:paraId="7BC76B2E" w14:textId="77777777" w:rsidR="00E33F90" w:rsidRPr="00672742" w:rsidRDefault="00E33F90">
            <w:pPr>
              <w:spacing w:line="276" w:lineRule="auto"/>
              <w:contextualSpacing/>
              <w:rPr>
                <w:rFonts w:ascii="Aptos" w:hAnsi="Aptos"/>
                <w:szCs w:val="22"/>
              </w:rPr>
            </w:pPr>
          </w:p>
        </w:tc>
      </w:tr>
      <w:tr w:rsidR="00E33F90" w:rsidRPr="00672742" w14:paraId="1D8DF9AF" w14:textId="77777777">
        <w:trPr>
          <w:trHeight w:val="795"/>
        </w:trPr>
        <w:tc>
          <w:tcPr>
            <w:tcW w:w="3686" w:type="dxa"/>
          </w:tcPr>
          <w:p w14:paraId="22B17DD2" w14:textId="77777777" w:rsidR="00E33F90" w:rsidRPr="00AE36B6" w:rsidRDefault="00E33F90">
            <w:pPr>
              <w:spacing w:after="0"/>
              <w:rPr>
                <w:b/>
                <w:szCs w:val="22"/>
              </w:rPr>
            </w:pPr>
            <w:proofErr w:type="gramStart"/>
            <w:r w:rsidRPr="00AE36B6">
              <w:rPr>
                <w:b/>
                <w:szCs w:val="22"/>
              </w:rPr>
              <w:t>Main focus</w:t>
            </w:r>
            <w:proofErr w:type="gramEnd"/>
            <w:r w:rsidRPr="00AE36B6">
              <w:rPr>
                <w:b/>
                <w:szCs w:val="22"/>
              </w:rPr>
              <w:t xml:space="preserve"> of the lesson </w:t>
            </w:r>
          </w:p>
          <w:p w14:paraId="0E34B2D0" w14:textId="77777777" w:rsidR="00E33F90" w:rsidRPr="00FC2C22" w:rsidRDefault="00E33F90" w:rsidP="003C2CDF">
            <w:pPr>
              <w:numPr>
                <w:ilvl w:val="0"/>
                <w:numId w:val="42"/>
              </w:numPr>
              <w:spacing w:after="0" w:line="259" w:lineRule="auto"/>
              <w:contextualSpacing/>
              <w:rPr>
                <w:sz w:val="20"/>
              </w:rPr>
            </w:pPr>
            <w:r w:rsidRPr="00FC2C22">
              <w:rPr>
                <w:sz w:val="20"/>
              </w:rPr>
              <w:t>Learning Objective</w:t>
            </w:r>
          </w:p>
          <w:p w14:paraId="16BCA105" w14:textId="77777777" w:rsidR="00E33F90" w:rsidRPr="00AE36B6" w:rsidRDefault="00E33F90" w:rsidP="003C2CDF">
            <w:pPr>
              <w:numPr>
                <w:ilvl w:val="0"/>
                <w:numId w:val="42"/>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5D79ECEB" w14:textId="77777777" w:rsidR="00E33F90" w:rsidRPr="00672742" w:rsidRDefault="00E33F90">
            <w:pPr>
              <w:spacing w:line="276" w:lineRule="auto"/>
              <w:contextualSpacing/>
              <w:rPr>
                <w:rFonts w:ascii="Aptos" w:hAnsi="Aptos"/>
                <w:szCs w:val="22"/>
              </w:rPr>
            </w:pPr>
          </w:p>
          <w:p w14:paraId="2982E4BD" w14:textId="77777777" w:rsidR="00E33F90" w:rsidRPr="00672742" w:rsidRDefault="00E33F90">
            <w:pPr>
              <w:spacing w:line="276" w:lineRule="auto"/>
              <w:contextualSpacing/>
              <w:rPr>
                <w:rFonts w:ascii="Aptos" w:hAnsi="Aptos"/>
                <w:szCs w:val="22"/>
              </w:rPr>
            </w:pPr>
          </w:p>
        </w:tc>
      </w:tr>
      <w:tr w:rsidR="00E33F90" w:rsidRPr="00672742" w14:paraId="7138C6B0" w14:textId="77777777">
        <w:trPr>
          <w:trHeight w:val="1728"/>
        </w:trPr>
        <w:tc>
          <w:tcPr>
            <w:tcW w:w="3686" w:type="dxa"/>
          </w:tcPr>
          <w:p w14:paraId="6AB06BF0" w14:textId="77777777" w:rsidR="00E33F90" w:rsidRPr="00AE36B6" w:rsidRDefault="00E33F90">
            <w:pPr>
              <w:spacing w:after="0"/>
              <w:rPr>
                <w:b/>
                <w:szCs w:val="22"/>
              </w:rPr>
            </w:pPr>
            <w:r w:rsidRPr="00AE36B6">
              <w:rPr>
                <w:b/>
                <w:szCs w:val="22"/>
              </w:rPr>
              <w:t>How was the learning introduced?</w:t>
            </w:r>
          </w:p>
          <w:p w14:paraId="0D29CD54" w14:textId="77777777" w:rsidR="00E33F90" w:rsidRPr="00FC2C22" w:rsidRDefault="00E33F90" w:rsidP="003C2CDF">
            <w:pPr>
              <w:numPr>
                <w:ilvl w:val="0"/>
                <w:numId w:val="38"/>
              </w:numPr>
              <w:spacing w:after="160" w:line="259" w:lineRule="auto"/>
              <w:contextualSpacing/>
              <w:rPr>
                <w:b/>
                <w:sz w:val="20"/>
              </w:rPr>
            </w:pPr>
            <w:r w:rsidRPr="00FC2C22">
              <w:rPr>
                <w:sz w:val="20"/>
              </w:rPr>
              <w:t>What did the children need to know or understand prior to the lesson?</w:t>
            </w:r>
          </w:p>
          <w:p w14:paraId="17B6BBA7" w14:textId="77777777" w:rsidR="00E33F90" w:rsidRPr="00FC2C22" w:rsidRDefault="00E33F90" w:rsidP="003C2CDF">
            <w:pPr>
              <w:numPr>
                <w:ilvl w:val="0"/>
                <w:numId w:val="38"/>
              </w:numPr>
              <w:spacing w:after="160" w:line="259" w:lineRule="auto"/>
              <w:contextualSpacing/>
              <w:rPr>
                <w:b/>
                <w:sz w:val="20"/>
              </w:rPr>
            </w:pPr>
            <w:r w:rsidRPr="00FC2C22">
              <w:rPr>
                <w:sz w:val="20"/>
              </w:rPr>
              <w:t>Are connections made between other areas of learning and real life?</w:t>
            </w:r>
          </w:p>
          <w:p w14:paraId="5849A89E" w14:textId="77777777" w:rsidR="00E33F90" w:rsidRPr="00AE36B6" w:rsidRDefault="00E33F90" w:rsidP="003C2CDF">
            <w:pPr>
              <w:numPr>
                <w:ilvl w:val="0"/>
                <w:numId w:val="38"/>
              </w:numPr>
              <w:spacing w:after="160" w:line="259" w:lineRule="auto"/>
              <w:contextualSpacing/>
              <w:rPr>
                <w:szCs w:val="22"/>
              </w:rPr>
            </w:pPr>
            <w:r w:rsidRPr="00FC2C22">
              <w:rPr>
                <w:sz w:val="20"/>
              </w:rPr>
              <w:t>What ‘hooks’, ‘discovery’ or ‘anchor’ tasks were used?</w:t>
            </w:r>
          </w:p>
        </w:tc>
        <w:tc>
          <w:tcPr>
            <w:tcW w:w="7230" w:type="dxa"/>
            <w:gridSpan w:val="2"/>
          </w:tcPr>
          <w:p w14:paraId="1CD6A305" w14:textId="77777777" w:rsidR="00E33F90" w:rsidRPr="00672742" w:rsidRDefault="00E33F90">
            <w:pPr>
              <w:rPr>
                <w:rFonts w:ascii="Aptos" w:hAnsi="Aptos"/>
                <w:szCs w:val="22"/>
              </w:rPr>
            </w:pPr>
          </w:p>
        </w:tc>
      </w:tr>
      <w:tr w:rsidR="00E33F90" w:rsidRPr="00672742" w14:paraId="480D1B20" w14:textId="77777777">
        <w:trPr>
          <w:trHeight w:val="1707"/>
        </w:trPr>
        <w:tc>
          <w:tcPr>
            <w:tcW w:w="3686" w:type="dxa"/>
          </w:tcPr>
          <w:p w14:paraId="2A2B3FE8" w14:textId="77777777" w:rsidR="00E33F90" w:rsidRPr="00AE36B6" w:rsidRDefault="00E33F90">
            <w:pPr>
              <w:spacing w:after="0"/>
              <w:rPr>
                <w:b/>
                <w:szCs w:val="22"/>
              </w:rPr>
            </w:pPr>
            <w:r w:rsidRPr="00AE36B6">
              <w:rPr>
                <w:b/>
                <w:szCs w:val="22"/>
              </w:rPr>
              <w:t>Main Teaching</w:t>
            </w:r>
          </w:p>
          <w:p w14:paraId="583F6565" w14:textId="77777777" w:rsidR="00E33F90" w:rsidRPr="00FC2C22" w:rsidRDefault="00E33F90" w:rsidP="003C2CDF">
            <w:pPr>
              <w:numPr>
                <w:ilvl w:val="0"/>
                <w:numId w:val="37"/>
              </w:numPr>
              <w:spacing w:after="0" w:line="259" w:lineRule="auto"/>
              <w:ind w:left="360"/>
              <w:contextualSpacing/>
              <w:rPr>
                <w:bCs/>
                <w:sz w:val="20"/>
              </w:rPr>
            </w:pPr>
            <w:r w:rsidRPr="00FC2C22">
              <w:rPr>
                <w:bCs/>
                <w:sz w:val="20"/>
              </w:rPr>
              <w:t>Steps in learning</w:t>
            </w:r>
          </w:p>
          <w:p w14:paraId="1321C3CA" w14:textId="77777777" w:rsidR="00E33F90" w:rsidRPr="00FC2C22" w:rsidRDefault="00E33F90" w:rsidP="003C2CDF">
            <w:pPr>
              <w:numPr>
                <w:ilvl w:val="0"/>
                <w:numId w:val="37"/>
              </w:numPr>
              <w:spacing w:after="0" w:line="259" w:lineRule="auto"/>
              <w:ind w:left="360"/>
              <w:contextualSpacing/>
              <w:rPr>
                <w:bCs/>
                <w:sz w:val="20"/>
              </w:rPr>
            </w:pPr>
            <w:r w:rsidRPr="00FC2C22">
              <w:rPr>
                <w:bCs/>
                <w:sz w:val="20"/>
              </w:rPr>
              <w:t>Modelling</w:t>
            </w:r>
          </w:p>
          <w:p w14:paraId="1160C5AC" w14:textId="77777777" w:rsidR="00E33F90" w:rsidRPr="00FC2C22" w:rsidRDefault="00E33F90" w:rsidP="003C2CDF">
            <w:pPr>
              <w:numPr>
                <w:ilvl w:val="0"/>
                <w:numId w:val="37"/>
              </w:numPr>
              <w:spacing w:after="0" w:line="259" w:lineRule="auto"/>
              <w:ind w:left="360"/>
              <w:contextualSpacing/>
              <w:rPr>
                <w:b/>
                <w:sz w:val="20"/>
              </w:rPr>
            </w:pPr>
            <w:r w:rsidRPr="00FC2C22">
              <w:rPr>
                <w:bCs/>
                <w:sz w:val="20"/>
              </w:rPr>
              <w:t>Guided practice</w:t>
            </w:r>
          </w:p>
          <w:p w14:paraId="488C0E2F" w14:textId="77777777" w:rsidR="00E33F90" w:rsidRPr="00FC2C22" w:rsidRDefault="00E33F90" w:rsidP="003C2CDF">
            <w:pPr>
              <w:numPr>
                <w:ilvl w:val="0"/>
                <w:numId w:val="37"/>
              </w:numPr>
              <w:spacing w:after="0" w:line="259" w:lineRule="auto"/>
              <w:ind w:left="360"/>
              <w:contextualSpacing/>
              <w:rPr>
                <w:b/>
                <w:sz w:val="20"/>
              </w:rPr>
            </w:pPr>
            <w:r w:rsidRPr="00FC2C22">
              <w:rPr>
                <w:bCs/>
                <w:sz w:val="20"/>
              </w:rPr>
              <w:t xml:space="preserve">What is the teacher doing? </w:t>
            </w:r>
          </w:p>
          <w:p w14:paraId="4008EB7A" w14:textId="77777777" w:rsidR="00E33F90" w:rsidRPr="00AE36B6" w:rsidRDefault="00E33F90" w:rsidP="003C2CDF">
            <w:pPr>
              <w:numPr>
                <w:ilvl w:val="0"/>
                <w:numId w:val="37"/>
              </w:numPr>
              <w:spacing w:after="0" w:line="259" w:lineRule="auto"/>
              <w:ind w:left="360"/>
              <w:contextualSpacing/>
              <w:rPr>
                <w:b/>
                <w:szCs w:val="22"/>
              </w:rPr>
            </w:pPr>
            <w:r w:rsidRPr="00FC2C22">
              <w:rPr>
                <w:bCs/>
                <w:sz w:val="20"/>
              </w:rPr>
              <w:t>What are the children doing?</w:t>
            </w:r>
          </w:p>
        </w:tc>
        <w:tc>
          <w:tcPr>
            <w:tcW w:w="7230" w:type="dxa"/>
            <w:gridSpan w:val="2"/>
          </w:tcPr>
          <w:p w14:paraId="313E8F52" w14:textId="77777777" w:rsidR="00E33F90" w:rsidRPr="00672742" w:rsidRDefault="00E33F90">
            <w:pPr>
              <w:rPr>
                <w:rFonts w:ascii="Aptos" w:hAnsi="Aptos"/>
                <w:szCs w:val="22"/>
              </w:rPr>
            </w:pPr>
          </w:p>
        </w:tc>
      </w:tr>
      <w:tr w:rsidR="00E33F90" w:rsidRPr="00672742" w14:paraId="6120CFF6" w14:textId="77777777">
        <w:trPr>
          <w:trHeight w:val="1643"/>
        </w:trPr>
        <w:tc>
          <w:tcPr>
            <w:tcW w:w="3686" w:type="dxa"/>
          </w:tcPr>
          <w:p w14:paraId="39D66867" w14:textId="77777777" w:rsidR="00E33F90" w:rsidRPr="00AE36B6" w:rsidRDefault="00E33F90">
            <w:pPr>
              <w:spacing w:after="0"/>
              <w:rPr>
                <w:b/>
                <w:szCs w:val="22"/>
              </w:rPr>
            </w:pPr>
            <w:r w:rsidRPr="00AE36B6">
              <w:rPr>
                <w:b/>
                <w:bCs/>
                <w:szCs w:val="22"/>
              </w:rPr>
              <w:t>Learning Tasks/</w:t>
            </w:r>
            <w:r w:rsidRPr="00AE36B6">
              <w:rPr>
                <w:b/>
                <w:szCs w:val="22"/>
              </w:rPr>
              <w:t>Independent practice:</w:t>
            </w:r>
          </w:p>
          <w:p w14:paraId="716FFFB9" w14:textId="77777777" w:rsidR="00E33F90" w:rsidRPr="00AE36B6" w:rsidRDefault="00E33F90">
            <w:pPr>
              <w:spacing w:after="0"/>
              <w:rPr>
                <w:b/>
                <w:szCs w:val="22"/>
              </w:rPr>
            </w:pPr>
            <w:r w:rsidRPr="00AE36B6">
              <w:rPr>
                <w:b/>
                <w:szCs w:val="22"/>
              </w:rPr>
              <w:t>Adapting the learning</w:t>
            </w:r>
          </w:p>
          <w:p w14:paraId="70B240E8" w14:textId="77777777" w:rsidR="00E33F90" w:rsidRPr="00FC2C22" w:rsidRDefault="00E33F90" w:rsidP="003C2CDF">
            <w:pPr>
              <w:numPr>
                <w:ilvl w:val="0"/>
                <w:numId w:val="39"/>
              </w:numPr>
              <w:spacing w:after="160" w:line="259" w:lineRule="auto"/>
              <w:contextualSpacing/>
              <w:rPr>
                <w:sz w:val="20"/>
              </w:rPr>
            </w:pPr>
            <w:r w:rsidRPr="00FC2C22">
              <w:rPr>
                <w:sz w:val="20"/>
              </w:rPr>
              <w:t>Support</w:t>
            </w:r>
          </w:p>
          <w:p w14:paraId="01710948" w14:textId="77777777" w:rsidR="00E33F90" w:rsidRPr="00FC2C22" w:rsidRDefault="00E33F90" w:rsidP="003C2CDF">
            <w:pPr>
              <w:numPr>
                <w:ilvl w:val="0"/>
                <w:numId w:val="39"/>
              </w:numPr>
              <w:spacing w:after="160" w:line="259" w:lineRule="auto"/>
              <w:contextualSpacing/>
              <w:rPr>
                <w:sz w:val="20"/>
              </w:rPr>
            </w:pPr>
            <w:r w:rsidRPr="00FC2C22">
              <w:rPr>
                <w:sz w:val="20"/>
              </w:rPr>
              <w:t>Scaffold and challenge to meet the needs of all learners</w:t>
            </w:r>
          </w:p>
          <w:p w14:paraId="687DD284" w14:textId="77777777" w:rsidR="00E33F90" w:rsidRPr="00FC2C22" w:rsidRDefault="00E33F90" w:rsidP="003C2CDF">
            <w:pPr>
              <w:numPr>
                <w:ilvl w:val="0"/>
                <w:numId w:val="39"/>
              </w:numPr>
              <w:spacing w:after="160" w:line="259" w:lineRule="auto"/>
              <w:contextualSpacing/>
              <w:rPr>
                <w:sz w:val="20"/>
              </w:rPr>
            </w:pPr>
            <w:r w:rsidRPr="00FC2C22">
              <w:rPr>
                <w:sz w:val="20"/>
              </w:rPr>
              <w:t>How is the learning recorded?</w:t>
            </w:r>
          </w:p>
          <w:p w14:paraId="3E01F71C" w14:textId="77777777" w:rsidR="00E33F90" w:rsidRPr="00AE36B6" w:rsidRDefault="00E33F90" w:rsidP="003C2CDF">
            <w:pPr>
              <w:numPr>
                <w:ilvl w:val="0"/>
                <w:numId w:val="39"/>
              </w:numPr>
              <w:spacing w:after="160" w:line="259" w:lineRule="auto"/>
              <w:contextualSpacing/>
              <w:rPr>
                <w:szCs w:val="22"/>
              </w:rPr>
            </w:pPr>
            <w:r w:rsidRPr="00FC2C22">
              <w:rPr>
                <w:sz w:val="20"/>
              </w:rPr>
              <w:t>Role of the adults</w:t>
            </w:r>
          </w:p>
        </w:tc>
        <w:tc>
          <w:tcPr>
            <w:tcW w:w="7230" w:type="dxa"/>
            <w:gridSpan w:val="2"/>
          </w:tcPr>
          <w:p w14:paraId="6C71B45A" w14:textId="77777777" w:rsidR="00E33F90" w:rsidRPr="00672742" w:rsidRDefault="00E33F90">
            <w:pPr>
              <w:rPr>
                <w:rFonts w:ascii="Aptos" w:hAnsi="Aptos"/>
                <w:szCs w:val="22"/>
              </w:rPr>
            </w:pPr>
          </w:p>
        </w:tc>
      </w:tr>
      <w:tr w:rsidR="00E33F90" w:rsidRPr="00672742" w14:paraId="02C37D95" w14:textId="77777777">
        <w:trPr>
          <w:trHeight w:val="1820"/>
        </w:trPr>
        <w:tc>
          <w:tcPr>
            <w:tcW w:w="3686" w:type="dxa"/>
          </w:tcPr>
          <w:p w14:paraId="42D70687" w14:textId="77777777" w:rsidR="00E33F90" w:rsidRPr="00AE36B6" w:rsidRDefault="00E33F90">
            <w:pPr>
              <w:spacing w:after="0"/>
              <w:rPr>
                <w:b/>
                <w:szCs w:val="22"/>
              </w:rPr>
            </w:pPr>
            <w:r w:rsidRPr="00AE36B6">
              <w:rPr>
                <w:b/>
                <w:szCs w:val="22"/>
              </w:rPr>
              <w:t>Assessment of learning</w:t>
            </w:r>
          </w:p>
          <w:p w14:paraId="4E22540A"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Checking for understanding throughout the lesson</w:t>
            </w:r>
          </w:p>
          <w:p w14:paraId="15FEEC29"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mini plenary opportunities</w:t>
            </w:r>
          </w:p>
          <w:p w14:paraId="6FB6A347"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feedback on learning</w:t>
            </w:r>
          </w:p>
          <w:p w14:paraId="4CA2D873"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peer/self-assessment</w:t>
            </w:r>
          </w:p>
          <w:p w14:paraId="1E567EC8" w14:textId="77777777" w:rsidR="00E33F90" w:rsidRPr="00AE36B6" w:rsidRDefault="00E33F90" w:rsidP="003C2CDF">
            <w:pPr>
              <w:pStyle w:val="ListParagraph"/>
              <w:numPr>
                <w:ilvl w:val="0"/>
                <w:numId w:val="46"/>
              </w:numPr>
              <w:rPr>
                <w:rFonts w:ascii="Arial" w:hAnsi="Arial" w:cs="Arial"/>
              </w:rPr>
            </w:pPr>
            <w:r w:rsidRPr="00FC2C22">
              <w:rPr>
                <w:rFonts w:ascii="Arial" w:hAnsi="Arial" w:cs="Arial"/>
                <w:sz w:val="20"/>
                <w:szCs w:val="20"/>
              </w:rPr>
              <w:t>plenary</w:t>
            </w:r>
          </w:p>
        </w:tc>
        <w:tc>
          <w:tcPr>
            <w:tcW w:w="7230" w:type="dxa"/>
            <w:gridSpan w:val="2"/>
          </w:tcPr>
          <w:p w14:paraId="774A91AC" w14:textId="77777777" w:rsidR="00E33F90" w:rsidRPr="00672742" w:rsidRDefault="00E33F90">
            <w:pPr>
              <w:rPr>
                <w:rFonts w:ascii="Aptos" w:hAnsi="Aptos"/>
                <w:szCs w:val="22"/>
              </w:rPr>
            </w:pPr>
          </w:p>
        </w:tc>
      </w:tr>
      <w:tr w:rsidR="00E33F90" w:rsidRPr="00672742" w14:paraId="60AFA265" w14:textId="77777777">
        <w:trPr>
          <w:trHeight w:val="829"/>
        </w:trPr>
        <w:tc>
          <w:tcPr>
            <w:tcW w:w="3686" w:type="dxa"/>
          </w:tcPr>
          <w:p w14:paraId="20B5679E" w14:textId="77777777" w:rsidR="00E33F90" w:rsidRPr="00AE36B6" w:rsidRDefault="00E33F90">
            <w:pPr>
              <w:spacing w:after="0"/>
              <w:rPr>
                <w:b/>
                <w:szCs w:val="22"/>
              </w:rPr>
            </w:pPr>
            <w:r w:rsidRPr="00AE36B6">
              <w:rPr>
                <w:b/>
                <w:szCs w:val="22"/>
              </w:rPr>
              <w:t xml:space="preserve">Outcomes and progress </w:t>
            </w:r>
          </w:p>
          <w:p w14:paraId="6A54CB80" w14:textId="77777777" w:rsidR="00E33F90" w:rsidRPr="00FC2C22" w:rsidRDefault="00E33F90" w:rsidP="003C2CDF">
            <w:pPr>
              <w:numPr>
                <w:ilvl w:val="0"/>
                <w:numId w:val="41"/>
              </w:numPr>
              <w:spacing w:after="160" w:line="259" w:lineRule="auto"/>
              <w:contextualSpacing/>
              <w:rPr>
                <w:sz w:val="20"/>
              </w:rPr>
            </w:pPr>
            <w:r w:rsidRPr="00FC2C22">
              <w:rPr>
                <w:sz w:val="20"/>
              </w:rPr>
              <w:t>Progress made during the lesson</w:t>
            </w:r>
          </w:p>
          <w:p w14:paraId="520FD9B2" w14:textId="77777777" w:rsidR="00E33F90" w:rsidRPr="00AE36B6" w:rsidRDefault="00E33F90" w:rsidP="003C2CDF">
            <w:pPr>
              <w:numPr>
                <w:ilvl w:val="0"/>
                <w:numId w:val="40"/>
              </w:numPr>
              <w:spacing w:after="160" w:line="259" w:lineRule="auto"/>
              <w:contextualSpacing/>
              <w:rPr>
                <w:szCs w:val="22"/>
              </w:rPr>
            </w:pPr>
            <w:r w:rsidRPr="00FC2C22">
              <w:rPr>
                <w:sz w:val="20"/>
              </w:rPr>
              <w:t>How do you know?</w:t>
            </w:r>
          </w:p>
        </w:tc>
        <w:tc>
          <w:tcPr>
            <w:tcW w:w="7230" w:type="dxa"/>
            <w:gridSpan w:val="2"/>
          </w:tcPr>
          <w:p w14:paraId="451F6698" w14:textId="77777777" w:rsidR="00E33F90" w:rsidRPr="00672742" w:rsidRDefault="00E33F90">
            <w:pPr>
              <w:rPr>
                <w:rFonts w:ascii="Aptos" w:hAnsi="Aptos"/>
                <w:szCs w:val="22"/>
              </w:rPr>
            </w:pPr>
          </w:p>
        </w:tc>
      </w:tr>
      <w:tr w:rsidR="00E33F90" w:rsidRPr="00672742" w14:paraId="643FDEB3" w14:textId="77777777">
        <w:trPr>
          <w:trHeight w:val="1276"/>
        </w:trPr>
        <w:tc>
          <w:tcPr>
            <w:tcW w:w="10916" w:type="dxa"/>
            <w:gridSpan w:val="3"/>
            <w:tcBorders>
              <w:bottom w:val="single" w:sz="4" w:space="0" w:color="auto"/>
            </w:tcBorders>
          </w:tcPr>
          <w:p w14:paraId="4CF5D9FA" w14:textId="77777777" w:rsidR="00E33F90" w:rsidRPr="00672742" w:rsidRDefault="00E33F90">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0EB82B22" w14:textId="77777777" w:rsidR="00E33F90" w:rsidRPr="00672742" w:rsidRDefault="00E33F90"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4A5B6CA0" w14:textId="77777777" w:rsidR="00E33F90" w:rsidRPr="00672742" w:rsidRDefault="00E33F90"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30631596" w14:textId="77777777" w:rsidR="00E33F90" w:rsidRPr="002431BD" w:rsidRDefault="00E33F90"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tc>
      </w:tr>
    </w:tbl>
    <w:p w14:paraId="78E23B35" w14:textId="77777777" w:rsidR="00B11ACF" w:rsidRDefault="00B11ACF" w:rsidP="00E33F90">
      <w:pPr>
        <w:spacing w:after="160" w:line="259" w:lineRule="auto"/>
        <w:rPr>
          <w:rFonts w:eastAsia="Arial"/>
          <w:bCs/>
          <w:i/>
          <w:sz w:val="24"/>
          <w:szCs w:val="24"/>
        </w:rPr>
      </w:pPr>
    </w:p>
    <w:p w14:paraId="242FD856" w14:textId="76C0665B" w:rsidR="00AA5456" w:rsidRPr="00FE5427" w:rsidRDefault="00AA5456" w:rsidP="00AA5456">
      <w:pPr>
        <w:rPr>
          <w:rFonts w:ascii="Aptos" w:hAnsi="Aptos"/>
          <w:sz w:val="32"/>
          <w:szCs w:val="32"/>
          <w:u w:val="single"/>
        </w:rPr>
      </w:pPr>
      <w:r w:rsidRPr="00FE5427">
        <w:rPr>
          <w:rFonts w:ascii="Aptos" w:hAnsi="Aptos"/>
          <w:sz w:val="32"/>
          <w:szCs w:val="32"/>
          <w:u w:val="single"/>
        </w:rPr>
        <w:lastRenderedPageBreak/>
        <w:t>Targets for Week 1 of Block Teaching</w:t>
      </w:r>
    </w:p>
    <w:p w14:paraId="4A684842" w14:textId="6568E31F" w:rsidR="00AA5456" w:rsidRPr="00FE5427" w:rsidRDefault="00AA5456" w:rsidP="00AA5456">
      <w:pPr>
        <w:rPr>
          <w:rFonts w:ascii="Aptos" w:hAnsi="Aptos"/>
          <w:sz w:val="24"/>
          <w:szCs w:val="24"/>
        </w:rPr>
      </w:pPr>
      <w:r w:rsidRPr="00FE5427">
        <w:rPr>
          <w:rFonts w:ascii="Aptos" w:hAnsi="Aptos"/>
          <w:sz w:val="24"/>
          <w:szCs w:val="24"/>
        </w:rPr>
        <w:t>These targets</w:t>
      </w:r>
      <w:r w:rsidR="006A30E9" w:rsidRPr="00FE5427">
        <w:rPr>
          <w:rFonts w:ascii="Aptos" w:hAnsi="Aptos"/>
          <w:sz w:val="24"/>
          <w:szCs w:val="24"/>
        </w:rPr>
        <w:t xml:space="preserve"> are to be set </w:t>
      </w:r>
      <w:r w:rsidR="00A32FD9" w:rsidRPr="00FE5427">
        <w:rPr>
          <w:rFonts w:ascii="Aptos" w:hAnsi="Aptos"/>
          <w:sz w:val="24"/>
          <w:szCs w:val="24"/>
        </w:rPr>
        <w:t xml:space="preserve">by the </w:t>
      </w:r>
      <w:r w:rsidR="000C6E54" w:rsidRPr="00FE5427">
        <w:rPr>
          <w:rFonts w:ascii="Aptos" w:hAnsi="Aptos"/>
          <w:sz w:val="24"/>
          <w:szCs w:val="24"/>
        </w:rPr>
        <w:t>Placement Mentor</w:t>
      </w:r>
      <w:r w:rsidR="00BC00BE" w:rsidRPr="00FE5427">
        <w:rPr>
          <w:rFonts w:ascii="Aptos" w:hAnsi="Aptos"/>
          <w:sz w:val="24"/>
          <w:szCs w:val="24"/>
        </w:rPr>
        <w:t xml:space="preserve"> and </w:t>
      </w:r>
      <w:r w:rsidR="003B3C94" w:rsidRPr="00FE5427">
        <w:rPr>
          <w:rFonts w:ascii="Aptos" w:hAnsi="Aptos"/>
          <w:sz w:val="24"/>
          <w:szCs w:val="24"/>
        </w:rPr>
        <w:t>Associate</w:t>
      </w:r>
      <w:r w:rsidR="00BC00BE" w:rsidRPr="00FE5427">
        <w:rPr>
          <w:rFonts w:ascii="Aptos" w:hAnsi="Aptos"/>
          <w:sz w:val="24"/>
          <w:szCs w:val="24"/>
        </w:rPr>
        <w:t xml:space="preserve"> Teacher for the first week of the block placement and discussed with </w:t>
      </w:r>
      <w:r w:rsidR="00F927AE" w:rsidRPr="00FE5427">
        <w:rPr>
          <w:rFonts w:ascii="Aptos" w:hAnsi="Aptos"/>
          <w:sz w:val="24"/>
          <w:szCs w:val="24"/>
        </w:rPr>
        <w:t>Lead Mentor</w:t>
      </w:r>
      <w:r w:rsidR="00BC00BE" w:rsidRPr="00FE5427">
        <w:rPr>
          <w:rFonts w:ascii="Aptos" w:hAnsi="Aptos"/>
          <w:sz w:val="24"/>
          <w:szCs w:val="24"/>
        </w:rPr>
        <w:t xml:space="preserve"> at </w:t>
      </w:r>
      <w:r w:rsidR="00FB7AE0" w:rsidRPr="00FE5427">
        <w:rPr>
          <w:rFonts w:ascii="Aptos" w:hAnsi="Aptos"/>
          <w:sz w:val="24"/>
          <w:szCs w:val="24"/>
        </w:rPr>
        <w:t>‘Sign Off</w:t>
      </w:r>
      <w:r w:rsidR="00AD23E0" w:rsidRPr="00FE5427">
        <w:rPr>
          <w:rFonts w:ascii="Aptos" w:hAnsi="Aptos"/>
          <w:sz w:val="24"/>
          <w:szCs w:val="24"/>
        </w:rPr>
        <w:t>’ Meeting</w:t>
      </w:r>
    </w:p>
    <w:p w14:paraId="25A48FB5" w14:textId="77777777" w:rsidR="00361EE5" w:rsidRDefault="00361EE5" w:rsidP="00AA5456">
      <w:pPr>
        <w:rPr>
          <w:sz w:val="24"/>
          <w:szCs w:val="24"/>
        </w:rPr>
      </w:pPr>
    </w:p>
    <w:tbl>
      <w:tblPr>
        <w:tblStyle w:val="TableGrid"/>
        <w:tblW w:w="10201" w:type="dxa"/>
        <w:tblLook w:val="04A0" w:firstRow="1" w:lastRow="0" w:firstColumn="1" w:lastColumn="0" w:noHBand="0" w:noVBand="1"/>
      </w:tblPr>
      <w:tblGrid>
        <w:gridCol w:w="4531"/>
        <w:gridCol w:w="4820"/>
        <w:gridCol w:w="850"/>
      </w:tblGrid>
      <w:tr w:rsidR="002F6A6B" w14:paraId="423D7440" w14:textId="77777777" w:rsidTr="00141FD0">
        <w:trPr>
          <w:trHeight w:val="476"/>
        </w:trPr>
        <w:tc>
          <w:tcPr>
            <w:tcW w:w="4531" w:type="dxa"/>
            <w:shd w:val="clear" w:color="auto" w:fill="138E88"/>
          </w:tcPr>
          <w:p w14:paraId="5940BE34" w14:textId="5D5E964C" w:rsidR="002F6A6B" w:rsidRPr="00B649BA" w:rsidRDefault="002F6A6B" w:rsidP="009D4B45">
            <w:pPr>
              <w:contextualSpacing/>
              <w:rPr>
                <w:rFonts w:ascii="Aptos" w:hAnsi="Aptos"/>
                <w:b/>
                <w:iCs/>
                <w:color w:val="FFFFFF" w:themeColor="background1"/>
                <w:sz w:val="20"/>
              </w:rPr>
            </w:pPr>
            <w:r w:rsidRPr="00B649BA">
              <w:rPr>
                <w:rFonts w:ascii="Aptos" w:hAnsi="Aptos"/>
                <w:b/>
                <w:iCs/>
                <w:color w:val="FFFFFF" w:themeColor="background1"/>
                <w:sz w:val="20"/>
              </w:rPr>
              <w:t>Target</w:t>
            </w:r>
            <w:r w:rsidR="00FE5427" w:rsidRPr="00B649BA">
              <w:rPr>
                <w:rFonts w:ascii="Aptos" w:hAnsi="Aptos"/>
                <w:b/>
                <w:iCs/>
                <w:color w:val="FFFFFF" w:themeColor="background1"/>
                <w:sz w:val="20"/>
              </w:rPr>
              <w:t>: Name it</w:t>
            </w:r>
          </w:p>
          <w:p w14:paraId="79DB6325" w14:textId="0F1CB8FE" w:rsidR="002F6A6B" w:rsidRPr="00B649BA" w:rsidRDefault="002F6A6B" w:rsidP="009D4B45">
            <w:pPr>
              <w:rPr>
                <w:rFonts w:ascii="Aptos" w:hAnsi="Aptos"/>
                <w:iCs/>
                <w:color w:val="FFFFFF" w:themeColor="background1"/>
                <w:sz w:val="20"/>
              </w:rPr>
            </w:pPr>
            <w:r w:rsidRPr="00B649BA">
              <w:rPr>
                <w:rFonts w:ascii="Aptos" w:hAnsi="Aptos"/>
                <w:color w:val="FFFFFF" w:themeColor="background1"/>
                <w:sz w:val="20"/>
              </w:rPr>
              <w:t>At least one subject specific target should be set</w:t>
            </w:r>
            <w:r w:rsidR="00121EE0" w:rsidRPr="00B649BA">
              <w:rPr>
                <w:rFonts w:ascii="Aptos" w:hAnsi="Aptos"/>
                <w:color w:val="FFFFFF" w:themeColor="background1"/>
                <w:sz w:val="20"/>
              </w:rPr>
              <w:t>.</w:t>
            </w:r>
          </w:p>
        </w:tc>
        <w:tc>
          <w:tcPr>
            <w:tcW w:w="4820" w:type="dxa"/>
            <w:shd w:val="clear" w:color="auto" w:fill="D66196"/>
          </w:tcPr>
          <w:p w14:paraId="1C8A6586" w14:textId="77777777" w:rsidR="002F6A6B" w:rsidRPr="00B649BA" w:rsidRDefault="002F6A6B" w:rsidP="00AA5456">
            <w:pPr>
              <w:rPr>
                <w:rFonts w:ascii="Aptos" w:hAnsi="Aptos"/>
                <w:b/>
                <w:iCs/>
                <w:color w:val="FFFFFF" w:themeColor="background1"/>
                <w:sz w:val="20"/>
              </w:rPr>
            </w:pPr>
            <w:r w:rsidRPr="00B649BA">
              <w:rPr>
                <w:rFonts w:ascii="Aptos" w:hAnsi="Aptos"/>
                <w:b/>
                <w:iCs/>
                <w:color w:val="FFFFFF" w:themeColor="background1"/>
                <w:sz w:val="20"/>
              </w:rPr>
              <w:t>Do it</w:t>
            </w:r>
          </w:p>
          <w:p w14:paraId="2BDAEF8D" w14:textId="1933A388" w:rsidR="002F6A6B" w:rsidRPr="00B649BA" w:rsidRDefault="002F6A6B" w:rsidP="00AA5456">
            <w:pPr>
              <w:rPr>
                <w:b/>
                <w:color w:val="FFFFFF" w:themeColor="background1"/>
                <w:szCs w:val="22"/>
              </w:rPr>
            </w:pPr>
          </w:p>
        </w:tc>
        <w:tc>
          <w:tcPr>
            <w:tcW w:w="850" w:type="dxa"/>
            <w:vMerge w:val="restart"/>
          </w:tcPr>
          <w:p w14:paraId="70778BA2" w14:textId="7CD9700B" w:rsidR="002F6A6B" w:rsidRPr="00093AE1" w:rsidRDefault="00093AE1" w:rsidP="00AA5456">
            <w:pPr>
              <w:rPr>
                <w:rFonts w:ascii="Aptos" w:hAnsi="Aptos"/>
                <w:iCs/>
                <w:sz w:val="20"/>
              </w:rPr>
            </w:pPr>
            <w:r w:rsidRPr="00093AE1">
              <w:rPr>
                <w:rFonts w:ascii="Aptos" w:hAnsi="Aptos"/>
                <w:b/>
                <w:bCs/>
                <w:iCs/>
                <w:sz w:val="20"/>
              </w:rPr>
              <w:t>BCU Theme</w:t>
            </w:r>
          </w:p>
        </w:tc>
      </w:tr>
      <w:tr w:rsidR="002F6A6B" w14:paraId="1BA1D1FA" w14:textId="77777777" w:rsidTr="00141FD0">
        <w:trPr>
          <w:trHeight w:val="475"/>
        </w:trPr>
        <w:tc>
          <w:tcPr>
            <w:tcW w:w="4531" w:type="dxa"/>
          </w:tcPr>
          <w:p w14:paraId="2846AEFE" w14:textId="316E4DF4" w:rsidR="002F6A6B" w:rsidRPr="00093AE1" w:rsidRDefault="00121EE0" w:rsidP="009D4B45">
            <w:pPr>
              <w:contextualSpacing/>
              <w:rPr>
                <w:rFonts w:ascii="Aptos" w:hAnsi="Aptos"/>
                <w:b/>
                <w:iCs/>
                <w:sz w:val="20"/>
              </w:rPr>
            </w:pPr>
            <w:r w:rsidRPr="00093AE1">
              <w:rPr>
                <w:rFonts w:ascii="Aptos" w:eastAsia="+mn-ea" w:hAnsi="Aptos"/>
                <w:b/>
                <w:bCs/>
                <w:color w:val="00B050"/>
                <w:kern w:val="24"/>
                <w:sz w:val="20"/>
              </w:rPr>
              <w:t>What</w:t>
            </w:r>
            <w:r w:rsidRPr="00093AE1">
              <w:rPr>
                <w:rFonts w:ascii="Aptos" w:eastAsia="+mn-ea" w:hAnsi="Aptos"/>
                <w:color w:val="00B050"/>
                <w:kern w:val="24"/>
                <w:sz w:val="20"/>
              </w:rPr>
              <w:t xml:space="preserve"> is the next step (to support Associate Teacher progress)</w:t>
            </w:r>
            <w:r w:rsidRPr="00093AE1">
              <w:rPr>
                <w:rFonts w:ascii="Aptos" w:hAnsi="Aptos"/>
                <w:sz w:val="20"/>
              </w:rPr>
              <w:t xml:space="preserve"> </w:t>
            </w:r>
            <w:r w:rsidRPr="00093AE1">
              <w:rPr>
                <w:rFonts w:ascii="Aptos" w:eastAsia="+mn-ea" w:hAnsi="Aptos"/>
                <w:b/>
                <w:bCs/>
                <w:color w:val="4472C4"/>
                <w:kern w:val="24"/>
                <w:sz w:val="20"/>
              </w:rPr>
              <w:t>Why</w:t>
            </w:r>
            <w:r w:rsidRPr="00093AE1">
              <w:rPr>
                <w:rFonts w:ascii="Aptos" w:eastAsia="+mn-ea" w:hAnsi="Aptos"/>
                <w:color w:val="4472C4"/>
                <w:kern w:val="24"/>
                <w:sz w:val="20"/>
              </w:rPr>
              <w:t xml:space="preserve"> is this important (impact on pupil progress)</w:t>
            </w:r>
          </w:p>
        </w:tc>
        <w:tc>
          <w:tcPr>
            <w:tcW w:w="4820" w:type="dxa"/>
          </w:tcPr>
          <w:p w14:paraId="3AB403CA" w14:textId="68E122AC" w:rsidR="002F6A6B" w:rsidRPr="00093AE1" w:rsidRDefault="00121EE0" w:rsidP="00AA5456">
            <w:pPr>
              <w:rPr>
                <w:rFonts w:ascii="Aptos" w:hAnsi="Aptos"/>
                <w:b/>
                <w:iCs/>
                <w:sz w:val="20"/>
              </w:rPr>
            </w:pPr>
            <w:r w:rsidRPr="00093AE1">
              <w:rPr>
                <w:rFonts w:ascii="Aptos" w:eastAsia="+mn-ea" w:hAnsi="Aptos"/>
                <w:b/>
                <w:bCs/>
                <w:color w:val="ED7D31"/>
                <w:kern w:val="24"/>
                <w:sz w:val="20"/>
              </w:rPr>
              <w:t>How</w:t>
            </w:r>
            <w:r w:rsidRPr="00093AE1">
              <w:rPr>
                <w:rFonts w:ascii="Aptos" w:eastAsia="+mn-ea" w:hAnsi="Aptos"/>
                <w:color w:val="ED7D31"/>
                <w:kern w:val="24"/>
                <w:sz w:val="20"/>
              </w:rPr>
              <w:t xml:space="preserve"> will this be achieved (what actions are needed?)</w:t>
            </w:r>
          </w:p>
        </w:tc>
        <w:tc>
          <w:tcPr>
            <w:tcW w:w="850" w:type="dxa"/>
            <w:vMerge/>
          </w:tcPr>
          <w:p w14:paraId="27023B18" w14:textId="77777777" w:rsidR="002F6A6B" w:rsidRPr="00093AE1" w:rsidRDefault="002F6A6B" w:rsidP="00AA5456">
            <w:pPr>
              <w:rPr>
                <w:rFonts w:ascii="Aptos" w:hAnsi="Aptos"/>
                <w:iCs/>
                <w:sz w:val="20"/>
              </w:rPr>
            </w:pPr>
          </w:p>
        </w:tc>
      </w:tr>
      <w:tr w:rsidR="00330C0B" w14:paraId="2762E1DA" w14:textId="77777777" w:rsidTr="00141FD0">
        <w:tc>
          <w:tcPr>
            <w:tcW w:w="4531" w:type="dxa"/>
          </w:tcPr>
          <w:p w14:paraId="15E6F792" w14:textId="77777777" w:rsidR="00330C0B" w:rsidRDefault="00330C0B" w:rsidP="00AA5456">
            <w:pPr>
              <w:rPr>
                <w:sz w:val="24"/>
                <w:szCs w:val="24"/>
              </w:rPr>
            </w:pPr>
          </w:p>
          <w:p w14:paraId="1C57BEB7" w14:textId="77777777" w:rsidR="00330C0B" w:rsidRDefault="00330C0B" w:rsidP="00AA5456">
            <w:pPr>
              <w:rPr>
                <w:sz w:val="24"/>
                <w:szCs w:val="24"/>
              </w:rPr>
            </w:pPr>
          </w:p>
          <w:p w14:paraId="3C712129" w14:textId="77777777" w:rsidR="00330C0B" w:rsidRDefault="00330C0B" w:rsidP="00AA5456">
            <w:pPr>
              <w:rPr>
                <w:sz w:val="24"/>
                <w:szCs w:val="24"/>
              </w:rPr>
            </w:pPr>
          </w:p>
          <w:p w14:paraId="338E08C7" w14:textId="6D3C46B3" w:rsidR="00330C0B" w:rsidRDefault="00330C0B" w:rsidP="00AA5456">
            <w:pPr>
              <w:rPr>
                <w:sz w:val="24"/>
                <w:szCs w:val="24"/>
              </w:rPr>
            </w:pPr>
          </w:p>
        </w:tc>
        <w:tc>
          <w:tcPr>
            <w:tcW w:w="4820" w:type="dxa"/>
          </w:tcPr>
          <w:p w14:paraId="3C3F7D87" w14:textId="77777777" w:rsidR="00330C0B" w:rsidRDefault="00330C0B" w:rsidP="00AA5456">
            <w:pPr>
              <w:rPr>
                <w:sz w:val="24"/>
                <w:szCs w:val="24"/>
              </w:rPr>
            </w:pPr>
          </w:p>
        </w:tc>
        <w:tc>
          <w:tcPr>
            <w:tcW w:w="850" w:type="dxa"/>
          </w:tcPr>
          <w:p w14:paraId="6AF3981A" w14:textId="77777777" w:rsidR="00330C0B" w:rsidRDefault="00330C0B" w:rsidP="00AA5456">
            <w:pPr>
              <w:rPr>
                <w:sz w:val="24"/>
                <w:szCs w:val="24"/>
              </w:rPr>
            </w:pPr>
          </w:p>
        </w:tc>
      </w:tr>
      <w:tr w:rsidR="00330C0B" w14:paraId="2046E207" w14:textId="77777777" w:rsidTr="00141FD0">
        <w:tc>
          <w:tcPr>
            <w:tcW w:w="4531" w:type="dxa"/>
          </w:tcPr>
          <w:p w14:paraId="5C3829DD" w14:textId="77777777" w:rsidR="00330C0B" w:rsidRDefault="00330C0B" w:rsidP="00AA5456">
            <w:pPr>
              <w:rPr>
                <w:sz w:val="24"/>
                <w:szCs w:val="24"/>
              </w:rPr>
            </w:pPr>
          </w:p>
          <w:p w14:paraId="454D8B23" w14:textId="77777777" w:rsidR="00330C0B" w:rsidRDefault="00330C0B" w:rsidP="00AA5456">
            <w:pPr>
              <w:rPr>
                <w:sz w:val="24"/>
                <w:szCs w:val="24"/>
              </w:rPr>
            </w:pPr>
          </w:p>
          <w:p w14:paraId="013E57CF" w14:textId="77777777" w:rsidR="00330C0B" w:rsidRDefault="00330C0B" w:rsidP="00AA5456">
            <w:pPr>
              <w:rPr>
                <w:sz w:val="24"/>
                <w:szCs w:val="24"/>
              </w:rPr>
            </w:pPr>
          </w:p>
          <w:p w14:paraId="049CECE8" w14:textId="4ADFA80A" w:rsidR="00330C0B" w:rsidRDefault="00330C0B" w:rsidP="00AA5456">
            <w:pPr>
              <w:rPr>
                <w:sz w:val="24"/>
                <w:szCs w:val="24"/>
              </w:rPr>
            </w:pPr>
          </w:p>
        </w:tc>
        <w:tc>
          <w:tcPr>
            <w:tcW w:w="4820" w:type="dxa"/>
          </w:tcPr>
          <w:p w14:paraId="6BBCBA8F" w14:textId="77777777" w:rsidR="00330C0B" w:rsidRDefault="00330C0B" w:rsidP="00AA5456">
            <w:pPr>
              <w:rPr>
                <w:sz w:val="24"/>
                <w:szCs w:val="24"/>
              </w:rPr>
            </w:pPr>
          </w:p>
        </w:tc>
        <w:tc>
          <w:tcPr>
            <w:tcW w:w="850" w:type="dxa"/>
          </w:tcPr>
          <w:p w14:paraId="13393ABA" w14:textId="77777777" w:rsidR="00330C0B" w:rsidRDefault="00330C0B" w:rsidP="00AA5456">
            <w:pPr>
              <w:rPr>
                <w:sz w:val="24"/>
                <w:szCs w:val="24"/>
              </w:rPr>
            </w:pPr>
          </w:p>
        </w:tc>
      </w:tr>
      <w:tr w:rsidR="00330C0B" w14:paraId="4C4C1C2B" w14:textId="77777777" w:rsidTr="00141FD0">
        <w:tc>
          <w:tcPr>
            <w:tcW w:w="4531" w:type="dxa"/>
          </w:tcPr>
          <w:p w14:paraId="62910DFB" w14:textId="77777777" w:rsidR="00330C0B" w:rsidRDefault="00330C0B" w:rsidP="00AA5456">
            <w:pPr>
              <w:rPr>
                <w:sz w:val="24"/>
                <w:szCs w:val="24"/>
              </w:rPr>
            </w:pPr>
          </w:p>
          <w:p w14:paraId="2BC4D719" w14:textId="77777777" w:rsidR="00330C0B" w:rsidRDefault="00330C0B" w:rsidP="00AA5456">
            <w:pPr>
              <w:rPr>
                <w:sz w:val="24"/>
                <w:szCs w:val="24"/>
              </w:rPr>
            </w:pPr>
          </w:p>
          <w:p w14:paraId="7D23D807" w14:textId="77777777" w:rsidR="00330C0B" w:rsidRDefault="00330C0B" w:rsidP="00AA5456">
            <w:pPr>
              <w:rPr>
                <w:sz w:val="24"/>
                <w:szCs w:val="24"/>
              </w:rPr>
            </w:pPr>
          </w:p>
          <w:p w14:paraId="4788DB66" w14:textId="397CA071" w:rsidR="00330C0B" w:rsidRDefault="00330C0B" w:rsidP="00AA5456">
            <w:pPr>
              <w:rPr>
                <w:sz w:val="24"/>
                <w:szCs w:val="24"/>
              </w:rPr>
            </w:pPr>
          </w:p>
        </w:tc>
        <w:tc>
          <w:tcPr>
            <w:tcW w:w="4820" w:type="dxa"/>
          </w:tcPr>
          <w:p w14:paraId="7853D474" w14:textId="77777777" w:rsidR="00330C0B" w:rsidRDefault="00330C0B" w:rsidP="00AA5456">
            <w:pPr>
              <w:rPr>
                <w:sz w:val="24"/>
                <w:szCs w:val="24"/>
              </w:rPr>
            </w:pPr>
          </w:p>
        </w:tc>
        <w:tc>
          <w:tcPr>
            <w:tcW w:w="850" w:type="dxa"/>
          </w:tcPr>
          <w:p w14:paraId="6855A5E7" w14:textId="77777777" w:rsidR="00330C0B" w:rsidRDefault="00330C0B" w:rsidP="00AA5456">
            <w:pPr>
              <w:rPr>
                <w:sz w:val="24"/>
                <w:szCs w:val="24"/>
              </w:rPr>
            </w:pPr>
          </w:p>
        </w:tc>
      </w:tr>
    </w:tbl>
    <w:p w14:paraId="1EB21697" w14:textId="77777777" w:rsidR="00361EE5" w:rsidRPr="00AA5456" w:rsidRDefault="00361EE5" w:rsidP="00AA5456">
      <w:pPr>
        <w:rPr>
          <w:sz w:val="24"/>
          <w:szCs w:val="24"/>
        </w:rPr>
      </w:pPr>
    </w:p>
    <w:p w14:paraId="5A8B2D83" w14:textId="77777777" w:rsidR="00AA5456" w:rsidRDefault="00AA5456" w:rsidP="00AA5456">
      <w:pPr>
        <w:rPr>
          <w:sz w:val="32"/>
          <w:szCs w:val="32"/>
          <w:u w:val="single"/>
        </w:rPr>
      </w:pPr>
    </w:p>
    <w:tbl>
      <w:tblPr>
        <w:tblStyle w:val="TableGrid"/>
        <w:tblW w:w="0" w:type="auto"/>
        <w:tblLook w:val="04A0" w:firstRow="1" w:lastRow="0" w:firstColumn="1" w:lastColumn="0" w:noHBand="0" w:noVBand="1"/>
      </w:tblPr>
      <w:tblGrid>
        <w:gridCol w:w="1251"/>
        <w:gridCol w:w="3748"/>
        <w:gridCol w:w="4087"/>
        <w:gridCol w:w="1151"/>
      </w:tblGrid>
      <w:tr w:rsidR="00185BA9" w14:paraId="2DEA6233" w14:textId="77777777" w:rsidTr="00FE5427">
        <w:tc>
          <w:tcPr>
            <w:tcW w:w="1271" w:type="dxa"/>
            <w:shd w:val="clear" w:color="auto" w:fill="D0CECE" w:themeFill="background2" w:themeFillShade="E6"/>
          </w:tcPr>
          <w:p w14:paraId="5F343046" w14:textId="6B9A090C" w:rsidR="00185BA9" w:rsidRPr="00FE5427" w:rsidRDefault="00185BA9" w:rsidP="00185BA9">
            <w:pPr>
              <w:rPr>
                <w:rFonts w:ascii="Aptos" w:hAnsi="Aptos"/>
                <w:sz w:val="32"/>
                <w:szCs w:val="32"/>
                <w:u w:val="single"/>
              </w:rPr>
            </w:pPr>
            <w:r w:rsidRPr="00FE5427">
              <w:rPr>
                <w:rFonts w:ascii="Aptos" w:hAnsi="Aptos"/>
                <w:b/>
                <w:sz w:val="24"/>
              </w:rPr>
              <w:t>Date</w:t>
            </w:r>
          </w:p>
        </w:tc>
        <w:tc>
          <w:tcPr>
            <w:tcW w:w="3857" w:type="dxa"/>
            <w:shd w:val="clear" w:color="auto" w:fill="D0CECE" w:themeFill="background2" w:themeFillShade="E6"/>
          </w:tcPr>
          <w:p w14:paraId="702CD6ED" w14:textId="0F5A0F3E" w:rsidR="00185BA9" w:rsidRPr="00FE5427" w:rsidRDefault="00185BA9" w:rsidP="00185BA9">
            <w:pPr>
              <w:rPr>
                <w:rFonts w:ascii="Aptos" w:hAnsi="Aptos"/>
                <w:sz w:val="32"/>
                <w:szCs w:val="32"/>
                <w:u w:val="single"/>
              </w:rPr>
            </w:pPr>
            <w:r w:rsidRPr="00FE5427">
              <w:rPr>
                <w:rFonts w:ascii="Aptos" w:hAnsi="Aptos"/>
                <w:b/>
                <w:sz w:val="24"/>
              </w:rPr>
              <w:t>Name</w:t>
            </w:r>
          </w:p>
        </w:tc>
        <w:tc>
          <w:tcPr>
            <w:tcW w:w="4191" w:type="dxa"/>
            <w:shd w:val="clear" w:color="auto" w:fill="D0CECE" w:themeFill="background2" w:themeFillShade="E6"/>
          </w:tcPr>
          <w:p w14:paraId="033E38B7" w14:textId="0D0776FF" w:rsidR="00185BA9" w:rsidRPr="00FE5427" w:rsidRDefault="00185BA9" w:rsidP="00185BA9">
            <w:pPr>
              <w:rPr>
                <w:rFonts w:ascii="Aptos" w:hAnsi="Aptos"/>
                <w:sz w:val="32"/>
                <w:szCs w:val="32"/>
                <w:u w:val="single"/>
              </w:rPr>
            </w:pPr>
            <w:r w:rsidRPr="00FE5427">
              <w:rPr>
                <w:rFonts w:ascii="Aptos" w:hAnsi="Aptos"/>
                <w:b/>
                <w:sz w:val="24"/>
              </w:rPr>
              <w:t>Electronic Signature</w:t>
            </w:r>
          </w:p>
        </w:tc>
        <w:tc>
          <w:tcPr>
            <w:tcW w:w="1151" w:type="dxa"/>
            <w:shd w:val="clear" w:color="auto" w:fill="D0CECE" w:themeFill="background2" w:themeFillShade="E6"/>
          </w:tcPr>
          <w:p w14:paraId="05126647" w14:textId="726CD453" w:rsidR="00185BA9" w:rsidRPr="00FE5427" w:rsidRDefault="00185BA9" w:rsidP="00185BA9">
            <w:pPr>
              <w:rPr>
                <w:rFonts w:ascii="Aptos" w:hAnsi="Aptos"/>
                <w:sz w:val="32"/>
                <w:szCs w:val="32"/>
                <w:u w:val="single"/>
              </w:rPr>
            </w:pPr>
            <w:r w:rsidRPr="00FE5427">
              <w:rPr>
                <w:rFonts w:ascii="Aptos" w:hAnsi="Aptos"/>
                <w:b/>
                <w:sz w:val="24"/>
              </w:rPr>
              <w:t>Role</w:t>
            </w:r>
          </w:p>
        </w:tc>
      </w:tr>
      <w:tr w:rsidR="00185BA9" w14:paraId="25B76012" w14:textId="77777777" w:rsidTr="00FE5427">
        <w:tc>
          <w:tcPr>
            <w:tcW w:w="1271" w:type="dxa"/>
          </w:tcPr>
          <w:p w14:paraId="13C6160A" w14:textId="77777777" w:rsidR="00185BA9" w:rsidRPr="00FE5427" w:rsidRDefault="00185BA9" w:rsidP="00185BA9">
            <w:pPr>
              <w:rPr>
                <w:rFonts w:ascii="Aptos" w:hAnsi="Aptos"/>
                <w:szCs w:val="22"/>
              </w:rPr>
            </w:pPr>
          </w:p>
        </w:tc>
        <w:tc>
          <w:tcPr>
            <w:tcW w:w="3857" w:type="dxa"/>
          </w:tcPr>
          <w:p w14:paraId="314827DB" w14:textId="77777777" w:rsidR="00185BA9" w:rsidRPr="00FE5427" w:rsidRDefault="00185BA9" w:rsidP="00185BA9">
            <w:pPr>
              <w:rPr>
                <w:rFonts w:ascii="Aptos" w:hAnsi="Aptos"/>
                <w:szCs w:val="22"/>
              </w:rPr>
            </w:pPr>
          </w:p>
        </w:tc>
        <w:tc>
          <w:tcPr>
            <w:tcW w:w="4191" w:type="dxa"/>
          </w:tcPr>
          <w:p w14:paraId="382DD0D1" w14:textId="77777777" w:rsidR="00185BA9" w:rsidRPr="00FE5427" w:rsidRDefault="00185BA9" w:rsidP="00185BA9">
            <w:pPr>
              <w:rPr>
                <w:rFonts w:ascii="Aptos" w:hAnsi="Aptos"/>
                <w:szCs w:val="22"/>
              </w:rPr>
            </w:pPr>
          </w:p>
        </w:tc>
        <w:tc>
          <w:tcPr>
            <w:tcW w:w="1151" w:type="dxa"/>
          </w:tcPr>
          <w:p w14:paraId="50B0B25C" w14:textId="4BD0A89A" w:rsidR="00185BA9" w:rsidRPr="00FE5427" w:rsidRDefault="00185BA9" w:rsidP="00185BA9">
            <w:pPr>
              <w:rPr>
                <w:rFonts w:ascii="Aptos" w:hAnsi="Aptos"/>
                <w:sz w:val="32"/>
                <w:szCs w:val="32"/>
                <w:u w:val="single"/>
              </w:rPr>
            </w:pPr>
            <w:r w:rsidRPr="00FE5427">
              <w:rPr>
                <w:rFonts w:ascii="Aptos" w:hAnsi="Aptos"/>
                <w:sz w:val="20"/>
              </w:rPr>
              <w:t>Associate Teacher</w:t>
            </w:r>
          </w:p>
        </w:tc>
      </w:tr>
      <w:tr w:rsidR="00185BA9" w14:paraId="6799498C" w14:textId="77777777" w:rsidTr="00FE5427">
        <w:tc>
          <w:tcPr>
            <w:tcW w:w="1271" w:type="dxa"/>
          </w:tcPr>
          <w:p w14:paraId="06ED548E" w14:textId="77777777" w:rsidR="00185BA9" w:rsidRPr="00FE5427" w:rsidRDefault="00185BA9" w:rsidP="00185BA9">
            <w:pPr>
              <w:rPr>
                <w:rFonts w:ascii="Aptos" w:hAnsi="Aptos"/>
                <w:szCs w:val="22"/>
              </w:rPr>
            </w:pPr>
          </w:p>
        </w:tc>
        <w:tc>
          <w:tcPr>
            <w:tcW w:w="3857" w:type="dxa"/>
          </w:tcPr>
          <w:p w14:paraId="59D18009" w14:textId="77777777" w:rsidR="00185BA9" w:rsidRPr="00FE5427" w:rsidRDefault="00185BA9" w:rsidP="00185BA9">
            <w:pPr>
              <w:rPr>
                <w:rFonts w:ascii="Aptos" w:hAnsi="Aptos"/>
                <w:szCs w:val="22"/>
              </w:rPr>
            </w:pPr>
          </w:p>
        </w:tc>
        <w:tc>
          <w:tcPr>
            <w:tcW w:w="4191" w:type="dxa"/>
          </w:tcPr>
          <w:p w14:paraId="5529B8CD" w14:textId="77777777" w:rsidR="00185BA9" w:rsidRPr="00FE5427" w:rsidRDefault="00185BA9" w:rsidP="00185BA9">
            <w:pPr>
              <w:rPr>
                <w:rFonts w:ascii="Aptos" w:hAnsi="Aptos"/>
                <w:szCs w:val="22"/>
              </w:rPr>
            </w:pPr>
          </w:p>
        </w:tc>
        <w:tc>
          <w:tcPr>
            <w:tcW w:w="1151" w:type="dxa"/>
          </w:tcPr>
          <w:p w14:paraId="3CA38104" w14:textId="3DB052C4" w:rsidR="00185BA9" w:rsidRPr="00FE5427" w:rsidRDefault="00F927AE" w:rsidP="00185BA9">
            <w:pPr>
              <w:rPr>
                <w:rFonts w:ascii="Aptos" w:hAnsi="Aptos"/>
                <w:sz w:val="32"/>
                <w:szCs w:val="32"/>
                <w:u w:val="single"/>
              </w:rPr>
            </w:pPr>
            <w:r w:rsidRPr="00FE5427">
              <w:rPr>
                <w:rFonts w:ascii="Aptos" w:hAnsi="Aptos"/>
                <w:sz w:val="20"/>
              </w:rPr>
              <w:t>Lead Mentor</w:t>
            </w:r>
            <w:r w:rsidR="00185BA9" w:rsidRPr="00FE5427">
              <w:rPr>
                <w:rFonts w:ascii="Aptos" w:hAnsi="Aptos"/>
                <w:sz w:val="20"/>
              </w:rPr>
              <w:t xml:space="preserve"> (</w:t>
            </w:r>
            <w:r w:rsidR="00744098" w:rsidRPr="00FE5427">
              <w:rPr>
                <w:rFonts w:ascii="Aptos" w:hAnsi="Aptos"/>
                <w:sz w:val="20"/>
              </w:rPr>
              <w:t>LM</w:t>
            </w:r>
            <w:r w:rsidR="00185BA9" w:rsidRPr="00FE5427">
              <w:rPr>
                <w:rFonts w:ascii="Aptos" w:hAnsi="Aptos"/>
                <w:sz w:val="20"/>
              </w:rPr>
              <w:t>)</w:t>
            </w:r>
          </w:p>
        </w:tc>
      </w:tr>
      <w:tr w:rsidR="00185BA9" w14:paraId="0D5215CB" w14:textId="77777777" w:rsidTr="00FE5427">
        <w:trPr>
          <w:trHeight w:val="494"/>
        </w:trPr>
        <w:tc>
          <w:tcPr>
            <w:tcW w:w="1271" w:type="dxa"/>
          </w:tcPr>
          <w:p w14:paraId="05FD0414" w14:textId="77777777" w:rsidR="00185BA9" w:rsidRPr="00FE5427" w:rsidRDefault="00185BA9" w:rsidP="00185BA9">
            <w:pPr>
              <w:rPr>
                <w:rFonts w:ascii="Aptos" w:hAnsi="Aptos"/>
                <w:szCs w:val="22"/>
              </w:rPr>
            </w:pPr>
          </w:p>
        </w:tc>
        <w:tc>
          <w:tcPr>
            <w:tcW w:w="3857" w:type="dxa"/>
          </w:tcPr>
          <w:p w14:paraId="56921E0C" w14:textId="77777777" w:rsidR="00185BA9" w:rsidRPr="00FE5427" w:rsidRDefault="00185BA9" w:rsidP="00185BA9">
            <w:pPr>
              <w:rPr>
                <w:rFonts w:ascii="Aptos" w:hAnsi="Aptos"/>
                <w:szCs w:val="22"/>
              </w:rPr>
            </w:pPr>
          </w:p>
        </w:tc>
        <w:tc>
          <w:tcPr>
            <w:tcW w:w="4191" w:type="dxa"/>
          </w:tcPr>
          <w:p w14:paraId="3E97A7B3" w14:textId="77777777" w:rsidR="00185BA9" w:rsidRPr="00FE5427" w:rsidRDefault="00185BA9" w:rsidP="00185BA9">
            <w:pPr>
              <w:rPr>
                <w:rFonts w:ascii="Aptos" w:hAnsi="Aptos"/>
                <w:szCs w:val="22"/>
              </w:rPr>
            </w:pPr>
          </w:p>
        </w:tc>
        <w:tc>
          <w:tcPr>
            <w:tcW w:w="1151" w:type="dxa"/>
          </w:tcPr>
          <w:p w14:paraId="5B0942BC" w14:textId="761E7DCF" w:rsidR="00185BA9" w:rsidRPr="00FE5427" w:rsidRDefault="000C6E54" w:rsidP="00185BA9">
            <w:pPr>
              <w:rPr>
                <w:rFonts w:ascii="Aptos" w:hAnsi="Aptos"/>
                <w:sz w:val="32"/>
                <w:szCs w:val="32"/>
                <w:u w:val="single"/>
              </w:rPr>
            </w:pPr>
            <w:r w:rsidRPr="00FE5427">
              <w:rPr>
                <w:rFonts w:ascii="Aptos" w:hAnsi="Aptos"/>
                <w:sz w:val="20"/>
              </w:rPr>
              <w:t>Placement Mentor</w:t>
            </w:r>
          </w:p>
        </w:tc>
      </w:tr>
    </w:tbl>
    <w:p w14:paraId="72D41AB0" w14:textId="77777777" w:rsidR="00AA5456" w:rsidRDefault="00AA5456" w:rsidP="00AA5456">
      <w:pPr>
        <w:rPr>
          <w:sz w:val="32"/>
          <w:szCs w:val="32"/>
          <w:u w:val="single"/>
        </w:rPr>
      </w:pPr>
    </w:p>
    <w:p w14:paraId="4E10BDE9" w14:textId="77777777" w:rsidR="00AA5456" w:rsidRPr="0011543C" w:rsidRDefault="00AA5456" w:rsidP="00AA5456">
      <w:pPr>
        <w:spacing w:after="0"/>
        <w:ind w:left="112" w:right="-20"/>
        <w:rPr>
          <w:rStyle w:val="Hyperlink"/>
          <w:rFonts w:eastAsia="Arial"/>
          <w:highlight w:val="yellow"/>
        </w:rPr>
      </w:pPr>
    </w:p>
    <w:p w14:paraId="735263BD" w14:textId="77777777" w:rsidR="00AA5456" w:rsidRDefault="00AA5456" w:rsidP="00AA5456">
      <w:pPr>
        <w:tabs>
          <w:tab w:val="left" w:pos="5200"/>
          <w:tab w:val="left" w:pos="6040"/>
        </w:tabs>
        <w:spacing w:after="0" w:line="630" w:lineRule="auto"/>
        <w:ind w:right="4230"/>
        <w:rPr>
          <w:rFonts w:eastAsia="Arial"/>
        </w:rPr>
      </w:pPr>
      <w:r>
        <w:rPr>
          <w:rFonts w:eastAsia="Arial"/>
          <w:spacing w:val="2"/>
        </w:rPr>
        <w:t xml:space="preserve"> </w:t>
      </w:r>
    </w:p>
    <w:p w14:paraId="3AC95088" w14:textId="77777777" w:rsidR="00AA5456" w:rsidRDefault="00AA5456" w:rsidP="00AA5456">
      <w:pPr>
        <w:spacing w:before="14" w:after="0"/>
        <w:ind w:right="-20"/>
        <w:rPr>
          <w:rFonts w:eastAsia="Arial"/>
          <w:spacing w:val="-1"/>
        </w:rPr>
      </w:pPr>
      <w:r>
        <w:rPr>
          <w:rFonts w:eastAsia="Arial"/>
          <w:spacing w:val="-1"/>
        </w:rPr>
        <w:t xml:space="preserve"> </w:t>
      </w:r>
    </w:p>
    <w:p w14:paraId="1C223EA1" w14:textId="77777777" w:rsidR="00AA5456" w:rsidRDefault="00AA5456" w:rsidP="00AA5456">
      <w:pPr>
        <w:spacing w:before="14" w:after="0"/>
        <w:ind w:right="-20"/>
        <w:rPr>
          <w:rFonts w:eastAsia="Arial"/>
        </w:rPr>
      </w:pPr>
    </w:p>
    <w:p w14:paraId="68C96760" w14:textId="77777777" w:rsidR="00AA5456" w:rsidRDefault="00AA5456" w:rsidP="00AA5456">
      <w:pPr>
        <w:spacing w:after="160" w:line="259" w:lineRule="auto"/>
      </w:pPr>
    </w:p>
    <w:p w14:paraId="60DD8EE1" w14:textId="77777777" w:rsidR="003B3C94" w:rsidRDefault="003B3C94" w:rsidP="00AA5456">
      <w:pPr>
        <w:spacing w:after="160" w:line="259" w:lineRule="auto"/>
      </w:pPr>
    </w:p>
    <w:p w14:paraId="0CC32427" w14:textId="77777777" w:rsidR="001B60EE" w:rsidRDefault="001B60EE" w:rsidP="00AA5456">
      <w:pPr>
        <w:spacing w:after="160" w:line="259" w:lineRule="auto"/>
      </w:pPr>
    </w:p>
    <w:p w14:paraId="6929A5A2" w14:textId="77777777" w:rsidR="00317377" w:rsidRDefault="00317377" w:rsidP="00AA5456">
      <w:pPr>
        <w:spacing w:after="160" w:line="259" w:lineRule="auto"/>
      </w:pPr>
    </w:p>
    <w:p w14:paraId="677FB29B" w14:textId="77777777" w:rsidR="00317377" w:rsidRDefault="00317377" w:rsidP="00AA5456">
      <w:pPr>
        <w:spacing w:after="160" w:line="259" w:lineRule="auto"/>
      </w:pPr>
    </w:p>
    <w:p w14:paraId="2E0B58DA" w14:textId="77777777" w:rsidR="00317377" w:rsidRDefault="00317377" w:rsidP="00AA5456">
      <w:pPr>
        <w:spacing w:after="160" w:line="259" w:lineRule="auto"/>
      </w:pP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800B2B" w14:paraId="079CE33A" w14:textId="77777777">
        <w:trPr>
          <w:trHeight w:val="274"/>
        </w:trPr>
        <w:tc>
          <w:tcPr>
            <w:tcW w:w="10845" w:type="dxa"/>
            <w:gridSpan w:val="4"/>
          </w:tcPr>
          <w:p w14:paraId="5054B301" w14:textId="77777777" w:rsidR="00800B2B" w:rsidRPr="003C2B88" w:rsidRDefault="00800B2B">
            <w:pPr>
              <w:jc w:val="center"/>
              <w:rPr>
                <w:rFonts w:ascii="Aptos" w:hAnsi="Aptos"/>
                <w:b/>
                <w:bCs/>
              </w:rPr>
            </w:pPr>
            <w:bookmarkStart w:id="1" w:name="_Hlk113398618"/>
            <w:r w:rsidRPr="003C2B88">
              <w:rPr>
                <w:rFonts w:ascii="Aptos" w:hAnsi="Aptos"/>
                <w:b/>
                <w:bCs/>
              </w:rPr>
              <w:lastRenderedPageBreak/>
              <w:t>Weekly Meeting and Target Setting</w:t>
            </w:r>
          </w:p>
          <w:p w14:paraId="5C641C41" w14:textId="77777777" w:rsidR="00800B2B" w:rsidRPr="00126D62" w:rsidRDefault="00800B2B">
            <w:pPr>
              <w:jc w:val="center"/>
              <w:rPr>
                <w:b/>
                <w:bCs/>
              </w:rPr>
            </w:pPr>
            <w:r w:rsidRPr="00506471">
              <w:rPr>
                <w:rFonts w:ascii="Calibri" w:hAnsi="Calibri" w:cs="Calibri"/>
                <w:noProof/>
                <w14:ligatures w14:val="standardContextual"/>
              </w:rPr>
              <w:drawing>
                <wp:inline distT="0" distB="0" distL="0" distR="0" wp14:anchorId="4EEBBE28" wp14:editId="24B75D73">
                  <wp:extent cx="6438900" cy="320040"/>
                  <wp:effectExtent l="0" t="0" r="0" b="3810"/>
                  <wp:docPr id="42040815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800B2B" w14:paraId="73F082D6" w14:textId="77777777">
        <w:trPr>
          <w:trHeight w:val="362"/>
        </w:trPr>
        <w:tc>
          <w:tcPr>
            <w:tcW w:w="10845" w:type="dxa"/>
            <w:gridSpan w:val="4"/>
          </w:tcPr>
          <w:p w14:paraId="48620898" w14:textId="1E02759C" w:rsidR="00800B2B" w:rsidRPr="003C2B88" w:rsidRDefault="00800B2B" w:rsidP="00CF3A4A">
            <w:pPr>
              <w:rPr>
                <w:rFonts w:ascii="Aptos" w:hAnsi="Aptos"/>
                <w:b/>
                <w:bCs/>
              </w:rPr>
            </w:pPr>
            <w:r w:rsidRPr="003C2B88">
              <w:rPr>
                <w:rFonts w:ascii="Aptos" w:hAnsi="Aptos"/>
                <w:b/>
                <w:bCs/>
                <w:sz w:val="20"/>
              </w:rPr>
              <w:t>Date:</w:t>
            </w:r>
            <w:r w:rsidRPr="003C2B88">
              <w:rPr>
                <w:rFonts w:ascii="Aptos" w:hAnsi="Aptos"/>
                <w:b/>
                <w:bCs/>
              </w:rPr>
              <w:t xml:space="preserve"> </w:t>
            </w:r>
          </w:p>
        </w:tc>
      </w:tr>
      <w:tr w:rsidR="00800B2B" w14:paraId="3F3CE7CD" w14:textId="77777777">
        <w:trPr>
          <w:trHeight w:val="415"/>
        </w:trPr>
        <w:tc>
          <w:tcPr>
            <w:tcW w:w="10845" w:type="dxa"/>
            <w:gridSpan w:val="4"/>
            <w:shd w:val="clear" w:color="auto" w:fill="75174D"/>
          </w:tcPr>
          <w:p w14:paraId="6CD840DA" w14:textId="77777777" w:rsidR="00800B2B" w:rsidRPr="003C2B88" w:rsidRDefault="00800B2B">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800B2B" w14:paraId="7E69164A" w14:textId="77777777">
        <w:trPr>
          <w:trHeight w:val="414"/>
        </w:trPr>
        <w:tc>
          <w:tcPr>
            <w:tcW w:w="10845" w:type="dxa"/>
            <w:gridSpan w:val="4"/>
          </w:tcPr>
          <w:p w14:paraId="1E958003" w14:textId="77777777" w:rsidR="00800B2B" w:rsidRPr="003C2B88" w:rsidRDefault="00800B2B">
            <w:pPr>
              <w:contextualSpacing/>
              <w:rPr>
                <w:rFonts w:ascii="Aptos" w:hAnsi="Aptos"/>
                <w:color w:val="000000"/>
                <w:sz w:val="20"/>
                <w:lang w:val="en-US"/>
              </w:rPr>
            </w:pPr>
          </w:p>
          <w:p w14:paraId="474EE4C0" w14:textId="77777777" w:rsidR="00800B2B" w:rsidRPr="003C2B88" w:rsidRDefault="00800B2B">
            <w:pPr>
              <w:contextualSpacing/>
              <w:rPr>
                <w:rFonts w:ascii="Aptos" w:hAnsi="Aptos"/>
                <w:color w:val="000000"/>
                <w:sz w:val="20"/>
                <w:lang w:val="en-US"/>
              </w:rPr>
            </w:pPr>
          </w:p>
          <w:p w14:paraId="38AA7577" w14:textId="77777777" w:rsidR="00800B2B" w:rsidRPr="003C2B88" w:rsidRDefault="00800B2B">
            <w:pPr>
              <w:contextualSpacing/>
              <w:rPr>
                <w:rFonts w:ascii="Aptos" w:hAnsi="Aptos"/>
                <w:b/>
                <w:bCs/>
                <w:color w:val="000000"/>
                <w:szCs w:val="22"/>
                <w:lang w:val="en-US"/>
              </w:rPr>
            </w:pPr>
          </w:p>
        </w:tc>
      </w:tr>
      <w:tr w:rsidR="00800B2B" w14:paraId="47B84AC5" w14:textId="77777777">
        <w:trPr>
          <w:trHeight w:val="311"/>
        </w:trPr>
        <w:tc>
          <w:tcPr>
            <w:tcW w:w="10845" w:type="dxa"/>
            <w:gridSpan w:val="4"/>
            <w:shd w:val="clear" w:color="auto" w:fill="75174D"/>
          </w:tcPr>
          <w:p w14:paraId="208920B4" w14:textId="77777777" w:rsidR="00800B2B" w:rsidRPr="003C2B88" w:rsidRDefault="00800B2B">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800B2B" w14:paraId="1F756643" w14:textId="77777777">
        <w:trPr>
          <w:trHeight w:val="524"/>
        </w:trPr>
        <w:tc>
          <w:tcPr>
            <w:tcW w:w="10845" w:type="dxa"/>
            <w:gridSpan w:val="4"/>
          </w:tcPr>
          <w:p w14:paraId="041935F2" w14:textId="77777777" w:rsidR="00800B2B" w:rsidRPr="003C2B88" w:rsidRDefault="00800B2B">
            <w:pPr>
              <w:rPr>
                <w:rStyle w:val="normaltextrun"/>
                <w:rFonts w:ascii="Aptos" w:hAnsi="Aptos"/>
                <w:b/>
                <w:bCs/>
              </w:rPr>
            </w:pPr>
          </w:p>
          <w:p w14:paraId="5637383D" w14:textId="77777777" w:rsidR="00800B2B" w:rsidRPr="003C2B88" w:rsidRDefault="00800B2B">
            <w:pPr>
              <w:rPr>
                <w:rStyle w:val="normaltextrun"/>
                <w:rFonts w:ascii="Aptos" w:hAnsi="Aptos"/>
                <w:b/>
                <w:bCs/>
              </w:rPr>
            </w:pPr>
          </w:p>
        </w:tc>
      </w:tr>
      <w:tr w:rsidR="00800B2B" w14:paraId="4D22D526" w14:textId="77777777">
        <w:trPr>
          <w:trHeight w:val="524"/>
        </w:trPr>
        <w:tc>
          <w:tcPr>
            <w:tcW w:w="10845" w:type="dxa"/>
            <w:gridSpan w:val="4"/>
            <w:shd w:val="clear" w:color="auto" w:fill="25636F"/>
          </w:tcPr>
          <w:p w14:paraId="75E0D39B" w14:textId="77777777" w:rsidR="00800B2B" w:rsidRPr="003C2B88" w:rsidRDefault="00800B2B">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800B2B" w14:paraId="57601D7C" w14:textId="77777777">
        <w:trPr>
          <w:trHeight w:val="524"/>
        </w:trPr>
        <w:tc>
          <w:tcPr>
            <w:tcW w:w="10845" w:type="dxa"/>
            <w:gridSpan w:val="4"/>
          </w:tcPr>
          <w:p w14:paraId="4C57E5C0" w14:textId="77777777" w:rsidR="00800B2B" w:rsidRPr="003C2B88" w:rsidRDefault="00800B2B">
            <w:pPr>
              <w:rPr>
                <w:rStyle w:val="normaltextrun"/>
                <w:rFonts w:ascii="Aptos" w:hAnsi="Aptos"/>
                <w:b/>
                <w:bCs/>
              </w:rPr>
            </w:pPr>
          </w:p>
          <w:p w14:paraId="6315D382" w14:textId="77777777" w:rsidR="00800B2B" w:rsidRPr="003C2B88" w:rsidRDefault="00800B2B">
            <w:pPr>
              <w:rPr>
                <w:rStyle w:val="normaltextrun"/>
                <w:rFonts w:ascii="Aptos" w:hAnsi="Aptos"/>
                <w:b/>
                <w:bCs/>
              </w:rPr>
            </w:pPr>
          </w:p>
        </w:tc>
      </w:tr>
      <w:tr w:rsidR="00800B2B" w14:paraId="51A57E75" w14:textId="77777777">
        <w:trPr>
          <w:trHeight w:val="295"/>
        </w:trPr>
        <w:tc>
          <w:tcPr>
            <w:tcW w:w="10845" w:type="dxa"/>
            <w:gridSpan w:val="4"/>
            <w:shd w:val="clear" w:color="auto" w:fill="75174D"/>
          </w:tcPr>
          <w:p w14:paraId="1D57F02C" w14:textId="77777777" w:rsidR="00800B2B" w:rsidRPr="003C2B88" w:rsidRDefault="00800B2B">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800B2B" w14:paraId="1FFC3ACC" w14:textId="77777777">
        <w:trPr>
          <w:trHeight w:val="524"/>
        </w:trPr>
        <w:tc>
          <w:tcPr>
            <w:tcW w:w="10845" w:type="dxa"/>
            <w:gridSpan w:val="4"/>
          </w:tcPr>
          <w:p w14:paraId="54F12A5D" w14:textId="77777777" w:rsidR="00800B2B" w:rsidRPr="003C2B88" w:rsidRDefault="00800B2B">
            <w:pPr>
              <w:rPr>
                <w:rStyle w:val="normaltextrun"/>
                <w:rFonts w:ascii="Aptos" w:hAnsi="Aptos"/>
                <w:b/>
                <w:bCs/>
              </w:rPr>
            </w:pPr>
          </w:p>
          <w:p w14:paraId="42F32626" w14:textId="77777777" w:rsidR="00800B2B" w:rsidRPr="003C2B88" w:rsidRDefault="00800B2B">
            <w:pPr>
              <w:rPr>
                <w:rStyle w:val="normaltextrun"/>
                <w:rFonts w:ascii="Aptos" w:hAnsi="Aptos"/>
                <w:b/>
                <w:bCs/>
              </w:rPr>
            </w:pPr>
          </w:p>
          <w:p w14:paraId="050B5D05" w14:textId="77777777" w:rsidR="00800B2B" w:rsidRPr="003C2B88" w:rsidRDefault="00800B2B">
            <w:pPr>
              <w:rPr>
                <w:rStyle w:val="normaltextrun"/>
                <w:rFonts w:ascii="Aptos" w:hAnsi="Aptos"/>
                <w:b/>
                <w:bCs/>
              </w:rPr>
            </w:pPr>
          </w:p>
        </w:tc>
      </w:tr>
      <w:tr w:rsidR="00800B2B" w14:paraId="00D7FCF4" w14:textId="77777777">
        <w:trPr>
          <w:trHeight w:val="315"/>
        </w:trPr>
        <w:tc>
          <w:tcPr>
            <w:tcW w:w="10845" w:type="dxa"/>
            <w:gridSpan w:val="4"/>
            <w:shd w:val="clear" w:color="auto" w:fill="25636F"/>
          </w:tcPr>
          <w:p w14:paraId="2A685D82" w14:textId="77777777" w:rsidR="00800B2B" w:rsidRPr="003C2B88" w:rsidRDefault="00800B2B">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800B2B" w14:paraId="6027BF05" w14:textId="77777777">
        <w:trPr>
          <w:trHeight w:val="315"/>
        </w:trPr>
        <w:tc>
          <w:tcPr>
            <w:tcW w:w="10845" w:type="dxa"/>
            <w:gridSpan w:val="4"/>
          </w:tcPr>
          <w:p w14:paraId="790FBD02" w14:textId="77777777" w:rsidR="00800B2B" w:rsidRPr="003C2B88" w:rsidRDefault="00800B2B">
            <w:pPr>
              <w:contextualSpacing/>
              <w:rPr>
                <w:rFonts w:ascii="Aptos" w:hAnsi="Aptos"/>
                <w:b/>
                <w:bCs/>
              </w:rPr>
            </w:pPr>
          </w:p>
          <w:p w14:paraId="6BD2E18C" w14:textId="77777777" w:rsidR="00800B2B" w:rsidRPr="003C2B88" w:rsidRDefault="00800B2B">
            <w:pPr>
              <w:contextualSpacing/>
              <w:rPr>
                <w:rFonts w:ascii="Aptos" w:hAnsi="Aptos"/>
                <w:b/>
                <w:bCs/>
              </w:rPr>
            </w:pPr>
          </w:p>
          <w:p w14:paraId="1423ABED" w14:textId="77777777" w:rsidR="00800B2B" w:rsidRPr="003C2B88" w:rsidRDefault="00800B2B">
            <w:pPr>
              <w:contextualSpacing/>
              <w:rPr>
                <w:rFonts w:ascii="Aptos" w:hAnsi="Aptos"/>
                <w:b/>
                <w:bCs/>
              </w:rPr>
            </w:pPr>
          </w:p>
          <w:p w14:paraId="37876483" w14:textId="77777777" w:rsidR="00800B2B" w:rsidRPr="003C2B88" w:rsidRDefault="00800B2B">
            <w:pPr>
              <w:contextualSpacing/>
              <w:rPr>
                <w:rFonts w:ascii="Aptos" w:hAnsi="Aptos"/>
                <w:b/>
                <w:bCs/>
              </w:rPr>
            </w:pPr>
          </w:p>
        </w:tc>
      </w:tr>
      <w:tr w:rsidR="00800B2B" w14:paraId="1E639C7F" w14:textId="77777777">
        <w:trPr>
          <w:trHeight w:val="297"/>
        </w:trPr>
        <w:tc>
          <w:tcPr>
            <w:tcW w:w="5098" w:type="dxa"/>
            <w:shd w:val="clear" w:color="auto" w:fill="75174D"/>
          </w:tcPr>
          <w:p w14:paraId="6FD7FCF4" w14:textId="77777777" w:rsidR="00800B2B" w:rsidRPr="003C2B88" w:rsidRDefault="00800B2B">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w:t>
            </w:r>
            <w:proofErr w:type="gramStart"/>
            <w:r w:rsidRPr="003C2B88">
              <w:rPr>
                <w:rFonts w:ascii="Aptos" w:hAnsi="Aptos"/>
                <w:b/>
                <w:bCs/>
                <w:color w:val="FFFFFF" w:themeColor="background1"/>
                <w:szCs w:val="22"/>
              </w:rPr>
              <w:t>on:</w:t>
            </w:r>
            <w:proofErr w:type="gramEnd"/>
            <w:r w:rsidRPr="003C2B88">
              <w:rPr>
                <w:rFonts w:ascii="Aptos" w:hAnsi="Aptos"/>
                <w:b/>
                <w:bCs/>
                <w:color w:val="FFFFFF" w:themeColor="background1"/>
                <w:szCs w:val="22"/>
              </w:rPr>
              <w:t xml:space="preserve">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4C100A2F" w14:textId="77777777" w:rsidR="00800B2B" w:rsidRPr="003C2B88" w:rsidRDefault="00800B2B">
            <w:pPr>
              <w:contextualSpacing/>
              <w:rPr>
                <w:rFonts w:ascii="Aptos" w:hAnsi="Aptos"/>
                <w:b/>
                <w:bCs/>
                <w:szCs w:val="22"/>
              </w:rPr>
            </w:pPr>
            <w:r w:rsidRPr="003C2B88">
              <w:rPr>
                <w:rFonts w:ascii="Aptos" w:hAnsi="Aptos"/>
                <w:b/>
                <w:bCs/>
                <w:szCs w:val="22"/>
              </w:rPr>
              <w:t xml:space="preserve">I have received informal feedback </w:t>
            </w:r>
            <w:proofErr w:type="gramStart"/>
            <w:r w:rsidRPr="003C2B88">
              <w:rPr>
                <w:rFonts w:ascii="Aptos" w:hAnsi="Aptos"/>
                <w:b/>
                <w:bCs/>
                <w:szCs w:val="22"/>
              </w:rPr>
              <w:t>on:</w:t>
            </w:r>
            <w:proofErr w:type="gramEnd"/>
            <w:r w:rsidRPr="003C2B88">
              <w:rPr>
                <w:rFonts w:ascii="Aptos" w:hAnsi="Aptos"/>
                <w:b/>
                <w:bCs/>
                <w:szCs w:val="22"/>
              </w:rPr>
              <w:t xml:space="preserve">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800B2B" w14:paraId="79A63BAC" w14:textId="77777777">
        <w:trPr>
          <w:trHeight w:val="630"/>
        </w:trPr>
        <w:tc>
          <w:tcPr>
            <w:tcW w:w="5098" w:type="dxa"/>
          </w:tcPr>
          <w:p w14:paraId="6E776B6E" w14:textId="77777777" w:rsidR="00800B2B" w:rsidRPr="003C2B88" w:rsidRDefault="00800B2B">
            <w:pPr>
              <w:contextualSpacing/>
              <w:rPr>
                <w:rFonts w:ascii="Aptos" w:hAnsi="Aptos"/>
                <w:szCs w:val="22"/>
              </w:rPr>
            </w:pPr>
          </w:p>
          <w:p w14:paraId="76615D1C" w14:textId="77777777" w:rsidR="00800B2B" w:rsidRPr="003C2B88" w:rsidRDefault="00800B2B">
            <w:pPr>
              <w:contextualSpacing/>
              <w:rPr>
                <w:rFonts w:ascii="Aptos" w:hAnsi="Aptos"/>
                <w:szCs w:val="22"/>
              </w:rPr>
            </w:pPr>
          </w:p>
          <w:p w14:paraId="103DE8A5" w14:textId="77777777" w:rsidR="00800B2B" w:rsidRPr="003C2B88" w:rsidRDefault="00800B2B">
            <w:pPr>
              <w:contextualSpacing/>
              <w:rPr>
                <w:rFonts w:ascii="Aptos" w:hAnsi="Aptos"/>
                <w:szCs w:val="22"/>
              </w:rPr>
            </w:pPr>
          </w:p>
          <w:p w14:paraId="3212C3F4" w14:textId="77777777" w:rsidR="00800B2B" w:rsidRPr="003C2B88" w:rsidRDefault="00800B2B">
            <w:pPr>
              <w:contextualSpacing/>
              <w:rPr>
                <w:rFonts w:ascii="Aptos" w:hAnsi="Aptos"/>
                <w:szCs w:val="22"/>
              </w:rPr>
            </w:pPr>
          </w:p>
        </w:tc>
        <w:tc>
          <w:tcPr>
            <w:tcW w:w="5747" w:type="dxa"/>
            <w:gridSpan w:val="3"/>
          </w:tcPr>
          <w:p w14:paraId="14F44275" w14:textId="77777777" w:rsidR="00800B2B" w:rsidRPr="003C2B88" w:rsidRDefault="00800B2B">
            <w:pPr>
              <w:contextualSpacing/>
              <w:rPr>
                <w:rFonts w:ascii="Aptos" w:hAnsi="Aptos"/>
                <w:szCs w:val="22"/>
              </w:rPr>
            </w:pPr>
          </w:p>
        </w:tc>
      </w:tr>
      <w:tr w:rsidR="00800B2B" w14:paraId="6AB8096E" w14:textId="77777777">
        <w:trPr>
          <w:trHeight w:val="630"/>
        </w:trPr>
        <w:tc>
          <w:tcPr>
            <w:tcW w:w="5098" w:type="dxa"/>
            <w:shd w:val="clear" w:color="auto" w:fill="138E88"/>
          </w:tcPr>
          <w:p w14:paraId="794C2606" w14:textId="77777777" w:rsidR="00800B2B" w:rsidRPr="003C2B88" w:rsidRDefault="00800B2B">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795BADC9" w14:textId="77777777" w:rsidR="00800B2B" w:rsidRPr="003C2B88" w:rsidRDefault="00800B2B">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D26F0BB" w14:textId="77777777" w:rsidR="00800B2B" w:rsidRPr="003C2B88" w:rsidRDefault="00800B2B">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69EE0162" w14:textId="77777777" w:rsidR="00800B2B" w:rsidRPr="003C2B88" w:rsidRDefault="00800B2B">
            <w:pPr>
              <w:contextualSpacing/>
              <w:rPr>
                <w:rFonts w:ascii="Aptos" w:hAnsi="Aptos"/>
                <w:b/>
                <w:bCs/>
                <w:iCs/>
                <w:szCs w:val="22"/>
              </w:rPr>
            </w:pPr>
            <w:r w:rsidRPr="003C2B88">
              <w:rPr>
                <w:rFonts w:ascii="Aptos" w:hAnsi="Aptos"/>
                <w:b/>
                <w:bCs/>
                <w:iCs/>
                <w:szCs w:val="22"/>
              </w:rPr>
              <w:t>BCU Theme</w:t>
            </w:r>
          </w:p>
        </w:tc>
      </w:tr>
      <w:tr w:rsidR="00800B2B" w14:paraId="7437C945" w14:textId="77777777">
        <w:trPr>
          <w:trHeight w:val="630"/>
        </w:trPr>
        <w:tc>
          <w:tcPr>
            <w:tcW w:w="5098" w:type="dxa"/>
          </w:tcPr>
          <w:p w14:paraId="314EB254" w14:textId="77777777" w:rsidR="00800B2B" w:rsidRPr="003C2B88" w:rsidRDefault="00800B2B">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331C138A" w14:textId="77777777" w:rsidR="00800B2B" w:rsidRPr="003C2B88" w:rsidRDefault="00800B2B">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5726527F" w14:textId="77777777" w:rsidR="00800B2B" w:rsidRPr="003C2B88" w:rsidRDefault="00800B2B">
            <w:pPr>
              <w:contextualSpacing/>
              <w:rPr>
                <w:rFonts w:ascii="Aptos" w:hAnsi="Aptos"/>
                <w:b/>
                <w:iCs/>
                <w:szCs w:val="22"/>
              </w:rPr>
            </w:pPr>
          </w:p>
        </w:tc>
      </w:tr>
      <w:tr w:rsidR="00800B2B" w14:paraId="4C9A4412" w14:textId="77777777" w:rsidTr="009349E2">
        <w:trPr>
          <w:trHeight w:val="441"/>
        </w:trPr>
        <w:tc>
          <w:tcPr>
            <w:tcW w:w="5098" w:type="dxa"/>
          </w:tcPr>
          <w:p w14:paraId="4E93E17D" w14:textId="77777777" w:rsidR="00800B2B" w:rsidRPr="00126D62" w:rsidRDefault="00800B2B">
            <w:pPr>
              <w:contextualSpacing/>
              <w:rPr>
                <w:szCs w:val="22"/>
              </w:rPr>
            </w:pPr>
          </w:p>
        </w:tc>
        <w:tc>
          <w:tcPr>
            <w:tcW w:w="4820" w:type="dxa"/>
            <w:gridSpan w:val="2"/>
          </w:tcPr>
          <w:p w14:paraId="1A3E46A3" w14:textId="77777777" w:rsidR="00800B2B" w:rsidRPr="00126D62" w:rsidRDefault="00800B2B">
            <w:pPr>
              <w:contextualSpacing/>
              <w:rPr>
                <w:szCs w:val="22"/>
              </w:rPr>
            </w:pPr>
          </w:p>
        </w:tc>
        <w:tc>
          <w:tcPr>
            <w:tcW w:w="927" w:type="dxa"/>
          </w:tcPr>
          <w:p w14:paraId="6228A6F7" w14:textId="77777777" w:rsidR="00800B2B" w:rsidRPr="00126D62" w:rsidRDefault="00800B2B">
            <w:pPr>
              <w:contextualSpacing/>
              <w:rPr>
                <w:szCs w:val="22"/>
              </w:rPr>
            </w:pPr>
          </w:p>
        </w:tc>
      </w:tr>
      <w:tr w:rsidR="00800B2B" w14:paraId="146CB88F" w14:textId="77777777" w:rsidTr="009349E2">
        <w:trPr>
          <w:trHeight w:val="419"/>
        </w:trPr>
        <w:tc>
          <w:tcPr>
            <w:tcW w:w="5098" w:type="dxa"/>
          </w:tcPr>
          <w:p w14:paraId="5532476C" w14:textId="77777777" w:rsidR="00800B2B" w:rsidRPr="00126D62" w:rsidRDefault="00800B2B">
            <w:pPr>
              <w:contextualSpacing/>
              <w:rPr>
                <w:szCs w:val="22"/>
              </w:rPr>
            </w:pPr>
          </w:p>
        </w:tc>
        <w:tc>
          <w:tcPr>
            <w:tcW w:w="4820" w:type="dxa"/>
            <w:gridSpan w:val="2"/>
          </w:tcPr>
          <w:p w14:paraId="04EACEC2" w14:textId="77777777" w:rsidR="00800B2B" w:rsidRPr="00126D62" w:rsidRDefault="00800B2B">
            <w:pPr>
              <w:contextualSpacing/>
              <w:rPr>
                <w:szCs w:val="22"/>
              </w:rPr>
            </w:pPr>
          </w:p>
        </w:tc>
        <w:tc>
          <w:tcPr>
            <w:tcW w:w="927" w:type="dxa"/>
          </w:tcPr>
          <w:p w14:paraId="3F0A97C2" w14:textId="77777777" w:rsidR="00800B2B" w:rsidRPr="00126D62" w:rsidRDefault="00800B2B">
            <w:pPr>
              <w:contextualSpacing/>
              <w:rPr>
                <w:szCs w:val="22"/>
              </w:rPr>
            </w:pPr>
          </w:p>
        </w:tc>
      </w:tr>
      <w:tr w:rsidR="00800B2B" w14:paraId="222EE323" w14:textId="77777777" w:rsidTr="009349E2">
        <w:trPr>
          <w:trHeight w:val="411"/>
        </w:trPr>
        <w:tc>
          <w:tcPr>
            <w:tcW w:w="5098" w:type="dxa"/>
          </w:tcPr>
          <w:p w14:paraId="29F0F994" w14:textId="77777777" w:rsidR="00800B2B" w:rsidRPr="00126D62" w:rsidRDefault="00800B2B">
            <w:pPr>
              <w:contextualSpacing/>
              <w:rPr>
                <w:szCs w:val="22"/>
              </w:rPr>
            </w:pPr>
          </w:p>
        </w:tc>
        <w:tc>
          <w:tcPr>
            <w:tcW w:w="4820" w:type="dxa"/>
            <w:gridSpan w:val="2"/>
          </w:tcPr>
          <w:p w14:paraId="1CA35C03" w14:textId="77777777" w:rsidR="00800B2B" w:rsidRPr="00126D62" w:rsidRDefault="00800B2B">
            <w:pPr>
              <w:contextualSpacing/>
              <w:rPr>
                <w:szCs w:val="22"/>
              </w:rPr>
            </w:pPr>
          </w:p>
        </w:tc>
        <w:tc>
          <w:tcPr>
            <w:tcW w:w="927" w:type="dxa"/>
          </w:tcPr>
          <w:p w14:paraId="420DB03D" w14:textId="77777777" w:rsidR="00800B2B" w:rsidRPr="00126D62" w:rsidRDefault="00800B2B">
            <w:pPr>
              <w:contextualSpacing/>
              <w:rPr>
                <w:szCs w:val="22"/>
              </w:rPr>
            </w:pPr>
          </w:p>
        </w:tc>
      </w:tr>
      <w:tr w:rsidR="00800B2B" w14:paraId="0150B99D" w14:textId="77777777">
        <w:trPr>
          <w:trHeight w:val="338"/>
        </w:trPr>
        <w:tc>
          <w:tcPr>
            <w:tcW w:w="8719" w:type="dxa"/>
            <w:gridSpan w:val="2"/>
            <w:shd w:val="clear" w:color="auto" w:fill="75174D"/>
          </w:tcPr>
          <w:p w14:paraId="7BCC7A6C" w14:textId="77777777" w:rsidR="00800B2B" w:rsidRPr="003C2B88" w:rsidRDefault="00800B2B">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6E8170BA" w14:textId="77777777" w:rsidR="00800B2B" w:rsidRPr="003C2B88" w:rsidRDefault="00800B2B">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76CE7432" w14:textId="77777777" w:rsidR="00800B2B" w:rsidRPr="003C2B88" w:rsidRDefault="00800B2B">
            <w:pPr>
              <w:contextualSpacing/>
              <w:rPr>
                <w:rFonts w:ascii="Aptos" w:hAnsi="Aptos"/>
                <w:b/>
                <w:bCs/>
                <w:szCs w:val="22"/>
              </w:rPr>
            </w:pPr>
          </w:p>
          <w:p w14:paraId="694CA044" w14:textId="77777777" w:rsidR="00800B2B" w:rsidRPr="003C2B88" w:rsidRDefault="00800B2B">
            <w:pPr>
              <w:contextualSpacing/>
              <w:rPr>
                <w:rFonts w:ascii="Aptos" w:hAnsi="Aptos"/>
                <w:b/>
                <w:bCs/>
              </w:rPr>
            </w:pPr>
            <w:r w:rsidRPr="003C2B88">
              <w:rPr>
                <w:rFonts w:ascii="Aptos" w:hAnsi="Aptos"/>
                <w:b/>
                <w:bCs/>
                <w:szCs w:val="22"/>
              </w:rPr>
              <w:t>Signature:</w:t>
            </w:r>
          </w:p>
          <w:p w14:paraId="3BAD4584" w14:textId="77777777" w:rsidR="00800B2B" w:rsidRPr="003C2B88" w:rsidRDefault="00800B2B">
            <w:pPr>
              <w:contextualSpacing/>
              <w:rPr>
                <w:rFonts w:ascii="Aptos" w:hAnsi="Aptos"/>
                <w:b/>
                <w:bCs/>
                <w:szCs w:val="22"/>
              </w:rPr>
            </w:pPr>
          </w:p>
        </w:tc>
      </w:tr>
      <w:tr w:rsidR="00800B2B" w14:paraId="75E0DF84" w14:textId="77777777">
        <w:trPr>
          <w:trHeight w:val="630"/>
        </w:trPr>
        <w:tc>
          <w:tcPr>
            <w:tcW w:w="8719" w:type="dxa"/>
            <w:gridSpan w:val="2"/>
          </w:tcPr>
          <w:p w14:paraId="10ED7BA7" w14:textId="77777777" w:rsidR="00800B2B" w:rsidRPr="00A417B2" w:rsidRDefault="00800B2B">
            <w:pPr>
              <w:contextualSpacing/>
              <w:rPr>
                <w:rFonts w:asciiTheme="majorHAnsi" w:hAnsiTheme="majorHAnsi" w:cstheme="majorHAnsi"/>
                <w:sz w:val="20"/>
              </w:rPr>
            </w:pPr>
          </w:p>
        </w:tc>
        <w:tc>
          <w:tcPr>
            <w:tcW w:w="2126" w:type="dxa"/>
            <w:gridSpan w:val="2"/>
            <w:vMerge/>
          </w:tcPr>
          <w:p w14:paraId="01AD7151" w14:textId="77777777" w:rsidR="00800B2B" w:rsidRDefault="00800B2B">
            <w:pPr>
              <w:contextualSpacing/>
              <w:rPr>
                <w:rFonts w:asciiTheme="majorHAnsi" w:hAnsiTheme="majorHAnsi" w:cstheme="majorHAnsi"/>
                <w:b/>
                <w:bCs/>
                <w:sz w:val="20"/>
              </w:rPr>
            </w:pPr>
          </w:p>
        </w:tc>
      </w:tr>
      <w:bookmarkEnd w:id="1"/>
    </w:tbl>
    <w:p w14:paraId="7274DF3E" w14:textId="77777777" w:rsidR="00AB4F97" w:rsidRDefault="00AB4F97" w:rsidP="00ED3D89">
      <w:pPr>
        <w:rPr>
          <w:sz w:val="32"/>
          <w:szCs w:val="32"/>
          <w:u w:val="single"/>
        </w:rPr>
      </w:pPr>
    </w:p>
    <w:p w14:paraId="48834B55" w14:textId="77777777" w:rsidR="009349E2" w:rsidRDefault="009349E2">
      <w:pPr>
        <w:spacing w:after="160" w:line="259" w:lineRule="auto"/>
        <w:rPr>
          <w:rFonts w:eastAsiaTheme="minorHAnsi"/>
          <w:b/>
          <w:sz w:val="24"/>
          <w:szCs w:val="28"/>
        </w:rPr>
      </w:pPr>
    </w:p>
    <w:p w14:paraId="12DEFD80" w14:textId="77777777" w:rsidR="009349E2" w:rsidRDefault="009349E2">
      <w:pPr>
        <w:spacing w:after="160" w:line="259" w:lineRule="auto"/>
        <w:rPr>
          <w:rFonts w:eastAsiaTheme="minorHAnsi"/>
          <w:b/>
          <w:sz w:val="24"/>
          <w:szCs w:val="28"/>
        </w:rPr>
      </w:pP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22148C" w14:paraId="395D64DD" w14:textId="77777777">
        <w:trPr>
          <w:trHeight w:val="274"/>
        </w:trPr>
        <w:tc>
          <w:tcPr>
            <w:tcW w:w="10845" w:type="dxa"/>
            <w:gridSpan w:val="4"/>
          </w:tcPr>
          <w:p w14:paraId="660B7ABD" w14:textId="77777777" w:rsidR="0022148C" w:rsidRPr="003C2B88" w:rsidRDefault="0022148C">
            <w:pPr>
              <w:jc w:val="center"/>
              <w:rPr>
                <w:rFonts w:ascii="Aptos" w:hAnsi="Aptos"/>
                <w:b/>
                <w:bCs/>
              </w:rPr>
            </w:pPr>
            <w:r w:rsidRPr="003C2B88">
              <w:rPr>
                <w:rFonts w:ascii="Aptos" w:hAnsi="Aptos"/>
                <w:b/>
                <w:bCs/>
              </w:rPr>
              <w:lastRenderedPageBreak/>
              <w:t>Weekly Meeting and Target Setting</w:t>
            </w:r>
          </w:p>
          <w:p w14:paraId="6170A456"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62007567" wp14:editId="32BD56CA">
                  <wp:extent cx="6438900" cy="320040"/>
                  <wp:effectExtent l="0" t="0" r="0" b="3810"/>
                  <wp:docPr id="165000439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653DEA7F" w14:textId="77777777">
        <w:trPr>
          <w:trHeight w:val="362"/>
        </w:trPr>
        <w:tc>
          <w:tcPr>
            <w:tcW w:w="10845" w:type="dxa"/>
            <w:gridSpan w:val="4"/>
          </w:tcPr>
          <w:p w14:paraId="4EF34228"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7C210D41" w14:textId="77777777">
        <w:trPr>
          <w:trHeight w:val="415"/>
        </w:trPr>
        <w:tc>
          <w:tcPr>
            <w:tcW w:w="10845" w:type="dxa"/>
            <w:gridSpan w:val="4"/>
            <w:shd w:val="clear" w:color="auto" w:fill="75174D"/>
          </w:tcPr>
          <w:p w14:paraId="1359EE8B"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75CB4909" w14:textId="77777777">
        <w:trPr>
          <w:trHeight w:val="414"/>
        </w:trPr>
        <w:tc>
          <w:tcPr>
            <w:tcW w:w="10845" w:type="dxa"/>
            <w:gridSpan w:val="4"/>
          </w:tcPr>
          <w:p w14:paraId="1B0670C0" w14:textId="77777777" w:rsidR="0022148C" w:rsidRPr="003C2B88" w:rsidRDefault="0022148C">
            <w:pPr>
              <w:contextualSpacing/>
              <w:rPr>
                <w:rFonts w:ascii="Aptos" w:hAnsi="Aptos"/>
                <w:color w:val="000000"/>
                <w:sz w:val="20"/>
                <w:lang w:val="en-US"/>
              </w:rPr>
            </w:pPr>
          </w:p>
          <w:p w14:paraId="61202C39" w14:textId="77777777" w:rsidR="0022148C" w:rsidRPr="003C2B88" w:rsidRDefault="0022148C">
            <w:pPr>
              <w:contextualSpacing/>
              <w:rPr>
                <w:rFonts w:ascii="Aptos" w:hAnsi="Aptos"/>
                <w:color w:val="000000"/>
                <w:sz w:val="20"/>
                <w:lang w:val="en-US"/>
              </w:rPr>
            </w:pPr>
          </w:p>
          <w:p w14:paraId="2A4D6292" w14:textId="77777777" w:rsidR="0022148C" w:rsidRPr="003C2B88" w:rsidRDefault="0022148C">
            <w:pPr>
              <w:contextualSpacing/>
              <w:rPr>
                <w:rFonts w:ascii="Aptos" w:hAnsi="Aptos"/>
                <w:b/>
                <w:bCs/>
                <w:color w:val="000000"/>
                <w:szCs w:val="22"/>
                <w:lang w:val="en-US"/>
              </w:rPr>
            </w:pPr>
          </w:p>
        </w:tc>
      </w:tr>
      <w:tr w:rsidR="0022148C" w14:paraId="198DF3D0" w14:textId="77777777">
        <w:trPr>
          <w:trHeight w:val="311"/>
        </w:trPr>
        <w:tc>
          <w:tcPr>
            <w:tcW w:w="10845" w:type="dxa"/>
            <w:gridSpan w:val="4"/>
            <w:shd w:val="clear" w:color="auto" w:fill="75174D"/>
          </w:tcPr>
          <w:p w14:paraId="12BDE1D9"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5FBF7A29" w14:textId="77777777">
        <w:trPr>
          <w:trHeight w:val="524"/>
        </w:trPr>
        <w:tc>
          <w:tcPr>
            <w:tcW w:w="10845" w:type="dxa"/>
            <w:gridSpan w:val="4"/>
          </w:tcPr>
          <w:p w14:paraId="75CF2BF4" w14:textId="77777777" w:rsidR="0022148C" w:rsidRPr="003C2B88" w:rsidRDefault="0022148C">
            <w:pPr>
              <w:rPr>
                <w:rStyle w:val="normaltextrun"/>
                <w:rFonts w:ascii="Aptos" w:hAnsi="Aptos"/>
                <w:b/>
                <w:bCs/>
              </w:rPr>
            </w:pPr>
          </w:p>
          <w:p w14:paraId="27D63517" w14:textId="77777777" w:rsidR="0022148C" w:rsidRPr="003C2B88" w:rsidRDefault="0022148C">
            <w:pPr>
              <w:rPr>
                <w:rStyle w:val="normaltextrun"/>
                <w:rFonts w:ascii="Aptos" w:hAnsi="Aptos"/>
                <w:b/>
                <w:bCs/>
              </w:rPr>
            </w:pPr>
          </w:p>
        </w:tc>
      </w:tr>
      <w:tr w:rsidR="0022148C" w14:paraId="56E942E7" w14:textId="77777777">
        <w:trPr>
          <w:trHeight w:val="524"/>
        </w:trPr>
        <w:tc>
          <w:tcPr>
            <w:tcW w:w="10845" w:type="dxa"/>
            <w:gridSpan w:val="4"/>
            <w:shd w:val="clear" w:color="auto" w:fill="25636F"/>
          </w:tcPr>
          <w:p w14:paraId="4FBE69AF"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01E80210" w14:textId="77777777">
        <w:trPr>
          <w:trHeight w:val="524"/>
        </w:trPr>
        <w:tc>
          <w:tcPr>
            <w:tcW w:w="10845" w:type="dxa"/>
            <w:gridSpan w:val="4"/>
          </w:tcPr>
          <w:p w14:paraId="4DB87A13" w14:textId="77777777" w:rsidR="0022148C" w:rsidRPr="003C2B88" w:rsidRDefault="0022148C">
            <w:pPr>
              <w:rPr>
                <w:rStyle w:val="normaltextrun"/>
                <w:rFonts w:ascii="Aptos" w:hAnsi="Aptos"/>
                <w:b/>
                <w:bCs/>
              </w:rPr>
            </w:pPr>
          </w:p>
          <w:p w14:paraId="393002CB" w14:textId="77777777" w:rsidR="0022148C" w:rsidRPr="003C2B88" w:rsidRDefault="0022148C">
            <w:pPr>
              <w:rPr>
                <w:rStyle w:val="normaltextrun"/>
                <w:rFonts w:ascii="Aptos" w:hAnsi="Aptos"/>
                <w:b/>
                <w:bCs/>
              </w:rPr>
            </w:pPr>
          </w:p>
        </w:tc>
      </w:tr>
      <w:tr w:rsidR="0022148C" w14:paraId="72AB9E0A" w14:textId="77777777">
        <w:trPr>
          <w:trHeight w:val="295"/>
        </w:trPr>
        <w:tc>
          <w:tcPr>
            <w:tcW w:w="10845" w:type="dxa"/>
            <w:gridSpan w:val="4"/>
            <w:shd w:val="clear" w:color="auto" w:fill="75174D"/>
          </w:tcPr>
          <w:p w14:paraId="3CA3CAE6"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7E43D13D" w14:textId="77777777">
        <w:trPr>
          <w:trHeight w:val="524"/>
        </w:trPr>
        <w:tc>
          <w:tcPr>
            <w:tcW w:w="10845" w:type="dxa"/>
            <w:gridSpan w:val="4"/>
          </w:tcPr>
          <w:p w14:paraId="3CDAD73A" w14:textId="77777777" w:rsidR="0022148C" w:rsidRPr="003C2B88" w:rsidRDefault="0022148C">
            <w:pPr>
              <w:rPr>
                <w:rStyle w:val="normaltextrun"/>
                <w:rFonts w:ascii="Aptos" w:hAnsi="Aptos"/>
                <w:b/>
                <w:bCs/>
              </w:rPr>
            </w:pPr>
          </w:p>
          <w:p w14:paraId="327F8DA2" w14:textId="77777777" w:rsidR="0022148C" w:rsidRPr="003C2B88" w:rsidRDefault="0022148C">
            <w:pPr>
              <w:rPr>
                <w:rStyle w:val="normaltextrun"/>
                <w:rFonts w:ascii="Aptos" w:hAnsi="Aptos"/>
                <w:b/>
                <w:bCs/>
              </w:rPr>
            </w:pPr>
          </w:p>
          <w:p w14:paraId="62695737" w14:textId="77777777" w:rsidR="0022148C" w:rsidRPr="003C2B88" w:rsidRDefault="0022148C">
            <w:pPr>
              <w:rPr>
                <w:rStyle w:val="normaltextrun"/>
                <w:rFonts w:ascii="Aptos" w:hAnsi="Aptos"/>
                <w:b/>
                <w:bCs/>
              </w:rPr>
            </w:pPr>
          </w:p>
        </w:tc>
      </w:tr>
      <w:tr w:rsidR="0022148C" w14:paraId="5C5AED5D" w14:textId="77777777">
        <w:trPr>
          <w:trHeight w:val="315"/>
        </w:trPr>
        <w:tc>
          <w:tcPr>
            <w:tcW w:w="10845" w:type="dxa"/>
            <w:gridSpan w:val="4"/>
            <w:shd w:val="clear" w:color="auto" w:fill="25636F"/>
          </w:tcPr>
          <w:p w14:paraId="0ABEFF75"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2F88E56A" w14:textId="77777777">
        <w:trPr>
          <w:trHeight w:val="315"/>
        </w:trPr>
        <w:tc>
          <w:tcPr>
            <w:tcW w:w="10845" w:type="dxa"/>
            <w:gridSpan w:val="4"/>
          </w:tcPr>
          <w:p w14:paraId="2750FC07" w14:textId="77777777" w:rsidR="0022148C" w:rsidRPr="003C2B88" w:rsidRDefault="0022148C">
            <w:pPr>
              <w:contextualSpacing/>
              <w:rPr>
                <w:rFonts w:ascii="Aptos" w:hAnsi="Aptos"/>
                <w:b/>
                <w:bCs/>
              </w:rPr>
            </w:pPr>
          </w:p>
          <w:p w14:paraId="68E159F4" w14:textId="77777777" w:rsidR="0022148C" w:rsidRPr="003C2B88" w:rsidRDefault="0022148C">
            <w:pPr>
              <w:contextualSpacing/>
              <w:rPr>
                <w:rFonts w:ascii="Aptos" w:hAnsi="Aptos"/>
                <w:b/>
                <w:bCs/>
              </w:rPr>
            </w:pPr>
          </w:p>
          <w:p w14:paraId="2844D56F" w14:textId="77777777" w:rsidR="0022148C" w:rsidRPr="003C2B88" w:rsidRDefault="0022148C">
            <w:pPr>
              <w:contextualSpacing/>
              <w:rPr>
                <w:rFonts w:ascii="Aptos" w:hAnsi="Aptos"/>
                <w:b/>
                <w:bCs/>
              </w:rPr>
            </w:pPr>
          </w:p>
          <w:p w14:paraId="73BCDD76" w14:textId="77777777" w:rsidR="0022148C" w:rsidRPr="003C2B88" w:rsidRDefault="0022148C">
            <w:pPr>
              <w:contextualSpacing/>
              <w:rPr>
                <w:rFonts w:ascii="Aptos" w:hAnsi="Aptos"/>
                <w:b/>
                <w:bCs/>
              </w:rPr>
            </w:pPr>
          </w:p>
        </w:tc>
      </w:tr>
      <w:tr w:rsidR="0022148C" w14:paraId="3BD0F53F" w14:textId="77777777">
        <w:trPr>
          <w:trHeight w:val="297"/>
        </w:trPr>
        <w:tc>
          <w:tcPr>
            <w:tcW w:w="5098" w:type="dxa"/>
            <w:shd w:val="clear" w:color="auto" w:fill="75174D"/>
          </w:tcPr>
          <w:p w14:paraId="31D5DC90"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w:t>
            </w:r>
            <w:proofErr w:type="gramStart"/>
            <w:r w:rsidRPr="003C2B88">
              <w:rPr>
                <w:rFonts w:ascii="Aptos" w:hAnsi="Aptos"/>
                <w:b/>
                <w:bCs/>
                <w:color w:val="FFFFFF" w:themeColor="background1"/>
                <w:szCs w:val="22"/>
              </w:rPr>
              <w:t>on:</w:t>
            </w:r>
            <w:proofErr w:type="gramEnd"/>
            <w:r w:rsidRPr="003C2B88">
              <w:rPr>
                <w:rFonts w:ascii="Aptos" w:hAnsi="Aptos"/>
                <w:b/>
                <w:bCs/>
                <w:color w:val="FFFFFF" w:themeColor="background1"/>
                <w:szCs w:val="22"/>
              </w:rPr>
              <w:t xml:space="preserve">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747B5DF8"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w:t>
            </w:r>
            <w:proofErr w:type="gramStart"/>
            <w:r w:rsidRPr="003C2B88">
              <w:rPr>
                <w:rFonts w:ascii="Aptos" w:hAnsi="Aptos"/>
                <w:b/>
                <w:bCs/>
                <w:szCs w:val="22"/>
              </w:rPr>
              <w:t>on:</w:t>
            </w:r>
            <w:proofErr w:type="gramEnd"/>
            <w:r w:rsidRPr="003C2B88">
              <w:rPr>
                <w:rFonts w:ascii="Aptos" w:hAnsi="Aptos"/>
                <w:b/>
                <w:bCs/>
                <w:szCs w:val="22"/>
              </w:rPr>
              <w:t xml:space="preserve">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07E65198" w14:textId="77777777">
        <w:trPr>
          <w:trHeight w:val="630"/>
        </w:trPr>
        <w:tc>
          <w:tcPr>
            <w:tcW w:w="5098" w:type="dxa"/>
          </w:tcPr>
          <w:p w14:paraId="5A5D38FE" w14:textId="77777777" w:rsidR="0022148C" w:rsidRPr="003C2B88" w:rsidRDefault="0022148C">
            <w:pPr>
              <w:contextualSpacing/>
              <w:rPr>
                <w:rFonts w:ascii="Aptos" w:hAnsi="Aptos"/>
                <w:szCs w:val="22"/>
              </w:rPr>
            </w:pPr>
          </w:p>
          <w:p w14:paraId="45605093" w14:textId="77777777" w:rsidR="0022148C" w:rsidRPr="003C2B88" w:rsidRDefault="0022148C">
            <w:pPr>
              <w:contextualSpacing/>
              <w:rPr>
                <w:rFonts w:ascii="Aptos" w:hAnsi="Aptos"/>
                <w:szCs w:val="22"/>
              </w:rPr>
            </w:pPr>
          </w:p>
          <w:p w14:paraId="1AFFEB40" w14:textId="77777777" w:rsidR="0022148C" w:rsidRPr="003C2B88" w:rsidRDefault="0022148C">
            <w:pPr>
              <w:contextualSpacing/>
              <w:rPr>
                <w:rFonts w:ascii="Aptos" w:hAnsi="Aptos"/>
                <w:szCs w:val="22"/>
              </w:rPr>
            </w:pPr>
          </w:p>
          <w:p w14:paraId="66F0B38A" w14:textId="77777777" w:rsidR="0022148C" w:rsidRPr="003C2B88" w:rsidRDefault="0022148C">
            <w:pPr>
              <w:contextualSpacing/>
              <w:rPr>
                <w:rFonts w:ascii="Aptos" w:hAnsi="Aptos"/>
                <w:szCs w:val="22"/>
              </w:rPr>
            </w:pPr>
          </w:p>
        </w:tc>
        <w:tc>
          <w:tcPr>
            <w:tcW w:w="5747" w:type="dxa"/>
            <w:gridSpan w:val="3"/>
          </w:tcPr>
          <w:p w14:paraId="3B24A54D" w14:textId="77777777" w:rsidR="0022148C" w:rsidRPr="003C2B88" w:rsidRDefault="0022148C">
            <w:pPr>
              <w:contextualSpacing/>
              <w:rPr>
                <w:rFonts w:ascii="Aptos" w:hAnsi="Aptos"/>
                <w:szCs w:val="22"/>
              </w:rPr>
            </w:pPr>
          </w:p>
        </w:tc>
      </w:tr>
      <w:tr w:rsidR="0022148C" w14:paraId="2013FC98" w14:textId="77777777">
        <w:trPr>
          <w:trHeight w:val="630"/>
        </w:trPr>
        <w:tc>
          <w:tcPr>
            <w:tcW w:w="5098" w:type="dxa"/>
            <w:shd w:val="clear" w:color="auto" w:fill="138E88"/>
          </w:tcPr>
          <w:p w14:paraId="29D4E6CC"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67A6EAE3"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098DEAF3"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247B0FA5"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56F5E5CB" w14:textId="77777777">
        <w:trPr>
          <w:trHeight w:val="630"/>
        </w:trPr>
        <w:tc>
          <w:tcPr>
            <w:tcW w:w="5098" w:type="dxa"/>
          </w:tcPr>
          <w:p w14:paraId="39CE09EB"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305F46C7"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522B01EE" w14:textId="77777777" w:rsidR="0022148C" w:rsidRPr="003C2B88" w:rsidRDefault="0022148C">
            <w:pPr>
              <w:contextualSpacing/>
              <w:rPr>
                <w:rFonts w:ascii="Aptos" w:hAnsi="Aptos"/>
                <w:b/>
                <w:iCs/>
                <w:szCs w:val="22"/>
              </w:rPr>
            </w:pPr>
          </w:p>
        </w:tc>
      </w:tr>
      <w:tr w:rsidR="0022148C" w14:paraId="2289B3B4" w14:textId="77777777">
        <w:trPr>
          <w:trHeight w:val="441"/>
        </w:trPr>
        <w:tc>
          <w:tcPr>
            <w:tcW w:w="5098" w:type="dxa"/>
          </w:tcPr>
          <w:p w14:paraId="327D90E3" w14:textId="77777777" w:rsidR="0022148C" w:rsidRPr="00126D62" w:rsidRDefault="0022148C">
            <w:pPr>
              <w:contextualSpacing/>
              <w:rPr>
                <w:szCs w:val="22"/>
              </w:rPr>
            </w:pPr>
          </w:p>
        </w:tc>
        <w:tc>
          <w:tcPr>
            <w:tcW w:w="4820" w:type="dxa"/>
            <w:gridSpan w:val="2"/>
          </w:tcPr>
          <w:p w14:paraId="162C1CC6" w14:textId="77777777" w:rsidR="0022148C" w:rsidRPr="00126D62" w:rsidRDefault="0022148C">
            <w:pPr>
              <w:contextualSpacing/>
              <w:rPr>
                <w:szCs w:val="22"/>
              </w:rPr>
            </w:pPr>
          </w:p>
        </w:tc>
        <w:tc>
          <w:tcPr>
            <w:tcW w:w="927" w:type="dxa"/>
          </w:tcPr>
          <w:p w14:paraId="35589645" w14:textId="77777777" w:rsidR="0022148C" w:rsidRPr="00126D62" w:rsidRDefault="0022148C">
            <w:pPr>
              <w:contextualSpacing/>
              <w:rPr>
                <w:szCs w:val="22"/>
              </w:rPr>
            </w:pPr>
          </w:p>
        </w:tc>
      </w:tr>
      <w:tr w:rsidR="0022148C" w14:paraId="715149B8" w14:textId="77777777">
        <w:trPr>
          <w:trHeight w:val="419"/>
        </w:trPr>
        <w:tc>
          <w:tcPr>
            <w:tcW w:w="5098" w:type="dxa"/>
          </w:tcPr>
          <w:p w14:paraId="17BFC3AE" w14:textId="77777777" w:rsidR="0022148C" w:rsidRPr="00126D62" w:rsidRDefault="0022148C">
            <w:pPr>
              <w:contextualSpacing/>
              <w:rPr>
                <w:szCs w:val="22"/>
              </w:rPr>
            </w:pPr>
          </w:p>
        </w:tc>
        <w:tc>
          <w:tcPr>
            <w:tcW w:w="4820" w:type="dxa"/>
            <w:gridSpan w:val="2"/>
          </w:tcPr>
          <w:p w14:paraId="32C2A209" w14:textId="77777777" w:rsidR="0022148C" w:rsidRPr="00126D62" w:rsidRDefault="0022148C">
            <w:pPr>
              <w:contextualSpacing/>
              <w:rPr>
                <w:szCs w:val="22"/>
              </w:rPr>
            </w:pPr>
          </w:p>
        </w:tc>
        <w:tc>
          <w:tcPr>
            <w:tcW w:w="927" w:type="dxa"/>
          </w:tcPr>
          <w:p w14:paraId="6FCEF31B" w14:textId="77777777" w:rsidR="0022148C" w:rsidRPr="00126D62" w:rsidRDefault="0022148C">
            <w:pPr>
              <w:contextualSpacing/>
              <w:rPr>
                <w:szCs w:val="22"/>
              </w:rPr>
            </w:pPr>
          </w:p>
        </w:tc>
      </w:tr>
      <w:tr w:rsidR="0022148C" w14:paraId="41A9B1A3" w14:textId="77777777">
        <w:trPr>
          <w:trHeight w:val="411"/>
        </w:trPr>
        <w:tc>
          <w:tcPr>
            <w:tcW w:w="5098" w:type="dxa"/>
          </w:tcPr>
          <w:p w14:paraId="5685FBDF" w14:textId="77777777" w:rsidR="0022148C" w:rsidRPr="00126D62" w:rsidRDefault="0022148C">
            <w:pPr>
              <w:contextualSpacing/>
              <w:rPr>
                <w:szCs w:val="22"/>
              </w:rPr>
            </w:pPr>
          </w:p>
        </w:tc>
        <w:tc>
          <w:tcPr>
            <w:tcW w:w="4820" w:type="dxa"/>
            <w:gridSpan w:val="2"/>
          </w:tcPr>
          <w:p w14:paraId="6D1C86BB" w14:textId="77777777" w:rsidR="0022148C" w:rsidRPr="00126D62" w:rsidRDefault="0022148C">
            <w:pPr>
              <w:contextualSpacing/>
              <w:rPr>
                <w:szCs w:val="22"/>
              </w:rPr>
            </w:pPr>
          </w:p>
        </w:tc>
        <w:tc>
          <w:tcPr>
            <w:tcW w:w="927" w:type="dxa"/>
          </w:tcPr>
          <w:p w14:paraId="7A69A346" w14:textId="77777777" w:rsidR="0022148C" w:rsidRPr="00126D62" w:rsidRDefault="0022148C">
            <w:pPr>
              <w:contextualSpacing/>
              <w:rPr>
                <w:szCs w:val="22"/>
              </w:rPr>
            </w:pPr>
          </w:p>
        </w:tc>
      </w:tr>
      <w:tr w:rsidR="0022148C" w14:paraId="757B88CB" w14:textId="77777777">
        <w:trPr>
          <w:trHeight w:val="338"/>
        </w:trPr>
        <w:tc>
          <w:tcPr>
            <w:tcW w:w="8719" w:type="dxa"/>
            <w:gridSpan w:val="2"/>
            <w:shd w:val="clear" w:color="auto" w:fill="75174D"/>
          </w:tcPr>
          <w:p w14:paraId="261081C6"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624F4E50"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177C348C" w14:textId="77777777" w:rsidR="0022148C" w:rsidRPr="003C2B88" w:rsidRDefault="0022148C">
            <w:pPr>
              <w:contextualSpacing/>
              <w:rPr>
                <w:rFonts w:ascii="Aptos" w:hAnsi="Aptos"/>
                <w:b/>
                <w:bCs/>
                <w:szCs w:val="22"/>
              </w:rPr>
            </w:pPr>
          </w:p>
          <w:p w14:paraId="12F89E67" w14:textId="77777777" w:rsidR="0022148C" w:rsidRPr="003C2B88" w:rsidRDefault="0022148C">
            <w:pPr>
              <w:contextualSpacing/>
              <w:rPr>
                <w:rFonts w:ascii="Aptos" w:hAnsi="Aptos"/>
                <w:b/>
                <w:bCs/>
              </w:rPr>
            </w:pPr>
            <w:r w:rsidRPr="003C2B88">
              <w:rPr>
                <w:rFonts w:ascii="Aptos" w:hAnsi="Aptos"/>
                <w:b/>
                <w:bCs/>
                <w:szCs w:val="22"/>
              </w:rPr>
              <w:t>Signature:</w:t>
            </w:r>
          </w:p>
          <w:p w14:paraId="66E18A17" w14:textId="77777777" w:rsidR="0022148C" w:rsidRPr="003C2B88" w:rsidRDefault="0022148C">
            <w:pPr>
              <w:contextualSpacing/>
              <w:rPr>
                <w:rFonts w:ascii="Aptos" w:hAnsi="Aptos"/>
                <w:b/>
                <w:bCs/>
                <w:szCs w:val="22"/>
              </w:rPr>
            </w:pPr>
          </w:p>
        </w:tc>
      </w:tr>
      <w:tr w:rsidR="0022148C" w14:paraId="4DB98A6E" w14:textId="77777777">
        <w:trPr>
          <w:trHeight w:val="630"/>
        </w:trPr>
        <w:tc>
          <w:tcPr>
            <w:tcW w:w="8719" w:type="dxa"/>
            <w:gridSpan w:val="2"/>
          </w:tcPr>
          <w:p w14:paraId="1F3BB7ED" w14:textId="77777777" w:rsidR="0022148C" w:rsidRPr="00A417B2" w:rsidRDefault="0022148C">
            <w:pPr>
              <w:contextualSpacing/>
              <w:rPr>
                <w:rFonts w:asciiTheme="majorHAnsi" w:hAnsiTheme="majorHAnsi" w:cstheme="majorHAnsi"/>
                <w:sz w:val="20"/>
              </w:rPr>
            </w:pPr>
          </w:p>
        </w:tc>
        <w:tc>
          <w:tcPr>
            <w:tcW w:w="2126" w:type="dxa"/>
            <w:gridSpan w:val="2"/>
            <w:vMerge/>
          </w:tcPr>
          <w:p w14:paraId="510BD364" w14:textId="77777777" w:rsidR="0022148C" w:rsidRDefault="0022148C">
            <w:pPr>
              <w:contextualSpacing/>
              <w:rPr>
                <w:rFonts w:asciiTheme="majorHAnsi" w:hAnsiTheme="majorHAnsi" w:cstheme="majorHAnsi"/>
                <w:b/>
                <w:bCs/>
                <w:sz w:val="20"/>
              </w:rPr>
            </w:pPr>
          </w:p>
        </w:tc>
      </w:tr>
    </w:tbl>
    <w:p w14:paraId="1A0BB0BD" w14:textId="6FEDDA5C" w:rsidR="009349E2" w:rsidRDefault="009349E2">
      <w:pPr>
        <w:spacing w:after="160" w:line="259" w:lineRule="auto"/>
        <w:rPr>
          <w:rFonts w:eastAsiaTheme="minorHAnsi"/>
          <w:b/>
          <w:sz w:val="24"/>
          <w:szCs w:val="28"/>
        </w:rPr>
      </w:pPr>
      <w:r>
        <w:rPr>
          <w:rFonts w:eastAsiaTheme="minorHAnsi"/>
          <w:b/>
          <w:sz w:val="24"/>
          <w:szCs w:val="28"/>
        </w:rPr>
        <w:br w:type="page"/>
      </w: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22148C" w14:paraId="16EEAC42" w14:textId="77777777">
        <w:trPr>
          <w:trHeight w:val="274"/>
        </w:trPr>
        <w:tc>
          <w:tcPr>
            <w:tcW w:w="10845" w:type="dxa"/>
            <w:gridSpan w:val="4"/>
          </w:tcPr>
          <w:p w14:paraId="3ACAB955" w14:textId="77777777" w:rsidR="0022148C" w:rsidRPr="003C2B88" w:rsidRDefault="0022148C">
            <w:pPr>
              <w:jc w:val="center"/>
              <w:rPr>
                <w:rFonts w:ascii="Aptos" w:hAnsi="Aptos"/>
                <w:b/>
                <w:bCs/>
              </w:rPr>
            </w:pPr>
            <w:r w:rsidRPr="003C2B88">
              <w:rPr>
                <w:rFonts w:ascii="Aptos" w:hAnsi="Aptos"/>
                <w:b/>
                <w:bCs/>
              </w:rPr>
              <w:lastRenderedPageBreak/>
              <w:t>Weekly Meeting and Target Setting</w:t>
            </w:r>
          </w:p>
          <w:p w14:paraId="0E34B41E"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7BDA2743" wp14:editId="04B1C41E">
                  <wp:extent cx="6438900" cy="320040"/>
                  <wp:effectExtent l="0" t="0" r="0" b="3810"/>
                  <wp:docPr id="184624816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561E4652" w14:textId="77777777">
        <w:trPr>
          <w:trHeight w:val="362"/>
        </w:trPr>
        <w:tc>
          <w:tcPr>
            <w:tcW w:w="10845" w:type="dxa"/>
            <w:gridSpan w:val="4"/>
          </w:tcPr>
          <w:p w14:paraId="5D530CC8"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63135AD1" w14:textId="77777777">
        <w:trPr>
          <w:trHeight w:val="415"/>
        </w:trPr>
        <w:tc>
          <w:tcPr>
            <w:tcW w:w="10845" w:type="dxa"/>
            <w:gridSpan w:val="4"/>
            <w:shd w:val="clear" w:color="auto" w:fill="75174D"/>
          </w:tcPr>
          <w:p w14:paraId="627CA6AE"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5A5153A2" w14:textId="77777777">
        <w:trPr>
          <w:trHeight w:val="414"/>
        </w:trPr>
        <w:tc>
          <w:tcPr>
            <w:tcW w:w="10845" w:type="dxa"/>
            <w:gridSpan w:val="4"/>
          </w:tcPr>
          <w:p w14:paraId="788FFC8F" w14:textId="77777777" w:rsidR="0022148C" w:rsidRPr="003C2B88" w:rsidRDefault="0022148C">
            <w:pPr>
              <w:contextualSpacing/>
              <w:rPr>
                <w:rFonts w:ascii="Aptos" w:hAnsi="Aptos"/>
                <w:color w:val="000000"/>
                <w:sz w:val="20"/>
                <w:lang w:val="en-US"/>
              </w:rPr>
            </w:pPr>
          </w:p>
          <w:p w14:paraId="46D8E4B9" w14:textId="77777777" w:rsidR="0022148C" w:rsidRPr="003C2B88" w:rsidRDefault="0022148C">
            <w:pPr>
              <w:contextualSpacing/>
              <w:rPr>
                <w:rFonts w:ascii="Aptos" w:hAnsi="Aptos"/>
                <w:color w:val="000000"/>
                <w:sz w:val="20"/>
                <w:lang w:val="en-US"/>
              </w:rPr>
            </w:pPr>
          </w:p>
          <w:p w14:paraId="09CB60E8" w14:textId="77777777" w:rsidR="0022148C" w:rsidRPr="003C2B88" w:rsidRDefault="0022148C">
            <w:pPr>
              <w:contextualSpacing/>
              <w:rPr>
                <w:rFonts w:ascii="Aptos" w:hAnsi="Aptos"/>
                <w:b/>
                <w:bCs/>
                <w:color w:val="000000"/>
                <w:szCs w:val="22"/>
                <w:lang w:val="en-US"/>
              </w:rPr>
            </w:pPr>
          </w:p>
        </w:tc>
      </w:tr>
      <w:tr w:rsidR="0022148C" w14:paraId="6019EE35" w14:textId="77777777">
        <w:trPr>
          <w:trHeight w:val="311"/>
        </w:trPr>
        <w:tc>
          <w:tcPr>
            <w:tcW w:w="10845" w:type="dxa"/>
            <w:gridSpan w:val="4"/>
            <w:shd w:val="clear" w:color="auto" w:fill="75174D"/>
          </w:tcPr>
          <w:p w14:paraId="7D026642"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6D8D1F88" w14:textId="77777777">
        <w:trPr>
          <w:trHeight w:val="524"/>
        </w:trPr>
        <w:tc>
          <w:tcPr>
            <w:tcW w:w="10845" w:type="dxa"/>
            <w:gridSpan w:val="4"/>
          </w:tcPr>
          <w:p w14:paraId="5DD44763" w14:textId="77777777" w:rsidR="0022148C" w:rsidRPr="003C2B88" w:rsidRDefault="0022148C">
            <w:pPr>
              <w:rPr>
                <w:rStyle w:val="normaltextrun"/>
                <w:rFonts w:ascii="Aptos" w:hAnsi="Aptos"/>
                <w:b/>
                <w:bCs/>
              </w:rPr>
            </w:pPr>
          </w:p>
          <w:p w14:paraId="33C37C87" w14:textId="77777777" w:rsidR="0022148C" w:rsidRPr="003C2B88" w:rsidRDefault="0022148C">
            <w:pPr>
              <w:rPr>
                <w:rStyle w:val="normaltextrun"/>
                <w:rFonts w:ascii="Aptos" w:hAnsi="Aptos"/>
                <w:b/>
                <w:bCs/>
              </w:rPr>
            </w:pPr>
          </w:p>
        </w:tc>
      </w:tr>
      <w:tr w:rsidR="0022148C" w14:paraId="3C94C64A" w14:textId="77777777">
        <w:trPr>
          <w:trHeight w:val="524"/>
        </w:trPr>
        <w:tc>
          <w:tcPr>
            <w:tcW w:w="10845" w:type="dxa"/>
            <w:gridSpan w:val="4"/>
            <w:shd w:val="clear" w:color="auto" w:fill="25636F"/>
          </w:tcPr>
          <w:p w14:paraId="59FF921A"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1194A9EB" w14:textId="77777777">
        <w:trPr>
          <w:trHeight w:val="524"/>
        </w:trPr>
        <w:tc>
          <w:tcPr>
            <w:tcW w:w="10845" w:type="dxa"/>
            <w:gridSpan w:val="4"/>
          </w:tcPr>
          <w:p w14:paraId="3287CC5E" w14:textId="77777777" w:rsidR="0022148C" w:rsidRPr="003C2B88" w:rsidRDefault="0022148C">
            <w:pPr>
              <w:rPr>
                <w:rStyle w:val="normaltextrun"/>
                <w:rFonts w:ascii="Aptos" w:hAnsi="Aptos"/>
                <w:b/>
                <w:bCs/>
              </w:rPr>
            </w:pPr>
          </w:p>
          <w:p w14:paraId="1EB7F091" w14:textId="77777777" w:rsidR="0022148C" w:rsidRPr="003C2B88" w:rsidRDefault="0022148C">
            <w:pPr>
              <w:rPr>
                <w:rStyle w:val="normaltextrun"/>
                <w:rFonts w:ascii="Aptos" w:hAnsi="Aptos"/>
                <w:b/>
                <w:bCs/>
              </w:rPr>
            </w:pPr>
          </w:p>
        </w:tc>
      </w:tr>
      <w:tr w:rsidR="0022148C" w14:paraId="3F8F7554" w14:textId="77777777">
        <w:trPr>
          <w:trHeight w:val="295"/>
        </w:trPr>
        <w:tc>
          <w:tcPr>
            <w:tcW w:w="10845" w:type="dxa"/>
            <w:gridSpan w:val="4"/>
            <w:shd w:val="clear" w:color="auto" w:fill="75174D"/>
          </w:tcPr>
          <w:p w14:paraId="0F475B8A"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5DD3024D" w14:textId="77777777">
        <w:trPr>
          <w:trHeight w:val="524"/>
        </w:trPr>
        <w:tc>
          <w:tcPr>
            <w:tcW w:w="10845" w:type="dxa"/>
            <w:gridSpan w:val="4"/>
          </w:tcPr>
          <w:p w14:paraId="7D94FA31" w14:textId="77777777" w:rsidR="0022148C" w:rsidRPr="003C2B88" w:rsidRDefault="0022148C">
            <w:pPr>
              <w:rPr>
                <w:rStyle w:val="normaltextrun"/>
                <w:rFonts w:ascii="Aptos" w:hAnsi="Aptos"/>
                <w:b/>
                <w:bCs/>
              </w:rPr>
            </w:pPr>
          </w:p>
          <w:p w14:paraId="574F3278" w14:textId="77777777" w:rsidR="0022148C" w:rsidRPr="003C2B88" w:rsidRDefault="0022148C">
            <w:pPr>
              <w:rPr>
                <w:rStyle w:val="normaltextrun"/>
                <w:rFonts w:ascii="Aptos" w:hAnsi="Aptos"/>
                <w:b/>
                <w:bCs/>
              </w:rPr>
            </w:pPr>
          </w:p>
          <w:p w14:paraId="14500B6D" w14:textId="77777777" w:rsidR="0022148C" w:rsidRPr="003C2B88" w:rsidRDefault="0022148C">
            <w:pPr>
              <w:rPr>
                <w:rStyle w:val="normaltextrun"/>
                <w:rFonts w:ascii="Aptos" w:hAnsi="Aptos"/>
                <w:b/>
                <w:bCs/>
              </w:rPr>
            </w:pPr>
          </w:p>
        </w:tc>
      </w:tr>
      <w:tr w:rsidR="0022148C" w14:paraId="077B1137" w14:textId="77777777">
        <w:trPr>
          <w:trHeight w:val="315"/>
        </w:trPr>
        <w:tc>
          <w:tcPr>
            <w:tcW w:w="10845" w:type="dxa"/>
            <w:gridSpan w:val="4"/>
            <w:shd w:val="clear" w:color="auto" w:fill="25636F"/>
          </w:tcPr>
          <w:p w14:paraId="030C3C89"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5E6E7226" w14:textId="77777777">
        <w:trPr>
          <w:trHeight w:val="315"/>
        </w:trPr>
        <w:tc>
          <w:tcPr>
            <w:tcW w:w="10845" w:type="dxa"/>
            <w:gridSpan w:val="4"/>
          </w:tcPr>
          <w:p w14:paraId="17501C5D" w14:textId="77777777" w:rsidR="0022148C" w:rsidRPr="003C2B88" w:rsidRDefault="0022148C">
            <w:pPr>
              <w:contextualSpacing/>
              <w:rPr>
                <w:rFonts w:ascii="Aptos" w:hAnsi="Aptos"/>
                <w:b/>
                <w:bCs/>
              </w:rPr>
            </w:pPr>
          </w:p>
          <w:p w14:paraId="775CDACA" w14:textId="77777777" w:rsidR="0022148C" w:rsidRPr="003C2B88" w:rsidRDefault="0022148C">
            <w:pPr>
              <w:contextualSpacing/>
              <w:rPr>
                <w:rFonts w:ascii="Aptos" w:hAnsi="Aptos"/>
                <w:b/>
                <w:bCs/>
              </w:rPr>
            </w:pPr>
          </w:p>
          <w:p w14:paraId="40425F1F" w14:textId="77777777" w:rsidR="0022148C" w:rsidRPr="003C2B88" w:rsidRDefault="0022148C">
            <w:pPr>
              <w:contextualSpacing/>
              <w:rPr>
                <w:rFonts w:ascii="Aptos" w:hAnsi="Aptos"/>
                <w:b/>
                <w:bCs/>
              </w:rPr>
            </w:pPr>
          </w:p>
          <w:p w14:paraId="4D480180" w14:textId="77777777" w:rsidR="0022148C" w:rsidRPr="003C2B88" w:rsidRDefault="0022148C">
            <w:pPr>
              <w:contextualSpacing/>
              <w:rPr>
                <w:rFonts w:ascii="Aptos" w:hAnsi="Aptos"/>
                <w:b/>
                <w:bCs/>
              </w:rPr>
            </w:pPr>
          </w:p>
        </w:tc>
      </w:tr>
      <w:tr w:rsidR="0022148C" w14:paraId="3C2FC0F9" w14:textId="77777777">
        <w:trPr>
          <w:trHeight w:val="297"/>
        </w:trPr>
        <w:tc>
          <w:tcPr>
            <w:tcW w:w="5098" w:type="dxa"/>
            <w:shd w:val="clear" w:color="auto" w:fill="75174D"/>
          </w:tcPr>
          <w:p w14:paraId="4E1E1629"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w:t>
            </w:r>
            <w:proofErr w:type="gramStart"/>
            <w:r w:rsidRPr="003C2B88">
              <w:rPr>
                <w:rFonts w:ascii="Aptos" w:hAnsi="Aptos"/>
                <w:b/>
                <w:bCs/>
                <w:color w:val="FFFFFF" w:themeColor="background1"/>
                <w:szCs w:val="22"/>
              </w:rPr>
              <w:t>on:</w:t>
            </w:r>
            <w:proofErr w:type="gramEnd"/>
            <w:r w:rsidRPr="003C2B88">
              <w:rPr>
                <w:rFonts w:ascii="Aptos" w:hAnsi="Aptos"/>
                <w:b/>
                <w:bCs/>
                <w:color w:val="FFFFFF" w:themeColor="background1"/>
                <w:szCs w:val="22"/>
              </w:rPr>
              <w:t xml:space="preserve">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7345147C"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w:t>
            </w:r>
            <w:proofErr w:type="gramStart"/>
            <w:r w:rsidRPr="003C2B88">
              <w:rPr>
                <w:rFonts w:ascii="Aptos" w:hAnsi="Aptos"/>
                <w:b/>
                <w:bCs/>
                <w:szCs w:val="22"/>
              </w:rPr>
              <w:t>on:</w:t>
            </w:r>
            <w:proofErr w:type="gramEnd"/>
            <w:r w:rsidRPr="003C2B88">
              <w:rPr>
                <w:rFonts w:ascii="Aptos" w:hAnsi="Aptos"/>
                <w:b/>
                <w:bCs/>
                <w:szCs w:val="22"/>
              </w:rPr>
              <w:t xml:space="preserve">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4D66506F" w14:textId="77777777">
        <w:trPr>
          <w:trHeight w:val="630"/>
        </w:trPr>
        <w:tc>
          <w:tcPr>
            <w:tcW w:w="5098" w:type="dxa"/>
          </w:tcPr>
          <w:p w14:paraId="0F0AE7E7" w14:textId="77777777" w:rsidR="0022148C" w:rsidRPr="003C2B88" w:rsidRDefault="0022148C">
            <w:pPr>
              <w:contextualSpacing/>
              <w:rPr>
                <w:rFonts w:ascii="Aptos" w:hAnsi="Aptos"/>
                <w:szCs w:val="22"/>
              </w:rPr>
            </w:pPr>
          </w:p>
          <w:p w14:paraId="306F3B6C" w14:textId="77777777" w:rsidR="0022148C" w:rsidRPr="003C2B88" w:rsidRDefault="0022148C">
            <w:pPr>
              <w:contextualSpacing/>
              <w:rPr>
                <w:rFonts w:ascii="Aptos" w:hAnsi="Aptos"/>
                <w:szCs w:val="22"/>
              </w:rPr>
            </w:pPr>
          </w:p>
          <w:p w14:paraId="3647620C" w14:textId="77777777" w:rsidR="0022148C" w:rsidRPr="003C2B88" w:rsidRDefault="0022148C">
            <w:pPr>
              <w:contextualSpacing/>
              <w:rPr>
                <w:rFonts w:ascii="Aptos" w:hAnsi="Aptos"/>
                <w:szCs w:val="22"/>
              </w:rPr>
            </w:pPr>
          </w:p>
          <w:p w14:paraId="6B892898" w14:textId="77777777" w:rsidR="0022148C" w:rsidRPr="003C2B88" w:rsidRDefault="0022148C">
            <w:pPr>
              <w:contextualSpacing/>
              <w:rPr>
                <w:rFonts w:ascii="Aptos" w:hAnsi="Aptos"/>
                <w:szCs w:val="22"/>
              </w:rPr>
            </w:pPr>
          </w:p>
        </w:tc>
        <w:tc>
          <w:tcPr>
            <w:tcW w:w="5747" w:type="dxa"/>
            <w:gridSpan w:val="3"/>
          </w:tcPr>
          <w:p w14:paraId="07E73EF1" w14:textId="77777777" w:rsidR="0022148C" w:rsidRPr="003C2B88" w:rsidRDefault="0022148C">
            <w:pPr>
              <w:contextualSpacing/>
              <w:rPr>
                <w:rFonts w:ascii="Aptos" w:hAnsi="Aptos"/>
                <w:szCs w:val="22"/>
              </w:rPr>
            </w:pPr>
          </w:p>
        </w:tc>
      </w:tr>
      <w:tr w:rsidR="0022148C" w14:paraId="379EAAB8" w14:textId="77777777">
        <w:trPr>
          <w:trHeight w:val="630"/>
        </w:trPr>
        <w:tc>
          <w:tcPr>
            <w:tcW w:w="5098" w:type="dxa"/>
            <w:shd w:val="clear" w:color="auto" w:fill="138E88"/>
          </w:tcPr>
          <w:p w14:paraId="69288498"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5273A5FE"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39B3D4E5"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42FB23F1"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7AC1B141" w14:textId="77777777">
        <w:trPr>
          <w:trHeight w:val="630"/>
        </w:trPr>
        <w:tc>
          <w:tcPr>
            <w:tcW w:w="5098" w:type="dxa"/>
          </w:tcPr>
          <w:p w14:paraId="5D082A56"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1D4D08C0"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2F55699E" w14:textId="77777777" w:rsidR="0022148C" w:rsidRPr="003C2B88" w:rsidRDefault="0022148C">
            <w:pPr>
              <w:contextualSpacing/>
              <w:rPr>
                <w:rFonts w:ascii="Aptos" w:hAnsi="Aptos"/>
                <w:b/>
                <w:iCs/>
                <w:szCs w:val="22"/>
              </w:rPr>
            </w:pPr>
          </w:p>
        </w:tc>
      </w:tr>
      <w:tr w:rsidR="0022148C" w14:paraId="4D401EFB" w14:textId="77777777">
        <w:trPr>
          <w:trHeight w:val="441"/>
        </w:trPr>
        <w:tc>
          <w:tcPr>
            <w:tcW w:w="5098" w:type="dxa"/>
          </w:tcPr>
          <w:p w14:paraId="73BA092A" w14:textId="77777777" w:rsidR="0022148C" w:rsidRPr="00126D62" w:rsidRDefault="0022148C">
            <w:pPr>
              <w:contextualSpacing/>
              <w:rPr>
                <w:szCs w:val="22"/>
              </w:rPr>
            </w:pPr>
          </w:p>
        </w:tc>
        <w:tc>
          <w:tcPr>
            <w:tcW w:w="4820" w:type="dxa"/>
            <w:gridSpan w:val="2"/>
          </w:tcPr>
          <w:p w14:paraId="42FE8885" w14:textId="77777777" w:rsidR="0022148C" w:rsidRPr="00126D62" w:rsidRDefault="0022148C">
            <w:pPr>
              <w:contextualSpacing/>
              <w:rPr>
                <w:szCs w:val="22"/>
              </w:rPr>
            </w:pPr>
          </w:p>
        </w:tc>
        <w:tc>
          <w:tcPr>
            <w:tcW w:w="927" w:type="dxa"/>
          </w:tcPr>
          <w:p w14:paraId="39C81E53" w14:textId="77777777" w:rsidR="0022148C" w:rsidRPr="00126D62" w:rsidRDefault="0022148C">
            <w:pPr>
              <w:contextualSpacing/>
              <w:rPr>
                <w:szCs w:val="22"/>
              </w:rPr>
            </w:pPr>
          </w:p>
        </w:tc>
      </w:tr>
      <w:tr w:rsidR="0022148C" w14:paraId="732BB64D" w14:textId="77777777">
        <w:trPr>
          <w:trHeight w:val="419"/>
        </w:trPr>
        <w:tc>
          <w:tcPr>
            <w:tcW w:w="5098" w:type="dxa"/>
          </w:tcPr>
          <w:p w14:paraId="2FF1724E" w14:textId="77777777" w:rsidR="0022148C" w:rsidRPr="00126D62" w:rsidRDefault="0022148C">
            <w:pPr>
              <w:contextualSpacing/>
              <w:rPr>
                <w:szCs w:val="22"/>
              </w:rPr>
            </w:pPr>
          </w:p>
        </w:tc>
        <w:tc>
          <w:tcPr>
            <w:tcW w:w="4820" w:type="dxa"/>
            <w:gridSpan w:val="2"/>
          </w:tcPr>
          <w:p w14:paraId="5CBADC1F" w14:textId="77777777" w:rsidR="0022148C" w:rsidRPr="00126D62" w:rsidRDefault="0022148C">
            <w:pPr>
              <w:contextualSpacing/>
              <w:rPr>
                <w:szCs w:val="22"/>
              </w:rPr>
            </w:pPr>
          </w:p>
        </w:tc>
        <w:tc>
          <w:tcPr>
            <w:tcW w:w="927" w:type="dxa"/>
          </w:tcPr>
          <w:p w14:paraId="079B7D89" w14:textId="77777777" w:rsidR="0022148C" w:rsidRPr="00126D62" w:rsidRDefault="0022148C">
            <w:pPr>
              <w:contextualSpacing/>
              <w:rPr>
                <w:szCs w:val="22"/>
              </w:rPr>
            </w:pPr>
          </w:p>
        </w:tc>
      </w:tr>
      <w:tr w:rsidR="0022148C" w14:paraId="711EC8D1" w14:textId="77777777">
        <w:trPr>
          <w:trHeight w:val="411"/>
        </w:trPr>
        <w:tc>
          <w:tcPr>
            <w:tcW w:w="5098" w:type="dxa"/>
          </w:tcPr>
          <w:p w14:paraId="6EFD9763" w14:textId="77777777" w:rsidR="0022148C" w:rsidRPr="00126D62" w:rsidRDefault="0022148C">
            <w:pPr>
              <w:contextualSpacing/>
              <w:rPr>
                <w:szCs w:val="22"/>
              </w:rPr>
            </w:pPr>
          </w:p>
        </w:tc>
        <w:tc>
          <w:tcPr>
            <w:tcW w:w="4820" w:type="dxa"/>
            <w:gridSpan w:val="2"/>
          </w:tcPr>
          <w:p w14:paraId="11A5B511" w14:textId="77777777" w:rsidR="0022148C" w:rsidRPr="00126D62" w:rsidRDefault="0022148C">
            <w:pPr>
              <w:contextualSpacing/>
              <w:rPr>
                <w:szCs w:val="22"/>
              </w:rPr>
            </w:pPr>
          </w:p>
        </w:tc>
        <w:tc>
          <w:tcPr>
            <w:tcW w:w="927" w:type="dxa"/>
          </w:tcPr>
          <w:p w14:paraId="1D2009A5" w14:textId="77777777" w:rsidR="0022148C" w:rsidRPr="00126D62" w:rsidRDefault="0022148C">
            <w:pPr>
              <w:contextualSpacing/>
              <w:rPr>
                <w:szCs w:val="22"/>
              </w:rPr>
            </w:pPr>
          </w:p>
        </w:tc>
      </w:tr>
      <w:tr w:rsidR="0022148C" w14:paraId="66408A1D" w14:textId="77777777">
        <w:trPr>
          <w:trHeight w:val="338"/>
        </w:trPr>
        <w:tc>
          <w:tcPr>
            <w:tcW w:w="8719" w:type="dxa"/>
            <w:gridSpan w:val="2"/>
            <w:shd w:val="clear" w:color="auto" w:fill="75174D"/>
          </w:tcPr>
          <w:p w14:paraId="450AFDE0"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51BA4F45"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737FDC2F" w14:textId="77777777" w:rsidR="0022148C" w:rsidRPr="003C2B88" w:rsidRDefault="0022148C">
            <w:pPr>
              <w:contextualSpacing/>
              <w:rPr>
                <w:rFonts w:ascii="Aptos" w:hAnsi="Aptos"/>
                <w:b/>
                <w:bCs/>
                <w:szCs w:val="22"/>
              </w:rPr>
            </w:pPr>
          </w:p>
          <w:p w14:paraId="0B2EFA47" w14:textId="77777777" w:rsidR="0022148C" w:rsidRPr="003C2B88" w:rsidRDefault="0022148C">
            <w:pPr>
              <w:contextualSpacing/>
              <w:rPr>
                <w:rFonts w:ascii="Aptos" w:hAnsi="Aptos"/>
                <w:b/>
                <w:bCs/>
              </w:rPr>
            </w:pPr>
            <w:r w:rsidRPr="003C2B88">
              <w:rPr>
                <w:rFonts w:ascii="Aptos" w:hAnsi="Aptos"/>
                <w:b/>
                <w:bCs/>
                <w:szCs w:val="22"/>
              </w:rPr>
              <w:t>Signature:</w:t>
            </w:r>
          </w:p>
          <w:p w14:paraId="24442B5E" w14:textId="77777777" w:rsidR="0022148C" w:rsidRPr="003C2B88" w:rsidRDefault="0022148C">
            <w:pPr>
              <w:contextualSpacing/>
              <w:rPr>
                <w:rFonts w:ascii="Aptos" w:hAnsi="Aptos"/>
                <w:b/>
                <w:bCs/>
                <w:szCs w:val="22"/>
              </w:rPr>
            </w:pPr>
          </w:p>
        </w:tc>
      </w:tr>
      <w:tr w:rsidR="0022148C" w14:paraId="254C515D" w14:textId="77777777">
        <w:trPr>
          <w:trHeight w:val="630"/>
        </w:trPr>
        <w:tc>
          <w:tcPr>
            <w:tcW w:w="8719" w:type="dxa"/>
            <w:gridSpan w:val="2"/>
          </w:tcPr>
          <w:p w14:paraId="54FF79FD" w14:textId="77777777" w:rsidR="0022148C" w:rsidRPr="00A417B2" w:rsidRDefault="0022148C">
            <w:pPr>
              <w:contextualSpacing/>
              <w:rPr>
                <w:rFonts w:asciiTheme="majorHAnsi" w:hAnsiTheme="majorHAnsi" w:cstheme="majorHAnsi"/>
                <w:sz w:val="20"/>
              </w:rPr>
            </w:pPr>
          </w:p>
        </w:tc>
        <w:tc>
          <w:tcPr>
            <w:tcW w:w="2126" w:type="dxa"/>
            <w:gridSpan w:val="2"/>
            <w:vMerge/>
          </w:tcPr>
          <w:p w14:paraId="67F7B7A0" w14:textId="77777777" w:rsidR="0022148C" w:rsidRDefault="0022148C">
            <w:pPr>
              <w:contextualSpacing/>
              <w:rPr>
                <w:rFonts w:asciiTheme="majorHAnsi" w:hAnsiTheme="majorHAnsi" w:cstheme="majorHAnsi"/>
                <w:b/>
                <w:bCs/>
                <w:sz w:val="20"/>
              </w:rPr>
            </w:pPr>
          </w:p>
        </w:tc>
      </w:tr>
    </w:tbl>
    <w:p w14:paraId="7CF1A8D7"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3D246AC3"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3122D253"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22148C" w14:paraId="4CF21A71" w14:textId="77777777">
        <w:trPr>
          <w:trHeight w:val="274"/>
        </w:trPr>
        <w:tc>
          <w:tcPr>
            <w:tcW w:w="10845" w:type="dxa"/>
            <w:gridSpan w:val="4"/>
          </w:tcPr>
          <w:p w14:paraId="417AC4FD" w14:textId="77777777" w:rsidR="0022148C" w:rsidRPr="003C2B88" w:rsidRDefault="0022148C">
            <w:pPr>
              <w:jc w:val="center"/>
              <w:rPr>
                <w:rFonts w:ascii="Aptos" w:hAnsi="Aptos"/>
                <w:b/>
                <w:bCs/>
              </w:rPr>
            </w:pPr>
            <w:r w:rsidRPr="003C2B88">
              <w:rPr>
                <w:rFonts w:ascii="Aptos" w:hAnsi="Aptos"/>
                <w:b/>
                <w:bCs/>
              </w:rPr>
              <w:lastRenderedPageBreak/>
              <w:t>Weekly Meeting and Target Setting</w:t>
            </w:r>
          </w:p>
          <w:p w14:paraId="1DE3F31B"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27C5066F" wp14:editId="79607692">
                  <wp:extent cx="6438900" cy="320040"/>
                  <wp:effectExtent l="0" t="0" r="0" b="3810"/>
                  <wp:docPr id="197769310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6BF3A5C7" w14:textId="77777777">
        <w:trPr>
          <w:trHeight w:val="362"/>
        </w:trPr>
        <w:tc>
          <w:tcPr>
            <w:tcW w:w="10845" w:type="dxa"/>
            <w:gridSpan w:val="4"/>
          </w:tcPr>
          <w:p w14:paraId="7EED2D66"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0F1ADD60" w14:textId="77777777">
        <w:trPr>
          <w:trHeight w:val="415"/>
        </w:trPr>
        <w:tc>
          <w:tcPr>
            <w:tcW w:w="10845" w:type="dxa"/>
            <w:gridSpan w:val="4"/>
            <w:shd w:val="clear" w:color="auto" w:fill="75174D"/>
          </w:tcPr>
          <w:p w14:paraId="7D2BA9B7"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42467556" w14:textId="77777777">
        <w:trPr>
          <w:trHeight w:val="414"/>
        </w:trPr>
        <w:tc>
          <w:tcPr>
            <w:tcW w:w="10845" w:type="dxa"/>
            <w:gridSpan w:val="4"/>
          </w:tcPr>
          <w:p w14:paraId="14AB6426" w14:textId="77777777" w:rsidR="0022148C" w:rsidRPr="003C2B88" w:rsidRDefault="0022148C">
            <w:pPr>
              <w:contextualSpacing/>
              <w:rPr>
                <w:rFonts w:ascii="Aptos" w:hAnsi="Aptos"/>
                <w:color w:val="000000"/>
                <w:sz w:val="20"/>
                <w:lang w:val="en-US"/>
              </w:rPr>
            </w:pPr>
          </w:p>
          <w:p w14:paraId="0E2DC918" w14:textId="77777777" w:rsidR="0022148C" w:rsidRPr="003C2B88" w:rsidRDefault="0022148C">
            <w:pPr>
              <w:contextualSpacing/>
              <w:rPr>
                <w:rFonts w:ascii="Aptos" w:hAnsi="Aptos"/>
                <w:color w:val="000000"/>
                <w:sz w:val="20"/>
                <w:lang w:val="en-US"/>
              </w:rPr>
            </w:pPr>
          </w:p>
          <w:p w14:paraId="0D88558B" w14:textId="77777777" w:rsidR="0022148C" w:rsidRPr="003C2B88" w:rsidRDefault="0022148C">
            <w:pPr>
              <w:contextualSpacing/>
              <w:rPr>
                <w:rFonts w:ascii="Aptos" w:hAnsi="Aptos"/>
                <w:b/>
                <w:bCs/>
                <w:color w:val="000000"/>
                <w:szCs w:val="22"/>
                <w:lang w:val="en-US"/>
              </w:rPr>
            </w:pPr>
          </w:p>
        </w:tc>
      </w:tr>
      <w:tr w:rsidR="0022148C" w14:paraId="1CC60D57" w14:textId="77777777">
        <w:trPr>
          <w:trHeight w:val="311"/>
        </w:trPr>
        <w:tc>
          <w:tcPr>
            <w:tcW w:w="10845" w:type="dxa"/>
            <w:gridSpan w:val="4"/>
            <w:shd w:val="clear" w:color="auto" w:fill="75174D"/>
          </w:tcPr>
          <w:p w14:paraId="241034CB"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29C91F17" w14:textId="77777777">
        <w:trPr>
          <w:trHeight w:val="524"/>
        </w:trPr>
        <w:tc>
          <w:tcPr>
            <w:tcW w:w="10845" w:type="dxa"/>
            <w:gridSpan w:val="4"/>
          </w:tcPr>
          <w:p w14:paraId="74FA81EB" w14:textId="77777777" w:rsidR="0022148C" w:rsidRPr="003C2B88" w:rsidRDefault="0022148C">
            <w:pPr>
              <w:rPr>
                <w:rStyle w:val="normaltextrun"/>
                <w:rFonts w:ascii="Aptos" w:hAnsi="Aptos"/>
                <w:b/>
                <w:bCs/>
              </w:rPr>
            </w:pPr>
          </w:p>
          <w:p w14:paraId="495700DE" w14:textId="77777777" w:rsidR="0022148C" w:rsidRPr="003C2B88" w:rsidRDefault="0022148C">
            <w:pPr>
              <w:rPr>
                <w:rStyle w:val="normaltextrun"/>
                <w:rFonts w:ascii="Aptos" w:hAnsi="Aptos"/>
                <w:b/>
                <w:bCs/>
              </w:rPr>
            </w:pPr>
          </w:p>
        </w:tc>
      </w:tr>
      <w:tr w:rsidR="0022148C" w14:paraId="42B61525" w14:textId="77777777">
        <w:trPr>
          <w:trHeight w:val="524"/>
        </w:trPr>
        <w:tc>
          <w:tcPr>
            <w:tcW w:w="10845" w:type="dxa"/>
            <w:gridSpan w:val="4"/>
            <w:shd w:val="clear" w:color="auto" w:fill="25636F"/>
          </w:tcPr>
          <w:p w14:paraId="23BA720D"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781911FA" w14:textId="77777777">
        <w:trPr>
          <w:trHeight w:val="524"/>
        </w:trPr>
        <w:tc>
          <w:tcPr>
            <w:tcW w:w="10845" w:type="dxa"/>
            <w:gridSpan w:val="4"/>
          </w:tcPr>
          <w:p w14:paraId="5E55FDAA" w14:textId="77777777" w:rsidR="0022148C" w:rsidRPr="003C2B88" w:rsidRDefault="0022148C">
            <w:pPr>
              <w:rPr>
                <w:rStyle w:val="normaltextrun"/>
                <w:rFonts w:ascii="Aptos" w:hAnsi="Aptos"/>
                <w:b/>
                <w:bCs/>
              </w:rPr>
            </w:pPr>
          </w:p>
          <w:p w14:paraId="23F138B4" w14:textId="77777777" w:rsidR="0022148C" w:rsidRPr="003C2B88" w:rsidRDefault="0022148C">
            <w:pPr>
              <w:rPr>
                <w:rStyle w:val="normaltextrun"/>
                <w:rFonts w:ascii="Aptos" w:hAnsi="Aptos"/>
                <w:b/>
                <w:bCs/>
              </w:rPr>
            </w:pPr>
          </w:p>
        </w:tc>
      </w:tr>
      <w:tr w:rsidR="0022148C" w14:paraId="73D5A81E" w14:textId="77777777">
        <w:trPr>
          <w:trHeight w:val="295"/>
        </w:trPr>
        <w:tc>
          <w:tcPr>
            <w:tcW w:w="10845" w:type="dxa"/>
            <w:gridSpan w:val="4"/>
            <w:shd w:val="clear" w:color="auto" w:fill="75174D"/>
          </w:tcPr>
          <w:p w14:paraId="74D393AF"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44F1CE6B" w14:textId="77777777">
        <w:trPr>
          <w:trHeight w:val="524"/>
        </w:trPr>
        <w:tc>
          <w:tcPr>
            <w:tcW w:w="10845" w:type="dxa"/>
            <w:gridSpan w:val="4"/>
          </w:tcPr>
          <w:p w14:paraId="669F775D" w14:textId="77777777" w:rsidR="0022148C" w:rsidRPr="003C2B88" w:rsidRDefault="0022148C">
            <w:pPr>
              <w:rPr>
                <w:rStyle w:val="normaltextrun"/>
                <w:rFonts w:ascii="Aptos" w:hAnsi="Aptos"/>
                <w:b/>
                <w:bCs/>
              </w:rPr>
            </w:pPr>
          </w:p>
          <w:p w14:paraId="0EB31D5B" w14:textId="77777777" w:rsidR="0022148C" w:rsidRPr="003C2B88" w:rsidRDefault="0022148C">
            <w:pPr>
              <w:rPr>
                <w:rStyle w:val="normaltextrun"/>
                <w:rFonts w:ascii="Aptos" w:hAnsi="Aptos"/>
                <w:b/>
                <w:bCs/>
              </w:rPr>
            </w:pPr>
          </w:p>
          <w:p w14:paraId="0879D51F" w14:textId="77777777" w:rsidR="0022148C" w:rsidRPr="003C2B88" w:rsidRDefault="0022148C">
            <w:pPr>
              <w:rPr>
                <w:rStyle w:val="normaltextrun"/>
                <w:rFonts w:ascii="Aptos" w:hAnsi="Aptos"/>
                <w:b/>
                <w:bCs/>
              </w:rPr>
            </w:pPr>
          </w:p>
        </w:tc>
      </w:tr>
      <w:tr w:rsidR="0022148C" w14:paraId="16AD1518" w14:textId="77777777">
        <w:trPr>
          <w:trHeight w:val="315"/>
        </w:trPr>
        <w:tc>
          <w:tcPr>
            <w:tcW w:w="10845" w:type="dxa"/>
            <w:gridSpan w:val="4"/>
            <w:shd w:val="clear" w:color="auto" w:fill="25636F"/>
          </w:tcPr>
          <w:p w14:paraId="0B88B5A4"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2A7C2BC3" w14:textId="77777777">
        <w:trPr>
          <w:trHeight w:val="315"/>
        </w:trPr>
        <w:tc>
          <w:tcPr>
            <w:tcW w:w="10845" w:type="dxa"/>
            <w:gridSpan w:val="4"/>
          </w:tcPr>
          <w:p w14:paraId="090EFC42" w14:textId="77777777" w:rsidR="0022148C" w:rsidRPr="003C2B88" w:rsidRDefault="0022148C">
            <w:pPr>
              <w:contextualSpacing/>
              <w:rPr>
                <w:rFonts w:ascii="Aptos" w:hAnsi="Aptos"/>
                <w:b/>
                <w:bCs/>
              </w:rPr>
            </w:pPr>
          </w:p>
          <w:p w14:paraId="1EF02ED8" w14:textId="77777777" w:rsidR="0022148C" w:rsidRPr="003C2B88" w:rsidRDefault="0022148C">
            <w:pPr>
              <w:contextualSpacing/>
              <w:rPr>
                <w:rFonts w:ascii="Aptos" w:hAnsi="Aptos"/>
                <w:b/>
                <w:bCs/>
              </w:rPr>
            </w:pPr>
          </w:p>
          <w:p w14:paraId="7F41D727" w14:textId="77777777" w:rsidR="0022148C" w:rsidRPr="003C2B88" w:rsidRDefault="0022148C">
            <w:pPr>
              <w:contextualSpacing/>
              <w:rPr>
                <w:rFonts w:ascii="Aptos" w:hAnsi="Aptos"/>
                <w:b/>
                <w:bCs/>
              </w:rPr>
            </w:pPr>
          </w:p>
          <w:p w14:paraId="1BE7E656" w14:textId="77777777" w:rsidR="0022148C" w:rsidRPr="003C2B88" w:rsidRDefault="0022148C">
            <w:pPr>
              <w:contextualSpacing/>
              <w:rPr>
                <w:rFonts w:ascii="Aptos" w:hAnsi="Aptos"/>
                <w:b/>
                <w:bCs/>
              </w:rPr>
            </w:pPr>
          </w:p>
        </w:tc>
      </w:tr>
      <w:tr w:rsidR="0022148C" w14:paraId="40F72654" w14:textId="77777777">
        <w:trPr>
          <w:trHeight w:val="297"/>
        </w:trPr>
        <w:tc>
          <w:tcPr>
            <w:tcW w:w="5098" w:type="dxa"/>
            <w:shd w:val="clear" w:color="auto" w:fill="75174D"/>
          </w:tcPr>
          <w:p w14:paraId="78A7AC5B"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w:t>
            </w:r>
            <w:proofErr w:type="gramStart"/>
            <w:r w:rsidRPr="003C2B88">
              <w:rPr>
                <w:rFonts w:ascii="Aptos" w:hAnsi="Aptos"/>
                <w:b/>
                <w:bCs/>
                <w:color w:val="FFFFFF" w:themeColor="background1"/>
                <w:szCs w:val="22"/>
              </w:rPr>
              <w:t>on:</w:t>
            </w:r>
            <w:proofErr w:type="gramEnd"/>
            <w:r w:rsidRPr="003C2B88">
              <w:rPr>
                <w:rFonts w:ascii="Aptos" w:hAnsi="Aptos"/>
                <w:b/>
                <w:bCs/>
                <w:color w:val="FFFFFF" w:themeColor="background1"/>
                <w:szCs w:val="22"/>
              </w:rPr>
              <w:t xml:space="preserve">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538C1B10"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w:t>
            </w:r>
            <w:proofErr w:type="gramStart"/>
            <w:r w:rsidRPr="003C2B88">
              <w:rPr>
                <w:rFonts w:ascii="Aptos" w:hAnsi="Aptos"/>
                <w:b/>
                <w:bCs/>
                <w:szCs w:val="22"/>
              </w:rPr>
              <w:t>on:</w:t>
            </w:r>
            <w:proofErr w:type="gramEnd"/>
            <w:r w:rsidRPr="003C2B88">
              <w:rPr>
                <w:rFonts w:ascii="Aptos" w:hAnsi="Aptos"/>
                <w:b/>
                <w:bCs/>
                <w:szCs w:val="22"/>
              </w:rPr>
              <w:t xml:space="preserve">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5E3B575C" w14:textId="77777777">
        <w:trPr>
          <w:trHeight w:val="630"/>
        </w:trPr>
        <w:tc>
          <w:tcPr>
            <w:tcW w:w="5098" w:type="dxa"/>
          </w:tcPr>
          <w:p w14:paraId="64864579" w14:textId="77777777" w:rsidR="0022148C" w:rsidRPr="003C2B88" w:rsidRDefault="0022148C">
            <w:pPr>
              <w:contextualSpacing/>
              <w:rPr>
                <w:rFonts w:ascii="Aptos" w:hAnsi="Aptos"/>
                <w:szCs w:val="22"/>
              </w:rPr>
            </w:pPr>
          </w:p>
          <w:p w14:paraId="0E240E73" w14:textId="77777777" w:rsidR="0022148C" w:rsidRPr="003C2B88" w:rsidRDefault="0022148C">
            <w:pPr>
              <w:contextualSpacing/>
              <w:rPr>
                <w:rFonts w:ascii="Aptos" w:hAnsi="Aptos"/>
                <w:szCs w:val="22"/>
              </w:rPr>
            </w:pPr>
          </w:p>
          <w:p w14:paraId="184AFCF0" w14:textId="77777777" w:rsidR="0022148C" w:rsidRPr="003C2B88" w:rsidRDefault="0022148C">
            <w:pPr>
              <w:contextualSpacing/>
              <w:rPr>
                <w:rFonts w:ascii="Aptos" w:hAnsi="Aptos"/>
                <w:szCs w:val="22"/>
              </w:rPr>
            </w:pPr>
          </w:p>
          <w:p w14:paraId="0FD64EA5" w14:textId="77777777" w:rsidR="0022148C" w:rsidRPr="003C2B88" w:rsidRDefault="0022148C">
            <w:pPr>
              <w:contextualSpacing/>
              <w:rPr>
                <w:rFonts w:ascii="Aptos" w:hAnsi="Aptos"/>
                <w:szCs w:val="22"/>
              </w:rPr>
            </w:pPr>
          </w:p>
        </w:tc>
        <w:tc>
          <w:tcPr>
            <w:tcW w:w="5747" w:type="dxa"/>
            <w:gridSpan w:val="3"/>
          </w:tcPr>
          <w:p w14:paraId="2B93C00C" w14:textId="77777777" w:rsidR="0022148C" w:rsidRPr="003C2B88" w:rsidRDefault="0022148C">
            <w:pPr>
              <w:contextualSpacing/>
              <w:rPr>
                <w:rFonts w:ascii="Aptos" w:hAnsi="Aptos"/>
                <w:szCs w:val="22"/>
              </w:rPr>
            </w:pPr>
          </w:p>
        </w:tc>
      </w:tr>
      <w:tr w:rsidR="0022148C" w14:paraId="23F946BF" w14:textId="77777777">
        <w:trPr>
          <w:trHeight w:val="630"/>
        </w:trPr>
        <w:tc>
          <w:tcPr>
            <w:tcW w:w="5098" w:type="dxa"/>
            <w:shd w:val="clear" w:color="auto" w:fill="138E88"/>
          </w:tcPr>
          <w:p w14:paraId="25935DCF"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21828B91"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28310A73"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7C6AB045"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1F3E5D73" w14:textId="77777777">
        <w:trPr>
          <w:trHeight w:val="630"/>
        </w:trPr>
        <w:tc>
          <w:tcPr>
            <w:tcW w:w="5098" w:type="dxa"/>
          </w:tcPr>
          <w:p w14:paraId="2D1BD4A5"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1FB98DD1"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2C825688" w14:textId="77777777" w:rsidR="0022148C" w:rsidRPr="003C2B88" w:rsidRDefault="0022148C">
            <w:pPr>
              <w:contextualSpacing/>
              <w:rPr>
                <w:rFonts w:ascii="Aptos" w:hAnsi="Aptos"/>
                <w:b/>
                <w:iCs/>
                <w:szCs w:val="22"/>
              </w:rPr>
            </w:pPr>
          </w:p>
        </w:tc>
      </w:tr>
      <w:tr w:rsidR="0022148C" w14:paraId="5965863C" w14:textId="77777777">
        <w:trPr>
          <w:trHeight w:val="441"/>
        </w:trPr>
        <w:tc>
          <w:tcPr>
            <w:tcW w:w="5098" w:type="dxa"/>
          </w:tcPr>
          <w:p w14:paraId="3693C78A" w14:textId="77777777" w:rsidR="0022148C" w:rsidRPr="00126D62" w:rsidRDefault="0022148C">
            <w:pPr>
              <w:contextualSpacing/>
              <w:rPr>
                <w:szCs w:val="22"/>
              </w:rPr>
            </w:pPr>
          </w:p>
        </w:tc>
        <w:tc>
          <w:tcPr>
            <w:tcW w:w="4820" w:type="dxa"/>
            <w:gridSpan w:val="2"/>
          </w:tcPr>
          <w:p w14:paraId="5E5ACCE7" w14:textId="77777777" w:rsidR="0022148C" w:rsidRPr="00126D62" w:rsidRDefault="0022148C">
            <w:pPr>
              <w:contextualSpacing/>
              <w:rPr>
                <w:szCs w:val="22"/>
              </w:rPr>
            </w:pPr>
          </w:p>
        </w:tc>
        <w:tc>
          <w:tcPr>
            <w:tcW w:w="927" w:type="dxa"/>
          </w:tcPr>
          <w:p w14:paraId="5C73969A" w14:textId="77777777" w:rsidR="0022148C" w:rsidRPr="00126D62" w:rsidRDefault="0022148C">
            <w:pPr>
              <w:contextualSpacing/>
              <w:rPr>
                <w:szCs w:val="22"/>
              </w:rPr>
            </w:pPr>
          </w:p>
        </w:tc>
      </w:tr>
      <w:tr w:rsidR="0022148C" w14:paraId="43E8260D" w14:textId="77777777">
        <w:trPr>
          <w:trHeight w:val="419"/>
        </w:trPr>
        <w:tc>
          <w:tcPr>
            <w:tcW w:w="5098" w:type="dxa"/>
          </w:tcPr>
          <w:p w14:paraId="26DB820B" w14:textId="77777777" w:rsidR="0022148C" w:rsidRPr="00126D62" w:rsidRDefault="0022148C">
            <w:pPr>
              <w:contextualSpacing/>
              <w:rPr>
                <w:szCs w:val="22"/>
              </w:rPr>
            </w:pPr>
          </w:p>
        </w:tc>
        <w:tc>
          <w:tcPr>
            <w:tcW w:w="4820" w:type="dxa"/>
            <w:gridSpan w:val="2"/>
          </w:tcPr>
          <w:p w14:paraId="4E189618" w14:textId="77777777" w:rsidR="0022148C" w:rsidRPr="00126D62" w:rsidRDefault="0022148C">
            <w:pPr>
              <w:contextualSpacing/>
              <w:rPr>
                <w:szCs w:val="22"/>
              </w:rPr>
            </w:pPr>
          </w:p>
        </w:tc>
        <w:tc>
          <w:tcPr>
            <w:tcW w:w="927" w:type="dxa"/>
          </w:tcPr>
          <w:p w14:paraId="2042F61B" w14:textId="77777777" w:rsidR="0022148C" w:rsidRPr="00126D62" w:rsidRDefault="0022148C">
            <w:pPr>
              <w:contextualSpacing/>
              <w:rPr>
                <w:szCs w:val="22"/>
              </w:rPr>
            </w:pPr>
          </w:p>
        </w:tc>
      </w:tr>
      <w:tr w:rsidR="0022148C" w14:paraId="21BF0478" w14:textId="77777777">
        <w:trPr>
          <w:trHeight w:val="411"/>
        </w:trPr>
        <w:tc>
          <w:tcPr>
            <w:tcW w:w="5098" w:type="dxa"/>
          </w:tcPr>
          <w:p w14:paraId="3C089C10" w14:textId="77777777" w:rsidR="0022148C" w:rsidRPr="00126D62" w:rsidRDefault="0022148C">
            <w:pPr>
              <w:contextualSpacing/>
              <w:rPr>
                <w:szCs w:val="22"/>
              </w:rPr>
            </w:pPr>
          </w:p>
        </w:tc>
        <w:tc>
          <w:tcPr>
            <w:tcW w:w="4820" w:type="dxa"/>
            <w:gridSpan w:val="2"/>
          </w:tcPr>
          <w:p w14:paraId="3157D566" w14:textId="77777777" w:rsidR="0022148C" w:rsidRPr="00126D62" w:rsidRDefault="0022148C">
            <w:pPr>
              <w:contextualSpacing/>
              <w:rPr>
                <w:szCs w:val="22"/>
              </w:rPr>
            </w:pPr>
          </w:p>
        </w:tc>
        <w:tc>
          <w:tcPr>
            <w:tcW w:w="927" w:type="dxa"/>
          </w:tcPr>
          <w:p w14:paraId="11A27DC1" w14:textId="77777777" w:rsidR="0022148C" w:rsidRPr="00126D62" w:rsidRDefault="0022148C">
            <w:pPr>
              <w:contextualSpacing/>
              <w:rPr>
                <w:szCs w:val="22"/>
              </w:rPr>
            </w:pPr>
          </w:p>
        </w:tc>
      </w:tr>
      <w:tr w:rsidR="0022148C" w14:paraId="07734680" w14:textId="77777777">
        <w:trPr>
          <w:trHeight w:val="338"/>
        </w:trPr>
        <w:tc>
          <w:tcPr>
            <w:tcW w:w="8719" w:type="dxa"/>
            <w:gridSpan w:val="2"/>
            <w:shd w:val="clear" w:color="auto" w:fill="75174D"/>
          </w:tcPr>
          <w:p w14:paraId="381B41A4"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08B20673"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30AE2366" w14:textId="77777777" w:rsidR="0022148C" w:rsidRPr="003C2B88" w:rsidRDefault="0022148C">
            <w:pPr>
              <w:contextualSpacing/>
              <w:rPr>
                <w:rFonts w:ascii="Aptos" w:hAnsi="Aptos"/>
                <w:b/>
                <w:bCs/>
                <w:szCs w:val="22"/>
              </w:rPr>
            </w:pPr>
          </w:p>
          <w:p w14:paraId="2390CDAF" w14:textId="77777777" w:rsidR="0022148C" w:rsidRPr="003C2B88" w:rsidRDefault="0022148C">
            <w:pPr>
              <w:contextualSpacing/>
              <w:rPr>
                <w:rFonts w:ascii="Aptos" w:hAnsi="Aptos"/>
                <w:b/>
                <w:bCs/>
              </w:rPr>
            </w:pPr>
            <w:r w:rsidRPr="003C2B88">
              <w:rPr>
                <w:rFonts w:ascii="Aptos" w:hAnsi="Aptos"/>
                <w:b/>
                <w:bCs/>
                <w:szCs w:val="22"/>
              </w:rPr>
              <w:t>Signature:</w:t>
            </w:r>
          </w:p>
          <w:p w14:paraId="052F6CF3" w14:textId="77777777" w:rsidR="0022148C" w:rsidRPr="003C2B88" w:rsidRDefault="0022148C">
            <w:pPr>
              <w:contextualSpacing/>
              <w:rPr>
                <w:rFonts w:ascii="Aptos" w:hAnsi="Aptos"/>
                <w:b/>
                <w:bCs/>
                <w:szCs w:val="22"/>
              </w:rPr>
            </w:pPr>
          </w:p>
        </w:tc>
      </w:tr>
      <w:tr w:rsidR="0022148C" w14:paraId="50034042" w14:textId="77777777">
        <w:trPr>
          <w:trHeight w:val="630"/>
        </w:trPr>
        <w:tc>
          <w:tcPr>
            <w:tcW w:w="8719" w:type="dxa"/>
            <w:gridSpan w:val="2"/>
          </w:tcPr>
          <w:p w14:paraId="6C645405" w14:textId="77777777" w:rsidR="0022148C" w:rsidRPr="00A417B2" w:rsidRDefault="0022148C">
            <w:pPr>
              <w:contextualSpacing/>
              <w:rPr>
                <w:rFonts w:asciiTheme="majorHAnsi" w:hAnsiTheme="majorHAnsi" w:cstheme="majorHAnsi"/>
                <w:sz w:val="20"/>
              </w:rPr>
            </w:pPr>
          </w:p>
        </w:tc>
        <w:tc>
          <w:tcPr>
            <w:tcW w:w="2126" w:type="dxa"/>
            <w:gridSpan w:val="2"/>
            <w:vMerge/>
          </w:tcPr>
          <w:p w14:paraId="5FF83482" w14:textId="77777777" w:rsidR="0022148C" w:rsidRDefault="0022148C">
            <w:pPr>
              <w:contextualSpacing/>
              <w:rPr>
                <w:rFonts w:asciiTheme="majorHAnsi" w:hAnsiTheme="majorHAnsi" w:cstheme="majorHAnsi"/>
                <w:b/>
                <w:bCs/>
                <w:sz w:val="20"/>
              </w:rPr>
            </w:pPr>
          </w:p>
        </w:tc>
      </w:tr>
    </w:tbl>
    <w:p w14:paraId="734276A9"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1F3F4D01"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7DDC7FFF" w14:textId="77777777" w:rsidR="0022148C" w:rsidRDefault="0022148C" w:rsidP="006E363C">
      <w:pPr>
        <w:tabs>
          <w:tab w:val="left" w:pos="720"/>
          <w:tab w:val="left" w:pos="1440"/>
          <w:tab w:val="left" w:pos="2160"/>
          <w:tab w:val="left" w:pos="2880"/>
          <w:tab w:val="left" w:pos="3600"/>
          <w:tab w:val="left" w:pos="6162"/>
        </w:tabs>
        <w:rPr>
          <w:b/>
          <w:sz w:val="28"/>
          <w:szCs w:val="28"/>
          <w:u w:val="single"/>
        </w:rPr>
      </w:pPr>
    </w:p>
    <w:tbl>
      <w:tblPr>
        <w:tblStyle w:val="TableGrid"/>
        <w:tblW w:w="10568" w:type="dxa"/>
        <w:tblLook w:val="04A0" w:firstRow="1" w:lastRow="0" w:firstColumn="1" w:lastColumn="0" w:noHBand="0" w:noVBand="1"/>
      </w:tblPr>
      <w:tblGrid>
        <w:gridCol w:w="5284"/>
        <w:gridCol w:w="5284"/>
      </w:tblGrid>
      <w:tr w:rsidR="00750934" w:rsidRPr="00505604" w14:paraId="3488CD40" w14:textId="77777777">
        <w:trPr>
          <w:trHeight w:val="558"/>
        </w:trPr>
        <w:tc>
          <w:tcPr>
            <w:tcW w:w="10568" w:type="dxa"/>
            <w:gridSpan w:val="2"/>
            <w:vAlign w:val="center"/>
          </w:tcPr>
          <w:p w14:paraId="345587E1" w14:textId="54E0F95E" w:rsidR="00750934" w:rsidRDefault="00750934">
            <w:pPr>
              <w:tabs>
                <w:tab w:val="left" w:pos="720"/>
                <w:tab w:val="left" w:pos="1440"/>
                <w:tab w:val="left" w:pos="2160"/>
                <w:tab w:val="left" w:pos="2880"/>
                <w:tab w:val="left" w:pos="3600"/>
                <w:tab w:val="left" w:pos="6162"/>
              </w:tabs>
              <w:spacing w:before="120" w:after="0"/>
              <w:jc w:val="center"/>
              <w:rPr>
                <w:rFonts w:asciiTheme="minorHAnsi" w:hAnsiTheme="minorHAnsi"/>
                <w:b/>
                <w:sz w:val="28"/>
                <w:szCs w:val="28"/>
              </w:rPr>
            </w:pPr>
            <w:r w:rsidRPr="007A6E87">
              <w:rPr>
                <w:rFonts w:asciiTheme="minorHAnsi" w:hAnsiTheme="minorHAnsi"/>
                <w:b/>
                <w:sz w:val="28"/>
                <w:szCs w:val="28"/>
              </w:rPr>
              <w:lastRenderedPageBreak/>
              <w:t xml:space="preserve">Critical Incident </w:t>
            </w:r>
            <w:r>
              <w:rPr>
                <w:rFonts w:asciiTheme="minorHAnsi" w:hAnsiTheme="minorHAnsi"/>
                <w:b/>
                <w:sz w:val="28"/>
                <w:szCs w:val="28"/>
              </w:rPr>
              <w:t xml:space="preserve">– Review Meeting </w:t>
            </w:r>
            <w:r w:rsidRPr="006A571F">
              <w:rPr>
                <w:rFonts w:asciiTheme="minorHAnsi" w:hAnsiTheme="minorHAnsi"/>
                <w:b/>
                <w:sz w:val="28"/>
                <w:szCs w:val="28"/>
              </w:rPr>
              <w:t>1</w:t>
            </w:r>
          </w:p>
          <w:p w14:paraId="504A7FE2" w14:textId="77777777" w:rsidR="00750934" w:rsidRDefault="00750934">
            <w:pPr>
              <w:tabs>
                <w:tab w:val="left" w:pos="720"/>
                <w:tab w:val="left" w:pos="1440"/>
                <w:tab w:val="left" w:pos="2160"/>
                <w:tab w:val="left" w:pos="2880"/>
                <w:tab w:val="left" w:pos="3600"/>
                <w:tab w:val="left" w:pos="6162"/>
              </w:tabs>
              <w:spacing w:after="0"/>
              <w:jc w:val="center"/>
              <w:rPr>
                <w:rFonts w:asciiTheme="minorHAnsi" w:hAnsiTheme="minorHAnsi"/>
                <w:sz w:val="28"/>
                <w:szCs w:val="28"/>
              </w:rPr>
            </w:pPr>
            <w:r w:rsidRPr="00506471">
              <w:rPr>
                <w:rFonts w:ascii="Calibri" w:hAnsi="Calibri" w:cs="Calibri"/>
                <w:noProof/>
                <w14:ligatures w14:val="standardContextual"/>
              </w:rPr>
              <w:drawing>
                <wp:inline distT="0" distB="0" distL="0" distR="0" wp14:anchorId="12EDE14E" wp14:editId="4AE92C33">
                  <wp:extent cx="6145083" cy="305435"/>
                  <wp:effectExtent l="0" t="0" r="8255" b="0"/>
                  <wp:docPr id="284494439" name="Picture 1" descr="A screenshot of a computer screen&#10;&#10;AI-generated content may be incorrect.">
                    <a:extLst xmlns:a="http://schemas.openxmlformats.org/drawingml/2006/main">
                      <a:ext uri="{FF2B5EF4-FFF2-40B4-BE49-F238E27FC236}">
                        <a16:creationId xmlns:a16="http://schemas.microsoft.com/office/drawing/2014/main" id="{8A8D7231-A04F-4F0B-8F1A-C0294451E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6" cstate="print">
                            <a:extLst>
                              <a:ext uri="{28A0092B-C50C-407E-A947-70E740481C1C}">
                                <a14:useLocalDpi xmlns:a14="http://schemas.microsoft.com/office/drawing/2010/main" val="0"/>
                              </a:ext>
                            </a:extLst>
                          </a:blip>
                          <a:srcRect t="76037" r="2967" b="4419"/>
                          <a:stretch>
                            <a:fillRect/>
                          </a:stretch>
                        </pic:blipFill>
                        <pic:spPr bwMode="auto">
                          <a:xfrm>
                            <a:off x="0" y="0"/>
                            <a:ext cx="6155794" cy="305967"/>
                          </a:xfrm>
                          <a:prstGeom prst="rect">
                            <a:avLst/>
                          </a:prstGeom>
                          <a:ln>
                            <a:noFill/>
                          </a:ln>
                          <a:extLst>
                            <a:ext uri="{53640926-AAD7-44D8-BBD7-CCE9431645EC}">
                              <a14:shadowObscured xmlns:a14="http://schemas.microsoft.com/office/drawing/2010/main"/>
                            </a:ext>
                          </a:extLst>
                        </pic:spPr>
                      </pic:pic>
                    </a:graphicData>
                  </a:graphic>
                </wp:inline>
              </w:drawing>
            </w:r>
          </w:p>
          <w:p w14:paraId="5518D3F9" w14:textId="77777777" w:rsidR="00750934" w:rsidRPr="00932FC4" w:rsidRDefault="00750934">
            <w:pPr>
              <w:tabs>
                <w:tab w:val="left" w:pos="720"/>
                <w:tab w:val="left" w:pos="1440"/>
                <w:tab w:val="left" w:pos="2160"/>
                <w:tab w:val="left" w:pos="2880"/>
                <w:tab w:val="left" w:pos="3600"/>
                <w:tab w:val="left" w:pos="6162"/>
              </w:tabs>
              <w:spacing w:after="0"/>
              <w:jc w:val="center"/>
              <w:rPr>
                <w:rFonts w:asciiTheme="minorHAnsi" w:hAnsiTheme="minorHAnsi"/>
                <w:sz w:val="14"/>
                <w:szCs w:val="14"/>
              </w:rPr>
            </w:pPr>
          </w:p>
        </w:tc>
      </w:tr>
      <w:tr w:rsidR="00750934" w:rsidRPr="00505604" w14:paraId="789FA772" w14:textId="77777777">
        <w:trPr>
          <w:trHeight w:val="322"/>
        </w:trPr>
        <w:tc>
          <w:tcPr>
            <w:tcW w:w="10568" w:type="dxa"/>
            <w:gridSpan w:val="2"/>
            <w:shd w:val="clear" w:color="auto" w:fill="25636F"/>
          </w:tcPr>
          <w:p w14:paraId="7F36E943" w14:textId="77777777" w:rsidR="00750934" w:rsidRPr="00901FD3" w:rsidRDefault="00750934">
            <w:pPr>
              <w:tabs>
                <w:tab w:val="left" w:pos="720"/>
                <w:tab w:val="left" w:pos="1440"/>
                <w:tab w:val="left" w:pos="2160"/>
                <w:tab w:val="left" w:pos="2880"/>
                <w:tab w:val="left" w:pos="3600"/>
                <w:tab w:val="left" w:pos="6162"/>
              </w:tabs>
              <w:spacing w:after="0"/>
              <w:rPr>
                <w:rFonts w:asciiTheme="minorHAnsi" w:hAnsiTheme="minorHAnsi"/>
                <w:b/>
                <w:sz w:val="24"/>
                <w:szCs w:val="24"/>
              </w:rPr>
            </w:pPr>
            <w:r w:rsidRPr="00901FD3">
              <w:rPr>
                <w:rFonts w:asciiTheme="minorHAnsi" w:hAnsiTheme="minorHAnsi"/>
                <w:b/>
                <w:color w:val="FFFFFF" w:themeColor="background1"/>
                <w:sz w:val="24"/>
                <w:szCs w:val="24"/>
              </w:rPr>
              <w:t>Critical Incident Focus:</w:t>
            </w:r>
          </w:p>
        </w:tc>
      </w:tr>
      <w:tr w:rsidR="00750934" w:rsidRPr="00505604" w14:paraId="3018B52E" w14:textId="77777777">
        <w:trPr>
          <w:trHeight w:val="654"/>
        </w:trPr>
        <w:tc>
          <w:tcPr>
            <w:tcW w:w="10568" w:type="dxa"/>
            <w:gridSpan w:val="2"/>
          </w:tcPr>
          <w:p w14:paraId="1FE7C736" w14:textId="64A29181" w:rsidR="00750934" w:rsidRDefault="00D13CDF">
            <w:pPr>
              <w:tabs>
                <w:tab w:val="left" w:pos="720"/>
                <w:tab w:val="left" w:pos="1440"/>
                <w:tab w:val="left" w:pos="2160"/>
                <w:tab w:val="left" w:pos="2880"/>
                <w:tab w:val="left" w:pos="3600"/>
                <w:tab w:val="left" w:pos="6162"/>
              </w:tabs>
              <w:spacing w:before="120" w:after="0"/>
              <w:rPr>
                <w:rFonts w:asciiTheme="minorHAnsi" w:hAnsiTheme="minorHAnsi"/>
                <w:b/>
                <w:sz w:val="28"/>
                <w:szCs w:val="28"/>
              </w:rPr>
            </w:pPr>
            <w:r>
              <w:rPr>
                <w:rFonts w:asciiTheme="minorHAnsi" w:hAnsiTheme="minorHAnsi"/>
                <w:b/>
                <w:sz w:val="28"/>
                <w:szCs w:val="28"/>
              </w:rPr>
              <w:t>Behaviour</w:t>
            </w:r>
          </w:p>
          <w:p w14:paraId="19D233C4" w14:textId="77777777" w:rsidR="00750934" w:rsidRPr="007A6E87" w:rsidRDefault="00750934">
            <w:pPr>
              <w:tabs>
                <w:tab w:val="left" w:pos="720"/>
                <w:tab w:val="left" w:pos="1440"/>
                <w:tab w:val="left" w:pos="2160"/>
                <w:tab w:val="left" w:pos="2880"/>
                <w:tab w:val="left" w:pos="3600"/>
                <w:tab w:val="left" w:pos="6162"/>
              </w:tabs>
              <w:spacing w:before="120" w:after="0"/>
              <w:rPr>
                <w:rFonts w:asciiTheme="minorHAnsi" w:hAnsiTheme="minorHAnsi"/>
                <w:b/>
                <w:sz w:val="28"/>
                <w:szCs w:val="28"/>
              </w:rPr>
            </w:pPr>
          </w:p>
        </w:tc>
      </w:tr>
      <w:tr w:rsidR="00750934" w:rsidRPr="00505604" w14:paraId="685E7A5D" w14:textId="77777777">
        <w:trPr>
          <w:trHeight w:val="718"/>
        </w:trPr>
        <w:tc>
          <w:tcPr>
            <w:tcW w:w="10568" w:type="dxa"/>
            <w:gridSpan w:val="2"/>
            <w:shd w:val="clear" w:color="auto" w:fill="25636F"/>
          </w:tcPr>
          <w:p w14:paraId="3EEB6A6C" w14:textId="77777777" w:rsidR="00750934" w:rsidRPr="00901FD3" w:rsidRDefault="00750934">
            <w:pPr>
              <w:tabs>
                <w:tab w:val="left" w:pos="720"/>
                <w:tab w:val="left" w:pos="1440"/>
                <w:tab w:val="left" w:pos="2160"/>
                <w:tab w:val="left" w:pos="2880"/>
                <w:tab w:val="left" w:pos="3600"/>
                <w:tab w:val="left" w:pos="6162"/>
              </w:tabs>
              <w:rPr>
                <w:rFonts w:asciiTheme="minorHAnsi" w:hAnsiTheme="minorHAnsi"/>
                <w:sz w:val="24"/>
                <w:szCs w:val="24"/>
              </w:rPr>
            </w:pPr>
            <w:r w:rsidRPr="00901FD3">
              <w:rPr>
                <w:rFonts w:asciiTheme="minorHAnsi" w:hAnsiTheme="minorHAnsi"/>
                <w:color w:val="FFFFFF" w:themeColor="background1"/>
                <w:sz w:val="24"/>
                <w:szCs w:val="24"/>
              </w:rPr>
              <w:t>Briefly describe the Critical Incident which stimulated your professional growth at this point in your training.</w:t>
            </w:r>
          </w:p>
        </w:tc>
      </w:tr>
      <w:tr w:rsidR="00750934" w:rsidRPr="00505604" w14:paraId="4D3CE2EC" w14:textId="77777777">
        <w:trPr>
          <w:trHeight w:val="1058"/>
        </w:trPr>
        <w:tc>
          <w:tcPr>
            <w:tcW w:w="10568" w:type="dxa"/>
            <w:gridSpan w:val="2"/>
          </w:tcPr>
          <w:p w14:paraId="0B89266B"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p w14:paraId="2793882D"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p w14:paraId="61DBEDC1"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tc>
      </w:tr>
      <w:tr w:rsidR="00750934" w:rsidRPr="00505604" w14:paraId="4874D11D" w14:textId="77777777">
        <w:trPr>
          <w:trHeight w:val="1277"/>
        </w:trPr>
        <w:tc>
          <w:tcPr>
            <w:tcW w:w="10568" w:type="dxa"/>
            <w:gridSpan w:val="2"/>
            <w:shd w:val="clear" w:color="auto" w:fill="138E88"/>
          </w:tcPr>
          <w:p w14:paraId="33DA6176" w14:textId="77777777" w:rsidR="00750934" w:rsidRPr="00901FD3" w:rsidRDefault="00750934">
            <w:pPr>
              <w:spacing w:after="0"/>
              <w:rPr>
                <w:rFonts w:asciiTheme="minorHAnsi" w:hAnsiTheme="minorHAnsi"/>
                <w:b/>
                <w:color w:val="FFFFFF" w:themeColor="background1"/>
                <w:sz w:val="24"/>
                <w:szCs w:val="24"/>
              </w:rPr>
            </w:pPr>
            <w:r w:rsidRPr="00901FD3">
              <w:rPr>
                <w:rFonts w:asciiTheme="minorHAnsi" w:hAnsiTheme="minorHAnsi"/>
                <w:color w:val="FFFFFF" w:themeColor="background1"/>
                <w:sz w:val="24"/>
                <w:szCs w:val="24"/>
              </w:rPr>
              <w:t xml:space="preserve">In response to this ‘Critical Incident’, use research-informed practice to explain the professional actions you took to support your </w:t>
            </w:r>
            <w:r w:rsidRPr="00901FD3">
              <w:rPr>
                <w:rFonts w:asciiTheme="minorHAnsi" w:hAnsiTheme="minorHAnsi"/>
                <w:b/>
                <w:color w:val="FFFFFF" w:themeColor="background1"/>
                <w:sz w:val="24"/>
                <w:szCs w:val="24"/>
              </w:rPr>
              <w:t xml:space="preserve">intention. </w:t>
            </w:r>
          </w:p>
          <w:p w14:paraId="5BD9AAA8" w14:textId="77777777" w:rsidR="00750934" w:rsidRPr="00901FD3" w:rsidRDefault="00750934">
            <w:pPr>
              <w:spacing w:after="0"/>
              <w:rPr>
                <w:rFonts w:asciiTheme="minorHAnsi" w:hAnsiTheme="minorHAnsi"/>
                <w:szCs w:val="22"/>
              </w:rPr>
            </w:pPr>
            <w:r w:rsidRPr="00901FD3">
              <w:rPr>
                <w:rFonts w:asciiTheme="minorHAnsi" w:hAnsiTheme="minorHAnsi"/>
                <w:bCs/>
                <w:i/>
                <w:iCs/>
                <w:color w:val="FFFFFF" w:themeColor="background1"/>
                <w:szCs w:val="22"/>
              </w:rPr>
              <w:t>What is your intended outcome? What research have you undertaken to support your implementation? E.g. What new subject knowledge or pedagogical approaches have you had to consider?</w:t>
            </w:r>
          </w:p>
        </w:tc>
      </w:tr>
      <w:tr w:rsidR="00750934" w:rsidRPr="00505604" w14:paraId="77806F3C" w14:textId="77777777">
        <w:trPr>
          <w:trHeight w:val="1209"/>
        </w:trPr>
        <w:tc>
          <w:tcPr>
            <w:tcW w:w="10568" w:type="dxa"/>
            <w:gridSpan w:val="2"/>
          </w:tcPr>
          <w:p w14:paraId="44871675" w14:textId="77777777" w:rsidR="00750934" w:rsidRPr="007A6E87" w:rsidRDefault="00750934">
            <w:pPr>
              <w:rPr>
                <w:rFonts w:asciiTheme="minorHAnsi" w:hAnsiTheme="minorHAnsi"/>
                <w:sz w:val="28"/>
                <w:szCs w:val="28"/>
              </w:rPr>
            </w:pPr>
          </w:p>
          <w:p w14:paraId="0D7566F1" w14:textId="77777777" w:rsidR="00750934" w:rsidRPr="007A6E87" w:rsidRDefault="00750934">
            <w:pPr>
              <w:rPr>
                <w:rFonts w:asciiTheme="minorHAnsi" w:hAnsiTheme="minorHAnsi"/>
                <w:sz w:val="28"/>
                <w:szCs w:val="28"/>
              </w:rPr>
            </w:pPr>
          </w:p>
          <w:p w14:paraId="6BFAD642" w14:textId="77777777" w:rsidR="00750934" w:rsidRPr="007A6E87" w:rsidRDefault="00750934">
            <w:pPr>
              <w:rPr>
                <w:rFonts w:asciiTheme="minorHAnsi" w:hAnsiTheme="minorHAnsi"/>
                <w:sz w:val="28"/>
                <w:szCs w:val="28"/>
              </w:rPr>
            </w:pPr>
          </w:p>
          <w:p w14:paraId="10FA9059" w14:textId="77777777" w:rsidR="00750934" w:rsidRPr="007A6E87" w:rsidRDefault="00750934">
            <w:pPr>
              <w:rPr>
                <w:rFonts w:asciiTheme="minorHAnsi" w:hAnsiTheme="minorHAnsi"/>
                <w:sz w:val="28"/>
                <w:szCs w:val="28"/>
              </w:rPr>
            </w:pPr>
          </w:p>
        </w:tc>
      </w:tr>
      <w:tr w:rsidR="00750934" w:rsidRPr="00505604" w14:paraId="2B043022" w14:textId="77777777">
        <w:trPr>
          <w:trHeight w:val="270"/>
        </w:trPr>
        <w:tc>
          <w:tcPr>
            <w:tcW w:w="10568" w:type="dxa"/>
            <w:gridSpan w:val="2"/>
            <w:shd w:val="clear" w:color="auto" w:fill="D66196"/>
          </w:tcPr>
          <w:p w14:paraId="153846E3" w14:textId="77777777" w:rsidR="00750934" w:rsidRPr="00901FD3" w:rsidRDefault="00750934">
            <w:pPr>
              <w:rPr>
                <w:rFonts w:asciiTheme="minorHAnsi" w:hAnsiTheme="minorHAnsi"/>
                <w:sz w:val="24"/>
                <w:szCs w:val="24"/>
              </w:rPr>
            </w:pPr>
            <w:r w:rsidRPr="00901FD3">
              <w:rPr>
                <w:rFonts w:asciiTheme="minorHAnsi" w:hAnsiTheme="minorHAnsi"/>
                <w:color w:val="FFFFFF" w:themeColor="background1"/>
                <w:sz w:val="24"/>
                <w:szCs w:val="24"/>
              </w:rPr>
              <w:t xml:space="preserve">What have you </w:t>
            </w:r>
            <w:r w:rsidRPr="00901FD3">
              <w:rPr>
                <w:rFonts w:asciiTheme="minorHAnsi" w:hAnsiTheme="minorHAnsi"/>
                <w:b/>
                <w:bCs/>
                <w:color w:val="FFFFFF" w:themeColor="background1"/>
                <w:sz w:val="24"/>
                <w:szCs w:val="24"/>
              </w:rPr>
              <w:t>implemented</w:t>
            </w:r>
            <w:r w:rsidRPr="00901FD3">
              <w:rPr>
                <w:rFonts w:asciiTheme="minorHAnsi" w:hAnsiTheme="minorHAnsi"/>
                <w:color w:val="FFFFFF" w:themeColor="background1"/>
                <w:sz w:val="24"/>
                <w:szCs w:val="24"/>
              </w:rPr>
              <w:t xml:space="preserve"> in your practice based on your research? </w:t>
            </w:r>
          </w:p>
        </w:tc>
      </w:tr>
      <w:tr w:rsidR="00750934" w:rsidRPr="00505604" w14:paraId="2D319C65" w14:textId="77777777">
        <w:trPr>
          <w:trHeight w:val="1209"/>
        </w:trPr>
        <w:tc>
          <w:tcPr>
            <w:tcW w:w="10568" w:type="dxa"/>
            <w:gridSpan w:val="2"/>
          </w:tcPr>
          <w:p w14:paraId="5AB74EA2" w14:textId="77777777" w:rsidR="00750934" w:rsidRPr="007A6E87" w:rsidRDefault="00750934">
            <w:pPr>
              <w:rPr>
                <w:rFonts w:asciiTheme="minorHAnsi" w:hAnsiTheme="minorHAnsi"/>
                <w:sz w:val="28"/>
                <w:szCs w:val="28"/>
              </w:rPr>
            </w:pPr>
          </w:p>
          <w:p w14:paraId="4550853A" w14:textId="77777777" w:rsidR="00750934" w:rsidRPr="007A6E87" w:rsidRDefault="00750934">
            <w:pPr>
              <w:rPr>
                <w:rFonts w:asciiTheme="minorHAnsi" w:hAnsiTheme="minorHAnsi"/>
                <w:sz w:val="28"/>
                <w:szCs w:val="28"/>
              </w:rPr>
            </w:pPr>
          </w:p>
          <w:p w14:paraId="3D13DCE2" w14:textId="77777777" w:rsidR="00750934" w:rsidRPr="007A6E87" w:rsidRDefault="00750934">
            <w:pPr>
              <w:rPr>
                <w:rFonts w:asciiTheme="minorHAnsi" w:hAnsiTheme="minorHAnsi"/>
                <w:sz w:val="28"/>
                <w:szCs w:val="28"/>
              </w:rPr>
            </w:pPr>
          </w:p>
          <w:p w14:paraId="3E0DA9A3" w14:textId="77777777" w:rsidR="00750934" w:rsidRPr="007A6E87" w:rsidRDefault="00750934">
            <w:pPr>
              <w:rPr>
                <w:rFonts w:asciiTheme="minorHAnsi" w:hAnsiTheme="minorHAnsi"/>
                <w:sz w:val="28"/>
                <w:szCs w:val="28"/>
              </w:rPr>
            </w:pPr>
          </w:p>
        </w:tc>
      </w:tr>
      <w:tr w:rsidR="00750934" w:rsidRPr="00505604" w14:paraId="1AD086B8" w14:textId="77777777">
        <w:trPr>
          <w:trHeight w:val="397"/>
        </w:trPr>
        <w:tc>
          <w:tcPr>
            <w:tcW w:w="10568" w:type="dxa"/>
            <w:gridSpan w:val="2"/>
            <w:shd w:val="clear" w:color="auto" w:fill="75174D"/>
          </w:tcPr>
          <w:p w14:paraId="6349A1C9" w14:textId="77777777" w:rsidR="00750934" w:rsidRPr="00901FD3" w:rsidRDefault="00750934">
            <w:pPr>
              <w:rPr>
                <w:rFonts w:asciiTheme="minorHAnsi" w:hAnsiTheme="minorHAnsi"/>
                <w:sz w:val="24"/>
                <w:szCs w:val="24"/>
              </w:rPr>
            </w:pPr>
            <w:r w:rsidRPr="00901FD3">
              <w:rPr>
                <w:rFonts w:asciiTheme="minorHAnsi" w:hAnsiTheme="minorHAnsi"/>
                <w:sz w:val="24"/>
                <w:szCs w:val="24"/>
              </w:rPr>
              <w:t xml:space="preserve">Identify the </w:t>
            </w:r>
            <w:r w:rsidRPr="00901FD3">
              <w:rPr>
                <w:rFonts w:asciiTheme="minorHAnsi" w:hAnsiTheme="minorHAnsi"/>
                <w:b/>
                <w:sz w:val="24"/>
                <w:szCs w:val="24"/>
              </w:rPr>
              <w:t>impact</w:t>
            </w:r>
            <w:r w:rsidRPr="00901FD3">
              <w:rPr>
                <w:rFonts w:asciiTheme="minorHAnsi" w:hAnsiTheme="minorHAnsi"/>
                <w:sz w:val="24"/>
                <w:szCs w:val="24"/>
              </w:rPr>
              <w:t xml:space="preserve"> of your practice: </w:t>
            </w:r>
          </w:p>
        </w:tc>
      </w:tr>
      <w:tr w:rsidR="00750934" w:rsidRPr="00505604" w14:paraId="12B9E686" w14:textId="77777777">
        <w:trPr>
          <w:trHeight w:val="334"/>
        </w:trPr>
        <w:tc>
          <w:tcPr>
            <w:tcW w:w="5284" w:type="dxa"/>
            <w:shd w:val="clear" w:color="auto" w:fill="75174D"/>
          </w:tcPr>
          <w:p w14:paraId="4CCD0D7F" w14:textId="77777777" w:rsidR="00750934" w:rsidRPr="00901FD3" w:rsidRDefault="00750934">
            <w:pPr>
              <w:rPr>
                <w:rFonts w:asciiTheme="minorHAnsi" w:hAnsiTheme="minorHAnsi"/>
                <w:sz w:val="24"/>
                <w:szCs w:val="24"/>
              </w:rPr>
            </w:pPr>
            <w:r w:rsidRPr="00901FD3">
              <w:rPr>
                <w:rFonts w:asciiTheme="minorHAnsi" w:hAnsiTheme="minorHAnsi"/>
                <w:sz w:val="24"/>
                <w:szCs w:val="24"/>
              </w:rPr>
              <w:t>Impact on Pupil Progress</w:t>
            </w:r>
          </w:p>
        </w:tc>
        <w:tc>
          <w:tcPr>
            <w:tcW w:w="5284" w:type="dxa"/>
            <w:shd w:val="clear" w:color="auto" w:fill="75174D"/>
          </w:tcPr>
          <w:p w14:paraId="718B9401" w14:textId="77777777" w:rsidR="00750934" w:rsidRPr="00901FD3" w:rsidRDefault="00750934">
            <w:pPr>
              <w:rPr>
                <w:rFonts w:asciiTheme="minorHAnsi" w:hAnsiTheme="minorHAnsi"/>
                <w:sz w:val="24"/>
                <w:szCs w:val="24"/>
              </w:rPr>
            </w:pPr>
            <w:r w:rsidRPr="00901FD3">
              <w:rPr>
                <w:rFonts w:asciiTheme="minorHAnsi" w:hAnsiTheme="minorHAnsi"/>
                <w:sz w:val="24"/>
                <w:szCs w:val="24"/>
              </w:rPr>
              <w:t>Impact on your Professional Development</w:t>
            </w:r>
          </w:p>
        </w:tc>
      </w:tr>
      <w:tr w:rsidR="00750934" w:rsidRPr="00505604" w14:paraId="3200C43E" w14:textId="77777777">
        <w:trPr>
          <w:trHeight w:val="1077"/>
        </w:trPr>
        <w:tc>
          <w:tcPr>
            <w:tcW w:w="5284" w:type="dxa"/>
          </w:tcPr>
          <w:p w14:paraId="00CD5569" w14:textId="77777777" w:rsidR="00750934" w:rsidRPr="007A6E87" w:rsidRDefault="00750934">
            <w:pPr>
              <w:rPr>
                <w:rFonts w:asciiTheme="minorHAnsi" w:hAnsiTheme="minorHAnsi"/>
                <w:sz w:val="24"/>
                <w:szCs w:val="28"/>
              </w:rPr>
            </w:pPr>
          </w:p>
          <w:p w14:paraId="60524F7F" w14:textId="77777777" w:rsidR="00750934" w:rsidRPr="007A6E87" w:rsidRDefault="00750934">
            <w:pPr>
              <w:rPr>
                <w:rFonts w:asciiTheme="minorHAnsi" w:hAnsiTheme="minorHAnsi"/>
                <w:sz w:val="24"/>
                <w:szCs w:val="28"/>
              </w:rPr>
            </w:pPr>
          </w:p>
          <w:p w14:paraId="50C09760" w14:textId="77777777" w:rsidR="00750934" w:rsidRPr="007A6E87" w:rsidRDefault="00750934">
            <w:pPr>
              <w:rPr>
                <w:rFonts w:asciiTheme="minorHAnsi" w:hAnsiTheme="minorHAnsi"/>
                <w:sz w:val="24"/>
                <w:szCs w:val="28"/>
              </w:rPr>
            </w:pPr>
          </w:p>
          <w:p w14:paraId="077C13D2" w14:textId="77777777" w:rsidR="00750934" w:rsidRPr="007A6E87" w:rsidRDefault="00750934">
            <w:pPr>
              <w:rPr>
                <w:rFonts w:asciiTheme="minorHAnsi" w:hAnsiTheme="minorHAnsi"/>
                <w:sz w:val="24"/>
                <w:szCs w:val="28"/>
              </w:rPr>
            </w:pPr>
          </w:p>
        </w:tc>
        <w:tc>
          <w:tcPr>
            <w:tcW w:w="5284" w:type="dxa"/>
          </w:tcPr>
          <w:p w14:paraId="3E111FE1" w14:textId="77777777" w:rsidR="00750934" w:rsidRPr="007A6E87" w:rsidRDefault="00750934">
            <w:pPr>
              <w:rPr>
                <w:rFonts w:asciiTheme="minorHAnsi" w:hAnsiTheme="minorHAnsi"/>
                <w:sz w:val="24"/>
                <w:szCs w:val="28"/>
              </w:rPr>
            </w:pPr>
          </w:p>
        </w:tc>
      </w:tr>
      <w:tr w:rsidR="00750934" w:rsidRPr="00505604" w14:paraId="4BE28CE9" w14:textId="77777777">
        <w:trPr>
          <w:trHeight w:val="432"/>
        </w:trPr>
        <w:tc>
          <w:tcPr>
            <w:tcW w:w="10568" w:type="dxa"/>
            <w:gridSpan w:val="2"/>
            <w:shd w:val="clear" w:color="auto" w:fill="75174D"/>
          </w:tcPr>
          <w:p w14:paraId="62755FA1" w14:textId="77777777" w:rsidR="00750934" w:rsidRPr="00901FD3" w:rsidRDefault="00750934">
            <w:pPr>
              <w:rPr>
                <w:rFonts w:asciiTheme="minorHAnsi" w:hAnsiTheme="minorHAnsi"/>
                <w:sz w:val="24"/>
                <w:szCs w:val="24"/>
              </w:rPr>
            </w:pPr>
            <w:r w:rsidRPr="00901FD3">
              <w:rPr>
                <w:rFonts w:asciiTheme="minorHAnsi" w:hAnsiTheme="minorHAnsi"/>
                <w:sz w:val="24"/>
                <w:szCs w:val="24"/>
              </w:rPr>
              <w:t>Identify the evidence you will share with expert colleagues as part of your professional discussion.</w:t>
            </w:r>
          </w:p>
        </w:tc>
      </w:tr>
      <w:tr w:rsidR="00750934" w:rsidRPr="00505604" w14:paraId="2845A594" w14:textId="77777777">
        <w:trPr>
          <w:trHeight w:val="718"/>
        </w:trPr>
        <w:tc>
          <w:tcPr>
            <w:tcW w:w="10568" w:type="dxa"/>
            <w:gridSpan w:val="2"/>
          </w:tcPr>
          <w:p w14:paraId="4D44B64A" w14:textId="77777777" w:rsidR="00750934" w:rsidRPr="007A6E87" w:rsidRDefault="00750934">
            <w:pPr>
              <w:rPr>
                <w:rFonts w:asciiTheme="minorHAnsi" w:hAnsiTheme="minorHAnsi"/>
                <w:sz w:val="28"/>
                <w:szCs w:val="28"/>
              </w:rPr>
            </w:pPr>
          </w:p>
          <w:p w14:paraId="60120115" w14:textId="77777777" w:rsidR="00750934" w:rsidRDefault="00750934">
            <w:pPr>
              <w:rPr>
                <w:rFonts w:asciiTheme="minorHAnsi" w:hAnsiTheme="minorHAnsi"/>
                <w:sz w:val="28"/>
                <w:szCs w:val="28"/>
              </w:rPr>
            </w:pPr>
          </w:p>
          <w:p w14:paraId="2DC0786B" w14:textId="77777777" w:rsidR="00750934" w:rsidRDefault="00750934">
            <w:pPr>
              <w:rPr>
                <w:rFonts w:asciiTheme="minorHAnsi" w:hAnsiTheme="minorHAnsi"/>
                <w:sz w:val="28"/>
                <w:szCs w:val="28"/>
              </w:rPr>
            </w:pPr>
          </w:p>
          <w:p w14:paraId="4BD86907" w14:textId="77777777" w:rsidR="00750934" w:rsidRPr="007A6E87" w:rsidRDefault="00750934">
            <w:pPr>
              <w:rPr>
                <w:rFonts w:asciiTheme="minorHAnsi" w:hAnsiTheme="minorHAnsi"/>
                <w:sz w:val="28"/>
                <w:szCs w:val="28"/>
              </w:rPr>
            </w:pPr>
          </w:p>
          <w:p w14:paraId="4842084F" w14:textId="77777777" w:rsidR="00750934" w:rsidRPr="007A6E87" w:rsidRDefault="00750934">
            <w:pPr>
              <w:rPr>
                <w:rFonts w:asciiTheme="minorHAnsi" w:hAnsiTheme="minorHAnsi"/>
                <w:sz w:val="28"/>
                <w:szCs w:val="28"/>
              </w:rPr>
            </w:pPr>
          </w:p>
        </w:tc>
      </w:tr>
    </w:tbl>
    <w:p w14:paraId="3FAAB6F3" w14:textId="77777777" w:rsidR="00750934" w:rsidRDefault="00750934" w:rsidP="0022698C">
      <w:pPr>
        <w:rPr>
          <w:sz w:val="28"/>
          <w:szCs w:val="28"/>
          <w:u w:val="single"/>
        </w:rPr>
      </w:pPr>
    </w:p>
    <w:p w14:paraId="4CE77FED" w14:textId="77777777" w:rsidR="00750934" w:rsidRDefault="00750934" w:rsidP="0022698C">
      <w:pPr>
        <w:rPr>
          <w:sz w:val="28"/>
          <w:szCs w:val="28"/>
          <w:u w:val="single"/>
        </w:rPr>
      </w:pPr>
    </w:p>
    <w:p w14:paraId="33206CCC" w14:textId="77894898" w:rsidR="00ED3D89" w:rsidRPr="00C504F4" w:rsidRDefault="0022698C" w:rsidP="0022698C">
      <w:pPr>
        <w:rPr>
          <w:rFonts w:ascii="Aptos" w:hAnsi="Aptos"/>
          <w:sz w:val="28"/>
          <w:szCs w:val="28"/>
        </w:rPr>
      </w:pPr>
      <w:r w:rsidRPr="00C504F4">
        <w:rPr>
          <w:rFonts w:ascii="Aptos" w:hAnsi="Aptos"/>
          <w:sz w:val="28"/>
          <w:szCs w:val="28"/>
          <w:u w:val="single"/>
        </w:rPr>
        <w:lastRenderedPageBreak/>
        <w:t xml:space="preserve">Review Meeting </w:t>
      </w:r>
      <w:r w:rsidR="00515FE1" w:rsidRPr="006A571F">
        <w:rPr>
          <w:rFonts w:ascii="Aptos" w:hAnsi="Aptos"/>
          <w:sz w:val="28"/>
          <w:szCs w:val="28"/>
          <w:u w:val="single"/>
        </w:rPr>
        <w:t>1</w:t>
      </w:r>
      <w:r w:rsidR="001C251B" w:rsidRPr="00C504F4">
        <w:rPr>
          <w:rFonts w:ascii="Aptos" w:hAnsi="Aptos"/>
          <w:color w:val="7030A0"/>
          <w:sz w:val="28"/>
          <w:szCs w:val="28"/>
        </w:rPr>
        <w:t xml:space="preserve">              </w:t>
      </w:r>
      <w:r w:rsidR="00ED3D89" w:rsidRPr="00C504F4">
        <w:rPr>
          <w:rFonts w:ascii="Aptos" w:hAnsi="Aptos"/>
          <w:sz w:val="28"/>
          <w:szCs w:val="28"/>
        </w:rPr>
        <w:t>Date Completed:</w:t>
      </w:r>
      <w:r w:rsidR="00AC7997" w:rsidRPr="00C504F4">
        <w:rPr>
          <w:rFonts w:ascii="Aptos" w:hAnsi="Aptos"/>
          <w:sz w:val="28"/>
          <w:szCs w:val="28"/>
        </w:rPr>
        <w:tab/>
      </w:r>
    </w:p>
    <w:p w14:paraId="131E872A" w14:textId="7397D397" w:rsidR="0021000C" w:rsidRPr="00C504F4" w:rsidRDefault="00DE35B9" w:rsidP="00627283">
      <w:pPr>
        <w:rPr>
          <w:rFonts w:ascii="Aptos" w:eastAsia="Arial" w:hAnsi="Aptos"/>
          <w:b/>
          <w:i/>
          <w:spacing w:val="5"/>
        </w:rPr>
      </w:pPr>
      <w:r w:rsidRPr="00C504F4">
        <w:rPr>
          <w:rFonts w:ascii="Aptos" w:eastAsia="Arial" w:hAnsi="Aptos"/>
          <w:b/>
          <w:i/>
          <w:spacing w:val="5"/>
        </w:rPr>
        <w:t xml:space="preserve">Review Meeting will take place between the </w:t>
      </w:r>
      <w:r w:rsidR="004E6F1B" w:rsidRPr="00C504F4">
        <w:rPr>
          <w:rFonts w:ascii="Aptos" w:eastAsia="Arial" w:hAnsi="Aptos"/>
          <w:b/>
          <w:i/>
          <w:spacing w:val="5"/>
        </w:rPr>
        <w:t>Associate Teacher</w:t>
      </w:r>
      <w:r w:rsidRPr="00C504F4">
        <w:rPr>
          <w:rFonts w:ascii="Aptos" w:eastAsia="Arial" w:hAnsi="Aptos"/>
          <w:b/>
          <w:i/>
          <w:spacing w:val="5"/>
        </w:rPr>
        <w:t xml:space="preserve">, </w:t>
      </w:r>
      <w:r w:rsidR="000C6E54" w:rsidRPr="00C504F4">
        <w:rPr>
          <w:rFonts w:ascii="Aptos" w:eastAsia="Arial" w:hAnsi="Aptos"/>
          <w:b/>
          <w:i/>
          <w:spacing w:val="5"/>
        </w:rPr>
        <w:t>Placement</w:t>
      </w:r>
      <w:r w:rsidR="00782D93" w:rsidRPr="00C504F4">
        <w:rPr>
          <w:rFonts w:ascii="Aptos" w:eastAsia="Arial" w:hAnsi="Aptos"/>
          <w:b/>
          <w:i/>
          <w:spacing w:val="5"/>
        </w:rPr>
        <w:t>/Professional</w:t>
      </w:r>
      <w:r w:rsidR="000C6E54" w:rsidRPr="00C504F4">
        <w:rPr>
          <w:rFonts w:ascii="Aptos" w:eastAsia="Arial" w:hAnsi="Aptos"/>
          <w:b/>
          <w:i/>
          <w:spacing w:val="5"/>
        </w:rPr>
        <w:t xml:space="preserve"> Mentor</w:t>
      </w:r>
      <w:r w:rsidR="00DE1C1F" w:rsidRPr="00C504F4">
        <w:rPr>
          <w:rFonts w:ascii="Aptos" w:eastAsia="Arial" w:hAnsi="Aptos"/>
          <w:b/>
          <w:i/>
          <w:spacing w:val="5"/>
        </w:rPr>
        <w:t>/s</w:t>
      </w:r>
      <w:r w:rsidRPr="00C504F4">
        <w:rPr>
          <w:rFonts w:ascii="Aptos" w:eastAsia="Arial" w:hAnsi="Aptos"/>
          <w:b/>
          <w:i/>
          <w:spacing w:val="5"/>
        </w:rPr>
        <w:t xml:space="preserve"> and </w:t>
      </w:r>
      <w:r w:rsidR="00F927AE" w:rsidRPr="00C504F4">
        <w:rPr>
          <w:rFonts w:ascii="Aptos" w:eastAsia="Arial" w:hAnsi="Aptos"/>
          <w:b/>
          <w:i/>
          <w:spacing w:val="5"/>
        </w:rPr>
        <w:t>Lead Mentor</w:t>
      </w:r>
      <w:r w:rsidRPr="00C504F4">
        <w:rPr>
          <w:rFonts w:ascii="Aptos" w:eastAsia="Arial" w:hAnsi="Aptos"/>
          <w:b/>
          <w:i/>
          <w:spacing w:val="5"/>
        </w:rPr>
        <w:t>.</w:t>
      </w:r>
    </w:p>
    <w:p w14:paraId="72D8FCAF" w14:textId="77777777" w:rsidR="00627283" w:rsidRPr="00C504F4" w:rsidRDefault="00627283" w:rsidP="00627283">
      <w:pPr>
        <w:rPr>
          <w:rFonts w:ascii="Aptos" w:eastAsia="Arial" w:hAnsi="Aptos"/>
          <w:b/>
          <w:i/>
          <w:spacing w:val="5"/>
        </w:rPr>
      </w:pPr>
    </w:p>
    <w:tbl>
      <w:tblPr>
        <w:tblW w:w="6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00"/>
        <w:gridCol w:w="1168"/>
        <w:gridCol w:w="677"/>
        <w:gridCol w:w="599"/>
        <w:gridCol w:w="1247"/>
      </w:tblGrid>
      <w:tr w:rsidR="0068582D" w:rsidRPr="00C504F4" w14:paraId="6FAA556F" w14:textId="77777777" w:rsidTr="0068582D">
        <w:trPr>
          <w:jc w:val="center"/>
        </w:trPr>
        <w:tc>
          <w:tcPr>
            <w:tcW w:w="2513" w:type="dxa"/>
            <w:gridSpan w:val="2"/>
          </w:tcPr>
          <w:p w14:paraId="12ED53C1" w14:textId="58086780" w:rsidR="0068582D" w:rsidRPr="00C504F4" w:rsidRDefault="0068582D" w:rsidP="0068582D">
            <w:pPr>
              <w:pStyle w:val="BodyText3"/>
              <w:jc w:val="center"/>
              <w:rPr>
                <w:rFonts w:ascii="Aptos" w:hAnsi="Aptos"/>
                <w:sz w:val="24"/>
                <w:szCs w:val="24"/>
              </w:rPr>
            </w:pPr>
            <w:r w:rsidRPr="00C504F4">
              <w:rPr>
                <w:rFonts w:ascii="Aptos" w:hAnsi="Aptos"/>
                <w:sz w:val="24"/>
                <w:szCs w:val="24"/>
              </w:rPr>
              <w:t>BCU Key Themes</w:t>
            </w:r>
          </w:p>
        </w:tc>
        <w:tc>
          <w:tcPr>
            <w:tcW w:w="1168" w:type="dxa"/>
          </w:tcPr>
          <w:p w14:paraId="35B2DE91" w14:textId="5A0FBA3E" w:rsidR="0068582D" w:rsidRPr="00C504F4" w:rsidRDefault="00F713F1" w:rsidP="0068582D">
            <w:pPr>
              <w:pStyle w:val="BodyText3"/>
              <w:jc w:val="center"/>
              <w:rPr>
                <w:rFonts w:ascii="Aptos" w:hAnsi="Aptos"/>
                <w:sz w:val="24"/>
                <w:szCs w:val="24"/>
              </w:rPr>
            </w:pPr>
            <w:r w:rsidRPr="00C504F4">
              <w:rPr>
                <w:rFonts w:ascii="Aptos" w:hAnsi="Aptos"/>
                <w:sz w:val="24"/>
                <w:szCs w:val="24"/>
              </w:rPr>
              <w:t>Working Towards</w:t>
            </w:r>
          </w:p>
        </w:tc>
        <w:tc>
          <w:tcPr>
            <w:tcW w:w="1276" w:type="dxa"/>
            <w:gridSpan w:val="2"/>
          </w:tcPr>
          <w:p w14:paraId="2A113725" w14:textId="702BB6D9" w:rsidR="0068582D" w:rsidRPr="00C504F4" w:rsidRDefault="00F713F1" w:rsidP="0068582D">
            <w:pPr>
              <w:pStyle w:val="BodyText3"/>
              <w:jc w:val="center"/>
              <w:rPr>
                <w:rFonts w:ascii="Aptos" w:hAnsi="Aptos"/>
                <w:sz w:val="24"/>
                <w:szCs w:val="24"/>
              </w:rPr>
            </w:pPr>
            <w:r w:rsidRPr="00C504F4">
              <w:rPr>
                <w:rFonts w:ascii="Aptos" w:hAnsi="Aptos"/>
                <w:sz w:val="24"/>
                <w:szCs w:val="24"/>
              </w:rPr>
              <w:t>Working At</w:t>
            </w:r>
          </w:p>
        </w:tc>
        <w:tc>
          <w:tcPr>
            <w:tcW w:w="1247" w:type="dxa"/>
          </w:tcPr>
          <w:p w14:paraId="717D5171" w14:textId="5EBE8024" w:rsidR="0068582D" w:rsidRPr="00C504F4" w:rsidRDefault="00F713F1" w:rsidP="0068582D">
            <w:pPr>
              <w:pStyle w:val="BodyText3"/>
              <w:jc w:val="center"/>
              <w:rPr>
                <w:rFonts w:ascii="Aptos" w:hAnsi="Aptos"/>
                <w:sz w:val="24"/>
                <w:szCs w:val="24"/>
              </w:rPr>
            </w:pPr>
            <w:r w:rsidRPr="00C504F4">
              <w:rPr>
                <w:rFonts w:ascii="Aptos" w:hAnsi="Aptos"/>
                <w:sz w:val="24"/>
                <w:szCs w:val="24"/>
              </w:rPr>
              <w:t>Working</w:t>
            </w:r>
            <w:r w:rsidR="00257981" w:rsidRPr="00C504F4">
              <w:rPr>
                <w:rFonts w:ascii="Aptos" w:hAnsi="Aptos"/>
                <w:sz w:val="24"/>
                <w:szCs w:val="24"/>
              </w:rPr>
              <w:t xml:space="preserve"> Beyond</w:t>
            </w:r>
          </w:p>
        </w:tc>
      </w:tr>
      <w:tr w:rsidR="0068582D" w:rsidRPr="00C504F4" w14:paraId="443A0ACA" w14:textId="77777777" w:rsidTr="0068582D">
        <w:trPr>
          <w:jc w:val="center"/>
        </w:trPr>
        <w:tc>
          <w:tcPr>
            <w:tcW w:w="2513" w:type="dxa"/>
            <w:gridSpan w:val="2"/>
          </w:tcPr>
          <w:p w14:paraId="749C670D" w14:textId="101F31DE" w:rsidR="0068582D" w:rsidRPr="00C504F4" w:rsidRDefault="0068582D" w:rsidP="0068582D">
            <w:pPr>
              <w:pStyle w:val="BodyText3"/>
              <w:rPr>
                <w:rFonts w:ascii="Aptos" w:hAnsi="Aptos"/>
                <w:sz w:val="24"/>
                <w:szCs w:val="24"/>
              </w:rPr>
            </w:pPr>
            <w:r w:rsidRPr="00C504F4">
              <w:rPr>
                <w:rFonts w:ascii="Aptos" w:hAnsi="Aptos"/>
                <w:sz w:val="24"/>
                <w:szCs w:val="24"/>
              </w:rPr>
              <w:t>Key Theme A</w:t>
            </w:r>
          </w:p>
        </w:tc>
        <w:tc>
          <w:tcPr>
            <w:tcW w:w="1168" w:type="dxa"/>
          </w:tcPr>
          <w:p w14:paraId="2F2A54EF" w14:textId="27D322AD" w:rsidR="0068582D" w:rsidRPr="00C504F4" w:rsidRDefault="0068582D" w:rsidP="0068582D">
            <w:pPr>
              <w:pStyle w:val="BodyText3"/>
              <w:jc w:val="center"/>
              <w:rPr>
                <w:rFonts w:ascii="Aptos" w:hAnsi="Aptos"/>
                <w:sz w:val="24"/>
                <w:szCs w:val="24"/>
              </w:rPr>
            </w:pPr>
          </w:p>
        </w:tc>
        <w:tc>
          <w:tcPr>
            <w:tcW w:w="1276" w:type="dxa"/>
            <w:gridSpan w:val="2"/>
          </w:tcPr>
          <w:p w14:paraId="06092E5E" w14:textId="64069BF7" w:rsidR="0068582D" w:rsidRPr="00C504F4" w:rsidRDefault="0068582D" w:rsidP="0068582D">
            <w:pPr>
              <w:pStyle w:val="BodyText3"/>
              <w:jc w:val="center"/>
              <w:rPr>
                <w:rFonts w:ascii="Aptos" w:hAnsi="Aptos"/>
                <w:sz w:val="24"/>
                <w:szCs w:val="24"/>
              </w:rPr>
            </w:pPr>
          </w:p>
        </w:tc>
        <w:tc>
          <w:tcPr>
            <w:tcW w:w="1247" w:type="dxa"/>
          </w:tcPr>
          <w:p w14:paraId="294481F3" w14:textId="4E4672C4" w:rsidR="0068582D" w:rsidRPr="00C504F4" w:rsidRDefault="0068582D" w:rsidP="0068582D">
            <w:pPr>
              <w:pStyle w:val="BodyText3"/>
              <w:jc w:val="center"/>
              <w:rPr>
                <w:rFonts w:ascii="Aptos" w:hAnsi="Aptos"/>
                <w:sz w:val="24"/>
                <w:szCs w:val="24"/>
              </w:rPr>
            </w:pPr>
          </w:p>
        </w:tc>
      </w:tr>
      <w:tr w:rsidR="0068582D" w:rsidRPr="00C504F4" w14:paraId="144B3BF5" w14:textId="77777777" w:rsidTr="0068582D">
        <w:trPr>
          <w:jc w:val="center"/>
        </w:trPr>
        <w:tc>
          <w:tcPr>
            <w:tcW w:w="2513" w:type="dxa"/>
            <w:gridSpan w:val="2"/>
            <w:shd w:val="clear" w:color="auto" w:fill="FFFFFF" w:themeFill="background1"/>
          </w:tcPr>
          <w:p w14:paraId="01BCB41D" w14:textId="0B73177C" w:rsidR="0068582D" w:rsidRPr="00C504F4" w:rsidRDefault="0068582D" w:rsidP="0068582D">
            <w:pPr>
              <w:pStyle w:val="BodyText3"/>
              <w:rPr>
                <w:rFonts w:ascii="Aptos" w:hAnsi="Aptos"/>
                <w:sz w:val="24"/>
                <w:szCs w:val="24"/>
              </w:rPr>
            </w:pPr>
            <w:r w:rsidRPr="00C504F4">
              <w:rPr>
                <w:rFonts w:ascii="Aptos" w:hAnsi="Aptos"/>
                <w:sz w:val="24"/>
                <w:szCs w:val="24"/>
              </w:rPr>
              <w:t>Key Theme B</w:t>
            </w:r>
          </w:p>
        </w:tc>
        <w:tc>
          <w:tcPr>
            <w:tcW w:w="1168" w:type="dxa"/>
            <w:shd w:val="clear" w:color="auto" w:fill="FFFFFF" w:themeFill="background1"/>
          </w:tcPr>
          <w:p w14:paraId="3F567003" w14:textId="5C80430E" w:rsidR="0068582D" w:rsidRPr="00C504F4" w:rsidRDefault="0068582D" w:rsidP="0068582D">
            <w:pPr>
              <w:pStyle w:val="BodyText3"/>
              <w:jc w:val="center"/>
              <w:rPr>
                <w:rFonts w:ascii="Aptos" w:hAnsi="Aptos"/>
                <w:sz w:val="24"/>
                <w:szCs w:val="24"/>
              </w:rPr>
            </w:pPr>
          </w:p>
        </w:tc>
        <w:tc>
          <w:tcPr>
            <w:tcW w:w="1276" w:type="dxa"/>
            <w:gridSpan w:val="2"/>
            <w:shd w:val="clear" w:color="auto" w:fill="FFFFFF" w:themeFill="background1"/>
          </w:tcPr>
          <w:p w14:paraId="7213F4C3" w14:textId="3B37EFBC" w:rsidR="0068582D" w:rsidRPr="00C504F4" w:rsidRDefault="0068582D" w:rsidP="0068582D">
            <w:pPr>
              <w:pStyle w:val="BodyText3"/>
              <w:jc w:val="center"/>
              <w:rPr>
                <w:rFonts w:ascii="Aptos" w:hAnsi="Aptos"/>
                <w:sz w:val="24"/>
                <w:szCs w:val="24"/>
              </w:rPr>
            </w:pPr>
          </w:p>
        </w:tc>
        <w:tc>
          <w:tcPr>
            <w:tcW w:w="1247" w:type="dxa"/>
            <w:shd w:val="clear" w:color="auto" w:fill="FFFFFF" w:themeFill="background1"/>
          </w:tcPr>
          <w:p w14:paraId="02A1CD3D" w14:textId="156104CE" w:rsidR="0068582D" w:rsidRPr="00C504F4" w:rsidRDefault="0068582D" w:rsidP="0068582D">
            <w:pPr>
              <w:pStyle w:val="BodyText3"/>
              <w:jc w:val="center"/>
              <w:rPr>
                <w:rFonts w:ascii="Aptos" w:hAnsi="Aptos"/>
                <w:sz w:val="24"/>
                <w:szCs w:val="24"/>
              </w:rPr>
            </w:pPr>
          </w:p>
        </w:tc>
      </w:tr>
      <w:tr w:rsidR="0068582D" w:rsidRPr="00C504F4" w14:paraId="0E5B5BFB" w14:textId="77777777" w:rsidTr="0068582D">
        <w:trPr>
          <w:jc w:val="center"/>
        </w:trPr>
        <w:tc>
          <w:tcPr>
            <w:tcW w:w="2513" w:type="dxa"/>
            <w:gridSpan w:val="2"/>
          </w:tcPr>
          <w:p w14:paraId="2547F296" w14:textId="364FD6D4" w:rsidR="0068582D" w:rsidRPr="00C504F4" w:rsidRDefault="0068582D" w:rsidP="0068582D">
            <w:pPr>
              <w:pStyle w:val="BodyText3"/>
              <w:rPr>
                <w:rFonts w:ascii="Aptos" w:hAnsi="Aptos"/>
                <w:sz w:val="24"/>
                <w:szCs w:val="24"/>
              </w:rPr>
            </w:pPr>
            <w:r w:rsidRPr="00C504F4">
              <w:rPr>
                <w:rFonts w:ascii="Aptos" w:hAnsi="Aptos"/>
                <w:sz w:val="24"/>
                <w:szCs w:val="24"/>
              </w:rPr>
              <w:t>Key Theme C</w:t>
            </w:r>
          </w:p>
        </w:tc>
        <w:tc>
          <w:tcPr>
            <w:tcW w:w="1168" w:type="dxa"/>
          </w:tcPr>
          <w:p w14:paraId="54322109" w14:textId="40BFD856" w:rsidR="0068582D" w:rsidRPr="00C504F4" w:rsidRDefault="0068582D" w:rsidP="0068582D">
            <w:pPr>
              <w:pStyle w:val="BodyText3"/>
              <w:jc w:val="center"/>
              <w:rPr>
                <w:rFonts w:ascii="Aptos" w:hAnsi="Aptos"/>
                <w:sz w:val="24"/>
                <w:szCs w:val="24"/>
              </w:rPr>
            </w:pPr>
          </w:p>
        </w:tc>
        <w:tc>
          <w:tcPr>
            <w:tcW w:w="1276" w:type="dxa"/>
            <w:gridSpan w:val="2"/>
          </w:tcPr>
          <w:p w14:paraId="222A271F" w14:textId="1DB8D5FB" w:rsidR="0068582D" w:rsidRPr="00C504F4" w:rsidRDefault="0068582D" w:rsidP="0068582D">
            <w:pPr>
              <w:pStyle w:val="BodyText3"/>
              <w:jc w:val="center"/>
              <w:rPr>
                <w:rFonts w:ascii="Aptos" w:hAnsi="Aptos"/>
                <w:sz w:val="24"/>
                <w:szCs w:val="24"/>
              </w:rPr>
            </w:pPr>
          </w:p>
        </w:tc>
        <w:tc>
          <w:tcPr>
            <w:tcW w:w="1247" w:type="dxa"/>
          </w:tcPr>
          <w:p w14:paraId="462B835D" w14:textId="71D07176" w:rsidR="0068582D" w:rsidRPr="00C504F4" w:rsidRDefault="0068582D" w:rsidP="0068582D">
            <w:pPr>
              <w:pStyle w:val="BodyText3"/>
              <w:jc w:val="center"/>
              <w:rPr>
                <w:rFonts w:ascii="Aptos" w:hAnsi="Aptos"/>
                <w:sz w:val="24"/>
                <w:szCs w:val="24"/>
              </w:rPr>
            </w:pPr>
          </w:p>
        </w:tc>
      </w:tr>
      <w:tr w:rsidR="0068582D" w:rsidRPr="00C504F4" w14:paraId="06E5B4EF" w14:textId="77777777" w:rsidTr="0068582D">
        <w:trPr>
          <w:jc w:val="center"/>
        </w:trPr>
        <w:tc>
          <w:tcPr>
            <w:tcW w:w="2513" w:type="dxa"/>
            <w:gridSpan w:val="2"/>
          </w:tcPr>
          <w:p w14:paraId="61E473D0" w14:textId="5A616545" w:rsidR="0068582D" w:rsidRPr="00C504F4" w:rsidRDefault="0068582D" w:rsidP="0068582D">
            <w:pPr>
              <w:pStyle w:val="BodyText3"/>
              <w:rPr>
                <w:rFonts w:ascii="Aptos" w:hAnsi="Aptos"/>
                <w:sz w:val="24"/>
                <w:szCs w:val="24"/>
              </w:rPr>
            </w:pPr>
            <w:r w:rsidRPr="00C504F4">
              <w:rPr>
                <w:rFonts w:ascii="Aptos" w:hAnsi="Aptos"/>
                <w:sz w:val="24"/>
                <w:szCs w:val="24"/>
              </w:rPr>
              <w:t>Key Theme D</w:t>
            </w:r>
          </w:p>
        </w:tc>
        <w:tc>
          <w:tcPr>
            <w:tcW w:w="1168" w:type="dxa"/>
          </w:tcPr>
          <w:p w14:paraId="143BE548" w14:textId="6DE7BE9A" w:rsidR="0068582D" w:rsidRPr="00C504F4" w:rsidRDefault="0068582D" w:rsidP="0068582D">
            <w:pPr>
              <w:pStyle w:val="BodyText3"/>
              <w:jc w:val="center"/>
              <w:rPr>
                <w:rFonts w:ascii="Aptos" w:hAnsi="Aptos"/>
                <w:sz w:val="24"/>
                <w:szCs w:val="24"/>
              </w:rPr>
            </w:pPr>
          </w:p>
        </w:tc>
        <w:tc>
          <w:tcPr>
            <w:tcW w:w="1276" w:type="dxa"/>
            <w:gridSpan w:val="2"/>
          </w:tcPr>
          <w:p w14:paraId="58D7B227" w14:textId="7DADC1FB" w:rsidR="0068582D" w:rsidRPr="00C504F4" w:rsidRDefault="0068582D" w:rsidP="0068582D">
            <w:pPr>
              <w:pStyle w:val="BodyText3"/>
              <w:jc w:val="center"/>
              <w:rPr>
                <w:rFonts w:ascii="Aptos" w:hAnsi="Aptos"/>
                <w:sz w:val="24"/>
                <w:szCs w:val="24"/>
              </w:rPr>
            </w:pPr>
          </w:p>
        </w:tc>
        <w:tc>
          <w:tcPr>
            <w:tcW w:w="1247" w:type="dxa"/>
          </w:tcPr>
          <w:p w14:paraId="65DA6871" w14:textId="10427355" w:rsidR="0068582D" w:rsidRPr="00C504F4" w:rsidRDefault="0068582D" w:rsidP="0068582D">
            <w:pPr>
              <w:pStyle w:val="BodyText3"/>
              <w:jc w:val="center"/>
              <w:rPr>
                <w:rFonts w:ascii="Aptos" w:hAnsi="Aptos"/>
                <w:sz w:val="24"/>
                <w:szCs w:val="24"/>
              </w:rPr>
            </w:pPr>
          </w:p>
        </w:tc>
      </w:tr>
      <w:tr w:rsidR="0068582D" w:rsidRPr="00C504F4" w14:paraId="3D691DF4" w14:textId="77777777" w:rsidTr="0068582D">
        <w:trPr>
          <w:jc w:val="center"/>
        </w:trPr>
        <w:tc>
          <w:tcPr>
            <w:tcW w:w="2513" w:type="dxa"/>
            <w:gridSpan w:val="2"/>
          </w:tcPr>
          <w:p w14:paraId="355AEE4C" w14:textId="20E4437E" w:rsidR="0068582D" w:rsidRPr="00C504F4" w:rsidRDefault="0068582D" w:rsidP="0068582D">
            <w:pPr>
              <w:pStyle w:val="BodyText3"/>
              <w:rPr>
                <w:rFonts w:ascii="Aptos" w:hAnsi="Aptos"/>
                <w:sz w:val="24"/>
                <w:szCs w:val="24"/>
              </w:rPr>
            </w:pPr>
            <w:r w:rsidRPr="00C504F4">
              <w:rPr>
                <w:rFonts w:ascii="Aptos" w:hAnsi="Aptos"/>
                <w:sz w:val="24"/>
                <w:szCs w:val="24"/>
              </w:rPr>
              <w:t>Key Theme E</w:t>
            </w:r>
          </w:p>
        </w:tc>
        <w:tc>
          <w:tcPr>
            <w:tcW w:w="1168" w:type="dxa"/>
          </w:tcPr>
          <w:p w14:paraId="7C74994C" w14:textId="3960FC5E" w:rsidR="0068582D" w:rsidRPr="00C504F4" w:rsidRDefault="0068582D" w:rsidP="0068582D">
            <w:pPr>
              <w:pStyle w:val="BodyText3"/>
              <w:jc w:val="center"/>
              <w:rPr>
                <w:rFonts w:ascii="Aptos" w:hAnsi="Aptos"/>
                <w:sz w:val="24"/>
                <w:szCs w:val="24"/>
              </w:rPr>
            </w:pPr>
          </w:p>
        </w:tc>
        <w:tc>
          <w:tcPr>
            <w:tcW w:w="1276" w:type="dxa"/>
            <w:gridSpan w:val="2"/>
          </w:tcPr>
          <w:p w14:paraId="2029E196" w14:textId="68E45CB9" w:rsidR="0068582D" w:rsidRPr="00C504F4" w:rsidRDefault="0068582D" w:rsidP="0068582D">
            <w:pPr>
              <w:pStyle w:val="BodyText3"/>
              <w:jc w:val="center"/>
              <w:rPr>
                <w:rFonts w:ascii="Aptos" w:hAnsi="Aptos"/>
                <w:sz w:val="24"/>
                <w:szCs w:val="24"/>
              </w:rPr>
            </w:pPr>
          </w:p>
        </w:tc>
        <w:tc>
          <w:tcPr>
            <w:tcW w:w="1247" w:type="dxa"/>
          </w:tcPr>
          <w:p w14:paraId="01BFFD68" w14:textId="459B0C62" w:rsidR="0068582D" w:rsidRPr="00C504F4" w:rsidRDefault="0068582D" w:rsidP="0068582D">
            <w:pPr>
              <w:pStyle w:val="BodyText3"/>
              <w:jc w:val="center"/>
              <w:rPr>
                <w:rFonts w:ascii="Aptos" w:hAnsi="Aptos"/>
                <w:sz w:val="24"/>
                <w:szCs w:val="24"/>
              </w:rPr>
            </w:pPr>
          </w:p>
        </w:tc>
      </w:tr>
      <w:tr w:rsidR="0068582D" w:rsidRPr="00C504F4" w14:paraId="33C74EB6" w14:textId="77777777" w:rsidTr="0068582D">
        <w:trPr>
          <w:jc w:val="center"/>
        </w:trPr>
        <w:tc>
          <w:tcPr>
            <w:tcW w:w="2513" w:type="dxa"/>
            <w:gridSpan w:val="2"/>
          </w:tcPr>
          <w:p w14:paraId="04AEE2B4" w14:textId="7E9BDF8B" w:rsidR="0068582D" w:rsidRPr="00C504F4" w:rsidRDefault="0068582D" w:rsidP="0068582D">
            <w:pPr>
              <w:pStyle w:val="BodyText3"/>
              <w:rPr>
                <w:rFonts w:ascii="Aptos" w:hAnsi="Aptos"/>
                <w:sz w:val="24"/>
                <w:szCs w:val="24"/>
              </w:rPr>
            </w:pPr>
            <w:r w:rsidRPr="00C504F4">
              <w:rPr>
                <w:rFonts w:ascii="Aptos" w:hAnsi="Aptos"/>
                <w:sz w:val="24"/>
                <w:szCs w:val="24"/>
              </w:rPr>
              <w:t>Key Theme F</w:t>
            </w:r>
          </w:p>
        </w:tc>
        <w:tc>
          <w:tcPr>
            <w:tcW w:w="1168" w:type="dxa"/>
          </w:tcPr>
          <w:p w14:paraId="443BBB54" w14:textId="5B9705BA" w:rsidR="0068582D" w:rsidRPr="00C504F4" w:rsidRDefault="0068582D" w:rsidP="0068582D">
            <w:pPr>
              <w:pStyle w:val="BodyText3"/>
              <w:jc w:val="center"/>
              <w:rPr>
                <w:rFonts w:ascii="Aptos" w:hAnsi="Aptos"/>
                <w:sz w:val="24"/>
                <w:szCs w:val="24"/>
              </w:rPr>
            </w:pPr>
          </w:p>
        </w:tc>
        <w:tc>
          <w:tcPr>
            <w:tcW w:w="1276" w:type="dxa"/>
            <w:gridSpan w:val="2"/>
          </w:tcPr>
          <w:p w14:paraId="428E583D" w14:textId="19BF6518" w:rsidR="0068582D" w:rsidRPr="00C504F4" w:rsidRDefault="0068582D" w:rsidP="0068582D">
            <w:pPr>
              <w:pStyle w:val="BodyText3"/>
              <w:jc w:val="center"/>
              <w:rPr>
                <w:rFonts w:ascii="Aptos" w:hAnsi="Aptos"/>
                <w:sz w:val="24"/>
                <w:szCs w:val="24"/>
              </w:rPr>
            </w:pPr>
          </w:p>
        </w:tc>
        <w:tc>
          <w:tcPr>
            <w:tcW w:w="1247" w:type="dxa"/>
          </w:tcPr>
          <w:p w14:paraId="69DBE404" w14:textId="0D5A706B" w:rsidR="0068582D" w:rsidRPr="00C504F4" w:rsidRDefault="0068582D" w:rsidP="0068582D">
            <w:pPr>
              <w:pStyle w:val="BodyText3"/>
              <w:jc w:val="center"/>
              <w:rPr>
                <w:rFonts w:ascii="Aptos" w:hAnsi="Aptos"/>
                <w:sz w:val="24"/>
                <w:szCs w:val="24"/>
              </w:rPr>
            </w:pPr>
          </w:p>
        </w:tc>
      </w:tr>
      <w:tr w:rsidR="0068582D" w:rsidRPr="00C504F4" w14:paraId="35A783B2" w14:textId="77777777" w:rsidTr="40AD2357">
        <w:trPr>
          <w:jc w:val="center"/>
        </w:trPr>
        <w:tc>
          <w:tcPr>
            <w:tcW w:w="2513" w:type="dxa"/>
            <w:gridSpan w:val="2"/>
            <w:shd w:val="clear" w:color="auto" w:fill="D9D9D9" w:themeFill="background1" w:themeFillShade="D9"/>
          </w:tcPr>
          <w:p w14:paraId="2986A06C" w14:textId="77777777" w:rsidR="0068582D" w:rsidRPr="00C504F4" w:rsidRDefault="0068582D" w:rsidP="0068582D">
            <w:pPr>
              <w:pStyle w:val="BodyText3"/>
              <w:rPr>
                <w:rFonts w:ascii="Aptos" w:hAnsi="Aptos"/>
                <w:sz w:val="24"/>
                <w:szCs w:val="24"/>
              </w:rPr>
            </w:pPr>
            <w:r w:rsidRPr="00C504F4">
              <w:rPr>
                <w:rFonts w:ascii="Aptos" w:hAnsi="Aptos"/>
                <w:sz w:val="24"/>
                <w:szCs w:val="24"/>
              </w:rPr>
              <w:t>Overall Grade</w:t>
            </w:r>
          </w:p>
        </w:tc>
        <w:tc>
          <w:tcPr>
            <w:tcW w:w="1168" w:type="dxa"/>
            <w:shd w:val="clear" w:color="auto" w:fill="D9D9D9" w:themeFill="background1" w:themeFillShade="D9"/>
          </w:tcPr>
          <w:p w14:paraId="27B15312" w14:textId="77777777" w:rsidR="00EC1691" w:rsidRPr="00C504F4" w:rsidRDefault="00EC1691" w:rsidP="0068582D">
            <w:pPr>
              <w:pStyle w:val="BodyText3"/>
              <w:jc w:val="center"/>
              <w:rPr>
                <w:rFonts w:ascii="Aptos" w:hAnsi="Aptos"/>
                <w:sz w:val="24"/>
                <w:szCs w:val="24"/>
              </w:rPr>
            </w:pPr>
          </w:p>
        </w:tc>
        <w:tc>
          <w:tcPr>
            <w:tcW w:w="1276" w:type="dxa"/>
            <w:gridSpan w:val="2"/>
            <w:shd w:val="clear" w:color="auto" w:fill="D9D9D9" w:themeFill="background1" w:themeFillShade="D9"/>
          </w:tcPr>
          <w:p w14:paraId="6B05FDB9" w14:textId="01540FCC" w:rsidR="0068582D" w:rsidRPr="00C504F4" w:rsidRDefault="0068582D" w:rsidP="0068582D">
            <w:pPr>
              <w:pStyle w:val="BodyText3"/>
              <w:jc w:val="center"/>
              <w:rPr>
                <w:rFonts w:ascii="Aptos" w:hAnsi="Aptos"/>
                <w:sz w:val="24"/>
                <w:szCs w:val="24"/>
              </w:rPr>
            </w:pPr>
          </w:p>
        </w:tc>
        <w:tc>
          <w:tcPr>
            <w:tcW w:w="1247" w:type="dxa"/>
            <w:shd w:val="clear" w:color="auto" w:fill="D9D9D9" w:themeFill="background1" w:themeFillShade="D9"/>
          </w:tcPr>
          <w:p w14:paraId="5FE37FB7" w14:textId="52B7A731" w:rsidR="0068582D" w:rsidRPr="00C504F4" w:rsidRDefault="0068582D" w:rsidP="0068582D">
            <w:pPr>
              <w:pStyle w:val="BodyText3"/>
              <w:jc w:val="center"/>
              <w:rPr>
                <w:rFonts w:ascii="Aptos" w:hAnsi="Aptos"/>
                <w:sz w:val="24"/>
                <w:szCs w:val="24"/>
              </w:rPr>
            </w:pPr>
          </w:p>
        </w:tc>
      </w:tr>
      <w:tr w:rsidR="00515760" w:rsidRPr="00C504F4" w14:paraId="64803EFD" w14:textId="77777777" w:rsidTr="00515760">
        <w:trPr>
          <w:jc w:val="center"/>
        </w:trPr>
        <w:tc>
          <w:tcPr>
            <w:tcW w:w="1413" w:type="dxa"/>
          </w:tcPr>
          <w:p w14:paraId="4A7947E4" w14:textId="77777777" w:rsidR="00515760" w:rsidRPr="00C504F4" w:rsidRDefault="00515760" w:rsidP="0068582D">
            <w:pPr>
              <w:pStyle w:val="BodyText3"/>
              <w:rPr>
                <w:rFonts w:ascii="Aptos" w:hAnsi="Aptos"/>
                <w:sz w:val="24"/>
                <w:szCs w:val="24"/>
              </w:rPr>
            </w:pPr>
            <w:r w:rsidRPr="00C504F4">
              <w:rPr>
                <w:rFonts w:ascii="Aptos" w:hAnsi="Aptos"/>
                <w:sz w:val="24"/>
                <w:szCs w:val="24"/>
              </w:rPr>
              <w:t>Phonics Grade</w:t>
            </w:r>
          </w:p>
        </w:tc>
        <w:tc>
          <w:tcPr>
            <w:tcW w:w="1100" w:type="dxa"/>
          </w:tcPr>
          <w:p w14:paraId="3B9166B7" w14:textId="2277E25C" w:rsidR="00515760" w:rsidRPr="00C504F4" w:rsidRDefault="00515760" w:rsidP="00515760">
            <w:pPr>
              <w:pStyle w:val="BodyText3"/>
              <w:jc w:val="center"/>
              <w:rPr>
                <w:rFonts w:ascii="Aptos" w:hAnsi="Aptos"/>
                <w:b/>
                <w:bCs/>
                <w:sz w:val="24"/>
                <w:szCs w:val="24"/>
              </w:rPr>
            </w:pPr>
            <w:r w:rsidRPr="00C504F4">
              <w:rPr>
                <w:rFonts w:ascii="Aptos" w:hAnsi="Aptos"/>
                <w:b/>
                <w:bCs/>
                <w:sz w:val="24"/>
                <w:szCs w:val="24"/>
              </w:rPr>
              <w:t>NT</w:t>
            </w:r>
          </w:p>
        </w:tc>
        <w:tc>
          <w:tcPr>
            <w:tcW w:w="1168" w:type="dxa"/>
          </w:tcPr>
          <w:p w14:paraId="541E596A" w14:textId="149ACB6D"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WT</w:t>
            </w:r>
          </w:p>
        </w:tc>
        <w:tc>
          <w:tcPr>
            <w:tcW w:w="1276" w:type="dxa"/>
            <w:gridSpan w:val="2"/>
          </w:tcPr>
          <w:p w14:paraId="2B5916AB" w14:textId="2DBF198F"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WA</w:t>
            </w:r>
          </w:p>
        </w:tc>
        <w:tc>
          <w:tcPr>
            <w:tcW w:w="1247" w:type="dxa"/>
          </w:tcPr>
          <w:p w14:paraId="13C76BD3" w14:textId="33721106"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WB</w:t>
            </w:r>
          </w:p>
        </w:tc>
      </w:tr>
      <w:tr w:rsidR="0068582D" w:rsidRPr="00C504F4" w14:paraId="5C3EA1A6" w14:textId="77777777" w:rsidTr="0068582D">
        <w:trPr>
          <w:jc w:val="center"/>
        </w:trPr>
        <w:tc>
          <w:tcPr>
            <w:tcW w:w="2513" w:type="dxa"/>
            <w:gridSpan w:val="2"/>
            <w:shd w:val="clear" w:color="auto" w:fill="FFFFFF" w:themeFill="background1"/>
          </w:tcPr>
          <w:p w14:paraId="767412EF" w14:textId="77777777" w:rsidR="0068582D" w:rsidRPr="00C504F4" w:rsidRDefault="0068582D" w:rsidP="0068582D">
            <w:pPr>
              <w:pStyle w:val="BodyText3"/>
              <w:rPr>
                <w:rFonts w:ascii="Aptos" w:hAnsi="Aptos"/>
                <w:sz w:val="24"/>
                <w:szCs w:val="24"/>
              </w:rPr>
            </w:pPr>
            <w:r w:rsidRPr="00C504F4">
              <w:rPr>
                <w:rFonts w:ascii="Aptos" w:hAnsi="Aptos"/>
                <w:sz w:val="24"/>
                <w:szCs w:val="24"/>
              </w:rPr>
              <w:t>Part 2 Teachers’ Standards</w:t>
            </w:r>
          </w:p>
        </w:tc>
        <w:tc>
          <w:tcPr>
            <w:tcW w:w="3691" w:type="dxa"/>
            <w:gridSpan w:val="4"/>
            <w:shd w:val="clear" w:color="auto" w:fill="FFFFFF" w:themeFill="background1"/>
          </w:tcPr>
          <w:p w14:paraId="5E0761C5" w14:textId="069A91D0" w:rsidR="0068582D" w:rsidRPr="00C504F4" w:rsidRDefault="0068582D" w:rsidP="0068582D">
            <w:pPr>
              <w:pStyle w:val="BodyText3"/>
              <w:jc w:val="center"/>
              <w:rPr>
                <w:rFonts w:ascii="Aptos" w:hAnsi="Aptos"/>
                <w:b/>
                <w:sz w:val="24"/>
                <w:szCs w:val="24"/>
              </w:rPr>
            </w:pPr>
          </w:p>
        </w:tc>
      </w:tr>
      <w:tr w:rsidR="00FD6923" w:rsidRPr="00C504F4" w14:paraId="3E2D77D3" w14:textId="77777777" w:rsidTr="004B2F66">
        <w:trPr>
          <w:jc w:val="center"/>
        </w:trPr>
        <w:tc>
          <w:tcPr>
            <w:tcW w:w="2513" w:type="dxa"/>
            <w:gridSpan w:val="2"/>
            <w:shd w:val="clear" w:color="auto" w:fill="FFFFFF" w:themeFill="background1"/>
          </w:tcPr>
          <w:p w14:paraId="69CC4A66" w14:textId="09102D64" w:rsidR="00FD6923" w:rsidRPr="00961728" w:rsidRDefault="00FD6923" w:rsidP="0068582D">
            <w:pPr>
              <w:pStyle w:val="BodyText3"/>
              <w:rPr>
                <w:rFonts w:ascii="Aptos" w:hAnsi="Aptos"/>
                <w:sz w:val="20"/>
                <w:szCs w:val="20"/>
              </w:rPr>
            </w:pPr>
            <w:r w:rsidRPr="00961728">
              <w:rPr>
                <w:rFonts w:ascii="Aptos" w:hAnsi="Aptos"/>
                <w:sz w:val="20"/>
                <w:szCs w:val="20"/>
              </w:rPr>
              <w:t>R</w:t>
            </w:r>
            <w:r w:rsidR="00AF405D" w:rsidRPr="00961728">
              <w:rPr>
                <w:rFonts w:ascii="Aptos" w:hAnsi="Aptos"/>
                <w:sz w:val="20"/>
                <w:szCs w:val="20"/>
              </w:rPr>
              <w:t>apid Improvement Target Form completed</w:t>
            </w:r>
            <w:r w:rsidR="00BC67EF" w:rsidRPr="00961728">
              <w:rPr>
                <w:rFonts w:ascii="Aptos" w:hAnsi="Aptos"/>
                <w:sz w:val="20"/>
                <w:szCs w:val="20"/>
              </w:rPr>
              <w:t xml:space="preserve"> due to requiring </w:t>
            </w:r>
            <w:r w:rsidR="00961728" w:rsidRPr="00961728">
              <w:rPr>
                <w:rFonts w:ascii="Aptos" w:hAnsi="Aptos"/>
                <w:sz w:val="20"/>
                <w:szCs w:val="20"/>
              </w:rPr>
              <w:t>improvement</w:t>
            </w:r>
          </w:p>
        </w:tc>
        <w:tc>
          <w:tcPr>
            <w:tcW w:w="1845" w:type="dxa"/>
            <w:gridSpan w:val="2"/>
            <w:shd w:val="clear" w:color="auto" w:fill="FFFFFF" w:themeFill="background1"/>
          </w:tcPr>
          <w:p w14:paraId="4591374E" w14:textId="2503A8B2" w:rsidR="00FD6923" w:rsidRPr="00C504F4" w:rsidRDefault="00FD6923" w:rsidP="0068582D">
            <w:pPr>
              <w:pStyle w:val="BodyText3"/>
              <w:jc w:val="center"/>
              <w:rPr>
                <w:rFonts w:ascii="Aptos" w:hAnsi="Aptos"/>
                <w:b/>
                <w:sz w:val="24"/>
                <w:szCs w:val="24"/>
              </w:rPr>
            </w:pPr>
            <w:r>
              <w:rPr>
                <w:rFonts w:ascii="Aptos" w:hAnsi="Aptos"/>
                <w:b/>
                <w:sz w:val="24"/>
                <w:szCs w:val="24"/>
              </w:rPr>
              <w:t>YES</w:t>
            </w:r>
          </w:p>
        </w:tc>
        <w:tc>
          <w:tcPr>
            <w:tcW w:w="1846" w:type="dxa"/>
            <w:gridSpan w:val="2"/>
            <w:shd w:val="clear" w:color="auto" w:fill="FFFFFF" w:themeFill="background1"/>
          </w:tcPr>
          <w:p w14:paraId="5D4F16E0" w14:textId="6C3C34A7" w:rsidR="00FD6923" w:rsidRPr="00C504F4" w:rsidRDefault="00FD6923" w:rsidP="0068582D">
            <w:pPr>
              <w:pStyle w:val="BodyText3"/>
              <w:jc w:val="center"/>
              <w:rPr>
                <w:rFonts w:ascii="Aptos" w:hAnsi="Aptos"/>
                <w:b/>
                <w:sz w:val="24"/>
                <w:szCs w:val="24"/>
              </w:rPr>
            </w:pPr>
            <w:r>
              <w:rPr>
                <w:rFonts w:ascii="Aptos" w:hAnsi="Aptos"/>
                <w:b/>
                <w:sz w:val="24"/>
                <w:szCs w:val="24"/>
              </w:rPr>
              <w:t>N</w:t>
            </w:r>
            <w:r w:rsidR="00AF405D">
              <w:rPr>
                <w:rFonts w:ascii="Aptos" w:hAnsi="Aptos"/>
                <w:b/>
                <w:sz w:val="24"/>
                <w:szCs w:val="24"/>
              </w:rPr>
              <w:t>A</w:t>
            </w:r>
          </w:p>
        </w:tc>
      </w:tr>
    </w:tbl>
    <w:p w14:paraId="31D96E8E" w14:textId="77777777" w:rsidR="00DE35B9" w:rsidRDefault="00DE35B9" w:rsidP="0068582D">
      <w:pPr>
        <w:spacing w:before="32" w:after="0" w:line="241" w:lineRule="auto"/>
        <w:ind w:right="49"/>
        <w:rPr>
          <w:rFonts w:eastAsia="Arial"/>
          <w:spacing w:val="5"/>
        </w:rPr>
      </w:pPr>
    </w:p>
    <w:p w14:paraId="1071BD7D" w14:textId="693FD55C" w:rsidR="0068582D" w:rsidRPr="00C504F4" w:rsidRDefault="0068582D" w:rsidP="0068582D">
      <w:pPr>
        <w:spacing w:before="32" w:after="0" w:line="241" w:lineRule="auto"/>
        <w:ind w:right="49"/>
        <w:rPr>
          <w:rFonts w:ascii="Aptos" w:eastAsia="Arial" w:hAnsi="Aptos"/>
        </w:rPr>
      </w:pPr>
      <w:r w:rsidRPr="00C504F4">
        <w:rPr>
          <w:rFonts w:ascii="Aptos" w:eastAsia="Arial" w:hAnsi="Aptos"/>
          <w:spacing w:val="5"/>
        </w:rPr>
        <w:t>W</w:t>
      </w:r>
      <w:r w:rsidRPr="00C504F4">
        <w:rPr>
          <w:rFonts w:ascii="Aptos" w:eastAsia="Arial" w:hAnsi="Aptos"/>
          <w:spacing w:val="-3"/>
        </w:rPr>
        <w:t>he</w:t>
      </w:r>
      <w:r w:rsidRPr="00C504F4">
        <w:rPr>
          <w:rFonts w:ascii="Aptos" w:eastAsia="Arial" w:hAnsi="Aptos"/>
        </w:rPr>
        <w:t>n</w:t>
      </w:r>
      <w:r w:rsidRPr="00C504F4">
        <w:rPr>
          <w:rFonts w:ascii="Aptos" w:eastAsia="Arial" w:hAnsi="Aptos"/>
          <w:spacing w:val="-2"/>
        </w:rPr>
        <w:t xml:space="preserve"> </w:t>
      </w:r>
      <w:r w:rsidRPr="00C504F4">
        <w:rPr>
          <w:rFonts w:ascii="Aptos" w:eastAsia="Arial" w:hAnsi="Aptos"/>
          <w:spacing w:val="1"/>
        </w:rPr>
        <w:t>m</w:t>
      </w:r>
      <w:r w:rsidRPr="00C504F4">
        <w:rPr>
          <w:rFonts w:ascii="Aptos" w:eastAsia="Arial" w:hAnsi="Aptos"/>
          <w:spacing w:val="-3"/>
        </w:rPr>
        <w:t>a</w:t>
      </w:r>
      <w:r w:rsidRPr="00C504F4">
        <w:rPr>
          <w:rFonts w:ascii="Aptos" w:eastAsia="Arial" w:hAnsi="Aptos"/>
          <w:spacing w:val="2"/>
        </w:rPr>
        <w:t>k</w:t>
      </w:r>
      <w:r w:rsidRPr="00C504F4">
        <w:rPr>
          <w:rFonts w:ascii="Aptos" w:eastAsia="Arial" w:hAnsi="Aptos"/>
          <w:spacing w:val="-1"/>
        </w:rPr>
        <w:t>i</w:t>
      </w:r>
      <w:r w:rsidRPr="00C504F4">
        <w:rPr>
          <w:rFonts w:ascii="Aptos" w:eastAsia="Arial" w:hAnsi="Aptos"/>
          <w:spacing w:val="-3"/>
        </w:rPr>
        <w:t>n</w:t>
      </w:r>
      <w:r w:rsidRPr="00C504F4">
        <w:rPr>
          <w:rFonts w:ascii="Aptos" w:eastAsia="Arial" w:hAnsi="Aptos"/>
        </w:rPr>
        <w:t>g</w:t>
      </w:r>
      <w:r w:rsidRPr="00C504F4">
        <w:rPr>
          <w:rFonts w:ascii="Aptos" w:eastAsia="Arial" w:hAnsi="Aptos"/>
          <w:spacing w:val="3"/>
        </w:rPr>
        <w:t xml:space="preserve"> </w:t>
      </w:r>
      <w:r w:rsidRPr="00C504F4">
        <w:rPr>
          <w:rFonts w:ascii="Aptos" w:eastAsia="Arial" w:hAnsi="Aptos"/>
        </w:rPr>
        <w:t>a</w:t>
      </w:r>
      <w:r w:rsidRPr="00C504F4">
        <w:rPr>
          <w:rFonts w:ascii="Aptos" w:eastAsia="Arial" w:hAnsi="Aptos"/>
          <w:spacing w:val="-2"/>
        </w:rPr>
        <w:t xml:space="preserve"> </w:t>
      </w:r>
      <w:r w:rsidRPr="00C504F4">
        <w:rPr>
          <w:rFonts w:ascii="Aptos" w:eastAsia="Arial" w:hAnsi="Aptos"/>
          <w:spacing w:val="1"/>
        </w:rPr>
        <w:t>j</w:t>
      </w:r>
      <w:r w:rsidRPr="00C504F4">
        <w:rPr>
          <w:rFonts w:ascii="Aptos" w:eastAsia="Arial" w:hAnsi="Aptos"/>
        </w:rPr>
        <w:t>u</w:t>
      </w:r>
      <w:r w:rsidRPr="00C504F4">
        <w:rPr>
          <w:rFonts w:ascii="Aptos" w:eastAsia="Arial" w:hAnsi="Aptos"/>
          <w:spacing w:val="-3"/>
        </w:rPr>
        <w:t>d</w:t>
      </w:r>
      <w:r w:rsidRPr="00C504F4">
        <w:rPr>
          <w:rFonts w:ascii="Aptos" w:eastAsia="Arial" w:hAnsi="Aptos"/>
          <w:spacing w:val="2"/>
        </w:rPr>
        <w:t>g</w:t>
      </w:r>
      <w:r w:rsidRPr="00C504F4">
        <w:rPr>
          <w:rFonts w:ascii="Aptos" w:eastAsia="Arial" w:hAnsi="Aptos"/>
          <w:spacing w:val="-3"/>
        </w:rPr>
        <w:t>e</w:t>
      </w:r>
      <w:r w:rsidRPr="00C504F4">
        <w:rPr>
          <w:rFonts w:ascii="Aptos" w:eastAsia="Arial" w:hAnsi="Aptos"/>
          <w:spacing w:val="1"/>
        </w:rPr>
        <w:t>m</w:t>
      </w:r>
      <w:r w:rsidRPr="00C504F4">
        <w:rPr>
          <w:rFonts w:ascii="Aptos" w:eastAsia="Arial" w:hAnsi="Aptos"/>
          <w:spacing w:val="-3"/>
        </w:rPr>
        <w:t>e</w:t>
      </w:r>
      <w:r w:rsidRPr="00C504F4">
        <w:rPr>
          <w:rFonts w:ascii="Aptos" w:eastAsia="Arial" w:hAnsi="Aptos"/>
        </w:rPr>
        <w:t xml:space="preserve">nt </w:t>
      </w:r>
      <w:r w:rsidRPr="00C504F4">
        <w:rPr>
          <w:rFonts w:ascii="Aptos" w:eastAsia="Arial" w:hAnsi="Aptos"/>
          <w:spacing w:val="1"/>
        </w:rPr>
        <w:t>f</w:t>
      </w:r>
      <w:r w:rsidRPr="00C504F4">
        <w:rPr>
          <w:rFonts w:ascii="Aptos" w:eastAsia="Arial" w:hAnsi="Aptos"/>
        </w:rPr>
        <w:t>or</w:t>
      </w:r>
      <w:r w:rsidRPr="00C504F4">
        <w:rPr>
          <w:rFonts w:ascii="Aptos" w:eastAsia="Arial" w:hAnsi="Aptos"/>
          <w:spacing w:val="-1"/>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B7358E" w:rsidRPr="00C504F4">
        <w:rPr>
          <w:rFonts w:ascii="Aptos" w:eastAsia="Arial" w:hAnsi="Aptos"/>
          <w:b/>
          <w:i/>
          <w:spacing w:val="5"/>
        </w:rPr>
        <w:t>R</w:t>
      </w:r>
      <w:r w:rsidR="0022698C" w:rsidRPr="00C504F4">
        <w:rPr>
          <w:rFonts w:ascii="Aptos" w:eastAsia="Arial" w:hAnsi="Aptos"/>
          <w:b/>
          <w:i/>
          <w:spacing w:val="5"/>
        </w:rPr>
        <w:t>eview M</w:t>
      </w:r>
      <w:r w:rsidR="00B7358E" w:rsidRPr="00C504F4">
        <w:rPr>
          <w:rFonts w:ascii="Aptos" w:eastAsia="Arial" w:hAnsi="Aptos"/>
          <w:b/>
          <w:i/>
          <w:spacing w:val="5"/>
        </w:rPr>
        <w:t xml:space="preserve">eeting </w:t>
      </w:r>
      <w:r w:rsidRPr="00C504F4">
        <w:rPr>
          <w:rFonts w:ascii="Aptos" w:eastAsia="Arial" w:hAnsi="Aptos"/>
        </w:rPr>
        <w:t>c</w:t>
      </w:r>
      <w:r w:rsidRPr="00C504F4">
        <w:rPr>
          <w:rFonts w:ascii="Aptos" w:eastAsia="Arial" w:hAnsi="Aptos"/>
          <w:spacing w:val="-3"/>
        </w:rPr>
        <w:t>o</w:t>
      </w:r>
      <w:r w:rsidRPr="00C504F4">
        <w:rPr>
          <w:rFonts w:ascii="Aptos" w:eastAsia="Arial" w:hAnsi="Aptos"/>
        </w:rPr>
        <w:t>ns</w:t>
      </w:r>
      <w:r w:rsidRPr="00C504F4">
        <w:rPr>
          <w:rFonts w:ascii="Aptos" w:eastAsia="Arial" w:hAnsi="Aptos"/>
          <w:spacing w:val="-1"/>
        </w:rPr>
        <w:t>i</w:t>
      </w:r>
      <w:r w:rsidRPr="00C504F4">
        <w:rPr>
          <w:rFonts w:ascii="Aptos" w:eastAsia="Arial" w:hAnsi="Aptos"/>
        </w:rPr>
        <w:t>d</w:t>
      </w:r>
      <w:r w:rsidRPr="00C504F4">
        <w:rPr>
          <w:rFonts w:ascii="Aptos" w:eastAsia="Arial" w:hAnsi="Aptos"/>
          <w:spacing w:val="-1"/>
        </w:rPr>
        <w:t>e</w:t>
      </w:r>
      <w:r w:rsidRPr="00C504F4">
        <w:rPr>
          <w:rFonts w:ascii="Aptos" w:eastAsia="Arial" w:hAnsi="Aptos"/>
        </w:rPr>
        <w:t>r</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4E6F1B" w:rsidRPr="00C504F4">
        <w:rPr>
          <w:rFonts w:ascii="Aptos" w:eastAsia="Arial" w:hAnsi="Aptos"/>
          <w:spacing w:val="-1"/>
        </w:rPr>
        <w:t>Associate Teacher</w:t>
      </w:r>
      <w:r w:rsidRPr="00C504F4">
        <w:rPr>
          <w:rFonts w:ascii="Aptos" w:eastAsia="Arial" w:hAnsi="Aptos"/>
          <w:spacing w:val="-1"/>
        </w:rPr>
        <w:t>’</w:t>
      </w:r>
      <w:r w:rsidRPr="00C504F4">
        <w:rPr>
          <w:rFonts w:ascii="Aptos" w:eastAsia="Arial" w:hAnsi="Aptos"/>
        </w:rPr>
        <w:t>s</w:t>
      </w:r>
      <w:r w:rsidRPr="00C504F4">
        <w:rPr>
          <w:rFonts w:ascii="Aptos" w:eastAsia="Arial" w:hAnsi="Aptos"/>
          <w:spacing w:val="1"/>
        </w:rPr>
        <w:t xml:space="preserve"> </w:t>
      </w:r>
      <w:r w:rsidRPr="00C504F4">
        <w:rPr>
          <w:rFonts w:ascii="Aptos" w:eastAsia="Arial" w:hAnsi="Aptos"/>
        </w:rPr>
        <w:t>o</w:t>
      </w:r>
      <w:r w:rsidRPr="00C504F4">
        <w:rPr>
          <w:rFonts w:ascii="Aptos" w:eastAsia="Arial" w:hAnsi="Aptos"/>
          <w:spacing w:val="-3"/>
        </w:rPr>
        <w:t>v</w:t>
      </w:r>
      <w:r w:rsidRPr="00C504F4">
        <w:rPr>
          <w:rFonts w:ascii="Aptos" w:eastAsia="Arial" w:hAnsi="Aptos"/>
        </w:rPr>
        <w:t>e</w:t>
      </w:r>
      <w:r w:rsidRPr="00C504F4">
        <w:rPr>
          <w:rFonts w:ascii="Aptos" w:eastAsia="Arial" w:hAnsi="Aptos"/>
          <w:spacing w:val="-2"/>
        </w:rPr>
        <w:t>r</w:t>
      </w:r>
      <w:r w:rsidRPr="00C504F4">
        <w:rPr>
          <w:rFonts w:ascii="Aptos" w:eastAsia="Arial" w:hAnsi="Aptos"/>
        </w:rPr>
        <w:t>a</w:t>
      </w:r>
      <w:r w:rsidRPr="00C504F4">
        <w:rPr>
          <w:rFonts w:ascii="Aptos" w:eastAsia="Arial" w:hAnsi="Aptos"/>
          <w:spacing w:val="-1"/>
        </w:rPr>
        <w:t>l</w:t>
      </w:r>
      <w:r w:rsidRPr="00C504F4">
        <w:rPr>
          <w:rFonts w:ascii="Aptos" w:eastAsia="Arial" w:hAnsi="Aptos"/>
        </w:rPr>
        <w:t>l p</w:t>
      </w:r>
      <w:r w:rsidRPr="00C504F4">
        <w:rPr>
          <w:rFonts w:ascii="Aptos" w:eastAsia="Arial" w:hAnsi="Aptos"/>
          <w:spacing w:val="-1"/>
        </w:rPr>
        <w:t>e</w:t>
      </w:r>
      <w:r w:rsidRPr="00C504F4">
        <w:rPr>
          <w:rFonts w:ascii="Aptos" w:eastAsia="Arial" w:hAnsi="Aptos"/>
          <w:spacing w:val="-2"/>
        </w:rPr>
        <w:t>r</w:t>
      </w:r>
      <w:r w:rsidRPr="00C504F4">
        <w:rPr>
          <w:rFonts w:ascii="Aptos" w:eastAsia="Arial" w:hAnsi="Aptos"/>
          <w:spacing w:val="3"/>
        </w:rPr>
        <w:t>f</w:t>
      </w:r>
      <w:r w:rsidRPr="00C504F4">
        <w:rPr>
          <w:rFonts w:ascii="Aptos" w:eastAsia="Arial" w:hAnsi="Aptos"/>
        </w:rPr>
        <w:t>o</w:t>
      </w:r>
      <w:r w:rsidRPr="00C504F4">
        <w:rPr>
          <w:rFonts w:ascii="Aptos" w:eastAsia="Arial" w:hAnsi="Aptos"/>
          <w:spacing w:val="-2"/>
        </w:rPr>
        <w:t>r</w:t>
      </w:r>
      <w:r w:rsidRPr="00C504F4">
        <w:rPr>
          <w:rFonts w:ascii="Aptos" w:eastAsia="Arial" w:hAnsi="Aptos"/>
          <w:spacing w:val="1"/>
        </w:rPr>
        <w:t>m</w:t>
      </w:r>
      <w:r w:rsidRPr="00C504F4">
        <w:rPr>
          <w:rFonts w:ascii="Aptos" w:eastAsia="Arial" w:hAnsi="Aptos"/>
        </w:rPr>
        <w:t>a</w:t>
      </w:r>
      <w:r w:rsidRPr="00C504F4">
        <w:rPr>
          <w:rFonts w:ascii="Aptos" w:eastAsia="Arial" w:hAnsi="Aptos"/>
          <w:spacing w:val="-1"/>
        </w:rPr>
        <w:t>n</w:t>
      </w:r>
      <w:r w:rsidRPr="00C504F4">
        <w:rPr>
          <w:rFonts w:ascii="Aptos" w:eastAsia="Arial" w:hAnsi="Aptos"/>
        </w:rPr>
        <w:t>ce</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o</w:t>
      </w:r>
      <w:r w:rsidRPr="00C504F4">
        <w:rPr>
          <w:rFonts w:ascii="Aptos" w:eastAsia="Arial" w:hAnsi="Aptos"/>
          <w:spacing w:val="-2"/>
        </w:rPr>
        <w:t xml:space="preserve"> </w:t>
      </w:r>
      <w:r w:rsidRPr="00C504F4">
        <w:rPr>
          <w:rFonts w:ascii="Aptos" w:eastAsia="Arial" w:hAnsi="Aptos"/>
        </w:rPr>
        <w:t>d</w:t>
      </w:r>
      <w:r w:rsidRPr="00C504F4">
        <w:rPr>
          <w:rFonts w:ascii="Aptos" w:eastAsia="Arial" w:hAnsi="Aptos"/>
          <w:spacing w:val="-1"/>
        </w:rPr>
        <w:t>a</w:t>
      </w:r>
      <w:r w:rsidRPr="00C504F4">
        <w:rPr>
          <w:rFonts w:ascii="Aptos" w:eastAsia="Arial" w:hAnsi="Aptos"/>
          <w:spacing w:val="1"/>
        </w:rPr>
        <w:t>t</w:t>
      </w:r>
      <w:r w:rsidRPr="00C504F4">
        <w:rPr>
          <w:rFonts w:ascii="Aptos" w:eastAsia="Arial" w:hAnsi="Aptos"/>
        </w:rPr>
        <w:t>e</w:t>
      </w:r>
      <w:r w:rsidRPr="00C504F4">
        <w:rPr>
          <w:rFonts w:ascii="Aptos" w:eastAsia="Arial" w:hAnsi="Aptos"/>
          <w:spacing w:val="-2"/>
        </w:rPr>
        <w:t xml:space="preserve"> </w:t>
      </w:r>
      <w:r w:rsidRPr="00C504F4">
        <w:rPr>
          <w:rFonts w:ascii="Aptos" w:eastAsia="Arial" w:hAnsi="Aptos"/>
          <w:spacing w:val="-3"/>
        </w:rPr>
        <w:t>a</w:t>
      </w:r>
      <w:r w:rsidRPr="00C504F4">
        <w:rPr>
          <w:rFonts w:ascii="Aptos" w:eastAsia="Arial" w:hAnsi="Aptos"/>
        </w:rPr>
        <w:t xml:space="preserve">nd </w:t>
      </w:r>
      <w:r w:rsidRPr="00C504F4">
        <w:rPr>
          <w:rFonts w:ascii="Aptos" w:eastAsia="Arial" w:hAnsi="Aptos"/>
          <w:spacing w:val="1"/>
        </w:rPr>
        <w:t>m</w:t>
      </w:r>
      <w:r w:rsidRPr="00C504F4">
        <w:rPr>
          <w:rFonts w:ascii="Aptos" w:eastAsia="Arial" w:hAnsi="Aptos"/>
          <w:spacing w:val="-3"/>
        </w:rPr>
        <w:t>a</w:t>
      </w:r>
      <w:r w:rsidRPr="00C504F4">
        <w:rPr>
          <w:rFonts w:ascii="Aptos" w:eastAsia="Arial" w:hAnsi="Aptos"/>
          <w:spacing w:val="2"/>
        </w:rPr>
        <w:t>k</w:t>
      </w:r>
      <w:r w:rsidRPr="00C504F4">
        <w:rPr>
          <w:rFonts w:ascii="Aptos" w:eastAsia="Arial" w:hAnsi="Aptos"/>
        </w:rPr>
        <w:t>e a ‘</w:t>
      </w:r>
      <w:r w:rsidRPr="00C504F4">
        <w:rPr>
          <w:rFonts w:ascii="Aptos" w:eastAsia="Arial" w:hAnsi="Aptos"/>
          <w:spacing w:val="-1"/>
        </w:rPr>
        <w:t>b</w:t>
      </w:r>
      <w:r w:rsidRPr="00C504F4">
        <w:rPr>
          <w:rFonts w:ascii="Aptos" w:eastAsia="Arial" w:hAnsi="Aptos"/>
        </w:rPr>
        <w:t xml:space="preserve">est </w:t>
      </w:r>
      <w:r w:rsidRPr="00C504F4">
        <w:rPr>
          <w:rFonts w:ascii="Aptos" w:eastAsia="Arial" w:hAnsi="Aptos"/>
          <w:spacing w:val="1"/>
        </w:rPr>
        <w:t>f</w:t>
      </w:r>
      <w:r w:rsidRPr="00C504F4">
        <w:rPr>
          <w:rFonts w:ascii="Aptos" w:eastAsia="Arial" w:hAnsi="Aptos"/>
          <w:spacing w:val="-1"/>
        </w:rPr>
        <w:t>i</w:t>
      </w:r>
      <w:r w:rsidRPr="00C504F4">
        <w:rPr>
          <w:rFonts w:ascii="Aptos" w:eastAsia="Arial" w:hAnsi="Aptos"/>
        </w:rPr>
        <w:t xml:space="preserve">t </w:t>
      </w:r>
      <w:r w:rsidRPr="00C504F4">
        <w:rPr>
          <w:rFonts w:ascii="Aptos" w:eastAsia="Arial" w:hAnsi="Aptos"/>
          <w:spacing w:val="-1"/>
        </w:rPr>
        <w:t>‘</w:t>
      </w:r>
      <w:r w:rsidRPr="00C504F4">
        <w:rPr>
          <w:rFonts w:ascii="Aptos" w:eastAsia="Arial" w:hAnsi="Aptos"/>
          <w:spacing w:val="1"/>
        </w:rPr>
        <w:t>j</w:t>
      </w:r>
      <w:r w:rsidRPr="00C504F4">
        <w:rPr>
          <w:rFonts w:ascii="Aptos" w:eastAsia="Arial" w:hAnsi="Aptos"/>
        </w:rPr>
        <w:t>u</w:t>
      </w:r>
      <w:r w:rsidRPr="00C504F4">
        <w:rPr>
          <w:rFonts w:ascii="Aptos" w:eastAsia="Arial" w:hAnsi="Aptos"/>
          <w:spacing w:val="-3"/>
        </w:rPr>
        <w:t>d</w:t>
      </w:r>
      <w:r w:rsidRPr="00C504F4">
        <w:rPr>
          <w:rFonts w:ascii="Aptos" w:eastAsia="Arial" w:hAnsi="Aptos"/>
          <w:spacing w:val="2"/>
        </w:rPr>
        <w:t>g</w:t>
      </w:r>
      <w:r w:rsidRPr="00C504F4">
        <w:rPr>
          <w:rFonts w:ascii="Aptos" w:eastAsia="Arial" w:hAnsi="Aptos"/>
          <w:spacing w:val="-3"/>
        </w:rPr>
        <w:t>e</w:t>
      </w:r>
      <w:r w:rsidRPr="00C504F4">
        <w:rPr>
          <w:rFonts w:ascii="Aptos" w:eastAsia="Arial" w:hAnsi="Aptos"/>
          <w:spacing w:val="1"/>
        </w:rPr>
        <w:t>m</w:t>
      </w:r>
      <w:r w:rsidRPr="00C504F4">
        <w:rPr>
          <w:rFonts w:ascii="Aptos" w:eastAsia="Arial" w:hAnsi="Aptos"/>
        </w:rPr>
        <w:t>e</w:t>
      </w:r>
      <w:r w:rsidRPr="00C504F4">
        <w:rPr>
          <w:rFonts w:ascii="Aptos" w:eastAsia="Arial" w:hAnsi="Aptos"/>
          <w:spacing w:val="-1"/>
        </w:rPr>
        <w:t>n</w:t>
      </w:r>
      <w:r w:rsidRPr="00C504F4">
        <w:rPr>
          <w:rFonts w:ascii="Aptos" w:eastAsia="Arial" w:hAnsi="Aptos"/>
        </w:rPr>
        <w:t>t</w:t>
      </w:r>
      <w:r w:rsidRPr="00C504F4">
        <w:rPr>
          <w:rFonts w:ascii="Aptos" w:eastAsia="Arial" w:hAnsi="Aptos"/>
          <w:spacing w:val="1"/>
        </w:rPr>
        <w:t xml:space="preserve"> </w:t>
      </w:r>
      <w:r w:rsidRPr="00C504F4">
        <w:rPr>
          <w:rFonts w:ascii="Aptos" w:eastAsia="Arial" w:hAnsi="Aptos"/>
        </w:rPr>
        <w:t>b</w:t>
      </w:r>
      <w:r w:rsidRPr="00C504F4">
        <w:rPr>
          <w:rFonts w:ascii="Aptos" w:eastAsia="Arial" w:hAnsi="Aptos"/>
          <w:spacing w:val="-1"/>
        </w:rPr>
        <w:t>a</w:t>
      </w:r>
      <w:r w:rsidRPr="00C504F4">
        <w:rPr>
          <w:rFonts w:ascii="Aptos" w:eastAsia="Arial" w:hAnsi="Aptos"/>
          <w:spacing w:val="-2"/>
        </w:rPr>
        <w:t>s</w:t>
      </w:r>
      <w:r w:rsidRPr="00C504F4">
        <w:rPr>
          <w:rFonts w:ascii="Aptos" w:eastAsia="Arial" w:hAnsi="Aptos"/>
        </w:rPr>
        <w:t>ed u</w:t>
      </w:r>
      <w:r w:rsidRPr="00C504F4">
        <w:rPr>
          <w:rFonts w:ascii="Aptos" w:eastAsia="Arial" w:hAnsi="Aptos"/>
          <w:spacing w:val="-1"/>
        </w:rPr>
        <w:t>p</w:t>
      </w:r>
      <w:r w:rsidRPr="00C504F4">
        <w:rPr>
          <w:rFonts w:ascii="Aptos" w:eastAsia="Arial" w:hAnsi="Aptos"/>
        </w:rPr>
        <w:t>on p</w:t>
      </w:r>
      <w:r w:rsidRPr="00C504F4">
        <w:rPr>
          <w:rFonts w:ascii="Aptos" w:eastAsia="Arial" w:hAnsi="Aptos"/>
          <w:spacing w:val="-3"/>
        </w:rPr>
        <w:t>e</w:t>
      </w:r>
      <w:r w:rsidRPr="00C504F4">
        <w:rPr>
          <w:rFonts w:ascii="Aptos" w:eastAsia="Arial" w:hAnsi="Aptos"/>
          <w:spacing w:val="-2"/>
        </w:rPr>
        <w:t>r</w:t>
      </w:r>
      <w:r w:rsidRPr="00C504F4">
        <w:rPr>
          <w:rFonts w:ascii="Aptos" w:eastAsia="Arial" w:hAnsi="Aptos"/>
          <w:spacing w:val="3"/>
        </w:rPr>
        <w:t>f</w:t>
      </w:r>
      <w:r w:rsidRPr="00C504F4">
        <w:rPr>
          <w:rFonts w:ascii="Aptos" w:eastAsia="Arial" w:hAnsi="Aptos"/>
          <w:spacing w:val="-3"/>
        </w:rPr>
        <w:t>o</w:t>
      </w:r>
      <w:r w:rsidRPr="00C504F4">
        <w:rPr>
          <w:rFonts w:ascii="Aptos" w:eastAsia="Arial" w:hAnsi="Aptos"/>
          <w:spacing w:val="1"/>
        </w:rPr>
        <w:t>rm</w:t>
      </w:r>
      <w:r w:rsidRPr="00C504F4">
        <w:rPr>
          <w:rFonts w:ascii="Aptos" w:eastAsia="Arial" w:hAnsi="Aptos"/>
        </w:rPr>
        <w:t>a</w:t>
      </w:r>
      <w:r w:rsidRPr="00C504F4">
        <w:rPr>
          <w:rFonts w:ascii="Aptos" w:eastAsia="Arial" w:hAnsi="Aptos"/>
          <w:spacing w:val="-2"/>
        </w:rPr>
        <w:t>n</w:t>
      </w:r>
      <w:r w:rsidRPr="00C504F4">
        <w:rPr>
          <w:rFonts w:ascii="Aptos" w:eastAsia="Arial" w:hAnsi="Aptos"/>
        </w:rPr>
        <w:t xml:space="preserve">ce </w:t>
      </w:r>
      <w:r w:rsidRPr="00C504F4">
        <w:rPr>
          <w:rFonts w:ascii="Aptos" w:eastAsia="Arial" w:hAnsi="Aptos"/>
          <w:spacing w:val="-2"/>
        </w:rPr>
        <w:t>a</w:t>
      </w:r>
      <w:r w:rsidRPr="00C504F4">
        <w:rPr>
          <w:rFonts w:ascii="Aptos" w:eastAsia="Arial" w:hAnsi="Aptos"/>
        </w:rPr>
        <w:t>g</w:t>
      </w:r>
      <w:r w:rsidRPr="00C504F4">
        <w:rPr>
          <w:rFonts w:ascii="Aptos" w:eastAsia="Arial" w:hAnsi="Aptos"/>
          <w:spacing w:val="-1"/>
        </w:rPr>
        <w:t>ai</w:t>
      </w:r>
      <w:r w:rsidRPr="00C504F4">
        <w:rPr>
          <w:rFonts w:ascii="Aptos" w:eastAsia="Arial" w:hAnsi="Aptos"/>
        </w:rPr>
        <w:t>nst</w:t>
      </w:r>
      <w:r w:rsidRPr="00C504F4">
        <w:rPr>
          <w:rFonts w:ascii="Aptos" w:eastAsia="Arial" w:hAnsi="Aptos"/>
          <w:spacing w:val="2"/>
        </w:rPr>
        <w:t xml:space="preserve"> </w:t>
      </w:r>
      <w:proofErr w:type="gramStart"/>
      <w:r w:rsidRPr="00C504F4">
        <w:rPr>
          <w:rFonts w:ascii="Aptos" w:eastAsia="Arial" w:hAnsi="Aptos"/>
        </w:rPr>
        <w:t>a</w:t>
      </w:r>
      <w:r w:rsidRPr="00C504F4">
        <w:rPr>
          <w:rFonts w:ascii="Aptos" w:eastAsia="Arial" w:hAnsi="Aptos"/>
          <w:spacing w:val="-1"/>
        </w:rPr>
        <w:t>l</w:t>
      </w:r>
      <w:r w:rsidRPr="00C504F4">
        <w:rPr>
          <w:rFonts w:ascii="Aptos" w:eastAsia="Arial" w:hAnsi="Aptos"/>
        </w:rPr>
        <w:t xml:space="preserve">l </w:t>
      </w:r>
      <w:r w:rsidRPr="00C504F4">
        <w:rPr>
          <w:rFonts w:ascii="Aptos" w:eastAsia="Arial" w:hAnsi="Aptos"/>
          <w:spacing w:val="-3"/>
        </w:rPr>
        <w:t>o</w:t>
      </w:r>
      <w:r w:rsidRPr="00C504F4">
        <w:rPr>
          <w:rFonts w:ascii="Aptos" w:eastAsia="Arial" w:hAnsi="Aptos"/>
        </w:rPr>
        <w:t>f</w:t>
      </w:r>
      <w:proofErr w:type="gramEnd"/>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BCU</w:t>
      </w:r>
      <w:r w:rsidR="00C207AF" w:rsidRPr="00C504F4">
        <w:rPr>
          <w:rFonts w:ascii="Aptos" w:eastAsia="Arial" w:hAnsi="Aptos"/>
          <w:spacing w:val="-2"/>
        </w:rPr>
        <w:t xml:space="preserve"> Curriculum</w:t>
      </w:r>
      <w:r w:rsidRPr="00C504F4">
        <w:rPr>
          <w:rFonts w:ascii="Aptos" w:eastAsia="Arial" w:hAnsi="Aptos"/>
          <w:spacing w:val="-2"/>
        </w:rPr>
        <w:t xml:space="preserve"> Key </w:t>
      </w:r>
      <w:r w:rsidRPr="00C504F4">
        <w:rPr>
          <w:rFonts w:ascii="Aptos" w:eastAsia="Arial" w:hAnsi="Aptos"/>
        </w:rPr>
        <w:t xml:space="preserve">as </w:t>
      </w:r>
      <w:r w:rsidRPr="00C504F4">
        <w:rPr>
          <w:rFonts w:ascii="Aptos" w:eastAsia="Arial" w:hAnsi="Aptos"/>
          <w:spacing w:val="1"/>
        </w:rPr>
        <w:t>r</w:t>
      </w:r>
      <w:r w:rsidRPr="00C504F4">
        <w:rPr>
          <w:rFonts w:ascii="Aptos" w:eastAsia="Arial" w:hAnsi="Aptos"/>
        </w:rPr>
        <w:t>ec</w:t>
      </w:r>
      <w:r w:rsidRPr="00C504F4">
        <w:rPr>
          <w:rFonts w:ascii="Aptos" w:eastAsia="Arial" w:hAnsi="Aptos"/>
          <w:spacing w:val="-3"/>
        </w:rPr>
        <w:t>o</w:t>
      </w:r>
      <w:r w:rsidRPr="00C504F4">
        <w:rPr>
          <w:rFonts w:ascii="Aptos" w:eastAsia="Arial" w:hAnsi="Aptos"/>
          <w:spacing w:val="1"/>
        </w:rPr>
        <w:t>r</w:t>
      </w:r>
      <w:r w:rsidRPr="00C504F4">
        <w:rPr>
          <w:rFonts w:ascii="Aptos" w:eastAsia="Arial" w:hAnsi="Aptos"/>
        </w:rPr>
        <w:t>d</w:t>
      </w:r>
      <w:r w:rsidRPr="00C504F4">
        <w:rPr>
          <w:rFonts w:ascii="Aptos" w:eastAsia="Arial" w:hAnsi="Aptos"/>
          <w:spacing w:val="-1"/>
        </w:rPr>
        <w:t>e</w:t>
      </w:r>
      <w:r w:rsidRPr="00C504F4">
        <w:rPr>
          <w:rFonts w:ascii="Aptos" w:eastAsia="Arial" w:hAnsi="Aptos"/>
        </w:rPr>
        <w:t>d in</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B266F1">
        <w:rPr>
          <w:rFonts w:ascii="Aptos" w:eastAsia="Arial" w:hAnsi="Aptos"/>
          <w:spacing w:val="-2"/>
        </w:rPr>
        <w:t xml:space="preserve">Primary </w:t>
      </w:r>
      <w:r w:rsidR="006F4361" w:rsidRPr="00C504F4">
        <w:rPr>
          <w:rFonts w:ascii="Aptos" w:eastAsia="Arial" w:hAnsi="Aptos"/>
          <w:spacing w:val="-1"/>
        </w:rPr>
        <w:t>BCU Assessment Tracker</w:t>
      </w:r>
      <w:r w:rsidR="00BA192F" w:rsidRPr="00C504F4">
        <w:rPr>
          <w:rFonts w:ascii="Aptos" w:eastAsia="Arial" w:hAnsi="Aptos"/>
        </w:rPr>
        <w:t>.</w:t>
      </w:r>
    </w:p>
    <w:p w14:paraId="2E534CB7" w14:textId="77777777" w:rsidR="00BA192F" w:rsidRPr="00C504F4" w:rsidRDefault="00BA192F" w:rsidP="0068582D">
      <w:pPr>
        <w:spacing w:before="32" w:after="0" w:line="241" w:lineRule="auto"/>
        <w:ind w:right="49"/>
        <w:rPr>
          <w:rFonts w:ascii="Aptos" w:eastAsia="Arial" w:hAnsi="Aptos"/>
          <w:szCs w:val="22"/>
        </w:rPr>
      </w:pPr>
    </w:p>
    <w:p w14:paraId="246FE902" w14:textId="777187AA" w:rsidR="0068582D" w:rsidRPr="00C504F4" w:rsidRDefault="0068582D" w:rsidP="00A800EE">
      <w:pPr>
        <w:spacing w:after="0"/>
        <w:ind w:right="-20"/>
        <w:rPr>
          <w:rFonts w:ascii="Aptos" w:hAnsi="Aptos"/>
          <w:szCs w:val="22"/>
        </w:rPr>
      </w:pPr>
      <w:r w:rsidRPr="00C504F4">
        <w:rPr>
          <w:rFonts w:ascii="Aptos" w:eastAsia="Arial" w:hAnsi="Aptos"/>
          <w:spacing w:val="-1"/>
          <w:szCs w:val="22"/>
        </w:rPr>
        <w:t>R</w:t>
      </w:r>
      <w:r w:rsidRPr="00C504F4">
        <w:rPr>
          <w:rFonts w:ascii="Aptos" w:eastAsia="Arial" w:hAnsi="Aptos"/>
          <w:szCs w:val="22"/>
        </w:rPr>
        <w:t>e</w:t>
      </w:r>
      <w:r w:rsidRPr="00C504F4">
        <w:rPr>
          <w:rFonts w:ascii="Aptos" w:eastAsia="Arial" w:hAnsi="Aptos"/>
          <w:spacing w:val="-3"/>
          <w:szCs w:val="22"/>
        </w:rPr>
        <w:t>v</w:t>
      </w:r>
      <w:r w:rsidRPr="00C504F4">
        <w:rPr>
          <w:rFonts w:ascii="Aptos" w:eastAsia="Arial" w:hAnsi="Aptos"/>
          <w:spacing w:val="-1"/>
          <w:szCs w:val="22"/>
        </w:rPr>
        <w:t>i</w:t>
      </w:r>
      <w:r w:rsidRPr="00C504F4">
        <w:rPr>
          <w:rFonts w:ascii="Aptos" w:eastAsia="Arial" w:hAnsi="Aptos"/>
          <w:spacing w:val="2"/>
          <w:szCs w:val="22"/>
        </w:rPr>
        <w:t>e</w:t>
      </w:r>
      <w:r w:rsidRPr="00C504F4">
        <w:rPr>
          <w:rFonts w:ascii="Aptos" w:eastAsia="Arial" w:hAnsi="Aptos"/>
          <w:szCs w:val="22"/>
        </w:rPr>
        <w:t>w</w:t>
      </w:r>
      <w:r w:rsidRPr="00C504F4">
        <w:rPr>
          <w:rFonts w:ascii="Aptos" w:eastAsia="Arial" w:hAnsi="Aptos"/>
          <w:spacing w:val="-2"/>
          <w:szCs w:val="22"/>
        </w:rPr>
        <w:t xml:space="preserve"> the </w:t>
      </w:r>
      <w:r w:rsidR="004E6F1B" w:rsidRPr="00C504F4">
        <w:rPr>
          <w:rFonts w:ascii="Aptos" w:eastAsia="Arial" w:hAnsi="Aptos"/>
          <w:spacing w:val="1"/>
          <w:szCs w:val="22"/>
        </w:rPr>
        <w:t>Associate Teacher</w:t>
      </w:r>
      <w:r w:rsidRPr="00C504F4">
        <w:rPr>
          <w:rFonts w:ascii="Aptos" w:eastAsia="Arial" w:hAnsi="Aptos"/>
          <w:spacing w:val="-1"/>
          <w:szCs w:val="22"/>
        </w:rPr>
        <w:t>’</w:t>
      </w:r>
      <w:r w:rsidRPr="00C504F4">
        <w:rPr>
          <w:rFonts w:ascii="Aptos" w:eastAsia="Arial" w:hAnsi="Aptos"/>
          <w:szCs w:val="22"/>
        </w:rPr>
        <w:t>s</w:t>
      </w:r>
      <w:r w:rsidRPr="00C504F4">
        <w:rPr>
          <w:rFonts w:ascii="Aptos" w:eastAsia="Arial" w:hAnsi="Aptos"/>
          <w:spacing w:val="1"/>
          <w:szCs w:val="22"/>
        </w:rPr>
        <w:t xml:space="preserve"> </w:t>
      </w:r>
      <w:r w:rsidRPr="00C504F4">
        <w:rPr>
          <w:rFonts w:ascii="Aptos" w:eastAsia="Arial" w:hAnsi="Aptos"/>
          <w:spacing w:val="-3"/>
          <w:szCs w:val="22"/>
        </w:rPr>
        <w:t>p</w:t>
      </w:r>
      <w:r w:rsidRPr="00C504F4">
        <w:rPr>
          <w:rFonts w:ascii="Aptos" w:eastAsia="Arial" w:hAnsi="Aptos"/>
          <w:spacing w:val="1"/>
          <w:szCs w:val="22"/>
        </w:rPr>
        <w:t>r</w:t>
      </w:r>
      <w:r w:rsidRPr="00C504F4">
        <w:rPr>
          <w:rFonts w:ascii="Aptos" w:eastAsia="Arial" w:hAnsi="Aptos"/>
          <w:spacing w:val="-3"/>
          <w:szCs w:val="22"/>
        </w:rPr>
        <w:t>o</w:t>
      </w:r>
      <w:r w:rsidRPr="00C504F4">
        <w:rPr>
          <w:rFonts w:ascii="Aptos" w:eastAsia="Arial" w:hAnsi="Aptos"/>
          <w:spacing w:val="2"/>
          <w:szCs w:val="22"/>
        </w:rPr>
        <w:t>g</w:t>
      </w:r>
      <w:r w:rsidRPr="00C504F4">
        <w:rPr>
          <w:rFonts w:ascii="Aptos" w:eastAsia="Arial" w:hAnsi="Aptos"/>
          <w:spacing w:val="1"/>
          <w:szCs w:val="22"/>
        </w:rPr>
        <w:t>r</w:t>
      </w:r>
      <w:r w:rsidRPr="00C504F4">
        <w:rPr>
          <w:rFonts w:ascii="Aptos" w:eastAsia="Arial" w:hAnsi="Aptos"/>
          <w:szCs w:val="22"/>
        </w:rPr>
        <w:t>ess</w:t>
      </w:r>
      <w:r w:rsidRPr="00C504F4">
        <w:rPr>
          <w:rFonts w:ascii="Aptos" w:eastAsia="Arial" w:hAnsi="Aptos"/>
          <w:spacing w:val="-2"/>
          <w:szCs w:val="22"/>
        </w:rPr>
        <w:t xml:space="preserve"> </w:t>
      </w:r>
      <w:r w:rsidRPr="00C504F4">
        <w:rPr>
          <w:rFonts w:ascii="Aptos" w:eastAsia="Arial" w:hAnsi="Aptos"/>
          <w:szCs w:val="22"/>
        </w:rPr>
        <w:t>a</w:t>
      </w:r>
      <w:r w:rsidRPr="00C504F4">
        <w:rPr>
          <w:rFonts w:ascii="Aptos" w:eastAsia="Arial" w:hAnsi="Aptos"/>
          <w:spacing w:val="-1"/>
          <w:szCs w:val="22"/>
        </w:rPr>
        <w:t>n</w:t>
      </w:r>
      <w:r w:rsidRPr="00C504F4">
        <w:rPr>
          <w:rFonts w:ascii="Aptos" w:eastAsia="Arial" w:hAnsi="Aptos"/>
          <w:szCs w:val="22"/>
        </w:rPr>
        <w:t xml:space="preserve">d </w:t>
      </w:r>
      <w:r w:rsidRPr="00C504F4">
        <w:rPr>
          <w:rFonts w:ascii="Aptos" w:eastAsia="Arial" w:hAnsi="Aptos"/>
          <w:spacing w:val="-2"/>
          <w:szCs w:val="22"/>
        </w:rPr>
        <w:t>a</w:t>
      </w:r>
      <w:r w:rsidRPr="00C504F4">
        <w:rPr>
          <w:rFonts w:ascii="Aptos" w:eastAsia="Arial" w:hAnsi="Aptos"/>
          <w:spacing w:val="1"/>
          <w:szCs w:val="22"/>
        </w:rPr>
        <w:t>t</w:t>
      </w:r>
      <w:r w:rsidRPr="00C504F4">
        <w:rPr>
          <w:rFonts w:ascii="Aptos" w:eastAsia="Arial" w:hAnsi="Aptos"/>
          <w:spacing w:val="-1"/>
          <w:szCs w:val="22"/>
        </w:rPr>
        <w:t>t</w:t>
      </w:r>
      <w:r w:rsidRPr="00C504F4">
        <w:rPr>
          <w:rFonts w:ascii="Aptos" w:eastAsia="Arial" w:hAnsi="Aptos"/>
          <w:szCs w:val="22"/>
        </w:rPr>
        <w:t>a</w:t>
      </w:r>
      <w:r w:rsidRPr="00C504F4">
        <w:rPr>
          <w:rFonts w:ascii="Aptos" w:eastAsia="Arial" w:hAnsi="Aptos"/>
          <w:spacing w:val="-1"/>
          <w:szCs w:val="22"/>
        </w:rPr>
        <w:t>i</w:t>
      </w:r>
      <w:r w:rsidRPr="00C504F4">
        <w:rPr>
          <w:rFonts w:ascii="Aptos" w:eastAsia="Arial" w:hAnsi="Aptos"/>
          <w:szCs w:val="22"/>
        </w:rPr>
        <w:t xml:space="preserve">nment </w:t>
      </w:r>
      <w:r w:rsidRPr="00C504F4">
        <w:rPr>
          <w:rFonts w:ascii="Aptos" w:eastAsia="Arial" w:hAnsi="Aptos"/>
          <w:spacing w:val="-3"/>
          <w:szCs w:val="22"/>
        </w:rPr>
        <w:t>a</w:t>
      </w:r>
      <w:r w:rsidRPr="00C504F4">
        <w:rPr>
          <w:rFonts w:ascii="Aptos" w:eastAsia="Arial" w:hAnsi="Aptos"/>
          <w:spacing w:val="2"/>
          <w:szCs w:val="22"/>
        </w:rPr>
        <w:t>g</w:t>
      </w:r>
      <w:r w:rsidRPr="00C504F4">
        <w:rPr>
          <w:rFonts w:ascii="Aptos" w:eastAsia="Arial" w:hAnsi="Aptos"/>
          <w:szCs w:val="22"/>
        </w:rPr>
        <w:t>a</w:t>
      </w:r>
      <w:r w:rsidRPr="00C504F4">
        <w:rPr>
          <w:rFonts w:ascii="Aptos" w:eastAsia="Arial" w:hAnsi="Aptos"/>
          <w:spacing w:val="-1"/>
          <w:szCs w:val="22"/>
        </w:rPr>
        <w:t>i</w:t>
      </w:r>
      <w:r w:rsidRPr="00C504F4">
        <w:rPr>
          <w:rFonts w:ascii="Aptos" w:eastAsia="Arial" w:hAnsi="Aptos"/>
          <w:szCs w:val="22"/>
        </w:rPr>
        <w:t>nst</w:t>
      </w:r>
      <w:r w:rsidRPr="00C504F4">
        <w:rPr>
          <w:rFonts w:ascii="Aptos" w:eastAsia="Arial" w:hAnsi="Aptos"/>
          <w:spacing w:val="-1"/>
          <w:szCs w:val="22"/>
        </w:rPr>
        <w:t xml:space="preserve"> P</w:t>
      </w:r>
      <w:r w:rsidRPr="00C504F4">
        <w:rPr>
          <w:rFonts w:ascii="Aptos" w:eastAsia="Arial" w:hAnsi="Aptos"/>
          <w:szCs w:val="22"/>
        </w:rPr>
        <w:t>a</w:t>
      </w:r>
      <w:r w:rsidRPr="00C504F4">
        <w:rPr>
          <w:rFonts w:ascii="Aptos" w:eastAsia="Arial" w:hAnsi="Aptos"/>
          <w:spacing w:val="-2"/>
          <w:szCs w:val="22"/>
        </w:rPr>
        <w:t>r</w:t>
      </w:r>
      <w:r w:rsidRPr="00C504F4">
        <w:rPr>
          <w:rFonts w:ascii="Aptos" w:eastAsia="Arial" w:hAnsi="Aptos"/>
          <w:szCs w:val="22"/>
        </w:rPr>
        <w:t>t</w:t>
      </w:r>
      <w:r w:rsidRPr="00C504F4">
        <w:rPr>
          <w:rFonts w:ascii="Aptos" w:eastAsia="Arial" w:hAnsi="Aptos"/>
          <w:spacing w:val="2"/>
          <w:szCs w:val="22"/>
        </w:rPr>
        <w:t xml:space="preserve"> </w:t>
      </w:r>
      <w:r w:rsidRPr="00C504F4">
        <w:rPr>
          <w:rFonts w:ascii="Aptos" w:eastAsia="Arial" w:hAnsi="Aptos"/>
          <w:szCs w:val="22"/>
        </w:rPr>
        <w:t>2</w:t>
      </w:r>
      <w:r w:rsidRPr="00C504F4">
        <w:rPr>
          <w:rFonts w:ascii="Aptos" w:eastAsia="Arial" w:hAnsi="Aptos"/>
          <w:spacing w:val="-2"/>
          <w:szCs w:val="22"/>
        </w:rPr>
        <w:t xml:space="preserve"> </w:t>
      </w:r>
      <w:r w:rsidRPr="00C504F4">
        <w:rPr>
          <w:rFonts w:ascii="Aptos" w:eastAsia="Arial" w:hAnsi="Aptos"/>
          <w:spacing w:val="-3"/>
          <w:szCs w:val="22"/>
        </w:rPr>
        <w:t>o</w:t>
      </w:r>
      <w:r w:rsidRPr="00C504F4">
        <w:rPr>
          <w:rFonts w:ascii="Aptos" w:eastAsia="Arial" w:hAnsi="Aptos"/>
          <w:szCs w:val="22"/>
        </w:rPr>
        <w:t>f</w:t>
      </w:r>
      <w:r w:rsidRPr="00C504F4">
        <w:rPr>
          <w:rFonts w:ascii="Aptos" w:eastAsia="Arial" w:hAnsi="Aptos"/>
          <w:spacing w:val="2"/>
          <w:szCs w:val="22"/>
        </w:rPr>
        <w:t xml:space="preserve"> </w:t>
      </w:r>
      <w:r w:rsidRPr="00C504F4">
        <w:rPr>
          <w:rFonts w:ascii="Aptos" w:eastAsia="Arial" w:hAnsi="Aptos"/>
          <w:spacing w:val="1"/>
          <w:szCs w:val="22"/>
        </w:rPr>
        <w:t>t</w:t>
      </w:r>
      <w:r w:rsidRPr="00C504F4">
        <w:rPr>
          <w:rFonts w:ascii="Aptos" w:eastAsia="Arial" w:hAnsi="Aptos"/>
          <w:szCs w:val="22"/>
        </w:rPr>
        <w:t>he</w:t>
      </w:r>
      <w:r w:rsidRPr="00C504F4">
        <w:rPr>
          <w:rFonts w:ascii="Aptos" w:eastAsia="Arial" w:hAnsi="Aptos"/>
          <w:spacing w:val="-4"/>
          <w:szCs w:val="22"/>
        </w:rPr>
        <w:t xml:space="preserve"> </w:t>
      </w:r>
      <w:r w:rsidRPr="00C504F4">
        <w:rPr>
          <w:rFonts w:ascii="Aptos" w:eastAsia="Arial" w:hAnsi="Aptos"/>
          <w:spacing w:val="2"/>
          <w:szCs w:val="22"/>
        </w:rPr>
        <w:t>T</w:t>
      </w:r>
      <w:r w:rsidRPr="00C504F4">
        <w:rPr>
          <w:rFonts w:ascii="Aptos" w:eastAsia="Arial" w:hAnsi="Aptos"/>
          <w:szCs w:val="22"/>
        </w:rPr>
        <w:t>e</w:t>
      </w:r>
      <w:r w:rsidRPr="00C504F4">
        <w:rPr>
          <w:rFonts w:ascii="Aptos" w:eastAsia="Arial" w:hAnsi="Aptos"/>
          <w:spacing w:val="-1"/>
          <w:szCs w:val="22"/>
        </w:rPr>
        <w:t>a</w:t>
      </w:r>
      <w:r w:rsidRPr="00C504F4">
        <w:rPr>
          <w:rFonts w:ascii="Aptos" w:eastAsia="Arial" w:hAnsi="Aptos"/>
          <w:spacing w:val="-2"/>
          <w:szCs w:val="22"/>
        </w:rPr>
        <w:t>c</w:t>
      </w:r>
      <w:r w:rsidRPr="00C504F4">
        <w:rPr>
          <w:rFonts w:ascii="Aptos" w:eastAsia="Arial" w:hAnsi="Aptos"/>
          <w:szCs w:val="22"/>
        </w:rPr>
        <w:t>h</w:t>
      </w:r>
      <w:r w:rsidRPr="00C504F4">
        <w:rPr>
          <w:rFonts w:ascii="Aptos" w:eastAsia="Arial" w:hAnsi="Aptos"/>
          <w:spacing w:val="-1"/>
          <w:szCs w:val="22"/>
        </w:rPr>
        <w:t>e</w:t>
      </w:r>
      <w:r w:rsidRPr="00C504F4">
        <w:rPr>
          <w:rFonts w:ascii="Aptos" w:eastAsia="Arial" w:hAnsi="Aptos"/>
          <w:spacing w:val="1"/>
          <w:szCs w:val="22"/>
        </w:rPr>
        <w:t>r</w:t>
      </w:r>
      <w:r w:rsidRPr="00C504F4">
        <w:rPr>
          <w:rFonts w:ascii="Aptos" w:eastAsia="Arial" w:hAnsi="Aptos"/>
          <w:szCs w:val="22"/>
        </w:rPr>
        <w:t xml:space="preserve">s’ </w:t>
      </w:r>
      <w:r w:rsidRPr="00C504F4">
        <w:rPr>
          <w:rFonts w:ascii="Aptos" w:eastAsia="Arial" w:hAnsi="Aptos"/>
          <w:spacing w:val="-1"/>
          <w:szCs w:val="22"/>
        </w:rPr>
        <w:t>S</w:t>
      </w:r>
      <w:r w:rsidRPr="00C504F4">
        <w:rPr>
          <w:rFonts w:ascii="Aptos" w:eastAsia="Arial" w:hAnsi="Aptos"/>
          <w:spacing w:val="1"/>
          <w:szCs w:val="22"/>
        </w:rPr>
        <w:t>t</w:t>
      </w:r>
      <w:r w:rsidRPr="00C504F4">
        <w:rPr>
          <w:rFonts w:ascii="Aptos" w:eastAsia="Arial" w:hAnsi="Aptos"/>
          <w:szCs w:val="22"/>
        </w:rPr>
        <w:t>a</w:t>
      </w:r>
      <w:r w:rsidRPr="00C504F4">
        <w:rPr>
          <w:rFonts w:ascii="Aptos" w:eastAsia="Arial" w:hAnsi="Aptos"/>
          <w:spacing w:val="-1"/>
          <w:szCs w:val="22"/>
        </w:rPr>
        <w:t>n</w:t>
      </w:r>
      <w:r w:rsidRPr="00C504F4">
        <w:rPr>
          <w:rFonts w:ascii="Aptos" w:eastAsia="Arial" w:hAnsi="Aptos"/>
          <w:szCs w:val="22"/>
        </w:rPr>
        <w:t>d</w:t>
      </w:r>
      <w:r w:rsidRPr="00C504F4">
        <w:rPr>
          <w:rFonts w:ascii="Aptos" w:eastAsia="Arial" w:hAnsi="Aptos"/>
          <w:spacing w:val="-3"/>
          <w:szCs w:val="22"/>
        </w:rPr>
        <w:t>a</w:t>
      </w:r>
      <w:r w:rsidRPr="00C504F4">
        <w:rPr>
          <w:rFonts w:ascii="Aptos" w:eastAsia="Arial" w:hAnsi="Aptos"/>
          <w:spacing w:val="1"/>
          <w:szCs w:val="22"/>
        </w:rPr>
        <w:t>r</w:t>
      </w:r>
      <w:r w:rsidRPr="00C504F4">
        <w:rPr>
          <w:rFonts w:ascii="Aptos" w:eastAsia="Arial" w:hAnsi="Aptos"/>
          <w:szCs w:val="22"/>
        </w:rPr>
        <w:t xml:space="preserve">ds. </w:t>
      </w:r>
    </w:p>
    <w:p w14:paraId="744ABA54" w14:textId="77777777" w:rsidR="0068582D" w:rsidRPr="00317148" w:rsidRDefault="0068582D" w:rsidP="0068582D">
      <w:pPr>
        <w:spacing w:after="0" w:line="200" w:lineRule="exact"/>
        <w:rPr>
          <w:szCs w:val="22"/>
        </w:rPr>
      </w:pPr>
    </w:p>
    <w:p w14:paraId="6AD4B559" w14:textId="77777777" w:rsidR="00FE2BFA" w:rsidRPr="0000299B" w:rsidRDefault="00FE2BFA" w:rsidP="00FE2BFA">
      <w:pPr>
        <w:rPr>
          <w:rFonts w:asciiTheme="minorHAnsi" w:hAnsiTheme="minorHAnsi"/>
          <w:b/>
          <w:bCs/>
        </w:rPr>
      </w:pPr>
      <w:r w:rsidRPr="0000299B">
        <w:rPr>
          <w:rFonts w:asciiTheme="minorHAnsi" w:hAnsiTheme="minorHAnsi"/>
          <w:b/>
          <w:bCs/>
        </w:rPr>
        <w:t>Review Meeting 1 (SBT1)</w:t>
      </w:r>
    </w:p>
    <w:p w14:paraId="7D3E0F24" w14:textId="77777777" w:rsidR="00FE2BFA" w:rsidRPr="0000299B" w:rsidRDefault="00FE2BFA" w:rsidP="003C2CDF">
      <w:pPr>
        <w:numPr>
          <w:ilvl w:val="0"/>
          <w:numId w:val="65"/>
        </w:numPr>
        <w:rPr>
          <w:rFonts w:asciiTheme="minorHAnsi" w:hAnsiTheme="minorHAnsi"/>
        </w:rPr>
      </w:pPr>
      <w:r w:rsidRPr="0000299B">
        <w:rPr>
          <w:rFonts w:asciiTheme="minorHAnsi" w:hAnsiTheme="minorHAnsi"/>
          <w:b/>
          <w:bCs/>
        </w:rPr>
        <w:t>On Track for QTS</w:t>
      </w:r>
      <w:r w:rsidRPr="0000299B">
        <w:rPr>
          <w:rFonts w:asciiTheme="minorHAnsi" w:hAnsiTheme="minorHAnsi"/>
        </w:rPr>
        <w:t xml:space="preserve">: Shows competence in </w:t>
      </w:r>
      <w:r w:rsidRPr="0000299B">
        <w:rPr>
          <w:rFonts w:asciiTheme="minorHAnsi" w:hAnsiTheme="minorHAnsi"/>
          <w:b/>
          <w:bCs/>
        </w:rPr>
        <w:t>at least 50%</w:t>
      </w:r>
      <w:r w:rsidRPr="0000299B">
        <w:rPr>
          <w:rFonts w:asciiTheme="minorHAnsi" w:hAnsiTheme="minorHAnsi"/>
        </w:rPr>
        <w:t xml:space="preserve"> of each BCU Curriculum Theme at </w:t>
      </w:r>
      <w:r w:rsidRPr="0000299B">
        <w:rPr>
          <w:rFonts w:asciiTheme="minorHAnsi" w:hAnsiTheme="minorHAnsi"/>
          <w:b/>
          <w:bCs/>
        </w:rPr>
        <w:t>Working Towards</w:t>
      </w:r>
      <w:r w:rsidRPr="0000299B">
        <w:rPr>
          <w:rFonts w:asciiTheme="minorHAnsi" w:hAnsiTheme="minorHAnsi"/>
        </w:rPr>
        <w:t xml:space="preserve"> level.</w:t>
      </w:r>
    </w:p>
    <w:p w14:paraId="50D7C300" w14:textId="77777777" w:rsidR="00FE2BFA" w:rsidRPr="0000299B" w:rsidRDefault="00FE2BFA" w:rsidP="003C2CDF">
      <w:pPr>
        <w:numPr>
          <w:ilvl w:val="0"/>
          <w:numId w:val="65"/>
        </w:numPr>
        <w:rPr>
          <w:rFonts w:asciiTheme="minorHAnsi" w:hAnsiTheme="minorHAnsi"/>
        </w:rPr>
      </w:pPr>
      <w:r w:rsidRPr="0000299B">
        <w:rPr>
          <w:rFonts w:asciiTheme="minorHAnsi" w:hAnsiTheme="minorHAnsi"/>
          <w:b/>
          <w:bCs/>
        </w:rPr>
        <w:t>Requires Improvement</w:t>
      </w:r>
      <w:r w:rsidRPr="0000299B">
        <w:rPr>
          <w:rFonts w:asciiTheme="minorHAnsi" w:hAnsiTheme="minorHAnsi"/>
        </w:rPr>
        <w:t xml:space="preserve">: Shows competence in </w:t>
      </w:r>
      <w:r w:rsidRPr="0000299B">
        <w:rPr>
          <w:rFonts w:asciiTheme="minorHAnsi" w:hAnsiTheme="minorHAnsi"/>
          <w:b/>
          <w:bCs/>
        </w:rPr>
        <w:t xml:space="preserve">less than 50% </w:t>
      </w:r>
      <w:r w:rsidRPr="0000299B">
        <w:rPr>
          <w:rFonts w:asciiTheme="minorHAnsi" w:hAnsiTheme="minorHAnsi"/>
        </w:rPr>
        <w:t xml:space="preserve">of each BCU Curriculum Theme at </w:t>
      </w:r>
      <w:r w:rsidRPr="0000299B">
        <w:rPr>
          <w:rFonts w:asciiTheme="minorHAnsi" w:hAnsiTheme="minorHAnsi"/>
          <w:b/>
          <w:bCs/>
        </w:rPr>
        <w:t>Working Towards</w:t>
      </w:r>
      <w:r w:rsidRPr="0000299B">
        <w:rPr>
          <w:rFonts w:asciiTheme="minorHAnsi" w:hAnsiTheme="minorHAnsi"/>
        </w:rPr>
        <w:t xml:space="preserve"> level, and/or not engaging with feedback.</w:t>
      </w:r>
    </w:p>
    <w:p w14:paraId="076D3828" w14:textId="29979252" w:rsidR="0068582D" w:rsidRPr="0000299B" w:rsidRDefault="00FE2BFA" w:rsidP="003C2CDF">
      <w:pPr>
        <w:numPr>
          <w:ilvl w:val="1"/>
          <w:numId w:val="65"/>
        </w:numPr>
        <w:spacing w:before="12" w:after="0" w:line="200" w:lineRule="exact"/>
        <w:rPr>
          <w:szCs w:val="22"/>
        </w:rPr>
      </w:pPr>
      <w:r w:rsidRPr="0000299B">
        <w:rPr>
          <w:rFonts w:asciiTheme="minorHAnsi" w:hAnsiTheme="minorHAnsi"/>
          <w:b/>
          <w:bCs/>
        </w:rPr>
        <w:t>Action</w:t>
      </w:r>
      <w:r w:rsidRPr="0000299B">
        <w:rPr>
          <w:rFonts w:asciiTheme="minorHAnsi" w:hAnsiTheme="minorHAnsi"/>
        </w:rPr>
        <w:t>: Rapid Improvement process followed; targets set using the RIT form.</w:t>
      </w:r>
    </w:p>
    <w:p w14:paraId="54F3D328" w14:textId="77777777" w:rsidR="001C0E78" w:rsidRDefault="001C0E78">
      <w:pPr>
        <w:spacing w:after="160" w:line="259" w:lineRule="auto"/>
        <w:sectPr w:rsidR="001C0E78" w:rsidSect="005E3761">
          <w:footerReference w:type="default" r:id="rId17"/>
          <w:pgSz w:w="11920" w:h="16840"/>
          <w:pgMar w:top="743" w:right="680" w:bottom="743" w:left="993" w:header="0" w:footer="493" w:gutter="0"/>
          <w:cols w:space="720"/>
          <w:docGrid w:linePitch="299"/>
        </w:sect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D01462" w14:paraId="477416FD" w14:textId="77777777" w:rsidTr="00D01462">
        <w:trPr>
          <w:trHeight w:val="274"/>
        </w:trPr>
        <w:tc>
          <w:tcPr>
            <w:tcW w:w="10356" w:type="dxa"/>
            <w:gridSpan w:val="4"/>
          </w:tcPr>
          <w:p w14:paraId="7081E5AB" w14:textId="77777777" w:rsidR="00D01462" w:rsidRPr="003C2B88" w:rsidRDefault="00D01462">
            <w:pPr>
              <w:jc w:val="center"/>
              <w:rPr>
                <w:rFonts w:ascii="Aptos" w:hAnsi="Aptos"/>
                <w:b/>
                <w:bCs/>
              </w:rPr>
            </w:pPr>
            <w:r w:rsidRPr="003C2B88">
              <w:rPr>
                <w:rFonts w:ascii="Aptos" w:hAnsi="Aptos"/>
                <w:b/>
                <w:bCs/>
              </w:rPr>
              <w:lastRenderedPageBreak/>
              <w:t>Weekly Meeting and Target Setting</w:t>
            </w:r>
          </w:p>
          <w:p w14:paraId="4254BA19" w14:textId="77777777" w:rsidR="00D01462" w:rsidRPr="00126D62" w:rsidRDefault="00D01462">
            <w:pPr>
              <w:jc w:val="center"/>
              <w:rPr>
                <w:b/>
                <w:bCs/>
              </w:rPr>
            </w:pPr>
            <w:r w:rsidRPr="00506471">
              <w:rPr>
                <w:rFonts w:ascii="Calibri" w:hAnsi="Calibri" w:cs="Calibri"/>
                <w:noProof/>
                <w14:ligatures w14:val="standardContextual"/>
              </w:rPr>
              <w:drawing>
                <wp:inline distT="0" distB="0" distL="0" distR="0" wp14:anchorId="3A9A77A6" wp14:editId="10110E5B">
                  <wp:extent cx="6438900" cy="320040"/>
                  <wp:effectExtent l="0" t="0" r="0" b="3810"/>
                  <wp:docPr id="29614914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D01462" w14:paraId="40A47541" w14:textId="77777777" w:rsidTr="00D01462">
        <w:trPr>
          <w:trHeight w:val="362"/>
        </w:trPr>
        <w:tc>
          <w:tcPr>
            <w:tcW w:w="10356" w:type="dxa"/>
            <w:gridSpan w:val="4"/>
          </w:tcPr>
          <w:p w14:paraId="4BA2D3CE" w14:textId="77777777" w:rsidR="00D01462" w:rsidRPr="003C2B88" w:rsidRDefault="00D01462">
            <w:pPr>
              <w:rPr>
                <w:rFonts w:ascii="Aptos" w:hAnsi="Aptos"/>
                <w:b/>
                <w:bCs/>
              </w:rPr>
            </w:pPr>
            <w:r w:rsidRPr="003C2B88">
              <w:rPr>
                <w:rFonts w:ascii="Aptos" w:hAnsi="Aptos"/>
                <w:b/>
                <w:bCs/>
                <w:sz w:val="20"/>
              </w:rPr>
              <w:t>Date:</w:t>
            </w:r>
            <w:r w:rsidRPr="003C2B88">
              <w:rPr>
                <w:rFonts w:ascii="Aptos" w:hAnsi="Aptos"/>
                <w:b/>
                <w:bCs/>
              </w:rPr>
              <w:t xml:space="preserve"> </w:t>
            </w:r>
          </w:p>
        </w:tc>
      </w:tr>
      <w:tr w:rsidR="00D01462" w14:paraId="43D08538" w14:textId="77777777" w:rsidTr="00D01462">
        <w:trPr>
          <w:trHeight w:val="415"/>
        </w:trPr>
        <w:tc>
          <w:tcPr>
            <w:tcW w:w="10356" w:type="dxa"/>
            <w:gridSpan w:val="4"/>
            <w:shd w:val="clear" w:color="auto" w:fill="75174D"/>
          </w:tcPr>
          <w:p w14:paraId="00331C47" w14:textId="77777777" w:rsidR="00D01462" w:rsidRPr="003C2B88" w:rsidRDefault="00D01462">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D01462" w14:paraId="46A587A2" w14:textId="77777777" w:rsidTr="00D01462">
        <w:trPr>
          <w:trHeight w:val="414"/>
        </w:trPr>
        <w:tc>
          <w:tcPr>
            <w:tcW w:w="10356" w:type="dxa"/>
            <w:gridSpan w:val="4"/>
          </w:tcPr>
          <w:p w14:paraId="31937C61" w14:textId="77777777" w:rsidR="00D01462" w:rsidRPr="003C2B88" w:rsidRDefault="00D01462">
            <w:pPr>
              <w:contextualSpacing/>
              <w:rPr>
                <w:rFonts w:ascii="Aptos" w:hAnsi="Aptos"/>
                <w:color w:val="000000"/>
                <w:sz w:val="20"/>
                <w:lang w:val="en-US"/>
              </w:rPr>
            </w:pPr>
          </w:p>
          <w:p w14:paraId="02175E99" w14:textId="77777777" w:rsidR="00D01462" w:rsidRPr="003C2B88" w:rsidRDefault="00D01462">
            <w:pPr>
              <w:contextualSpacing/>
              <w:rPr>
                <w:rFonts w:ascii="Aptos" w:hAnsi="Aptos"/>
                <w:color w:val="000000"/>
                <w:sz w:val="20"/>
                <w:lang w:val="en-US"/>
              </w:rPr>
            </w:pPr>
          </w:p>
          <w:p w14:paraId="5594C063" w14:textId="77777777" w:rsidR="00D01462" w:rsidRPr="003C2B88" w:rsidRDefault="00D01462">
            <w:pPr>
              <w:contextualSpacing/>
              <w:rPr>
                <w:rFonts w:ascii="Aptos" w:hAnsi="Aptos"/>
                <w:b/>
                <w:bCs/>
                <w:color w:val="000000"/>
                <w:szCs w:val="22"/>
                <w:lang w:val="en-US"/>
              </w:rPr>
            </w:pPr>
          </w:p>
        </w:tc>
      </w:tr>
      <w:tr w:rsidR="00D01462" w14:paraId="60E06D24" w14:textId="77777777" w:rsidTr="00D01462">
        <w:trPr>
          <w:trHeight w:val="311"/>
        </w:trPr>
        <w:tc>
          <w:tcPr>
            <w:tcW w:w="10356" w:type="dxa"/>
            <w:gridSpan w:val="4"/>
            <w:shd w:val="clear" w:color="auto" w:fill="75174D"/>
          </w:tcPr>
          <w:p w14:paraId="57513162" w14:textId="77777777" w:rsidR="00D01462" w:rsidRPr="003C2B88" w:rsidRDefault="00D01462">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D01462" w14:paraId="708D213E" w14:textId="77777777" w:rsidTr="00D01462">
        <w:trPr>
          <w:trHeight w:val="524"/>
        </w:trPr>
        <w:tc>
          <w:tcPr>
            <w:tcW w:w="10356" w:type="dxa"/>
            <w:gridSpan w:val="4"/>
          </w:tcPr>
          <w:p w14:paraId="1CC7F78A" w14:textId="77777777" w:rsidR="00D01462" w:rsidRPr="003C2B88" w:rsidRDefault="00D01462">
            <w:pPr>
              <w:rPr>
                <w:rStyle w:val="normaltextrun"/>
                <w:rFonts w:ascii="Aptos" w:hAnsi="Aptos"/>
                <w:b/>
                <w:bCs/>
              </w:rPr>
            </w:pPr>
          </w:p>
          <w:p w14:paraId="3E702D78" w14:textId="77777777" w:rsidR="00D01462" w:rsidRPr="003C2B88" w:rsidRDefault="00D01462">
            <w:pPr>
              <w:rPr>
                <w:rStyle w:val="normaltextrun"/>
                <w:rFonts w:ascii="Aptos" w:hAnsi="Aptos"/>
                <w:b/>
                <w:bCs/>
              </w:rPr>
            </w:pPr>
          </w:p>
        </w:tc>
      </w:tr>
      <w:tr w:rsidR="00D01462" w14:paraId="6F5E286B" w14:textId="77777777" w:rsidTr="00D01462">
        <w:trPr>
          <w:trHeight w:val="524"/>
        </w:trPr>
        <w:tc>
          <w:tcPr>
            <w:tcW w:w="10356" w:type="dxa"/>
            <w:gridSpan w:val="4"/>
            <w:shd w:val="clear" w:color="auto" w:fill="25636F"/>
          </w:tcPr>
          <w:p w14:paraId="714140C1" w14:textId="77777777" w:rsidR="00D01462" w:rsidRPr="003C2B88" w:rsidRDefault="00D01462">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D01462" w14:paraId="2B2F6067" w14:textId="77777777" w:rsidTr="00D01462">
        <w:trPr>
          <w:trHeight w:val="524"/>
        </w:trPr>
        <w:tc>
          <w:tcPr>
            <w:tcW w:w="10356" w:type="dxa"/>
            <w:gridSpan w:val="4"/>
          </w:tcPr>
          <w:p w14:paraId="0A4177E7" w14:textId="77777777" w:rsidR="00D01462" w:rsidRPr="003C2B88" w:rsidRDefault="00D01462">
            <w:pPr>
              <w:rPr>
                <w:rStyle w:val="normaltextrun"/>
                <w:rFonts w:ascii="Aptos" w:hAnsi="Aptos"/>
                <w:b/>
                <w:bCs/>
              </w:rPr>
            </w:pPr>
          </w:p>
          <w:p w14:paraId="0CA1831B" w14:textId="77777777" w:rsidR="00D01462" w:rsidRPr="003C2B88" w:rsidRDefault="00D01462">
            <w:pPr>
              <w:rPr>
                <w:rStyle w:val="normaltextrun"/>
                <w:rFonts w:ascii="Aptos" w:hAnsi="Aptos"/>
                <w:b/>
                <w:bCs/>
              </w:rPr>
            </w:pPr>
          </w:p>
        </w:tc>
      </w:tr>
      <w:tr w:rsidR="00D01462" w14:paraId="254C086F" w14:textId="77777777" w:rsidTr="00D01462">
        <w:trPr>
          <w:trHeight w:val="295"/>
        </w:trPr>
        <w:tc>
          <w:tcPr>
            <w:tcW w:w="10356" w:type="dxa"/>
            <w:gridSpan w:val="4"/>
            <w:shd w:val="clear" w:color="auto" w:fill="75174D"/>
          </w:tcPr>
          <w:p w14:paraId="53920EBB" w14:textId="77777777" w:rsidR="00D01462" w:rsidRPr="003C2B88" w:rsidRDefault="00D01462">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D01462" w14:paraId="4171D9F8" w14:textId="77777777" w:rsidTr="00D01462">
        <w:trPr>
          <w:trHeight w:val="524"/>
        </w:trPr>
        <w:tc>
          <w:tcPr>
            <w:tcW w:w="10356" w:type="dxa"/>
            <w:gridSpan w:val="4"/>
          </w:tcPr>
          <w:p w14:paraId="70EC3E66" w14:textId="77777777" w:rsidR="00D01462" w:rsidRPr="003C2B88" w:rsidRDefault="00D01462">
            <w:pPr>
              <w:rPr>
                <w:rStyle w:val="normaltextrun"/>
                <w:rFonts w:ascii="Aptos" w:hAnsi="Aptos"/>
                <w:b/>
                <w:bCs/>
              </w:rPr>
            </w:pPr>
          </w:p>
          <w:p w14:paraId="3222B21C" w14:textId="77777777" w:rsidR="00D01462" w:rsidRPr="003C2B88" w:rsidRDefault="00D01462">
            <w:pPr>
              <w:rPr>
                <w:rStyle w:val="normaltextrun"/>
                <w:rFonts w:ascii="Aptos" w:hAnsi="Aptos"/>
                <w:b/>
                <w:bCs/>
              </w:rPr>
            </w:pPr>
          </w:p>
          <w:p w14:paraId="7817BB1A" w14:textId="77777777" w:rsidR="00D01462" w:rsidRPr="003C2B88" w:rsidRDefault="00D01462">
            <w:pPr>
              <w:rPr>
                <w:rStyle w:val="normaltextrun"/>
                <w:rFonts w:ascii="Aptos" w:hAnsi="Aptos"/>
                <w:b/>
                <w:bCs/>
              </w:rPr>
            </w:pPr>
          </w:p>
        </w:tc>
      </w:tr>
      <w:tr w:rsidR="00D01462" w14:paraId="3D9A2F30" w14:textId="77777777" w:rsidTr="00D01462">
        <w:trPr>
          <w:trHeight w:val="315"/>
        </w:trPr>
        <w:tc>
          <w:tcPr>
            <w:tcW w:w="10356" w:type="dxa"/>
            <w:gridSpan w:val="4"/>
            <w:shd w:val="clear" w:color="auto" w:fill="25636F"/>
          </w:tcPr>
          <w:p w14:paraId="47C3CCF2" w14:textId="77777777" w:rsidR="00D01462" w:rsidRPr="003C2B88" w:rsidRDefault="00D01462">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D01462" w14:paraId="09684EE0" w14:textId="77777777" w:rsidTr="00D01462">
        <w:trPr>
          <w:trHeight w:val="315"/>
        </w:trPr>
        <w:tc>
          <w:tcPr>
            <w:tcW w:w="10356" w:type="dxa"/>
            <w:gridSpan w:val="4"/>
          </w:tcPr>
          <w:p w14:paraId="5F112505" w14:textId="77777777" w:rsidR="00D01462" w:rsidRPr="003C2B88" w:rsidRDefault="00D01462">
            <w:pPr>
              <w:contextualSpacing/>
              <w:rPr>
                <w:rFonts w:ascii="Aptos" w:hAnsi="Aptos"/>
                <w:b/>
                <w:bCs/>
              </w:rPr>
            </w:pPr>
          </w:p>
          <w:p w14:paraId="2FC60FD4" w14:textId="77777777" w:rsidR="00D01462" w:rsidRPr="003C2B88" w:rsidRDefault="00D01462">
            <w:pPr>
              <w:contextualSpacing/>
              <w:rPr>
                <w:rFonts w:ascii="Aptos" w:hAnsi="Aptos"/>
                <w:b/>
                <w:bCs/>
              </w:rPr>
            </w:pPr>
          </w:p>
          <w:p w14:paraId="5C59F7C7" w14:textId="77777777" w:rsidR="00D01462" w:rsidRPr="003C2B88" w:rsidRDefault="00D01462">
            <w:pPr>
              <w:contextualSpacing/>
              <w:rPr>
                <w:rFonts w:ascii="Aptos" w:hAnsi="Aptos"/>
                <w:b/>
                <w:bCs/>
              </w:rPr>
            </w:pPr>
          </w:p>
          <w:p w14:paraId="02837D3D" w14:textId="77777777" w:rsidR="00D01462" w:rsidRPr="003C2B88" w:rsidRDefault="00D01462">
            <w:pPr>
              <w:contextualSpacing/>
              <w:rPr>
                <w:rFonts w:ascii="Aptos" w:hAnsi="Aptos"/>
                <w:b/>
                <w:bCs/>
              </w:rPr>
            </w:pPr>
          </w:p>
        </w:tc>
      </w:tr>
      <w:tr w:rsidR="00D01462" w14:paraId="5824799F" w14:textId="77777777" w:rsidTr="00D01462">
        <w:trPr>
          <w:trHeight w:val="297"/>
        </w:trPr>
        <w:tc>
          <w:tcPr>
            <w:tcW w:w="5098" w:type="dxa"/>
            <w:shd w:val="clear" w:color="auto" w:fill="75174D"/>
          </w:tcPr>
          <w:p w14:paraId="01A6A652" w14:textId="77777777" w:rsidR="00D01462" w:rsidRPr="003C2B88" w:rsidRDefault="00D01462">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w:t>
            </w:r>
            <w:proofErr w:type="gramStart"/>
            <w:r w:rsidRPr="003C2B88">
              <w:rPr>
                <w:rFonts w:ascii="Aptos" w:hAnsi="Aptos"/>
                <w:b/>
                <w:bCs/>
                <w:color w:val="FFFFFF" w:themeColor="background1"/>
                <w:szCs w:val="22"/>
              </w:rPr>
              <w:t>on:</w:t>
            </w:r>
            <w:proofErr w:type="gramEnd"/>
            <w:r w:rsidRPr="003C2B88">
              <w:rPr>
                <w:rFonts w:ascii="Aptos" w:hAnsi="Aptos"/>
                <w:b/>
                <w:bCs/>
                <w:color w:val="FFFFFF" w:themeColor="background1"/>
                <w:szCs w:val="22"/>
              </w:rPr>
              <w:t xml:space="preserve">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71475212" w14:textId="77777777" w:rsidR="00D01462" w:rsidRPr="003C2B88" w:rsidRDefault="00D01462">
            <w:pPr>
              <w:contextualSpacing/>
              <w:rPr>
                <w:rFonts w:ascii="Aptos" w:hAnsi="Aptos"/>
                <w:b/>
                <w:bCs/>
                <w:szCs w:val="22"/>
              </w:rPr>
            </w:pPr>
            <w:r w:rsidRPr="003C2B88">
              <w:rPr>
                <w:rFonts w:ascii="Aptos" w:hAnsi="Aptos"/>
                <w:b/>
                <w:bCs/>
                <w:szCs w:val="22"/>
              </w:rPr>
              <w:t xml:space="preserve">I have received informal feedback </w:t>
            </w:r>
            <w:proofErr w:type="gramStart"/>
            <w:r w:rsidRPr="003C2B88">
              <w:rPr>
                <w:rFonts w:ascii="Aptos" w:hAnsi="Aptos"/>
                <w:b/>
                <w:bCs/>
                <w:szCs w:val="22"/>
              </w:rPr>
              <w:t>on:</w:t>
            </w:r>
            <w:proofErr w:type="gramEnd"/>
            <w:r w:rsidRPr="003C2B88">
              <w:rPr>
                <w:rFonts w:ascii="Aptos" w:hAnsi="Aptos"/>
                <w:b/>
                <w:bCs/>
                <w:szCs w:val="22"/>
              </w:rPr>
              <w:t xml:space="preserve">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D01462" w14:paraId="16C4E054" w14:textId="77777777" w:rsidTr="00D01462">
        <w:trPr>
          <w:trHeight w:val="630"/>
        </w:trPr>
        <w:tc>
          <w:tcPr>
            <w:tcW w:w="5098" w:type="dxa"/>
          </w:tcPr>
          <w:p w14:paraId="0A5ABBA1" w14:textId="77777777" w:rsidR="00D01462" w:rsidRPr="003C2B88" w:rsidRDefault="00D01462">
            <w:pPr>
              <w:contextualSpacing/>
              <w:rPr>
                <w:rFonts w:ascii="Aptos" w:hAnsi="Aptos"/>
                <w:szCs w:val="22"/>
              </w:rPr>
            </w:pPr>
          </w:p>
          <w:p w14:paraId="55DCD46C" w14:textId="77777777" w:rsidR="00D01462" w:rsidRPr="003C2B88" w:rsidRDefault="00D01462">
            <w:pPr>
              <w:contextualSpacing/>
              <w:rPr>
                <w:rFonts w:ascii="Aptos" w:hAnsi="Aptos"/>
                <w:szCs w:val="22"/>
              </w:rPr>
            </w:pPr>
          </w:p>
          <w:p w14:paraId="13CE1146" w14:textId="77777777" w:rsidR="00D01462" w:rsidRPr="003C2B88" w:rsidRDefault="00D01462">
            <w:pPr>
              <w:contextualSpacing/>
              <w:rPr>
                <w:rFonts w:ascii="Aptos" w:hAnsi="Aptos"/>
                <w:szCs w:val="22"/>
              </w:rPr>
            </w:pPr>
          </w:p>
          <w:p w14:paraId="63795C55" w14:textId="77777777" w:rsidR="00D01462" w:rsidRPr="003C2B88" w:rsidRDefault="00D01462">
            <w:pPr>
              <w:contextualSpacing/>
              <w:rPr>
                <w:rFonts w:ascii="Aptos" w:hAnsi="Aptos"/>
                <w:szCs w:val="22"/>
              </w:rPr>
            </w:pPr>
          </w:p>
        </w:tc>
        <w:tc>
          <w:tcPr>
            <w:tcW w:w="5258" w:type="dxa"/>
            <w:gridSpan w:val="3"/>
          </w:tcPr>
          <w:p w14:paraId="41D801AB" w14:textId="77777777" w:rsidR="00D01462" w:rsidRPr="003C2B88" w:rsidRDefault="00D01462">
            <w:pPr>
              <w:contextualSpacing/>
              <w:rPr>
                <w:rFonts w:ascii="Aptos" w:hAnsi="Aptos"/>
                <w:szCs w:val="22"/>
              </w:rPr>
            </w:pPr>
          </w:p>
        </w:tc>
      </w:tr>
      <w:tr w:rsidR="00D01462" w14:paraId="6A964A0D" w14:textId="77777777" w:rsidTr="00D01462">
        <w:trPr>
          <w:trHeight w:val="630"/>
        </w:trPr>
        <w:tc>
          <w:tcPr>
            <w:tcW w:w="5098" w:type="dxa"/>
            <w:shd w:val="clear" w:color="auto" w:fill="138E88"/>
          </w:tcPr>
          <w:p w14:paraId="19DEBCE0" w14:textId="77777777" w:rsidR="00D01462" w:rsidRPr="003C2B88" w:rsidRDefault="00D01462">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1100A65C" w14:textId="77777777" w:rsidR="00D01462" w:rsidRPr="003C2B88" w:rsidRDefault="00D01462">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60FAC7C0" w14:textId="77777777" w:rsidR="00D01462" w:rsidRPr="003C2B88" w:rsidRDefault="00D01462">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0FCDF0A9" w14:textId="77777777" w:rsidR="00D01462" w:rsidRPr="003C2B88" w:rsidRDefault="00D01462">
            <w:pPr>
              <w:contextualSpacing/>
              <w:rPr>
                <w:rFonts w:ascii="Aptos" w:hAnsi="Aptos"/>
                <w:b/>
                <w:bCs/>
                <w:iCs/>
                <w:szCs w:val="22"/>
              </w:rPr>
            </w:pPr>
            <w:r w:rsidRPr="003C2B88">
              <w:rPr>
                <w:rFonts w:ascii="Aptos" w:hAnsi="Aptos"/>
                <w:b/>
                <w:bCs/>
                <w:iCs/>
                <w:szCs w:val="22"/>
              </w:rPr>
              <w:t>BCU Theme</w:t>
            </w:r>
          </w:p>
        </w:tc>
      </w:tr>
      <w:tr w:rsidR="00D01462" w14:paraId="69423238" w14:textId="77777777" w:rsidTr="00D01462">
        <w:trPr>
          <w:trHeight w:val="630"/>
        </w:trPr>
        <w:tc>
          <w:tcPr>
            <w:tcW w:w="5098" w:type="dxa"/>
          </w:tcPr>
          <w:p w14:paraId="22A3B994" w14:textId="77777777" w:rsidR="00D01462" w:rsidRPr="003C2B88" w:rsidRDefault="00D01462">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7E1328F8" w14:textId="77777777" w:rsidR="00D01462" w:rsidRPr="003C2B88" w:rsidRDefault="00D01462">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4017B9DD" w14:textId="77777777" w:rsidR="00D01462" w:rsidRPr="003C2B88" w:rsidRDefault="00D01462">
            <w:pPr>
              <w:contextualSpacing/>
              <w:rPr>
                <w:rFonts w:ascii="Aptos" w:hAnsi="Aptos"/>
                <w:b/>
                <w:iCs/>
                <w:szCs w:val="22"/>
              </w:rPr>
            </w:pPr>
          </w:p>
        </w:tc>
      </w:tr>
      <w:tr w:rsidR="00D01462" w14:paraId="263C3AEB" w14:textId="77777777" w:rsidTr="00D01462">
        <w:trPr>
          <w:trHeight w:val="441"/>
        </w:trPr>
        <w:tc>
          <w:tcPr>
            <w:tcW w:w="5098" w:type="dxa"/>
          </w:tcPr>
          <w:p w14:paraId="2B8D6D81" w14:textId="77777777" w:rsidR="00D01462" w:rsidRPr="00126D62" w:rsidRDefault="00D01462">
            <w:pPr>
              <w:contextualSpacing/>
              <w:rPr>
                <w:szCs w:val="22"/>
              </w:rPr>
            </w:pPr>
          </w:p>
        </w:tc>
        <w:tc>
          <w:tcPr>
            <w:tcW w:w="4820" w:type="dxa"/>
            <w:gridSpan w:val="2"/>
          </w:tcPr>
          <w:p w14:paraId="6BAEBB90" w14:textId="77777777" w:rsidR="00D01462" w:rsidRPr="00126D62" w:rsidRDefault="00D01462">
            <w:pPr>
              <w:contextualSpacing/>
              <w:rPr>
                <w:szCs w:val="22"/>
              </w:rPr>
            </w:pPr>
          </w:p>
        </w:tc>
        <w:tc>
          <w:tcPr>
            <w:tcW w:w="438" w:type="dxa"/>
          </w:tcPr>
          <w:p w14:paraId="295E6B04" w14:textId="77777777" w:rsidR="00D01462" w:rsidRPr="00126D62" w:rsidRDefault="00D01462">
            <w:pPr>
              <w:contextualSpacing/>
              <w:rPr>
                <w:szCs w:val="22"/>
              </w:rPr>
            </w:pPr>
          </w:p>
        </w:tc>
      </w:tr>
      <w:tr w:rsidR="00D01462" w14:paraId="7F8C0FAB" w14:textId="77777777" w:rsidTr="00D01462">
        <w:trPr>
          <w:trHeight w:val="419"/>
        </w:trPr>
        <w:tc>
          <w:tcPr>
            <w:tcW w:w="5098" w:type="dxa"/>
          </w:tcPr>
          <w:p w14:paraId="6FAD0144" w14:textId="77777777" w:rsidR="00D01462" w:rsidRPr="00126D62" w:rsidRDefault="00D01462">
            <w:pPr>
              <w:contextualSpacing/>
              <w:rPr>
                <w:szCs w:val="22"/>
              </w:rPr>
            </w:pPr>
          </w:p>
        </w:tc>
        <w:tc>
          <w:tcPr>
            <w:tcW w:w="4820" w:type="dxa"/>
            <w:gridSpan w:val="2"/>
          </w:tcPr>
          <w:p w14:paraId="5B167ADF" w14:textId="77777777" w:rsidR="00D01462" w:rsidRPr="00126D62" w:rsidRDefault="00D01462">
            <w:pPr>
              <w:contextualSpacing/>
              <w:rPr>
                <w:szCs w:val="22"/>
              </w:rPr>
            </w:pPr>
          </w:p>
        </w:tc>
        <w:tc>
          <w:tcPr>
            <w:tcW w:w="438" w:type="dxa"/>
          </w:tcPr>
          <w:p w14:paraId="0874AFE1" w14:textId="77777777" w:rsidR="00D01462" w:rsidRPr="00126D62" w:rsidRDefault="00D01462">
            <w:pPr>
              <w:contextualSpacing/>
              <w:rPr>
                <w:szCs w:val="22"/>
              </w:rPr>
            </w:pPr>
          </w:p>
        </w:tc>
      </w:tr>
      <w:tr w:rsidR="00D01462" w14:paraId="15F1699F" w14:textId="77777777" w:rsidTr="00D01462">
        <w:trPr>
          <w:trHeight w:val="411"/>
        </w:trPr>
        <w:tc>
          <w:tcPr>
            <w:tcW w:w="5098" w:type="dxa"/>
          </w:tcPr>
          <w:p w14:paraId="3B421785" w14:textId="77777777" w:rsidR="00D01462" w:rsidRPr="00126D62" w:rsidRDefault="00D01462">
            <w:pPr>
              <w:contextualSpacing/>
              <w:rPr>
                <w:szCs w:val="22"/>
              </w:rPr>
            </w:pPr>
          </w:p>
        </w:tc>
        <w:tc>
          <w:tcPr>
            <w:tcW w:w="4820" w:type="dxa"/>
            <w:gridSpan w:val="2"/>
          </w:tcPr>
          <w:p w14:paraId="718D21A7" w14:textId="77777777" w:rsidR="00D01462" w:rsidRPr="00126D62" w:rsidRDefault="00D01462">
            <w:pPr>
              <w:contextualSpacing/>
              <w:rPr>
                <w:szCs w:val="22"/>
              </w:rPr>
            </w:pPr>
          </w:p>
        </w:tc>
        <w:tc>
          <w:tcPr>
            <w:tcW w:w="438" w:type="dxa"/>
          </w:tcPr>
          <w:p w14:paraId="4E5109CA" w14:textId="77777777" w:rsidR="00D01462" w:rsidRPr="00126D62" w:rsidRDefault="00D01462">
            <w:pPr>
              <w:contextualSpacing/>
              <w:rPr>
                <w:szCs w:val="22"/>
              </w:rPr>
            </w:pPr>
          </w:p>
        </w:tc>
      </w:tr>
      <w:tr w:rsidR="00D01462" w14:paraId="0D472CF0" w14:textId="77777777" w:rsidTr="00D01462">
        <w:trPr>
          <w:trHeight w:val="338"/>
        </w:trPr>
        <w:tc>
          <w:tcPr>
            <w:tcW w:w="8719" w:type="dxa"/>
            <w:gridSpan w:val="2"/>
            <w:shd w:val="clear" w:color="auto" w:fill="75174D"/>
          </w:tcPr>
          <w:p w14:paraId="696DA711" w14:textId="77777777" w:rsidR="00D01462" w:rsidRPr="003C2B88" w:rsidRDefault="00D01462">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2EAF1AC2" w14:textId="77777777" w:rsidR="00D01462" w:rsidRPr="003C2B88" w:rsidRDefault="00D01462">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0EA24751" w14:textId="77777777" w:rsidR="00D01462" w:rsidRPr="003C2B88" w:rsidRDefault="00D01462">
            <w:pPr>
              <w:contextualSpacing/>
              <w:rPr>
                <w:rFonts w:ascii="Aptos" w:hAnsi="Aptos"/>
                <w:b/>
                <w:bCs/>
                <w:szCs w:val="22"/>
              </w:rPr>
            </w:pPr>
          </w:p>
          <w:p w14:paraId="0296A2CE" w14:textId="77777777" w:rsidR="00D01462" w:rsidRPr="003C2B88" w:rsidRDefault="00D01462">
            <w:pPr>
              <w:contextualSpacing/>
              <w:rPr>
                <w:rFonts w:ascii="Aptos" w:hAnsi="Aptos"/>
                <w:b/>
                <w:bCs/>
              </w:rPr>
            </w:pPr>
            <w:r w:rsidRPr="003C2B88">
              <w:rPr>
                <w:rFonts w:ascii="Aptos" w:hAnsi="Aptos"/>
                <w:b/>
                <w:bCs/>
                <w:szCs w:val="22"/>
              </w:rPr>
              <w:t>Signature:</w:t>
            </w:r>
          </w:p>
          <w:p w14:paraId="67F06B09" w14:textId="77777777" w:rsidR="00D01462" w:rsidRPr="003C2B88" w:rsidRDefault="00D01462">
            <w:pPr>
              <w:contextualSpacing/>
              <w:rPr>
                <w:rFonts w:ascii="Aptos" w:hAnsi="Aptos"/>
                <w:b/>
                <w:bCs/>
                <w:szCs w:val="22"/>
              </w:rPr>
            </w:pPr>
          </w:p>
        </w:tc>
      </w:tr>
      <w:tr w:rsidR="00D01462" w14:paraId="36F39B52" w14:textId="77777777" w:rsidTr="00D01462">
        <w:trPr>
          <w:trHeight w:val="630"/>
        </w:trPr>
        <w:tc>
          <w:tcPr>
            <w:tcW w:w="8719" w:type="dxa"/>
            <w:gridSpan w:val="2"/>
          </w:tcPr>
          <w:p w14:paraId="7E93B68B" w14:textId="77777777" w:rsidR="00D01462" w:rsidRPr="00A417B2" w:rsidRDefault="00D01462">
            <w:pPr>
              <w:contextualSpacing/>
              <w:rPr>
                <w:rFonts w:asciiTheme="majorHAnsi" w:hAnsiTheme="majorHAnsi" w:cstheme="majorHAnsi"/>
                <w:sz w:val="20"/>
              </w:rPr>
            </w:pPr>
          </w:p>
        </w:tc>
        <w:tc>
          <w:tcPr>
            <w:tcW w:w="1637" w:type="dxa"/>
            <w:gridSpan w:val="2"/>
            <w:vMerge/>
          </w:tcPr>
          <w:p w14:paraId="03CEFE04" w14:textId="77777777" w:rsidR="00D01462" w:rsidRDefault="00D01462">
            <w:pPr>
              <w:contextualSpacing/>
              <w:rPr>
                <w:rFonts w:asciiTheme="majorHAnsi" w:hAnsiTheme="majorHAnsi" w:cstheme="majorHAnsi"/>
                <w:b/>
                <w:bCs/>
                <w:sz w:val="20"/>
              </w:rPr>
            </w:pPr>
          </w:p>
        </w:tc>
      </w:tr>
    </w:tbl>
    <w:p w14:paraId="4AC7B9D0" w14:textId="77777777" w:rsidR="000E37B8" w:rsidRDefault="000E37B8" w:rsidP="002A4DA1">
      <w:pPr>
        <w:spacing w:after="160" w:line="259" w:lineRule="auto"/>
        <w:rPr>
          <w:b/>
          <w:sz w:val="28"/>
          <w:szCs w:val="28"/>
          <w:u w:val="single"/>
        </w:rPr>
      </w:pPr>
    </w:p>
    <w:p w14:paraId="38C9A452" w14:textId="77777777" w:rsidR="000E37B8" w:rsidRDefault="000E37B8" w:rsidP="002A4DA1">
      <w:pPr>
        <w:spacing w:after="160" w:line="259" w:lineRule="auto"/>
        <w:rPr>
          <w:b/>
          <w:sz w:val="28"/>
          <w:szCs w:val="28"/>
          <w:u w:val="single"/>
        </w:rPr>
      </w:pPr>
    </w:p>
    <w:p w14:paraId="3B243B85" w14:textId="77777777" w:rsidR="00D01462" w:rsidRDefault="00D01462" w:rsidP="002A4DA1">
      <w:pPr>
        <w:spacing w:after="160" w:line="259" w:lineRule="auto"/>
        <w:rPr>
          <w:b/>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D01462" w14:paraId="7DC39A7A" w14:textId="77777777" w:rsidTr="00D01462">
        <w:trPr>
          <w:trHeight w:val="274"/>
        </w:trPr>
        <w:tc>
          <w:tcPr>
            <w:tcW w:w="10356" w:type="dxa"/>
            <w:gridSpan w:val="4"/>
          </w:tcPr>
          <w:p w14:paraId="26D3FF3F" w14:textId="77777777" w:rsidR="00D01462" w:rsidRPr="003C2B88" w:rsidRDefault="00D01462">
            <w:pPr>
              <w:jc w:val="center"/>
              <w:rPr>
                <w:rFonts w:ascii="Aptos" w:hAnsi="Aptos"/>
                <w:b/>
                <w:bCs/>
              </w:rPr>
            </w:pPr>
            <w:r w:rsidRPr="003C2B88">
              <w:rPr>
                <w:rFonts w:ascii="Aptos" w:hAnsi="Aptos"/>
                <w:b/>
                <w:bCs/>
              </w:rPr>
              <w:lastRenderedPageBreak/>
              <w:t>Weekly Meeting and Target Setting</w:t>
            </w:r>
          </w:p>
          <w:p w14:paraId="2DF3D1C7" w14:textId="77777777" w:rsidR="00D01462" w:rsidRPr="00126D62" w:rsidRDefault="00D01462">
            <w:pPr>
              <w:jc w:val="center"/>
              <w:rPr>
                <w:b/>
                <w:bCs/>
              </w:rPr>
            </w:pPr>
            <w:r w:rsidRPr="00506471">
              <w:rPr>
                <w:rFonts w:ascii="Calibri" w:hAnsi="Calibri" w:cs="Calibri"/>
                <w:noProof/>
                <w14:ligatures w14:val="standardContextual"/>
              </w:rPr>
              <w:drawing>
                <wp:inline distT="0" distB="0" distL="0" distR="0" wp14:anchorId="2C899146" wp14:editId="1F4E0B37">
                  <wp:extent cx="6438900" cy="320040"/>
                  <wp:effectExtent l="0" t="0" r="0" b="3810"/>
                  <wp:docPr id="40497372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D01462" w14:paraId="27C7549A" w14:textId="77777777" w:rsidTr="00D01462">
        <w:trPr>
          <w:trHeight w:val="362"/>
        </w:trPr>
        <w:tc>
          <w:tcPr>
            <w:tcW w:w="10356" w:type="dxa"/>
            <w:gridSpan w:val="4"/>
          </w:tcPr>
          <w:p w14:paraId="540A3CB2" w14:textId="77777777" w:rsidR="00D01462" w:rsidRPr="003C2B88" w:rsidRDefault="00D01462">
            <w:pPr>
              <w:rPr>
                <w:rFonts w:ascii="Aptos" w:hAnsi="Aptos"/>
                <w:b/>
                <w:bCs/>
              </w:rPr>
            </w:pPr>
            <w:r w:rsidRPr="003C2B88">
              <w:rPr>
                <w:rFonts w:ascii="Aptos" w:hAnsi="Aptos"/>
                <w:b/>
                <w:bCs/>
                <w:sz w:val="20"/>
              </w:rPr>
              <w:t>Date:</w:t>
            </w:r>
            <w:r w:rsidRPr="003C2B88">
              <w:rPr>
                <w:rFonts w:ascii="Aptos" w:hAnsi="Aptos"/>
                <w:b/>
                <w:bCs/>
              </w:rPr>
              <w:t xml:space="preserve"> </w:t>
            </w:r>
          </w:p>
        </w:tc>
      </w:tr>
      <w:tr w:rsidR="00D01462" w14:paraId="5C302619" w14:textId="77777777" w:rsidTr="00D01462">
        <w:trPr>
          <w:trHeight w:val="415"/>
        </w:trPr>
        <w:tc>
          <w:tcPr>
            <w:tcW w:w="10356" w:type="dxa"/>
            <w:gridSpan w:val="4"/>
            <w:shd w:val="clear" w:color="auto" w:fill="75174D"/>
          </w:tcPr>
          <w:p w14:paraId="25056CEA" w14:textId="77777777" w:rsidR="00D01462" w:rsidRPr="003C2B88" w:rsidRDefault="00D01462">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D01462" w14:paraId="209CEB2C" w14:textId="77777777" w:rsidTr="00D01462">
        <w:trPr>
          <w:trHeight w:val="414"/>
        </w:trPr>
        <w:tc>
          <w:tcPr>
            <w:tcW w:w="10356" w:type="dxa"/>
            <w:gridSpan w:val="4"/>
          </w:tcPr>
          <w:p w14:paraId="3E3265CC" w14:textId="77777777" w:rsidR="00D01462" w:rsidRPr="003C2B88" w:rsidRDefault="00D01462">
            <w:pPr>
              <w:contextualSpacing/>
              <w:rPr>
                <w:rFonts w:ascii="Aptos" w:hAnsi="Aptos"/>
                <w:color w:val="000000"/>
                <w:sz w:val="20"/>
                <w:lang w:val="en-US"/>
              </w:rPr>
            </w:pPr>
          </w:p>
          <w:p w14:paraId="2E781F59" w14:textId="77777777" w:rsidR="00D01462" w:rsidRPr="003C2B88" w:rsidRDefault="00D01462">
            <w:pPr>
              <w:contextualSpacing/>
              <w:rPr>
                <w:rFonts w:ascii="Aptos" w:hAnsi="Aptos"/>
                <w:color w:val="000000"/>
                <w:sz w:val="20"/>
                <w:lang w:val="en-US"/>
              </w:rPr>
            </w:pPr>
          </w:p>
          <w:p w14:paraId="515763CF" w14:textId="77777777" w:rsidR="00D01462" w:rsidRPr="003C2B88" w:rsidRDefault="00D01462">
            <w:pPr>
              <w:contextualSpacing/>
              <w:rPr>
                <w:rFonts w:ascii="Aptos" w:hAnsi="Aptos"/>
                <w:b/>
                <w:bCs/>
                <w:color w:val="000000"/>
                <w:szCs w:val="22"/>
                <w:lang w:val="en-US"/>
              </w:rPr>
            </w:pPr>
          </w:p>
        </w:tc>
      </w:tr>
      <w:tr w:rsidR="00D01462" w14:paraId="1804A1E5" w14:textId="77777777" w:rsidTr="00D01462">
        <w:trPr>
          <w:trHeight w:val="311"/>
        </w:trPr>
        <w:tc>
          <w:tcPr>
            <w:tcW w:w="10356" w:type="dxa"/>
            <w:gridSpan w:val="4"/>
            <w:shd w:val="clear" w:color="auto" w:fill="75174D"/>
          </w:tcPr>
          <w:p w14:paraId="3EF6AAD6" w14:textId="77777777" w:rsidR="00D01462" w:rsidRPr="003C2B88" w:rsidRDefault="00D01462">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D01462" w14:paraId="012F27E2" w14:textId="77777777" w:rsidTr="00D01462">
        <w:trPr>
          <w:trHeight w:val="524"/>
        </w:trPr>
        <w:tc>
          <w:tcPr>
            <w:tcW w:w="10356" w:type="dxa"/>
            <w:gridSpan w:val="4"/>
          </w:tcPr>
          <w:p w14:paraId="04C392FB" w14:textId="77777777" w:rsidR="00D01462" w:rsidRPr="003C2B88" w:rsidRDefault="00D01462">
            <w:pPr>
              <w:rPr>
                <w:rStyle w:val="normaltextrun"/>
                <w:rFonts w:ascii="Aptos" w:hAnsi="Aptos"/>
                <w:b/>
                <w:bCs/>
              </w:rPr>
            </w:pPr>
          </w:p>
          <w:p w14:paraId="5DEA50EB" w14:textId="77777777" w:rsidR="00D01462" w:rsidRPr="003C2B88" w:rsidRDefault="00D01462">
            <w:pPr>
              <w:rPr>
                <w:rStyle w:val="normaltextrun"/>
                <w:rFonts w:ascii="Aptos" w:hAnsi="Aptos"/>
                <w:b/>
                <w:bCs/>
              </w:rPr>
            </w:pPr>
          </w:p>
        </w:tc>
      </w:tr>
      <w:tr w:rsidR="00D01462" w14:paraId="3B1F4E8B" w14:textId="77777777" w:rsidTr="00D01462">
        <w:trPr>
          <w:trHeight w:val="524"/>
        </w:trPr>
        <w:tc>
          <w:tcPr>
            <w:tcW w:w="10356" w:type="dxa"/>
            <w:gridSpan w:val="4"/>
            <w:shd w:val="clear" w:color="auto" w:fill="25636F"/>
          </w:tcPr>
          <w:p w14:paraId="0919BAC8" w14:textId="77777777" w:rsidR="00D01462" w:rsidRPr="003C2B88" w:rsidRDefault="00D01462">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D01462" w14:paraId="25DC8CD3" w14:textId="77777777" w:rsidTr="00D01462">
        <w:trPr>
          <w:trHeight w:val="524"/>
        </w:trPr>
        <w:tc>
          <w:tcPr>
            <w:tcW w:w="10356" w:type="dxa"/>
            <w:gridSpan w:val="4"/>
          </w:tcPr>
          <w:p w14:paraId="3B14FF34" w14:textId="77777777" w:rsidR="00D01462" w:rsidRPr="003C2B88" w:rsidRDefault="00D01462">
            <w:pPr>
              <w:rPr>
                <w:rStyle w:val="normaltextrun"/>
                <w:rFonts w:ascii="Aptos" w:hAnsi="Aptos"/>
                <w:b/>
                <w:bCs/>
              </w:rPr>
            </w:pPr>
          </w:p>
          <w:p w14:paraId="2F8F41D0" w14:textId="77777777" w:rsidR="00D01462" w:rsidRPr="003C2B88" w:rsidRDefault="00D01462">
            <w:pPr>
              <w:rPr>
                <w:rStyle w:val="normaltextrun"/>
                <w:rFonts w:ascii="Aptos" w:hAnsi="Aptos"/>
                <w:b/>
                <w:bCs/>
              </w:rPr>
            </w:pPr>
          </w:p>
        </w:tc>
      </w:tr>
      <w:tr w:rsidR="00D01462" w14:paraId="1297FA3D" w14:textId="77777777" w:rsidTr="00D01462">
        <w:trPr>
          <w:trHeight w:val="295"/>
        </w:trPr>
        <w:tc>
          <w:tcPr>
            <w:tcW w:w="10356" w:type="dxa"/>
            <w:gridSpan w:val="4"/>
            <w:shd w:val="clear" w:color="auto" w:fill="75174D"/>
          </w:tcPr>
          <w:p w14:paraId="19134057" w14:textId="77777777" w:rsidR="00D01462" w:rsidRPr="003C2B88" w:rsidRDefault="00D01462">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D01462" w14:paraId="1E8047B2" w14:textId="77777777" w:rsidTr="00D01462">
        <w:trPr>
          <w:trHeight w:val="524"/>
        </w:trPr>
        <w:tc>
          <w:tcPr>
            <w:tcW w:w="10356" w:type="dxa"/>
            <w:gridSpan w:val="4"/>
          </w:tcPr>
          <w:p w14:paraId="6B67A536" w14:textId="77777777" w:rsidR="00D01462" w:rsidRPr="003C2B88" w:rsidRDefault="00D01462">
            <w:pPr>
              <w:rPr>
                <w:rStyle w:val="normaltextrun"/>
                <w:rFonts w:ascii="Aptos" w:hAnsi="Aptos"/>
                <w:b/>
                <w:bCs/>
              </w:rPr>
            </w:pPr>
          </w:p>
          <w:p w14:paraId="023A0B85" w14:textId="77777777" w:rsidR="00D01462" w:rsidRPr="003C2B88" w:rsidRDefault="00D01462">
            <w:pPr>
              <w:rPr>
                <w:rStyle w:val="normaltextrun"/>
                <w:rFonts w:ascii="Aptos" w:hAnsi="Aptos"/>
                <w:b/>
                <w:bCs/>
              </w:rPr>
            </w:pPr>
          </w:p>
          <w:p w14:paraId="07D8AD62" w14:textId="77777777" w:rsidR="00D01462" w:rsidRPr="003C2B88" w:rsidRDefault="00D01462">
            <w:pPr>
              <w:rPr>
                <w:rStyle w:val="normaltextrun"/>
                <w:rFonts w:ascii="Aptos" w:hAnsi="Aptos"/>
                <w:b/>
                <w:bCs/>
              </w:rPr>
            </w:pPr>
          </w:p>
        </w:tc>
      </w:tr>
      <w:tr w:rsidR="00D01462" w14:paraId="73DEB5F3" w14:textId="77777777" w:rsidTr="00D01462">
        <w:trPr>
          <w:trHeight w:val="315"/>
        </w:trPr>
        <w:tc>
          <w:tcPr>
            <w:tcW w:w="10356" w:type="dxa"/>
            <w:gridSpan w:val="4"/>
            <w:shd w:val="clear" w:color="auto" w:fill="25636F"/>
          </w:tcPr>
          <w:p w14:paraId="3A4B3FE3" w14:textId="77777777" w:rsidR="00D01462" w:rsidRPr="003C2B88" w:rsidRDefault="00D01462">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D01462" w14:paraId="0DB92E35" w14:textId="77777777" w:rsidTr="00D01462">
        <w:trPr>
          <w:trHeight w:val="315"/>
        </w:trPr>
        <w:tc>
          <w:tcPr>
            <w:tcW w:w="10356" w:type="dxa"/>
            <w:gridSpan w:val="4"/>
          </w:tcPr>
          <w:p w14:paraId="41F72290" w14:textId="77777777" w:rsidR="00D01462" w:rsidRPr="003C2B88" w:rsidRDefault="00D01462">
            <w:pPr>
              <w:contextualSpacing/>
              <w:rPr>
                <w:rFonts w:ascii="Aptos" w:hAnsi="Aptos"/>
                <w:b/>
                <w:bCs/>
              </w:rPr>
            </w:pPr>
          </w:p>
          <w:p w14:paraId="40F5CEBF" w14:textId="77777777" w:rsidR="00D01462" w:rsidRPr="003C2B88" w:rsidRDefault="00D01462">
            <w:pPr>
              <w:contextualSpacing/>
              <w:rPr>
                <w:rFonts w:ascii="Aptos" w:hAnsi="Aptos"/>
                <w:b/>
                <w:bCs/>
              </w:rPr>
            </w:pPr>
          </w:p>
          <w:p w14:paraId="31094676" w14:textId="77777777" w:rsidR="00D01462" w:rsidRPr="003C2B88" w:rsidRDefault="00D01462">
            <w:pPr>
              <w:contextualSpacing/>
              <w:rPr>
                <w:rFonts w:ascii="Aptos" w:hAnsi="Aptos"/>
                <w:b/>
                <w:bCs/>
              </w:rPr>
            </w:pPr>
          </w:p>
          <w:p w14:paraId="4BE0E4DF" w14:textId="77777777" w:rsidR="00D01462" w:rsidRPr="003C2B88" w:rsidRDefault="00D01462">
            <w:pPr>
              <w:contextualSpacing/>
              <w:rPr>
                <w:rFonts w:ascii="Aptos" w:hAnsi="Aptos"/>
                <w:b/>
                <w:bCs/>
              </w:rPr>
            </w:pPr>
          </w:p>
        </w:tc>
      </w:tr>
      <w:tr w:rsidR="00D01462" w14:paraId="15D851A6" w14:textId="77777777" w:rsidTr="00D01462">
        <w:trPr>
          <w:trHeight w:val="297"/>
        </w:trPr>
        <w:tc>
          <w:tcPr>
            <w:tcW w:w="5098" w:type="dxa"/>
            <w:shd w:val="clear" w:color="auto" w:fill="75174D"/>
          </w:tcPr>
          <w:p w14:paraId="142E7003" w14:textId="77777777" w:rsidR="00D01462" w:rsidRPr="003C2B88" w:rsidRDefault="00D01462">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w:t>
            </w:r>
            <w:proofErr w:type="gramStart"/>
            <w:r w:rsidRPr="003C2B88">
              <w:rPr>
                <w:rFonts w:ascii="Aptos" w:hAnsi="Aptos"/>
                <w:b/>
                <w:bCs/>
                <w:color w:val="FFFFFF" w:themeColor="background1"/>
                <w:szCs w:val="22"/>
              </w:rPr>
              <w:t>on:</w:t>
            </w:r>
            <w:proofErr w:type="gramEnd"/>
            <w:r w:rsidRPr="003C2B88">
              <w:rPr>
                <w:rFonts w:ascii="Aptos" w:hAnsi="Aptos"/>
                <w:b/>
                <w:bCs/>
                <w:color w:val="FFFFFF" w:themeColor="background1"/>
                <w:szCs w:val="22"/>
              </w:rPr>
              <w:t xml:space="preserve">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548BE4E0" w14:textId="77777777" w:rsidR="00D01462" w:rsidRPr="003C2B88" w:rsidRDefault="00D01462">
            <w:pPr>
              <w:contextualSpacing/>
              <w:rPr>
                <w:rFonts w:ascii="Aptos" w:hAnsi="Aptos"/>
                <w:b/>
                <w:bCs/>
                <w:szCs w:val="22"/>
              </w:rPr>
            </w:pPr>
            <w:r w:rsidRPr="003C2B88">
              <w:rPr>
                <w:rFonts w:ascii="Aptos" w:hAnsi="Aptos"/>
                <w:b/>
                <w:bCs/>
                <w:szCs w:val="22"/>
              </w:rPr>
              <w:t xml:space="preserve">I have received informal feedback </w:t>
            </w:r>
            <w:proofErr w:type="gramStart"/>
            <w:r w:rsidRPr="003C2B88">
              <w:rPr>
                <w:rFonts w:ascii="Aptos" w:hAnsi="Aptos"/>
                <w:b/>
                <w:bCs/>
                <w:szCs w:val="22"/>
              </w:rPr>
              <w:t>on:</w:t>
            </w:r>
            <w:proofErr w:type="gramEnd"/>
            <w:r w:rsidRPr="003C2B88">
              <w:rPr>
                <w:rFonts w:ascii="Aptos" w:hAnsi="Aptos"/>
                <w:b/>
                <w:bCs/>
                <w:szCs w:val="22"/>
              </w:rPr>
              <w:t xml:space="preserve">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D01462" w14:paraId="72D18A9D" w14:textId="77777777" w:rsidTr="00D01462">
        <w:trPr>
          <w:trHeight w:val="630"/>
        </w:trPr>
        <w:tc>
          <w:tcPr>
            <w:tcW w:w="5098" w:type="dxa"/>
          </w:tcPr>
          <w:p w14:paraId="26C112D7" w14:textId="77777777" w:rsidR="00D01462" w:rsidRPr="003C2B88" w:rsidRDefault="00D01462">
            <w:pPr>
              <w:contextualSpacing/>
              <w:rPr>
                <w:rFonts w:ascii="Aptos" w:hAnsi="Aptos"/>
                <w:szCs w:val="22"/>
              </w:rPr>
            </w:pPr>
          </w:p>
          <w:p w14:paraId="57FC8B29" w14:textId="77777777" w:rsidR="00D01462" w:rsidRPr="003C2B88" w:rsidRDefault="00D01462">
            <w:pPr>
              <w:contextualSpacing/>
              <w:rPr>
                <w:rFonts w:ascii="Aptos" w:hAnsi="Aptos"/>
                <w:szCs w:val="22"/>
              </w:rPr>
            </w:pPr>
          </w:p>
          <w:p w14:paraId="0E73818F" w14:textId="77777777" w:rsidR="00D01462" w:rsidRPr="003C2B88" w:rsidRDefault="00D01462">
            <w:pPr>
              <w:contextualSpacing/>
              <w:rPr>
                <w:rFonts w:ascii="Aptos" w:hAnsi="Aptos"/>
                <w:szCs w:val="22"/>
              </w:rPr>
            </w:pPr>
          </w:p>
          <w:p w14:paraId="003E0061" w14:textId="77777777" w:rsidR="00D01462" w:rsidRPr="003C2B88" w:rsidRDefault="00D01462">
            <w:pPr>
              <w:contextualSpacing/>
              <w:rPr>
                <w:rFonts w:ascii="Aptos" w:hAnsi="Aptos"/>
                <w:szCs w:val="22"/>
              </w:rPr>
            </w:pPr>
          </w:p>
        </w:tc>
        <w:tc>
          <w:tcPr>
            <w:tcW w:w="5258" w:type="dxa"/>
            <w:gridSpan w:val="3"/>
          </w:tcPr>
          <w:p w14:paraId="65A129E8" w14:textId="77777777" w:rsidR="00D01462" w:rsidRPr="003C2B88" w:rsidRDefault="00D01462">
            <w:pPr>
              <w:contextualSpacing/>
              <w:rPr>
                <w:rFonts w:ascii="Aptos" w:hAnsi="Aptos"/>
                <w:szCs w:val="22"/>
              </w:rPr>
            </w:pPr>
          </w:p>
        </w:tc>
      </w:tr>
      <w:tr w:rsidR="00D01462" w14:paraId="3921D07E" w14:textId="77777777" w:rsidTr="00D01462">
        <w:trPr>
          <w:trHeight w:val="630"/>
        </w:trPr>
        <w:tc>
          <w:tcPr>
            <w:tcW w:w="5098" w:type="dxa"/>
            <w:shd w:val="clear" w:color="auto" w:fill="138E88"/>
          </w:tcPr>
          <w:p w14:paraId="6BBF8F63" w14:textId="77777777" w:rsidR="00D01462" w:rsidRPr="003C2B88" w:rsidRDefault="00D01462">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2EECA79A" w14:textId="77777777" w:rsidR="00D01462" w:rsidRPr="003C2B88" w:rsidRDefault="00D01462">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7E6824E" w14:textId="77777777" w:rsidR="00D01462" w:rsidRPr="003C2B88" w:rsidRDefault="00D01462">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7121CF7D" w14:textId="77777777" w:rsidR="00D01462" w:rsidRPr="003C2B88" w:rsidRDefault="00D01462">
            <w:pPr>
              <w:contextualSpacing/>
              <w:rPr>
                <w:rFonts w:ascii="Aptos" w:hAnsi="Aptos"/>
                <w:b/>
                <w:bCs/>
                <w:iCs/>
                <w:szCs w:val="22"/>
              </w:rPr>
            </w:pPr>
            <w:r w:rsidRPr="003C2B88">
              <w:rPr>
                <w:rFonts w:ascii="Aptos" w:hAnsi="Aptos"/>
                <w:b/>
                <w:bCs/>
                <w:iCs/>
                <w:szCs w:val="22"/>
              </w:rPr>
              <w:t>BCU Theme</w:t>
            </w:r>
          </w:p>
        </w:tc>
      </w:tr>
      <w:tr w:rsidR="00D01462" w14:paraId="60E365BD" w14:textId="77777777" w:rsidTr="00D01462">
        <w:trPr>
          <w:trHeight w:val="630"/>
        </w:trPr>
        <w:tc>
          <w:tcPr>
            <w:tcW w:w="5098" w:type="dxa"/>
          </w:tcPr>
          <w:p w14:paraId="614842C5" w14:textId="77777777" w:rsidR="00D01462" w:rsidRPr="003C2B88" w:rsidRDefault="00D01462">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2C3666F8" w14:textId="77777777" w:rsidR="00D01462" w:rsidRPr="003C2B88" w:rsidRDefault="00D01462">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3E19050C" w14:textId="77777777" w:rsidR="00D01462" w:rsidRPr="003C2B88" w:rsidRDefault="00D01462">
            <w:pPr>
              <w:contextualSpacing/>
              <w:rPr>
                <w:rFonts w:ascii="Aptos" w:hAnsi="Aptos"/>
                <w:b/>
                <w:iCs/>
                <w:szCs w:val="22"/>
              </w:rPr>
            </w:pPr>
          </w:p>
        </w:tc>
      </w:tr>
      <w:tr w:rsidR="00D01462" w14:paraId="7E7A1F5B" w14:textId="77777777" w:rsidTr="00D01462">
        <w:trPr>
          <w:trHeight w:val="441"/>
        </w:trPr>
        <w:tc>
          <w:tcPr>
            <w:tcW w:w="5098" w:type="dxa"/>
          </w:tcPr>
          <w:p w14:paraId="0EC2EF56" w14:textId="77777777" w:rsidR="00D01462" w:rsidRPr="00126D62" w:rsidRDefault="00D01462">
            <w:pPr>
              <w:contextualSpacing/>
              <w:rPr>
                <w:szCs w:val="22"/>
              </w:rPr>
            </w:pPr>
          </w:p>
        </w:tc>
        <w:tc>
          <w:tcPr>
            <w:tcW w:w="4820" w:type="dxa"/>
            <w:gridSpan w:val="2"/>
          </w:tcPr>
          <w:p w14:paraId="67646A64" w14:textId="77777777" w:rsidR="00D01462" w:rsidRPr="00126D62" w:rsidRDefault="00D01462">
            <w:pPr>
              <w:contextualSpacing/>
              <w:rPr>
                <w:szCs w:val="22"/>
              </w:rPr>
            </w:pPr>
          </w:p>
        </w:tc>
        <w:tc>
          <w:tcPr>
            <w:tcW w:w="438" w:type="dxa"/>
          </w:tcPr>
          <w:p w14:paraId="1252685B" w14:textId="77777777" w:rsidR="00D01462" w:rsidRPr="00126D62" w:rsidRDefault="00D01462">
            <w:pPr>
              <w:contextualSpacing/>
              <w:rPr>
                <w:szCs w:val="22"/>
              </w:rPr>
            </w:pPr>
          </w:p>
        </w:tc>
      </w:tr>
      <w:tr w:rsidR="00D01462" w14:paraId="2920067F" w14:textId="77777777" w:rsidTr="00D01462">
        <w:trPr>
          <w:trHeight w:val="419"/>
        </w:trPr>
        <w:tc>
          <w:tcPr>
            <w:tcW w:w="5098" w:type="dxa"/>
          </w:tcPr>
          <w:p w14:paraId="2E11DE05" w14:textId="77777777" w:rsidR="00D01462" w:rsidRPr="00126D62" w:rsidRDefault="00D01462">
            <w:pPr>
              <w:contextualSpacing/>
              <w:rPr>
                <w:szCs w:val="22"/>
              </w:rPr>
            </w:pPr>
          </w:p>
        </w:tc>
        <w:tc>
          <w:tcPr>
            <w:tcW w:w="4820" w:type="dxa"/>
            <w:gridSpan w:val="2"/>
          </w:tcPr>
          <w:p w14:paraId="7E7F384F" w14:textId="77777777" w:rsidR="00D01462" w:rsidRPr="00126D62" w:rsidRDefault="00D01462">
            <w:pPr>
              <w:contextualSpacing/>
              <w:rPr>
                <w:szCs w:val="22"/>
              </w:rPr>
            </w:pPr>
          </w:p>
        </w:tc>
        <w:tc>
          <w:tcPr>
            <w:tcW w:w="438" w:type="dxa"/>
          </w:tcPr>
          <w:p w14:paraId="71A02E60" w14:textId="77777777" w:rsidR="00D01462" w:rsidRPr="00126D62" w:rsidRDefault="00D01462">
            <w:pPr>
              <w:contextualSpacing/>
              <w:rPr>
                <w:szCs w:val="22"/>
              </w:rPr>
            </w:pPr>
          </w:p>
        </w:tc>
      </w:tr>
      <w:tr w:rsidR="00D01462" w14:paraId="419B80B8" w14:textId="77777777" w:rsidTr="00D01462">
        <w:trPr>
          <w:trHeight w:val="411"/>
        </w:trPr>
        <w:tc>
          <w:tcPr>
            <w:tcW w:w="5098" w:type="dxa"/>
          </w:tcPr>
          <w:p w14:paraId="4CA60616" w14:textId="77777777" w:rsidR="00D01462" w:rsidRPr="00126D62" w:rsidRDefault="00D01462">
            <w:pPr>
              <w:contextualSpacing/>
              <w:rPr>
                <w:szCs w:val="22"/>
              </w:rPr>
            </w:pPr>
          </w:p>
        </w:tc>
        <w:tc>
          <w:tcPr>
            <w:tcW w:w="4820" w:type="dxa"/>
            <w:gridSpan w:val="2"/>
          </w:tcPr>
          <w:p w14:paraId="18444C91" w14:textId="77777777" w:rsidR="00D01462" w:rsidRPr="00126D62" w:rsidRDefault="00D01462">
            <w:pPr>
              <w:contextualSpacing/>
              <w:rPr>
                <w:szCs w:val="22"/>
              </w:rPr>
            </w:pPr>
          </w:p>
        </w:tc>
        <w:tc>
          <w:tcPr>
            <w:tcW w:w="438" w:type="dxa"/>
          </w:tcPr>
          <w:p w14:paraId="0F3A1099" w14:textId="77777777" w:rsidR="00D01462" w:rsidRPr="00126D62" w:rsidRDefault="00D01462">
            <w:pPr>
              <w:contextualSpacing/>
              <w:rPr>
                <w:szCs w:val="22"/>
              </w:rPr>
            </w:pPr>
          </w:p>
        </w:tc>
      </w:tr>
      <w:tr w:rsidR="00D01462" w14:paraId="0C9922FF" w14:textId="77777777" w:rsidTr="00D01462">
        <w:trPr>
          <w:trHeight w:val="338"/>
        </w:trPr>
        <w:tc>
          <w:tcPr>
            <w:tcW w:w="8719" w:type="dxa"/>
            <w:gridSpan w:val="2"/>
            <w:shd w:val="clear" w:color="auto" w:fill="75174D"/>
          </w:tcPr>
          <w:p w14:paraId="05A5E319" w14:textId="77777777" w:rsidR="00D01462" w:rsidRPr="003C2B88" w:rsidRDefault="00D01462">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4805D7CD" w14:textId="77777777" w:rsidR="00D01462" w:rsidRPr="003C2B88" w:rsidRDefault="00D01462">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2334A346" w14:textId="77777777" w:rsidR="00D01462" w:rsidRPr="003C2B88" w:rsidRDefault="00D01462">
            <w:pPr>
              <w:contextualSpacing/>
              <w:rPr>
                <w:rFonts w:ascii="Aptos" w:hAnsi="Aptos"/>
                <w:b/>
                <w:bCs/>
                <w:szCs w:val="22"/>
              </w:rPr>
            </w:pPr>
          </w:p>
          <w:p w14:paraId="35687911" w14:textId="77777777" w:rsidR="00D01462" w:rsidRPr="003C2B88" w:rsidRDefault="00D01462">
            <w:pPr>
              <w:contextualSpacing/>
              <w:rPr>
                <w:rFonts w:ascii="Aptos" w:hAnsi="Aptos"/>
                <w:b/>
                <w:bCs/>
              </w:rPr>
            </w:pPr>
            <w:r w:rsidRPr="003C2B88">
              <w:rPr>
                <w:rFonts w:ascii="Aptos" w:hAnsi="Aptos"/>
                <w:b/>
                <w:bCs/>
                <w:szCs w:val="22"/>
              </w:rPr>
              <w:t>Signature:</w:t>
            </w:r>
          </w:p>
          <w:p w14:paraId="03F94357" w14:textId="77777777" w:rsidR="00D01462" w:rsidRPr="003C2B88" w:rsidRDefault="00D01462">
            <w:pPr>
              <w:contextualSpacing/>
              <w:rPr>
                <w:rFonts w:ascii="Aptos" w:hAnsi="Aptos"/>
                <w:b/>
                <w:bCs/>
                <w:szCs w:val="22"/>
              </w:rPr>
            </w:pPr>
          </w:p>
        </w:tc>
      </w:tr>
      <w:tr w:rsidR="00D01462" w14:paraId="467C605C" w14:textId="77777777" w:rsidTr="00D01462">
        <w:trPr>
          <w:trHeight w:val="630"/>
        </w:trPr>
        <w:tc>
          <w:tcPr>
            <w:tcW w:w="8719" w:type="dxa"/>
            <w:gridSpan w:val="2"/>
          </w:tcPr>
          <w:p w14:paraId="69E04190" w14:textId="77777777" w:rsidR="00D01462" w:rsidRPr="00A417B2" w:rsidRDefault="00D01462">
            <w:pPr>
              <w:contextualSpacing/>
              <w:rPr>
                <w:rFonts w:asciiTheme="majorHAnsi" w:hAnsiTheme="majorHAnsi" w:cstheme="majorHAnsi"/>
                <w:sz w:val="20"/>
              </w:rPr>
            </w:pPr>
          </w:p>
        </w:tc>
        <w:tc>
          <w:tcPr>
            <w:tcW w:w="1637" w:type="dxa"/>
            <w:gridSpan w:val="2"/>
            <w:vMerge/>
          </w:tcPr>
          <w:p w14:paraId="5B40229A" w14:textId="77777777" w:rsidR="00D01462" w:rsidRDefault="00D01462">
            <w:pPr>
              <w:contextualSpacing/>
              <w:rPr>
                <w:rFonts w:asciiTheme="majorHAnsi" w:hAnsiTheme="majorHAnsi" w:cstheme="majorHAnsi"/>
                <w:b/>
                <w:bCs/>
                <w:sz w:val="20"/>
              </w:rPr>
            </w:pPr>
          </w:p>
        </w:tc>
      </w:tr>
    </w:tbl>
    <w:p w14:paraId="06091E17" w14:textId="77777777" w:rsidR="00D01462" w:rsidRDefault="00D01462" w:rsidP="002A4DA1">
      <w:pPr>
        <w:spacing w:after="160" w:line="259" w:lineRule="auto"/>
        <w:rPr>
          <w:b/>
          <w:sz w:val="28"/>
          <w:szCs w:val="28"/>
          <w:u w:val="single"/>
        </w:rPr>
      </w:pPr>
    </w:p>
    <w:p w14:paraId="7B411D3D" w14:textId="77777777" w:rsidR="00D01462" w:rsidRDefault="00D01462" w:rsidP="0022698C">
      <w:pPr>
        <w:rPr>
          <w:rFonts w:ascii="Aptos" w:hAnsi="Aptos"/>
          <w:sz w:val="28"/>
          <w:szCs w:val="28"/>
          <w:u w:val="single"/>
        </w:rPr>
      </w:pPr>
    </w:p>
    <w:p w14:paraId="341B3C28" w14:textId="77777777" w:rsidR="00D01462" w:rsidRDefault="00D01462" w:rsidP="0022698C">
      <w:pPr>
        <w:rPr>
          <w:rFonts w:ascii="Aptos" w:hAnsi="Aptos"/>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B462D7" w14:paraId="6B4372E6" w14:textId="77777777" w:rsidTr="00B462D7">
        <w:trPr>
          <w:trHeight w:val="274"/>
        </w:trPr>
        <w:tc>
          <w:tcPr>
            <w:tcW w:w="10356" w:type="dxa"/>
            <w:gridSpan w:val="4"/>
          </w:tcPr>
          <w:p w14:paraId="00CB847A" w14:textId="77777777" w:rsidR="00B462D7" w:rsidRPr="003C2B88" w:rsidRDefault="00B462D7">
            <w:pPr>
              <w:jc w:val="center"/>
              <w:rPr>
                <w:rFonts w:ascii="Aptos" w:hAnsi="Aptos"/>
                <w:b/>
                <w:bCs/>
              </w:rPr>
            </w:pPr>
            <w:r w:rsidRPr="003C2B88">
              <w:rPr>
                <w:rFonts w:ascii="Aptos" w:hAnsi="Aptos"/>
                <w:b/>
                <w:bCs/>
              </w:rPr>
              <w:lastRenderedPageBreak/>
              <w:t>Weekly Meeting and Target Setting</w:t>
            </w:r>
          </w:p>
          <w:p w14:paraId="1AA5F20C" w14:textId="77777777" w:rsidR="00B462D7" w:rsidRPr="00126D62" w:rsidRDefault="00B462D7">
            <w:pPr>
              <w:jc w:val="center"/>
              <w:rPr>
                <w:b/>
                <w:bCs/>
              </w:rPr>
            </w:pPr>
            <w:r w:rsidRPr="00506471">
              <w:rPr>
                <w:rFonts w:ascii="Calibri" w:hAnsi="Calibri" w:cs="Calibri"/>
                <w:noProof/>
                <w14:ligatures w14:val="standardContextual"/>
              </w:rPr>
              <w:drawing>
                <wp:inline distT="0" distB="0" distL="0" distR="0" wp14:anchorId="6D15A868" wp14:editId="52BC5D24">
                  <wp:extent cx="6438900" cy="320040"/>
                  <wp:effectExtent l="0" t="0" r="0" b="3810"/>
                  <wp:docPr id="153401485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B462D7" w14:paraId="1890ECEE" w14:textId="77777777" w:rsidTr="00B462D7">
        <w:trPr>
          <w:trHeight w:val="362"/>
        </w:trPr>
        <w:tc>
          <w:tcPr>
            <w:tcW w:w="10356" w:type="dxa"/>
            <w:gridSpan w:val="4"/>
          </w:tcPr>
          <w:p w14:paraId="159BE445" w14:textId="77777777" w:rsidR="00B462D7" w:rsidRPr="003C2B88" w:rsidRDefault="00B462D7">
            <w:pPr>
              <w:rPr>
                <w:rFonts w:ascii="Aptos" w:hAnsi="Aptos"/>
                <w:b/>
                <w:bCs/>
              </w:rPr>
            </w:pPr>
            <w:r w:rsidRPr="003C2B88">
              <w:rPr>
                <w:rFonts w:ascii="Aptos" w:hAnsi="Aptos"/>
                <w:b/>
                <w:bCs/>
                <w:sz w:val="20"/>
              </w:rPr>
              <w:t>Date:</w:t>
            </w:r>
            <w:r w:rsidRPr="003C2B88">
              <w:rPr>
                <w:rFonts w:ascii="Aptos" w:hAnsi="Aptos"/>
                <w:b/>
                <w:bCs/>
              </w:rPr>
              <w:t xml:space="preserve"> </w:t>
            </w:r>
          </w:p>
        </w:tc>
      </w:tr>
      <w:tr w:rsidR="00B462D7" w14:paraId="09645206" w14:textId="77777777" w:rsidTr="00B462D7">
        <w:trPr>
          <w:trHeight w:val="415"/>
        </w:trPr>
        <w:tc>
          <w:tcPr>
            <w:tcW w:w="10356" w:type="dxa"/>
            <w:gridSpan w:val="4"/>
            <w:shd w:val="clear" w:color="auto" w:fill="75174D"/>
          </w:tcPr>
          <w:p w14:paraId="0ADE3357" w14:textId="77777777" w:rsidR="00B462D7" w:rsidRPr="003C2B88" w:rsidRDefault="00B462D7">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B462D7" w14:paraId="7890D179" w14:textId="77777777" w:rsidTr="00B462D7">
        <w:trPr>
          <w:trHeight w:val="414"/>
        </w:trPr>
        <w:tc>
          <w:tcPr>
            <w:tcW w:w="10356" w:type="dxa"/>
            <w:gridSpan w:val="4"/>
          </w:tcPr>
          <w:p w14:paraId="68AB533E" w14:textId="77777777" w:rsidR="00B462D7" w:rsidRPr="003C2B88" w:rsidRDefault="00B462D7">
            <w:pPr>
              <w:contextualSpacing/>
              <w:rPr>
                <w:rFonts w:ascii="Aptos" w:hAnsi="Aptos"/>
                <w:color w:val="000000"/>
                <w:sz w:val="20"/>
                <w:lang w:val="en-US"/>
              </w:rPr>
            </w:pPr>
          </w:p>
          <w:p w14:paraId="0FA57207" w14:textId="77777777" w:rsidR="00B462D7" w:rsidRPr="003C2B88" w:rsidRDefault="00B462D7">
            <w:pPr>
              <w:contextualSpacing/>
              <w:rPr>
                <w:rFonts w:ascii="Aptos" w:hAnsi="Aptos"/>
                <w:color w:val="000000"/>
                <w:sz w:val="20"/>
                <w:lang w:val="en-US"/>
              </w:rPr>
            </w:pPr>
          </w:p>
          <w:p w14:paraId="59143DB9" w14:textId="77777777" w:rsidR="00B462D7" w:rsidRPr="003C2B88" w:rsidRDefault="00B462D7">
            <w:pPr>
              <w:contextualSpacing/>
              <w:rPr>
                <w:rFonts w:ascii="Aptos" w:hAnsi="Aptos"/>
                <w:b/>
                <w:bCs/>
                <w:color w:val="000000"/>
                <w:szCs w:val="22"/>
                <w:lang w:val="en-US"/>
              </w:rPr>
            </w:pPr>
          </w:p>
        </w:tc>
      </w:tr>
      <w:tr w:rsidR="00B462D7" w14:paraId="15EB5B07" w14:textId="77777777" w:rsidTr="00B462D7">
        <w:trPr>
          <w:trHeight w:val="311"/>
        </w:trPr>
        <w:tc>
          <w:tcPr>
            <w:tcW w:w="10356" w:type="dxa"/>
            <w:gridSpan w:val="4"/>
            <w:shd w:val="clear" w:color="auto" w:fill="75174D"/>
          </w:tcPr>
          <w:p w14:paraId="66C1050B" w14:textId="77777777" w:rsidR="00B462D7" w:rsidRPr="003C2B88" w:rsidRDefault="00B462D7">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B462D7" w14:paraId="03D99B5C" w14:textId="77777777" w:rsidTr="00B462D7">
        <w:trPr>
          <w:trHeight w:val="524"/>
        </w:trPr>
        <w:tc>
          <w:tcPr>
            <w:tcW w:w="10356" w:type="dxa"/>
            <w:gridSpan w:val="4"/>
          </w:tcPr>
          <w:p w14:paraId="010FE1D4" w14:textId="77777777" w:rsidR="00B462D7" w:rsidRPr="003C2B88" w:rsidRDefault="00B462D7">
            <w:pPr>
              <w:rPr>
                <w:rStyle w:val="normaltextrun"/>
                <w:rFonts w:ascii="Aptos" w:hAnsi="Aptos"/>
                <w:b/>
                <w:bCs/>
              </w:rPr>
            </w:pPr>
          </w:p>
          <w:p w14:paraId="59574407" w14:textId="77777777" w:rsidR="00B462D7" w:rsidRPr="003C2B88" w:rsidRDefault="00B462D7">
            <w:pPr>
              <w:rPr>
                <w:rStyle w:val="normaltextrun"/>
                <w:rFonts w:ascii="Aptos" w:hAnsi="Aptos"/>
                <w:b/>
                <w:bCs/>
              </w:rPr>
            </w:pPr>
          </w:p>
        </w:tc>
      </w:tr>
      <w:tr w:rsidR="00B462D7" w14:paraId="37124A9D" w14:textId="77777777" w:rsidTr="00B462D7">
        <w:trPr>
          <w:trHeight w:val="524"/>
        </w:trPr>
        <w:tc>
          <w:tcPr>
            <w:tcW w:w="10356" w:type="dxa"/>
            <w:gridSpan w:val="4"/>
            <w:shd w:val="clear" w:color="auto" w:fill="25636F"/>
          </w:tcPr>
          <w:p w14:paraId="4E29DD0E" w14:textId="77777777" w:rsidR="00B462D7" w:rsidRPr="003C2B88" w:rsidRDefault="00B462D7">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B462D7" w14:paraId="2F1DF6F9" w14:textId="77777777" w:rsidTr="00B462D7">
        <w:trPr>
          <w:trHeight w:val="524"/>
        </w:trPr>
        <w:tc>
          <w:tcPr>
            <w:tcW w:w="10356" w:type="dxa"/>
            <w:gridSpan w:val="4"/>
          </w:tcPr>
          <w:p w14:paraId="53C52B6C" w14:textId="77777777" w:rsidR="00B462D7" w:rsidRPr="003C2B88" w:rsidRDefault="00B462D7">
            <w:pPr>
              <w:rPr>
                <w:rStyle w:val="normaltextrun"/>
                <w:rFonts w:ascii="Aptos" w:hAnsi="Aptos"/>
                <w:b/>
                <w:bCs/>
              </w:rPr>
            </w:pPr>
          </w:p>
          <w:p w14:paraId="4E1FA586" w14:textId="77777777" w:rsidR="00B462D7" w:rsidRPr="003C2B88" w:rsidRDefault="00B462D7">
            <w:pPr>
              <w:rPr>
                <w:rStyle w:val="normaltextrun"/>
                <w:rFonts w:ascii="Aptos" w:hAnsi="Aptos"/>
                <w:b/>
                <w:bCs/>
              </w:rPr>
            </w:pPr>
          </w:p>
        </w:tc>
      </w:tr>
      <w:tr w:rsidR="00B462D7" w14:paraId="13A0B515" w14:textId="77777777" w:rsidTr="00B462D7">
        <w:trPr>
          <w:trHeight w:val="295"/>
        </w:trPr>
        <w:tc>
          <w:tcPr>
            <w:tcW w:w="10356" w:type="dxa"/>
            <w:gridSpan w:val="4"/>
            <w:shd w:val="clear" w:color="auto" w:fill="75174D"/>
          </w:tcPr>
          <w:p w14:paraId="2B987A83" w14:textId="77777777" w:rsidR="00B462D7" w:rsidRPr="003C2B88" w:rsidRDefault="00B462D7">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B462D7" w14:paraId="23D1DC95" w14:textId="77777777" w:rsidTr="00B462D7">
        <w:trPr>
          <w:trHeight w:val="524"/>
        </w:trPr>
        <w:tc>
          <w:tcPr>
            <w:tcW w:w="10356" w:type="dxa"/>
            <w:gridSpan w:val="4"/>
          </w:tcPr>
          <w:p w14:paraId="174F90AB" w14:textId="77777777" w:rsidR="00B462D7" w:rsidRPr="003C2B88" w:rsidRDefault="00B462D7">
            <w:pPr>
              <w:rPr>
                <w:rStyle w:val="normaltextrun"/>
                <w:rFonts w:ascii="Aptos" w:hAnsi="Aptos"/>
                <w:b/>
                <w:bCs/>
              </w:rPr>
            </w:pPr>
          </w:p>
          <w:p w14:paraId="626D9FC6" w14:textId="77777777" w:rsidR="00B462D7" w:rsidRPr="003C2B88" w:rsidRDefault="00B462D7">
            <w:pPr>
              <w:rPr>
                <w:rStyle w:val="normaltextrun"/>
                <w:rFonts w:ascii="Aptos" w:hAnsi="Aptos"/>
                <w:b/>
                <w:bCs/>
              </w:rPr>
            </w:pPr>
          </w:p>
          <w:p w14:paraId="22975CDA" w14:textId="77777777" w:rsidR="00B462D7" w:rsidRPr="003C2B88" w:rsidRDefault="00B462D7">
            <w:pPr>
              <w:rPr>
                <w:rStyle w:val="normaltextrun"/>
                <w:rFonts w:ascii="Aptos" w:hAnsi="Aptos"/>
                <w:b/>
                <w:bCs/>
              </w:rPr>
            </w:pPr>
          </w:p>
        </w:tc>
      </w:tr>
      <w:tr w:rsidR="00B462D7" w14:paraId="5E3E85CA" w14:textId="77777777" w:rsidTr="00B462D7">
        <w:trPr>
          <w:trHeight w:val="315"/>
        </w:trPr>
        <w:tc>
          <w:tcPr>
            <w:tcW w:w="10356" w:type="dxa"/>
            <w:gridSpan w:val="4"/>
            <w:shd w:val="clear" w:color="auto" w:fill="25636F"/>
          </w:tcPr>
          <w:p w14:paraId="4507FB3F" w14:textId="77777777" w:rsidR="00B462D7" w:rsidRPr="003C2B88" w:rsidRDefault="00B462D7">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B462D7" w14:paraId="7D535222" w14:textId="77777777" w:rsidTr="00B462D7">
        <w:trPr>
          <w:trHeight w:val="315"/>
        </w:trPr>
        <w:tc>
          <w:tcPr>
            <w:tcW w:w="10356" w:type="dxa"/>
            <w:gridSpan w:val="4"/>
          </w:tcPr>
          <w:p w14:paraId="1F9F716C" w14:textId="77777777" w:rsidR="00B462D7" w:rsidRPr="003C2B88" w:rsidRDefault="00B462D7">
            <w:pPr>
              <w:contextualSpacing/>
              <w:rPr>
                <w:rFonts w:ascii="Aptos" w:hAnsi="Aptos"/>
                <w:b/>
                <w:bCs/>
              </w:rPr>
            </w:pPr>
          </w:p>
          <w:p w14:paraId="42CF0A4F" w14:textId="77777777" w:rsidR="00B462D7" w:rsidRPr="003C2B88" w:rsidRDefault="00B462D7">
            <w:pPr>
              <w:contextualSpacing/>
              <w:rPr>
                <w:rFonts w:ascii="Aptos" w:hAnsi="Aptos"/>
                <w:b/>
                <w:bCs/>
              </w:rPr>
            </w:pPr>
          </w:p>
          <w:p w14:paraId="1BCB5CE2" w14:textId="77777777" w:rsidR="00B462D7" w:rsidRPr="003C2B88" w:rsidRDefault="00B462D7">
            <w:pPr>
              <w:contextualSpacing/>
              <w:rPr>
                <w:rFonts w:ascii="Aptos" w:hAnsi="Aptos"/>
                <w:b/>
                <w:bCs/>
              </w:rPr>
            </w:pPr>
          </w:p>
          <w:p w14:paraId="63B6F7F5" w14:textId="77777777" w:rsidR="00B462D7" w:rsidRPr="003C2B88" w:rsidRDefault="00B462D7">
            <w:pPr>
              <w:contextualSpacing/>
              <w:rPr>
                <w:rFonts w:ascii="Aptos" w:hAnsi="Aptos"/>
                <w:b/>
                <w:bCs/>
              </w:rPr>
            </w:pPr>
          </w:p>
        </w:tc>
      </w:tr>
      <w:tr w:rsidR="00B462D7" w14:paraId="14268799" w14:textId="77777777" w:rsidTr="00B462D7">
        <w:trPr>
          <w:trHeight w:val="297"/>
        </w:trPr>
        <w:tc>
          <w:tcPr>
            <w:tcW w:w="5098" w:type="dxa"/>
            <w:shd w:val="clear" w:color="auto" w:fill="75174D"/>
          </w:tcPr>
          <w:p w14:paraId="0082E448" w14:textId="77777777" w:rsidR="00B462D7" w:rsidRPr="003C2B88" w:rsidRDefault="00B462D7">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w:t>
            </w:r>
            <w:proofErr w:type="gramStart"/>
            <w:r w:rsidRPr="003C2B88">
              <w:rPr>
                <w:rFonts w:ascii="Aptos" w:hAnsi="Aptos"/>
                <w:b/>
                <w:bCs/>
                <w:color w:val="FFFFFF" w:themeColor="background1"/>
                <w:szCs w:val="22"/>
              </w:rPr>
              <w:t>on:</w:t>
            </w:r>
            <w:proofErr w:type="gramEnd"/>
            <w:r w:rsidRPr="003C2B88">
              <w:rPr>
                <w:rFonts w:ascii="Aptos" w:hAnsi="Aptos"/>
                <w:b/>
                <w:bCs/>
                <w:color w:val="FFFFFF" w:themeColor="background1"/>
                <w:szCs w:val="22"/>
              </w:rPr>
              <w:t xml:space="preserve">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387C506F" w14:textId="77777777" w:rsidR="00B462D7" w:rsidRPr="003C2B88" w:rsidRDefault="00B462D7">
            <w:pPr>
              <w:contextualSpacing/>
              <w:rPr>
                <w:rFonts w:ascii="Aptos" w:hAnsi="Aptos"/>
                <w:b/>
                <w:bCs/>
                <w:szCs w:val="22"/>
              </w:rPr>
            </w:pPr>
            <w:r w:rsidRPr="003C2B88">
              <w:rPr>
                <w:rFonts w:ascii="Aptos" w:hAnsi="Aptos"/>
                <w:b/>
                <w:bCs/>
                <w:szCs w:val="22"/>
              </w:rPr>
              <w:t xml:space="preserve">I have received informal feedback </w:t>
            </w:r>
            <w:proofErr w:type="gramStart"/>
            <w:r w:rsidRPr="003C2B88">
              <w:rPr>
                <w:rFonts w:ascii="Aptos" w:hAnsi="Aptos"/>
                <w:b/>
                <w:bCs/>
                <w:szCs w:val="22"/>
              </w:rPr>
              <w:t>on:</w:t>
            </w:r>
            <w:proofErr w:type="gramEnd"/>
            <w:r w:rsidRPr="003C2B88">
              <w:rPr>
                <w:rFonts w:ascii="Aptos" w:hAnsi="Aptos"/>
                <w:b/>
                <w:bCs/>
                <w:szCs w:val="22"/>
              </w:rPr>
              <w:t xml:space="preserve">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B462D7" w14:paraId="3079EB7C" w14:textId="77777777" w:rsidTr="00B462D7">
        <w:trPr>
          <w:trHeight w:val="630"/>
        </w:trPr>
        <w:tc>
          <w:tcPr>
            <w:tcW w:w="5098" w:type="dxa"/>
          </w:tcPr>
          <w:p w14:paraId="252CAC49" w14:textId="77777777" w:rsidR="00B462D7" w:rsidRPr="003C2B88" w:rsidRDefault="00B462D7">
            <w:pPr>
              <w:contextualSpacing/>
              <w:rPr>
                <w:rFonts w:ascii="Aptos" w:hAnsi="Aptos"/>
                <w:szCs w:val="22"/>
              </w:rPr>
            </w:pPr>
          </w:p>
          <w:p w14:paraId="3DDA2CBC" w14:textId="77777777" w:rsidR="00B462D7" w:rsidRPr="003C2B88" w:rsidRDefault="00B462D7">
            <w:pPr>
              <w:contextualSpacing/>
              <w:rPr>
                <w:rFonts w:ascii="Aptos" w:hAnsi="Aptos"/>
                <w:szCs w:val="22"/>
              </w:rPr>
            </w:pPr>
          </w:p>
          <w:p w14:paraId="75F2F552" w14:textId="77777777" w:rsidR="00B462D7" w:rsidRPr="003C2B88" w:rsidRDefault="00B462D7">
            <w:pPr>
              <w:contextualSpacing/>
              <w:rPr>
                <w:rFonts w:ascii="Aptos" w:hAnsi="Aptos"/>
                <w:szCs w:val="22"/>
              </w:rPr>
            </w:pPr>
          </w:p>
          <w:p w14:paraId="04BA4081" w14:textId="77777777" w:rsidR="00B462D7" w:rsidRPr="003C2B88" w:rsidRDefault="00B462D7">
            <w:pPr>
              <w:contextualSpacing/>
              <w:rPr>
                <w:rFonts w:ascii="Aptos" w:hAnsi="Aptos"/>
                <w:szCs w:val="22"/>
              </w:rPr>
            </w:pPr>
          </w:p>
        </w:tc>
        <w:tc>
          <w:tcPr>
            <w:tcW w:w="5258" w:type="dxa"/>
            <w:gridSpan w:val="3"/>
          </w:tcPr>
          <w:p w14:paraId="7849561F" w14:textId="77777777" w:rsidR="00B462D7" w:rsidRPr="003C2B88" w:rsidRDefault="00B462D7">
            <w:pPr>
              <w:contextualSpacing/>
              <w:rPr>
                <w:rFonts w:ascii="Aptos" w:hAnsi="Aptos"/>
                <w:szCs w:val="22"/>
              </w:rPr>
            </w:pPr>
          </w:p>
        </w:tc>
      </w:tr>
      <w:tr w:rsidR="00B462D7" w14:paraId="6320AAE7" w14:textId="77777777" w:rsidTr="00B462D7">
        <w:trPr>
          <w:trHeight w:val="630"/>
        </w:trPr>
        <w:tc>
          <w:tcPr>
            <w:tcW w:w="5098" w:type="dxa"/>
            <w:shd w:val="clear" w:color="auto" w:fill="138E88"/>
          </w:tcPr>
          <w:p w14:paraId="504BB037" w14:textId="77777777" w:rsidR="00B462D7" w:rsidRPr="003C2B88" w:rsidRDefault="00B462D7">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02B4025B" w14:textId="77777777" w:rsidR="00B462D7" w:rsidRPr="003C2B88" w:rsidRDefault="00B462D7">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ECAFE67" w14:textId="77777777" w:rsidR="00B462D7" w:rsidRPr="003C2B88" w:rsidRDefault="00B462D7">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5C8E88BD" w14:textId="77777777" w:rsidR="00B462D7" w:rsidRPr="003C2B88" w:rsidRDefault="00B462D7">
            <w:pPr>
              <w:contextualSpacing/>
              <w:rPr>
                <w:rFonts w:ascii="Aptos" w:hAnsi="Aptos"/>
                <w:b/>
                <w:bCs/>
                <w:iCs/>
                <w:szCs w:val="22"/>
              </w:rPr>
            </w:pPr>
            <w:r w:rsidRPr="003C2B88">
              <w:rPr>
                <w:rFonts w:ascii="Aptos" w:hAnsi="Aptos"/>
                <w:b/>
                <w:bCs/>
                <w:iCs/>
                <w:szCs w:val="22"/>
              </w:rPr>
              <w:t>BCU Theme</w:t>
            </w:r>
          </w:p>
        </w:tc>
      </w:tr>
      <w:tr w:rsidR="00B462D7" w14:paraId="37889687" w14:textId="77777777" w:rsidTr="00B462D7">
        <w:trPr>
          <w:trHeight w:val="630"/>
        </w:trPr>
        <w:tc>
          <w:tcPr>
            <w:tcW w:w="5098" w:type="dxa"/>
          </w:tcPr>
          <w:p w14:paraId="77493D80" w14:textId="77777777" w:rsidR="00B462D7" w:rsidRPr="003C2B88" w:rsidRDefault="00B462D7">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4FC952AE" w14:textId="77777777" w:rsidR="00B462D7" w:rsidRPr="003C2B88" w:rsidRDefault="00B462D7">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7975CEB9" w14:textId="77777777" w:rsidR="00B462D7" w:rsidRPr="003C2B88" w:rsidRDefault="00B462D7">
            <w:pPr>
              <w:contextualSpacing/>
              <w:rPr>
                <w:rFonts w:ascii="Aptos" w:hAnsi="Aptos"/>
                <w:b/>
                <w:iCs/>
                <w:szCs w:val="22"/>
              </w:rPr>
            </w:pPr>
          </w:p>
        </w:tc>
      </w:tr>
      <w:tr w:rsidR="00B462D7" w14:paraId="5E6D2EE1" w14:textId="77777777" w:rsidTr="00B462D7">
        <w:trPr>
          <w:trHeight w:val="441"/>
        </w:trPr>
        <w:tc>
          <w:tcPr>
            <w:tcW w:w="5098" w:type="dxa"/>
          </w:tcPr>
          <w:p w14:paraId="0E0394AF" w14:textId="77777777" w:rsidR="00B462D7" w:rsidRPr="00126D62" w:rsidRDefault="00B462D7">
            <w:pPr>
              <w:contextualSpacing/>
              <w:rPr>
                <w:szCs w:val="22"/>
              </w:rPr>
            </w:pPr>
          </w:p>
        </w:tc>
        <w:tc>
          <w:tcPr>
            <w:tcW w:w="4820" w:type="dxa"/>
            <w:gridSpan w:val="2"/>
          </w:tcPr>
          <w:p w14:paraId="3A6BB6AC" w14:textId="77777777" w:rsidR="00B462D7" w:rsidRPr="00126D62" w:rsidRDefault="00B462D7">
            <w:pPr>
              <w:contextualSpacing/>
              <w:rPr>
                <w:szCs w:val="22"/>
              </w:rPr>
            </w:pPr>
          </w:p>
        </w:tc>
        <w:tc>
          <w:tcPr>
            <w:tcW w:w="438" w:type="dxa"/>
          </w:tcPr>
          <w:p w14:paraId="514BA7B2" w14:textId="77777777" w:rsidR="00B462D7" w:rsidRPr="00126D62" w:rsidRDefault="00B462D7">
            <w:pPr>
              <w:contextualSpacing/>
              <w:rPr>
                <w:szCs w:val="22"/>
              </w:rPr>
            </w:pPr>
          </w:p>
        </w:tc>
      </w:tr>
      <w:tr w:rsidR="00B462D7" w14:paraId="47072E2D" w14:textId="77777777" w:rsidTr="00B462D7">
        <w:trPr>
          <w:trHeight w:val="419"/>
        </w:trPr>
        <w:tc>
          <w:tcPr>
            <w:tcW w:w="5098" w:type="dxa"/>
          </w:tcPr>
          <w:p w14:paraId="1DAC5810" w14:textId="77777777" w:rsidR="00B462D7" w:rsidRPr="00126D62" w:rsidRDefault="00B462D7">
            <w:pPr>
              <w:contextualSpacing/>
              <w:rPr>
                <w:szCs w:val="22"/>
              </w:rPr>
            </w:pPr>
          </w:p>
        </w:tc>
        <w:tc>
          <w:tcPr>
            <w:tcW w:w="4820" w:type="dxa"/>
            <w:gridSpan w:val="2"/>
          </w:tcPr>
          <w:p w14:paraId="77BB2DFC" w14:textId="77777777" w:rsidR="00B462D7" w:rsidRPr="00126D62" w:rsidRDefault="00B462D7">
            <w:pPr>
              <w:contextualSpacing/>
              <w:rPr>
                <w:szCs w:val="22"/>
              </w:rPr>
            </w:pPr>
          </w:p>
        </w:tc>
        <w:tc>
          <w:tcPr>
            <w:tcW w:w="438" w:type="dxa"/>
          </w:tcPr>
          <w:p w14:paraId="62E00405" w14:textId="77777777" w:rsidR="00B462D7" w:rsidRPr="00126D62" w:rsidRDefault="00B462D7">
            <w:pPr>
              <w:contextualSpacing/>
              <w:rPr>
                <w:szCs w:val="22"/>
              </w:rPr>
            </w:pPr>
          </w:p>
        </w:tc>
      </w:tr>
      <w:tr w:rsidR="00B462D7" w14:paraId="79450ADE" w14:textId="77777777" w:rsidTr="00B462D7">
        <w:trPr>
          <w:trHeight w:val="411"/>
        </w:trPr>
        <w:tc>
          <w:tcPr>
            <w:tcW w:w="5098" w:type="dxa"/>
          </w:tcPr>
          <w:p w14:paraId="79833F93" w14:textId="77777777" w:rsidR="00B462D7" w:rsidRPr="00126D62" w:rsidRDefault="00B462D7">
            <w:pPr>
              <w:contextualSpacing/>
              <w:rPr>
                <w:szCs w:val="22"/>
              </w:rPr>
            </w:pPr>
          </w:p>
        </w:tc>
        <w:tc>
          <w:tcPr>
            <w:tcW w:w="4820" w:type="dxa"/>
            <w:gridSpan w:val="2"/>
          </w:tcPr>
          <w:p w14:paraId="3B2AD254" w14:textId="77777777" w:rsidR="00B462D7" w:rsidRPr="00126D62" w:rsidRDefault="00B462D7">
            <w:pPr>
              <w:contextualSpacing/>
              <w:rPr>
                <w:szCs w:val="22"/>
              </w:rPr>
            </w:pPr>
          </w:p>
        </w:tc>
        <w:tc>
          <w:tcPr>
            <w:tcW w:w="438" w:type="dxa"/>
          </w:tcPr>
          <w:p w14:paraId="74D3B7F4" w14:textId="77777777" w:rsidR="00B462D7" w:rsidRPr="00126D62" w:rsidRDefault="00B462D7">
            <w:pPr>
              <w:contextualSpacing/>
              <w:rPr>
                <w:szCs w:val="22"/>
              </w:rPr>
            </w:pPr>
          </w:p>
        </w:tc>
      </w:tr>
      <w:tr w:rsidR="00B462D7" w14:paraId="18551F4C" w14:textId="77777777" w:rsidTr="00B462D7">
        <w:trPr>
          <w:trHeight w:val="338"/>
        </w:trPr>
        <w:tc>
          <w:tcPr>
            <w:tcW w:w="8719" w:type="dxa"/>
            <w:gridSpan w:val="2"/>
            <w:shd w:val="clear" w:color="auto" w:fill="75174D"/>
          </w:tcPr>
          <w:p w14:paraId="68BED0F8" w14:textId="77777777" w:rsidR="00B462D7" w:rsidRPr="003C2B88" w:rsidRDefault="00B462D7">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7B63B0B4" w14:textId="77777777" w:rsidR="00B462D7" w:rsidRPr="003C2B88" w:rsidRDefault="00B462D7">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3A7ED7D6" w14:textId="77777777" w:rsidR="00B462D7" w:rsidRPr="003C2B88" w:rsidRDefault="00B462D7">
            <w:pPr>
              <w:contextualSpacing/>
              <w:rPr>
                <w:rFonts w:ascii="Aptos" w:hAnsi="Aptos"/>
                <w:b/>
                <w:bCs/>
                <w:szCs w:val="22"/>
              </w:rPr>
            </w:pPr>
          </w:p>
          <w:p w14:paraId="2F2AFCB1" w14:textId="77777777" w:rsidR="00B462D7" w:rsidRPr="003C2B88" w:rsidRDefault="00B462D7">
            <w:pPr>
              <w:contextualSpacing/>
              <w:rPr>
                <w:rFonts w:ascii="Aptos" w:hAnsi="Aptos"/>
                <w:b/>
                <w:bCs/>
              </w:rPr>
            </w:pPr>
            <w:r w:rsidRPr="003C2B88">
              <w:rPr>
                <w:rFonts w:ascii="Aptos" w:hAnsi="Aptos"/>
                <w:b/>
                <w:bCs/>
                <w:szCs w:val="22"/>
              </w:rPr>
              <w:t>Signature:</w:t>
            </w:r>
          </w:p>
          <w:p w14:paraId="1F2CE4E0" w14:textId="77777777" w:rsidR="00B462D7" w:rsidRPr="003C2B88" w:rsidRDefault="00B462D7">
            <w:pPr>
              <w:contextualSpacing/>
              <w:rPr>
                <w:rFonts w:ascii="Aptos" w:hAnsi="Aptos"/>
                <w:b/>
                <w:bCs/>
                <w:szCs w:val="22"/>
              </w:rPr>
            </w:pPr>
          </w:p>
        </w:tc>
      </w:tr>
      <w:tr w:rsidR="00B462D7" w14:paraId="1A91F94C" w14:textId="77777777" w:rsidTr="00B462D7">
        <w:trPr>
          <w:trHeight w:val="630"/>
        </w:trPr>
        <w:tc>
          <w:tcPr>
            <w:tcW w:w="8719" w:type="dxa"/>
            <w:gridSpan w:val="2"/>
          </w:tcPr>
          <w:p w14:paraId="149E69C0" w14:textId="77777777" w:rsidR="00B462D7" w:rsidRPr="00A417B2" w:rsidRDefault="00B462D7">
            <w:pPr>
              <w:contextualSpacing/>
              <w:rPr>
                <w:rFonts w:asciiTheme="majorHAnsi" w:hAnsiTheme="majorHAnsi" w:cstheme="majorHAnsi"/>
                <w:sz w:val="20"/>
              </w:rPr>
            </w:pPr>
          </w:p>
        </w:tc>
        <w:tc>
          <w:tcPr>
            <w:tcW w:w="1637" w:type="dxa"/>
            <w:gridSpan w:val="2"/>
            <w:vMerge/>
          </w:tcPr>
          <w:p w14:paraId="1C4B94A3" w14:textId="77777777" w:rsidR="00B462D7" w:rsidRDefault="00B462D7">
            <w:pPr>
              <w:contextualSpacing/>
              <w:rPr>
                <w:rFonts w:asciiTheme="majorHAnsi" w:hAnsiTheme="majorHAnsi" w:cstheme="majorHAnsi"/>
                <w:b/>
                <w:bCs/>
                <w:sz w:val="20"/>
              </w:rPr>
            </w:pPr>
          </w:p>
        </w:tc>
      </w:tr>
    </w:tbl>
    <w:p w14:paraId="0EEEF8CD" w14:textId="77777777" w:rsidR="00B462D7" w:rsidRDefault="00B462D7" w:rsidP="0022698C">
      <w:pPr>
        <w:rPr>
          <w:rFonts w:ascii="Aptos" w:hAnsi="Aptos"/>
          <w:sz w:val="28"/>
          <w:szCs w:val="28"/>
          <w:u w:val="single"/>
        </w:rPr>
      </w:pPr>
    </w:p>
    <w:p w14:paraId="05E12FAC" w14:textId="77777777" w:rsidR="00B462D7" w:rsidRDefault="00B462D7" w:rsidP="0022698C">
      <w:pPr>
        <w:rPr>
          <w:rFonts w:ascii="Aptos" w:hAnsi="Aptos"/>
          <w:sz w:val="28"/>
          <w:szCs w:val="28"/>
          <w:u w:val="single"/>
        </w:rPr>
      </w:pPr>
    </w:p>
    <w:p w14:paraId="1E62F6DE" w14:textId="77777777" w:rsidR="00B462D7" w:rsidRDefault="00B462D7" w:rsidP="0022698C">
      <w:pPr>
        <w:rPr>
          <w:rFonts w:ascii="Aptos" w:hAnsi="Aptos"/>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B462D7" w14:paraId="79594D1E" w14:textId="77777777" w:rsidTr="00B462D7">
        <w:trPr>
          <w:trHeight w:val="274"/>
        </w:trPr>
        <w:tc>
          <w:tcPr>
            <w:tcW w:w="10356" w:type="dxa"/>
            <w:gridSpan w:val="4"/>
          </w:tcPr>
          <w:p w14:paraId="696C612B" w14:textId="77777777" w:rsidR="00B462D7" w:rsidRPr="003C2B88" w:rsidRDefault="00B462D7">
            <w:pPr>
              <w:jc w:val="center"/>
              <w:rPr>
                <w:rFonts w:ascii="Aptos" w:hAnsi="Aptos"/>
                <w:b/>
                <w:bCs/>
              </w:rPr>
            </w:pPr>
            <w:r w:rsidRPr="003C2B88">
              <w:rPr>
                <w:rFonts w:ascii="Aptos" w:hAnsi="Aptos"/>
                <w:b/>
                <w:bCs/>
              </w:rPr>
              <w:lastRenderedPageBreak/>
              <w:t>Weekly Meeting and Target Setting</w:t>
            </w:r>
          </w:p>
          <w:p w14:paraId="7DD89857" w14:textId="77777777" w:rsidR="00B462D7" w:rsidRPr="00126D62" w:rsidRDefault="00B462D7">
            <w:pPr>
              <w:jc w:val="center"/>
              <w:rPr>
                <w:b/>
                <w:bCs/>
              </w:rPr>
            </w:pPr>
            <w:r w:rsidRPr="00506471">
              <w:rPr>
                <w:rFonts w:ascii="Calibri" w:hAnsi="Calibri" w:cs="Calibri"/>
                <w:noProof/>
                <w14:ligatures w14:val="standardContextual"/>
              </w:rPr>
              <w:drawing>
                <wp:inline distT="0" distB="0" distL="0" distR="0" wp14:anchorId="2F83DF35" wp14:editId="31102085">
                  <wp:extent cx="6438900" cy="320040"/>
                  <wp:effectExtent l="0" t="0" r="0" b="3810"/>
                  <wp:docPr id="61997635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B462D7" w14:paraId="327E40B5" w14:textId="77777777" w:rsidTr="00B462D7">
        <w:trPr>
          <w:trHeight w:val="362"/>
        </w:trPr>
        <w:tc>
          <w:tcPr>
            <w:tcW w:w="10356" w:type="dxa"/>
            <w:gridSpan w:val="4"/>
          </w:tcPr>
          <w:p w14:paraId="71F0807D" w14:textId="77777777" w:rsidR="00B462D7" w:rsidRPr="003C2B88" w:rsidRDefault="00B462D7">
            <w:pPr>
              <w:rPr>
                <w:rFonts w:ascii="Aptos" w:hAnsi="Aptos"/>
                <w:b/>
                <w:bCs/>
              </w:rPr>
            </w:pPr>
            <w:r w:rsidRPr="003C2B88">
              <w:rPr>
                <w:rFonts w:ascii="Aptos" w:hAnsi="Aptos"/>
                <w:b/>
                <w:bCs/>
                <w:sz w:val="20"/>
              </w:rPr>
              <w:t>Date:</w:t>
            </w:r>
            <w:r w:rsidRPr="003C2B88">
              <w:rPr>
                <w:rFonts w:ascii="Aptos" w:hAnsi="Aptos"/>
                <w:b/>
                <w:bCs/>
              </w:rPr>
              <w:t xml:space="preserve"> </w:t>
            </w:r>
          </w:p>
        </w:tc>
      </w:tr>
      <w:tr w:rsidR="00B462D7" w14:paraId="02CE4495" w14:textId="77777777" w:rsidTr="00B462D7">
        <w:trPr>
          <w:trHeight w:val="415"/>
        </w:trPr>
        <w:tc>
          <w:tcPr>
            <w:tcW w:w="10356" w:type="dxa"/>
            <w:gridSpan w:val="4"/>
            <w:shd w:val="clear" w:color="auto" w:fill="75174D"/>
          </w:tcPr>
          <w:p w14:paraId="30853EFD" w14:textId="77777777" w:rsidR="00B462D7" w:rsidRPr="003C2B88" w:rsidRDefault="00B462D7">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B462D7" w14:paraId="3C833049" w14:textId="77777777" w:rsidTr="00B462D7">
        <w:trPr>
          <w:trHeight w:val="414"/>
        </w:trPr>
        <w:tc>
          <w:tcPr>
            <w:tcW w:w="10356" w:type="dxa"/>
            <w:gridSpan w:val="4"/>
          </w:tcPr>
          <w:p w14:paraId="3E29C559" w14:textId="77777777" w:rsidR="00B462D7" w:rsidRPr="003C2B88" w:rsidRDefault="00B462D7">
            <w:pPr>
              <w:contextualSpacing/>
              <w:rPr>
                <w:rFonts w:ascii="Aptos" w:hAnsi="Aptos"/>
                <w:color w:val="000000"/>
                <w:sz w:val="20"/>
                <w:lang w:val="en-US"/>
              </w:rPr>
            </w:pPr>
          </w:p>
          <w:p w14:paraId="6384AA2B" w14:textId="77777777" w:rsidR="00B462D7" w:rsidRPr="003C2B88" w:rsidRDefault="00B462D7">
            <w:pPr>
              <w:contextualSpacing/>
              <w:rPr>
                <w:rFonts w:ascii="Aptos" w:hAnsi="Aptos"/>
                <w:color w:val="000000"/>
                <w:sz w:val="20"/>
                <w:lang w:val="en-US"/>
              </w:rPr>
            </w:pPr>
          </w:p>
          <w:p w14:paraId="7381255C" w14:textId="77777777" w:rsidR="00B462D7" w:rsidRPr="003C2B88" w:rsidRDefault="00B462D7">
            <w:pPr>
              <w:contextualSpacing/>
              <w:rPr>
                <w:rFonts w:ascii="Aptos" w:hAnsi="Aptos"/>
                <w:b/>
                <w:bCs/>
                <w:color w:val="000000"/>
                <w:szCs w:val="22"/>
                <w:lang w:val="en-US"/>
              </w:rPr>
            </w:pPr>
          </w:p>
        </w:tc>
      </w:tr>
      <w:tr w:rsidR="00B462D7" w14:paraId="26937F76" w14:textId="77777777" w:rsidTr="00B462D7">
        <w:trPr>
          <w:trHeight w:val="311"/>
        </w:trPr>
        <w:tc>
          <w:tcPr>
            <w:tcW w:w="10356" w:type="dxa"/>
            <w:gridSpan w:val="4"/>
            <w:shd w:val="clear" w:color="auto" w:fill="75174D"/>
          </w:tcPr>
          <w:p w14:paraId="0FE02FB9" w14:textId="77777777" w:rsidR="00B462D7" w:rsidRPr="003C2B88" w:rsidRDefault="00B462D7">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B462D7" w14:paraId="3A278169" w14:textId="77777777" w:rsidTr="00B462D7">
        <w:trPr>
          <w:trHeight w:val="524"/>
        </w:trPr>
        <w:tc>
          <w:tcPr>
            <w:tcW w:w="10356" w:type="dxa"/>
            <w:gridSpan w:val="4"/>
          </w:tcPr>
          <w:p w14:paraId="038D8EA3" w14:textId="77777777" w:rsidR="00B462D7" w:rsidRPr="003C2B88" w:rsidRDefault="00B462D7">
            <w:pPr>
              <w:rPr>
                <w:rStyle w:val="normaltextrun"/>
                <w:rFonts w:ascii="Aptos" w:hAnsi="Aptos"/>
                <w:b/>
                <w:bCs/>
              </w:rPr>
            </w:pPr>
          </w:p>
          <w:p w14:paraId="68A5C29A" w14:textId="77777777" w:rsidR="00B462D7" w:rsidRPr="003C2B88" w:rsidRDefault="00B462D7">
            <w:pPr>
              <w:rPr>
                <w:rStyle w:val="normaltextrun"/>
                <w:rFonts w:ascii="Aptos" w:hAnsi="Aptos"/>
                <w:b/>
                <w:bCs/>
              </w:rPr>
            </w:pPr>
          </w:p>
        </w:tc>
      </w:tr>
      <w:tr w:rsidR="00B462D7" w14:paraId="446CE54C" w14:textId="77777777" w:rsidTr="00B462D7">
        <w:trPr>
          <w:trHeight w:val="524"/>
        </w:trPr>
        <w:tc>
          <w:tcPr>
            <w:tcW w:w="10356" w:type="dxa"/>
            <w:gridSpan w:val="4"/>
            <w:shd w:val="clear" w:color="auto" w:fill="25636F"/>
          </w:tcPr>
          <w:p w14:paraId="189C6F77" w14:textId="77777777" w:rsidR="00B462D7" w:rsidRPr="003C2B88" w:rsidRDefault="00B462D7">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B462D7" w14:paraId="704A0816" w14:textId="77777777" w:rsidTr="00B462D7">
        <w:trPr>
          <w:trHeight w:val="524"/>
        </w:trPr>
        <w:tc>
          <w:tcPr>
            <w:tcW w:w="10356" w:type="dxa"/>
            <w:gridSpan w:val="4"/>
          </w:tcPr>
          <w:p w14:paraId="20A56FE0" w14:textId="77777777" w:rsidR="00B462D7" w:rsidRPr="003C2B88" w:rsidRDefault="00B462D7">
            <w:pPr>
              <w:rPr>
                <w:rStyle w:val="normaltextrun"/>
                <w:rFonts w:ascii="Aptos" w:hAnsi="Aptos"/>
                <w:b/>
                <w:bCs/>
              </w:rPr>
            </w:pPr>
          </w:p>
          <w:p w14:paraId="05C1A0FF" w14:textId="77777777" w:rsidR="00B462D7" w:rsidRPr="003C2B88" w:rsidRDefault="00B462D7">
            <w:pPr>
              <w:rPr>
                <w:rStyle w:val="normaltextrun"/>
                <w:rFonts w:ascii="Aptos" w:hAnsi="Aptos"/>
                <w:b/>
                <w:bCs/>
              </w:rPr>
            </w:pPr>
          </w:p>
        </w:tc>
      </w:tr>
      <w:tr w:rsidR="00B462D7" w14:paraId="24A3BBAC" w14:textId="77777777" w:rsidTr="00B462D7">
        <w:trPr>
          <w:trHeight w:val="295"/>
        </w:trPr>
        <w:tc>
          <w:tcPr>
            <w:tcW w:w="10356" w:type="dxa"/>
            <w:gridSpan w:val="4"/>
            <w:shd w:val="clear" w:color="auto" w:fill="75174D"/>
          </w:tcPr>
          <w:p w14:paraId="63252FB2" w14:textId="77777777" w:rsidR="00B462D7" w:rsidRPr="003C2B88" w:rsidRDefault="00B462D7">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B462D7" w14:paraId="33C72847" w14:textId="77777777" w:rsidTr="00B462D7">
        <w:trPr>
          <w:trHeight w:val="524"/>
        </w:trPr>
        <w:tc>
          <w:tcPr>
            <w:tcW w:w="10356" w:type="dxa"/>
            <w:gridSpan w:val="4"/>
          </w:tcPr>
          <w:p w14:paraId="38638090" w14:textId="77777777" w:rsidR="00B462D7" w:rsidRPr="003C2B88" w:rsidRDefault="00B462D7">
            <w:pPr>
              <w:rPr>
                <w:rStyle w:val="normaltextrun"/>
                <w:rFonts w:ascii="Aptos" w:hAnsi="Aptos"/>
                <w:b/>
                <w:bCs/>
              </w:rPr>
            </w:pPr>
          </w:p>
          <w:p w14:paraId="5C47EE4D" w14:textId="77777777" w:rsidR="00B462D7" w:rsidRPr="003C2B88" w:rsidRDefault="00B462D7">
            <w:pPr>
              <w:rPr>
                <w:rStyle w:val="normaltextrun"/>
                <w:rFonts w:ascii="Aptos" w:hAnsi="Aptos"/>
                <w:b/>
                <w:bCs/>
              </w:rPr>
            </w:pPr>
          </w:p>
          <w:p w14:paraId="4E8DDF95" w14:textId="77777777" w:rsidR="00B462D7" w:rsidRPr="003C2B88" w:rsidRDefault="00B462D7">
            <w:pPr>
              <w:rPr>
                <w:rStyle w:val="normaltextrun"/>
                <w:rFonts w:ascii="Aptos" w:hAnsi="Aptos"/>
                <w:b/>
                <w:bCs/>
              </w:rPr>
            </w:pPr>
          </w:p>
        </w:tc>
      </w:tr>
      <w:tr w:rsidR="00B462D7" w14:paraId="75811C46" w14:textId="77777777" w:rsidTr="00B462D7">
        <w:trPr>
          <w:trHeight w:val="315"/>
        </w:trPr>
        <w:tc>
          <w:tcPr>
            <w:tcW w:w="10356" w:type="dxa"/>
            <w:gridSpan w:val="4"/>
            <w:shd w:val="clear" w:color="auto" w:fill="25636F"/>
          </w:tcPr>
          <w:p w14:paraId="7A60FAC4" w14:textId="77777777" w:rsidR="00B462D7" w:rsidRPr="003C2B88" w:rsidRDefault="00B462D7">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B462D7" w14:paraId="3A7CF022" w14:textId="77777777" w:rsidTr="00B462D7">
        <w:trPr>
          <w:trHeight w:val="315"/>
        </w:trPr>
        <w:tc>
          <w:tcPr>
            <w:tcW w:w="10356" w:type="dxa"/>
            <w:gridSpan w:val="4"/>
          </w:tcPr>
          <w:p w14:paraId="752698FF" w14:textId="77777777" w:rsidR="00B462D7" w:rsidRPr="003C2B88" w:rsidRDefault="00B462D7">
            <w:pPr>
              <w:contextualSpacing/>
              <w:rPr>
                <w:rFonts w:ascii="Aptos" w:hAnsi="Aptos"/>
                <w:b/>
                <w:bCs/>
              </w:rPr>
            </w:pPr>
          </w:p>
          <w:p w14:paraId="64C85A4F" w14:textId="77777777" w:rsidR="00B462D7" w:rsidRPr="003C2B88" w:rsidRDefault="00B462D7">
            <w:pPr>
              <w:contextualSpacing/>
              <w:rPr>
                <w:rFonts w:ascii="Aptos" w:hAnsi="Aptos"/>
                <w:b/>
                <w:bCs/>
              </w:rPr>
            </w:pPr>
          </w:p>
          <w:p w14:paraId="753D6349" w14:textId="77777777" w:rsidR="00B462D7" w:rsidRPr="003C2B88" w:rsidRDefault="00B462D7">
            <w:pPr>
              <w:contextualSpacing/>
              <w:rPr>
                <w:rFonts w:ascii="Aptos" w:hAnsi="Aptos"/>
                <w:b/>
                <w:bCs/>
              </w:rPr>
            </w:pPr>
          </w:p>
          <w:p w14:paraId="4F16D883" w14:textId="77777777" w:rsidR="00B462D7" w:rsidRPr="003C2B88" w:rsidRDefault="00B462D7">
            <w:pPr>
              <w:contextualSpacing/>
              <w:rPr>
                <w:rFonts w:ascii="Aptos" w:hAnsi="Aptos"/>
                <w:b/>
                <w:bCs/>
              </w:rPr>
            </w:pPr>
          </w:p>
        </w:tc>
      </w:tr>
      <w:tr w:rsidR="00B462D7" w14:paraId="535823D3" w14:textId="77777777" w:rsidTr="00B462D7">
        <w:trPr>
          <w:trHeight w:val="297"/>
        </w:trPr>
        <w:tc>
          <w:tcPr>
            <w:tcW w:w="5098" w:type="dxa"/>
            <w:shd w:val="clear" w:color="auto" w:fill="75174D"/>
          </w:tcPr>
          <w:p w14:paraId="66151A52" w14:textId="77777777" w:rsidR="00B462D7" w:rsidRPr="003C2B88" w:rsidRDefault="00B462D7">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w:t>
            </w:r>
            <w:proofErr w:type="gramStart"/>
            <w:r w:rsidRPr="003C2B88">
              <w:rPr>
                <w:rFonts w:ascii="Aptos" w:hAnsi="Aptos"/>
                <w:b/>
                <w:bCs/>
                <w:color w:val="FFFFFF" w:themeColor="background1"/>
                <w:szCs w:val="22"/>
              </w:rPr>
              <w:t>on:</w:t>
            </w:r>
            <w:proofErr w:type="gramEnd"/>
            <w:r w:rsidRPr="003C2B88">
              <w:rPr>
                <w:rFonts w:ascii="Aptos" w:hAnsi="Aptos"/>
                <w:b/>
                <w:bCs/>
                <w:color w:val="FFFFFF" w:themeColor="background1"/>
                <w:szCs w:val="22"/>
              </w:rPr>
              <w:t xml:space="preserve">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529FB10D" w14:textId="77777777" w:rsidR="00B462D7" w:rsidRPr="003C2B88" w:rsidRDefault="00B462D7">
            <w:pPr>
              <w:contextualSpacing/>
              <w:rPr>
                <w:rFonts w:ascii="Aptos" w:hAnsi="Aptos"/>
                <w:b/>
                <w:bCs/>
                <w:szCs w:val="22"/>
              </w:rPr>
            </w:pPr>
            <w:r w:rsidRPr="003C2B88">
              <w:rPr>
                <w:rFonts w:ascii="Aptos" w:hAnsi="Aptos"/>
                <w:b/>
                <w:bCs/>
                <w:szCs w:val="22"/>
              </w:rPr>
              <w:t xml:space="preserve">I have received informal feedback </w:t>
            </w:r>
            <w:proofErr w:type="gramStart"/>
            <w:r w:rsidRPr="003C2B88">
              <w:rPr>
                <w:rFonts w:ascii="Aptos" w:hAnsi="Aptos"/>
                <w:b/>
                <w:bCs/>
                <w:szCs w:val="22"/>
              </w:rPr>
              <w:t>on:</w:t>
            </w:r>
            <w:proofErr w:type="gramEnd"/>
            <w:r w:rsidRPr="003C2B88">
              <w:rPr>
                <w:rFonts w:ascii="Aptos" w:hAnsi="Aptos"/>
                <w:b/>
                <w:bCs/>
                <w:szCs w:val="22"/>
              </w:rPr>
              <w:t xml:space="preserve">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B462D7" w14:paraId="50B5FCE0" w14:textId="77777777" w:rsidTr="00B462D7">
        <w:trPr>
          <w:trHeight w:val="630"/>
        </w:trPr>
        <w:tc>
          <w:tcPr>
            <w:tcW w:w="5098" w:type="dxa"/>
          </w:tcPr>
          <w:p w14:paraId="77634943" w14:textId="77777777" w:rsidR="00B462D7" w:rsidRPr="003C2B88" w:rsidRDefault="00B462D7">
            <w:pPr>
              <w:contextualSpacing/>
              <w:rPr>
                <w:rFonts w:ascii="Aptos" w:hAnsi="Aptos"/>
                <w:szCs w:val="22"/>
              </w:rPr>
            </w:pPr>
          </w:p>
          <w:p w14:paraId="36FE99F5" w14:textId="77777777" w:rsidR="00B462D7" w:rsidRPr="003C2B88" w:rsidRDefault="00B462D7">
            <w:pPr>
              <w:contextualSpacing/>
              <w:rPr>
                <w:rFonts w:ascii="Aptos" w:hAnsi="Aptos"/>
                <w:szCs w:val="22"/>
              </w:rPr>
            </w:pPr>
          </w:p>
          <w:p w14:paraId="60652757" w14:textId="77777777" w:rsidR="00B462D7" w:rsidRPr="003C2B88" w:rsidRDefault="00B462D7">
            <w:pPr>
              <w:contextualSpacing/>
              <w:rPr>
                <w:rFonts w:ascii="Aptos" w:hAnsi="Aptos"/>
                <w:szCs w:val="22"/>
              </w:rPr>
            </w:pPr>
          </w:p>
          <w:p w14:paraId="23A31E8E" w14:textId="77777777" w:rsidR="00B462D7" w:rsidRPr="003C2B88" w:rsidRDefault="00B462D7">
            <w:pPr>
              <w:contextualSpacing/>
              <w:rPr>
                <w:rFonts w:ascii="Aptos" w:hAnsi="Aptos"/>
                <w:szCs w:val="22"/>
              </w:rPr>
            </w:pPr>
          </w:p>
        </w:tc>
        <w:tc>
          <w:tcPr>
            <w:tcW w:w="5258" w:type="dxa"/>
            <w:gridSpan w:val="3"/>
          </w:tcPr>
          <w:p w14:paraId="43D80148" w14:textId="77777777" w:rsidR="00B462D7" w:rsidRPr="003C2B88" w:rsidRDefault="00B462D7">
            <w:pPr>
              <w:contextualSpacing/>
              <w:rPr>
                <w:rFonts w:ascii="Aptos" w:hAnsi="Aptos"/>
                <w:szCs w:val="22"/>
              </w:rPr>
            </w:pPr>
          </w:p>
        </w:tc>
      </w:tr>
      <w:tr w:rsidR="00B462D7" w14:paraId="797C9901" w14:textId="77777777" w:rsidTr="00B462D7">
        <w:trPr>
          <w:trHeight w:val="630"/>
        </w:trPr>
        <w:tc>
          <w:tcPr>
            <w:tcW w:w="5098" w:type="dxa"/>
            <w:shd w:val="clear" w:color="auto" w:fill="138E88"/>
          </w:tcPr>
          <w:p w14:paraId="70B2EF6B" w14:textId="77777777" w:rsidR="00B462D7" w:rsidRPr="003C2B88" w:rsidRDefault="00B462D7">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1B97D81B" w14:textId="77777777" w:rsidR="00B462D7" w:rsidRPr="003C2B88" w:rsidRDefault="00B462D7">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2B4A3D94" w14:textId="77777777" w:rsidR="00B462D7" w:rsidRPr="003C2B88" w:rsidRDefault="00B462D7">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5A293254" w14:textId="77777777" w:rsidR="00B462D7" w:rsidRPr="003C2B88" w:rsidRDefault="00B462D7">
            <w:pPr>
              <w:contextualSpacing/>
              <w:rPr>
                <w:rFonts w:ascii="Aptos" w:hAnsi="Aptos"/>
                <w:b/>
                <w:bCs/>
                <w:iCs/>
                <w:szCs w:val="22"/>
              </w:rPr>
            </w:pPr>
            <w:r w:rsidRPr="003C2B88">
              <w:rPr>
                <w:rFonts w:ascii="Aptos" w:hAnsi="Aptos"/>
                <w:b/>
                <w:bCs/>
                <w:iCs/>
                <w:szCs w:val="22"/>
              </w:rPr>
              <w:t>BCU Theme</w:t>
            </w:r>
          </w:p>
        </w:tc>
      </w:tr>
      <w:tr w:rsidR="00B462D7" w14:paraId="7AB9CB58" w14:textId="77777777" w:rsidTr="00B462D7">
        <w:trPr>
          <w:trHeight w:val="630"/>
        </w:trPr>
        <w:tc>
          <w:tcPr>
            <w:tcW w:w="5098" w:type="dxa"/>
          </w:tcPr>
          <w:p w14:paraId="3C06A90F" w14:textId="77777777" w:rsidR="00B462D7" w:rsidRPr="003C2B88" w:rsidRDefault="00B462D7">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66907B4A" w14:textId="77777777" w:rsidR="00B462D7" w:rsidRPr="003C2B88" w:rsidRDefault="00B462D7">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4FD6B3BA" w14:textId="77777777" w:rsidR="00B462D7" w:rsidRPr="003C2B88" w:rsidRDefault="00B462D7">
            <w:pPr>
              <w:contextualSpacing/>
              <w:rPr>
                <w:rFonts w:ascii="Aptos" w:hAnsi="Aptos"/>
                <w:b/>
                <w:iCs/>
                <w:szCs w:val="22"/>
              </w:rPr>
            </w:pPr>
          </w:p>
        </w:tc>
      </w:tr>
      <w:tr w:rsidR="00B462D7" w14:paraId="6FBF774B" w14:textId="77777777" w:rsidTr="00B462D7">
        <w:trPr>
          <w:trHeight w:val="441"/>
        </w:trPr>
        <w:tc>
          <w:tcPr>
            <w:tcW w:w="5098" w:type="dxa"/>
          </w:tcPr>
          <w:p w14:paraId="44BAFAEF" w14:textId="77777777" w:rsidR="00B462D7" w:rsidRPr="00126D62" w:rsidRDefault="00B462D7">
            <w:pPr>
              <w:contextualSpacing/>
              <w:rPr>
                <w:szCs w:val="22"/>
              </w:rPr>
            </w:pPr>
          </w:p>
        </w:tc>
        <w:tc>
          <w:tcPr>
            <w:tcW w:w="4820" w:type="dxa"/>
            <w:gridSpan w:val="2"/>
          </w:tcPr>
          <w:p w14:paraId="5439885A" w14:textId="77777777" w:rsidR="00B462D7" w:rsidRPr="00126D62" w:rsidRDefault="00B462D7">
            <w:pPr>
              <w:contextualSpacing/>
              <w:rPr>
                <w:szCs w:val="22"/>
              </w:rPr>
            </w:pPr>
          </w:p>
        </w:tc>
        <w:tc>
          <w:tcPr>
            <w:tcW w:w="438" w:type="dxa"/>
          </w:tcPr>
          <w:p w14:paraId="3E30C341" w14:textId="77777777" w:rsidR="00B462D7" w:rsidRPr="00126D62" w:rsidRDefault="00B462D7">
            <w:pPr>
              <w:contextualSpacing/>
              <w:rPr>
                <w:szCs w:val="22"/>
              </w:rPr>
            </w:pPr>
          </w:p>
        </w:tc>
      </w:tr>
      <w:tr w:rsidR="00B462D7" w14:paraId="57B16CF1" w14:textId="77777777" w:rsidTr="00B462D7">
        <w:trPr>
          <w:trHeight w:val="419"/>
        </w:trPr>
        <w:tc>
          <w:tcPr>
            <w:tcW w:w="5098" w:type="dxa"/>
          </w:tcPr>
          <w:p w14:paraId="1F505A8E" w14:textId="77777777" w:rsidR="00B462D7" w:rsidRPr="00126D62" w:rsidRDefault="00B462D7">
            <w:pPr>
              <w:contextualSpacing/>
              <w:rPr>
                <w:szCs w:val="22"/>
              </w:rPr>
            </w:pPr>
          </w:p>
        </w:tc>
        <w:tc>
          <w:tcPr>
            <w:tcW w:w="4820" w:type="dxa"/>
            <w:gridSpan w:val="2"/>
          </w:tcPr>
          <w:p w14:paraId="68AEB90C" w14:textId="77777777" w:rsidR="00B462D7" w:rsidRPr="00126D62" w:rsidRDefault="00B462D7">
            <w:pPr>
              <w:contextualSpacing/>
              <w:rPr>
                <w:szCs w:val="22"/>
              </w:rPr>
            </w:pPr>
          </w:p>
        </w:tc>
        <w:tc>
          <w:tcPr>
            <w:tcW w:w="438" w:type="dxa"/>
          </w:tcPr>
          <w:p w14:paraId="11FDFBCC" w14:textId="77777777" w:rsidR="00B462D7" w:rsidRPr="00126D62" w:rsidRDefault="00B462D7">
            <w:pPr>
              <w:contextualSpacing/>
              <w:rPr>
                <w:szCs w:val="22"/>
              </w:rPr>
            </w:pPr>
          </w:p>
        </w:tc>
      </w:tr>
      <w:tr w:rsidR="00B462D7" w14:paraId="67C70785" w14:textId="77777777" w:rsidTr="00B462D7">
        <w:trPr>
          <w:trHeight w:val="411"/>
        </w:trPr>
        <w:tc>
          <w:tcPr>
            <w:tcW w:w="5098" w:type="dxa"/>
          </w:tcPr>
          <w:p w14:paraId="4CAD3D5B" w14:textId="77777777" w:rsidR="00B462D7" w:rsidRPr="00126D62" w:rsidRDefault="00B462D7">
            <w:pPr>
              <w:contextualSpacing/>
              <w:rPr>
                <w:szCs w:val="22"/>
              </w:rPr>
            </w:pPr>
          </w:p>
        </w:tc>
        <w:tc>
          <w:tcPr>
            <w:tcW w:w="4820" w:type="dxa"/>
            <w:gridSpan w:val="2"/>
          </w:tcPr>
          <w:p w14:paraId="2D17A3CD" w14:textId="77777777" w:rsidR="00B462D7" w:rsidRPr="00126D62" w:rsidRDefault="00B462D7">
            <w:pPr>
              <w:contextualSpacing/>
              <w:rPr>
                <w:szCs w:val="22"/>
              </w:rPr>
            </w:pPr>
          </w:p>
        </w:tc>
        <w:tc>
          <w:tcPr>
            <w:tcW w:w="438" w:type="dxa"/>
          </w:tcPr>
          <w:p w14:paraId="7EF3BDD8" w14:textId="77777777" w:rsidR="00B462D7" w:rsidRPr="00126D62" w:rsidRDefault="00B462D7">
            <w:pPr>
              <w:contextualSpacing/>
              <w:rPr>
                <w:szCs w:val="22"/>
              </w:rPr>
            </w:pPr>
          </w:p>
        </w:tc>
      </w:tr>
      <w:tr w:rsidR="00B462D7" w14:paraId="515DB488" w14:textId="77777777" w:rsidTr="00B462D7">
        <w:trPr>
          <w:trHeight w:val="338"/>
        </w:trPr>
        <w:tc>
          <w:tcPr>
            <w:tcW w:w="8719" w:type="dxa"/>
            <w:gridSpan w:val="2"/>
            <w:shd w:val="clear" w:color="auto" w:fill="75174D"/>
          </w:tcPr>
          <w:p w14:paraId="5978637D" w14:textId="77777777" w:rsidR="00B462D7" w:rsidRPr="003C2B88" w:rsidRDefault="00B462D7">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7A8D9B02" w14:textId="77777777" w:rsidR="00B462D7" w:rsidRPr="003C2B88" w:rsidRDefault="00B462D7">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25808B72" w14:textId="77777777" w:rsidR="00B462D7" w:rsidRPr="003C2B88" w:rsidRDefault="00B462D7">
            <w:pPr>
              <w:contextualSpacing/>
              <w:rPr>
                <w:rFonts w:ascii="Aptos" w:hAnsi="Aptos"/>
                <w:b/>
                <w:bCs/>
                <w:szCs w:val="22"/>
              </w:rPr>
            </w:pPr>
          </w:p>
          <w:p w14:paraId="4F7267A9" w14:textId="77777777" w:rsidR="00B462D7" w:rsidRPr="003C2B88" w:rsidRDefault="00B462D7">
            <w:pPr>
              <w:contextualSpacing/>
              <w:rPr>
                <w:rFonts w:ascii="Aptos" w:hAnsi="Aptos"/>
                <w:b/>
                <w:bCs/>
              </w:rPr>
            </w:pPr>
            <w:r w:rsidRPr="003C2B88">
              <w:rPr>
                <w:rFonts w:ascii="Aptos" w:hAnsi="Aptos"/>
                <w:b/>
                <w:bCs/>
                <w:szCs w:val="22"/>
              </w:rPr>
              <w:t>Signature:</w:t>
            </w:r>
          </w:p>
          <w:p w14:paraId="72FF90AA" w14:textId="77777777" w:rsidR="00B462D7" w:rsidRPr="003C2B88" w:rsidRDefault="00B462D7">
            <w:pPr>
              <w:contextualSpacing/>
              <w:rPr>
                <w:rFonts w:ascii="Aptos" w:hAnsi="Aptos"/>
                <w:b/>
                <w:bCs/>
                <w:szCs w:val="22"/>
              </w:rPr>
            </w:pPr>
          </w:p>
        </w:tc>
      </w:tr>
      <w:tr w:rsidR="00B462D7" w14:paraId="6F912D4D" w14:textId="77777777" w:rsidTr="00B462D7">
        <w:trPr>
          <w:trHeight w:val="630"/>
        </w:trPr>
        <w:tc>
          <w:tcPr>
            <w:tcW w:w="8719" w:type="dxa"/>
            <w:gridSpan w:val="2"/>
          </w:tcPr>
          <w:p w14:paraId="12E3991B" w14:textId="77777777" w:rsidR="00B462D7" w:rsidRPr="00A417B2" w:rsidRDefault="00B462D7">
            <w:pPr>
              <w:contextualSpacing/>
              <w:rPr>
                <w:rFonts w:asciiTheme="majorHAnsi" w:hAnsiTheme="majorHAnsi" w:cstheme="majorHAnsi"/>
                <w:sz w:val="20"/>
              </w:rPr>
            </w:pPr>
          </w:p>
        </w:tc>
        <w:tc>
          <w:tcPr>
            <w:tcW w:w="1637" w:type="dxa"/>
            <w:gridSpan w:val="2"/>
            <w:vMerge/>
          </w:tcPr>
          <w:p w14:paraId="4075502A" w14:textId="77777777" w:rsidR="00B462D7" w:rsidRDefault="00B462D7">
            <w:pPr>
              <w:contextualSpacing/>
              <w:rPr>
                <w:rFonts w:asciiTheme="majorHAnsi" w:hAnsiTheme="majorHAnsi" w:cstheme="majorHAnsi"/>
                <w:b/>
                <w:bCs/>
                <w:sz w:val="20"/>
              </w:rPr>
            </w:pPr>
          </w:p>
        </w:tc>
      </w:tr>
    </w:tbl>
    <w:p w14:paraId="7757412D" w14:textId="77777777" w:rsidR="00B462D7" w:rsidRDefault="00B462D7" w:rsidP="0022698C">
      <w:pPr>
        <w:rPr>
          <w:rFonts w:ascii="Aptos" w:hAnsi="Aptos"/>
          <w:sz w:val="28"/>
          <w:szCs w:val="28"/>
          <w:u w:val="single"/>
        </w:rPr>
      </w:pPr>
    </w:p>
    <w:p w14:paraId="4F3F795F" w14:textId="77777777" w:rsidR="00B462D7" w:rsidRDefault="00B462D7" w:rsidP="0022698C">
      <w:pPr>
        <w:rPr>
          <w:rFonts w:ascii="Aptos" w:hAnsi="Aptos"/>
          <w:sz w:val="28"/>
          <w:szCs w:val="28"/>
          <w:u w:val="single"/>
        </w:rPr>
      </w:pPr>
    </w:p>
    <w:p w14:paraId="58994840" w14:textId="77777777" w:rsidR="00B462D7" w:rsidRDefault="00B462D7" w:rsidP="0022698C">
      <w:pPr>
        <w:rPr>
          <w:rFonts w:ascii="Aptos" w:hAnsi="Aptos"/>
          <w:sz w:val="28"/>
          <w:szCs w:val="28"/>
          <w:u w:val="single"/>
        </w:rPr>
      </w:pPr>
    </w:p>
    <w:tbl>
      <w:tblPr>
        <w:tblStyle w:val="TableGrid"/>
        <w:tblW w:w="10568" w:type="dxa"/>
        <w:tblLook w:val="04A0" w:firstRow="1" w:lastRow="0" w:firstColumn="1" w:lastColumn="0" w:noHBand="0" w:noVBand="1"/>
      </w:tblPr>
      <w:tblGrid>
        <w:gridCol w:w="5284"/>
        <w:gridCol w:w="5284"/>
      </w:tblGrid>
      <w:tr w:rsidR="00896A38" w:rsidRPr="00505604" w14:paraId="6981135D" w14:textId="77777777">
        <w:trPr>
          <w:trHeight w:val="558"/>
        </w:trPr>
        <w:tc>
          <w:tcPr>
            <w:tcW w:w="10568" w:type="dxa"/>
            <w:gridSpan w:val="2"/>
            <w:vAlign w:val="center"/>
          </w:tcPr>
          <w:p w14:paraId="7768A25C" w14:textId="12925472" w:rsidR="00896A38" w:rsidRDefault="00896A38">
            <w:pPr>
              <w:tabs>
                <w:tab w:val="left" w:pos="720"/>
                <w:tab w:val="left" w:pos="1440"/>
                <w:tab w:val="left" w:pos="2160"/>
                <w:tab w:val="left" w:pos="2880"/>
                <w:tab w:val="left" w:pos="3600"/>
                <w:tab w:val="left" w:pos="6162"/>
              </w:tabs>
              <w:spacing w:before="120" w:after="0"/>
              <w:jc w:val="center"/>
              <w:rPr>
                <w:rFonts w:asciiTheme="minorHAnsi" w:hAnsiTheme="minorHAnsi"/>
                <w:b/>
                <w:sz w:val="28"/>
                <w:szCs w:val="28"/>
              </w:rPr>
            </w:pPr>
            <w:r w:rsidRPr="007A6E87">
              <w:rPr>
                <w:rFonts w:asciiTheme="minorHAnsi" w:hAnsiTheme="minorHAnsi"/>
                <w:b/>
                <w:sz w:val="28"/>
                <w:szCs w:val="28"/>
              </w:rPr>
              <w:lastRenderedPageBreak/>
              <w:t xml:space="preserve">Critical Incident </w:t>
            </w:r>
            <w:r>
              <w:rPr>
                <w:rFonts w:asciiTheme="minorHAnsi" w:hAnsiTheme="minorHAnsi"/>
                <w:b/>
                <w:sz w:val="28"/>
                <w:szCs w:val="28"/>
              </w:rPr>
              <w:t xml:space="preserve">– Progress Meeting </w:t>
            </w:r>
            <w:r w:rsidRPr="002C1173">
              <w:rPr>
                <w:rFonts w:asciiTheme="minorHAnsi" w:hAnsiTheme="minorHAnsi"/>
                <w:b/>
                <w:sz w:val="28"/>
                <w:szCs w:val="28"/>
              </w:rPr>
              <w:t>1</w:t>
            </w:r>
          </w:p>
          <w:p w14:paraId="04299A0A" w14:textId="77777777" w:rsidR="00896A38" w:rsidRDefault="00896A38">
            <w:pPr>
              <w:tabs>
                <w:tab w:val="left" w:pos="720"/>
                <w:tab w:val="left" w:pos="1440"/>
                <w:tab w:val="left" w:pos="2160"/>
                <w:tab w:val="left" w:pos="2880"/>
                <w:tab w:val="left" w:pos="3600"/>
                <w:tab w:val="left" w:pos="6162"/>
              </w:tabs>
              <w:spacing w:after="0"/>
              <w:jc w:val="center"/>
              <w:rPr>
                <w:rFonts w:asciiTheme="minorHAnsi" w:hAnsiTheme="minorHAnsi"/>
                <w:sz w:val="28"/>
                <w:szCs w:val="28"/>
              </w:rPr>
            </w:pPr>
            <w:r w:rsidRPr="00506471">
              <w:rPr>
                <w:rFonts w:ascii="Calibri" w:hAnsi="Calibri" w:cs="Calibri"/>
                <w:noProof/>
                <w14:ligatures w14:val="standardContextual"/>
              </w:rPr>
              <w:drawing>
                <wp:inline distT="0" distB="0" distL="0" distR="0" wp14:anchorId="4E0A582D" wp14:editId="7DE59AD3">
                  <wp:extent cx="6145083" cy="305435"/>
                  <wp:effectExtent l="0" t="0" r="8255" b="0"/>
                  <wp:docPr id="258879665" name="Picture 1" descr="A screenshot of a computer screen&#10;&#10;AI-generated content may be incorrect.">
                    <a:extLst xmlns:a="http://schemas.openxmlformats.org/drawingml/2006/main">
                      <a:ext uri="{FF2B5EF4-FFF2-40B4-BE49-F238E27FC236}">
                        <a16:creationId xmlns:a16="http://schemas.microsoft.com/office/drawing/2014/main" id="{8A8D7231-A04F-4F0B-8F1A-C0294451E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6" cstate="print">
                            <a:extLst>
                              <a:ext uri="{28A0092B-C50C-407E-A947-70E740481C1C}">
                                <a14:useLocalDpi xmlns:a14="http://schemas.microsoft.com/office/drawing/2010/main" val="0"/>
                              </a:ext>
                            </a:extLst>
                          </a:blip>
                          <a:srcRect t="76037" r="2967" b="4419"/>
                          <a:stretch>
                            <a:fillRect/>
                          </a:stretch>
                        </pic:blipFill>
                        <pic:spPr bwMode="auto">
                          <a:xfrm>
                            <a:off x="0" y="0"/>
                            <a:ext cx="6155794" cy="305967"/>
                          </a:xfrm>
                          <a:prstGeom prst="rect">
                            <a:avLst/>
                          </a:prstGeom>
                          <a:ln>
                            <a:noFill/>
                          </a:ln>
                          <a:extLst>
                            <a:ext uri="{53640926-AAD7-44D8-BBD7-CCE9431645EC}">
                              <a14:shadowObscured xmlns:a14="http://schemas.microsoft.com/office/drawing/2010/main"/>
                            </a:ext>
                          </a:extLst>
                        </pic:spPr>
                      </pic:pic>
                    </a:graphicData>
                  </a:graphic>
                </wp:inline>
              </w:drawing>
            </w:r>
          </w:p>
          <w:p w14:paraId="4B07136D" w14:textId="77777777" w:rsidR="00896A38" w:rsidRPr="00932FC4" w:rsidRDefault="00896A38">
            <w:pPr>
              <w:tabs>
                <w:tab w:val="left" w:pos="720"/>
                <w:tab w:val="left" w:pos="1440"/>
                <w:tab w:val="left" w:pos="2160"/>
                <w:tab w:val="left" w:pos="2880"/>
                <w:tab w:val="left" w:pos="3600"/>
                <w:tab w:val="left" w:pos="6162"/>
              </w:tabs>
              <w:spacing w:after="0"/>
              <w:jc w:val="center"/>
              <w:rPr>
                <w:rFonts w:asciiTheme="minorHAnsi" w:hAnsiTheme="minorHAnsi"/>
                <w:sz w:val="14"/>
                <w:szCs w:val="14"/>
              </w:rPr>
            </w:pPr>
          </w:p>
        </w:tc>
      </w:tr>
      <w:tr w:rsidR="00896A38" w:rsidRPr="00505604" w14:paraId="3E08E54B" w14:textId="77777777">
        <w:trPr>
          <w:trHeight w:val="322"/>
        </w:trPr>
        <w:tc>
          <w:tcPr>
            <w:tcW w:w="10568" w:type="dxa"/>
            <w:gridSpan w:val="2"/>
            <w:shd w:val="clear" w:color="auto" w:fill="25636F"/>
          </w:tcPr>
          <w:p w14:paraId="17D0BDAA" w14:textId="77777777" w:rsidR="00896A38" w:rsidRPr="00901FD3" w:rsidRDefault="00896A38">
            <w:pPr>
              <w:tabs>
                <w:tab w:val="left" w:pos="720"/>
                <w:tab w:val="left" w:pos="1440"/>
                <w:tab w:val="left" w:pos="2160"/>
                <w:tab w:val="left" w:pos="2880"/>
                <w:tab w:val="left" w:pos="3600"/>
                <w:tab w:val="left" w:pos="6162"/>
              </w:tabs>
              <w:spacing w:after="0"/>
              <w:rPr>
                <w:rFonts w:asciiTheme="minorHAnsi" w:hAnsiTheme="minorHAnsi"/>
                <w:b/>
                <w:sz w:val="24"/>
                <w:szCs w:val="24"/>
              </w:rPr>
            </w:pPr>
            <w:r w:rsidRPr="00901FD3">
              <w:rPr>
                <w:rFonts w:asciiTheme="minorHAnsi" w:hAnsiTheme="minorHAnsi"/>
                <w:b/>
                <w:color w:val="FFFFFF" w:themeColor="background1"/>
                <w:sz w:val="24"/>
                <w:szCs w:val="24"/>
              </w:rPr>
              <w:t>Critical Incident Focus:</w:t>
            </w:r>
          </w:p>
        </w:tc>
      </w:tr>
      <w:tr w:rsidR="00896A38" w:rsidRPr="00505604" w14:paraId="6E1743AD" w14:textId="77777777">
        <w:trPr>
          <w:trHeight w:val="654"/>
        </w:trPr>
        <w:tc>
          <w:tcPr>
            <w:tcW w:w="10568" w:type="dxa"/>
            <w:gridSpan w:val="2"/>
          </w:tcPr>
          <w:p w14:paraId="76515379" w14:textId="2F426856" w:rsidR="00896A38" w:rsidRDefault="00D13CDF">
            <w:pPr>
              <w:tabs>
                <w:tab w:val="left" w:pos="720"/>
                <w:tab w:val="left" w:pos="1440"/>
                <w:tab w:val="left" w:pos="2160"/>
                <w:tab w:val="left" w:pos="2880"/>
                <w:tab w:val="left" w:pos="3600"/>
                <w:tab w:val="left" w:pos="6162"/>
              </w:tabs>
              <w:spacing w:before="120" w:after="0"/>
              <w:rPr>
                <w:rFonts w:asciiTheme="minorHAnsi" w:hAnsiTheme="minorHAnsi"/>
                <w:b/>
                <w:sz w:val="28"/>
                <w:szCs w:val="28"/>
              </w:rPr>
            </w:pPr>
            <w:r>
              <w:rPr>
                <w:rFonts w:asciiTheme="minorHAnsi" w:hAnsiTheme="minorHAnsi"/>
                <w:b/>
                <w:sz w:val="28"/>
                <w:szCs w:val="28"/>
              </w:rPr>
              <w:t>Phonics</w:t>
            </w:r>
          </w:p>
          <w:p w14:paraId="28FC3202" w14:textId="77777777" w:rsidR="00896A38" w:rsidRPr="007A6E87" w:rsidRDefault="00896A38">
            <w:pPr>
              <w:tabs>
                <w:tab w:val="left" w:pos="720"/>
                <w:tab w:val="left" w:pos="1440"/>
                <w:tab w:val="left" w:pos="2160"/>
                <w:tab w:val="left" w:pos="2880"/>
                <w:tab w:val="left" w:pos="3600"/>
                <w:tab w:val="left" w:pos="6162"/>
              </w:tabs>
              <w:spacing w:before="120" w:after="0"/>
              <w:rPr>
                <w:rFonts w:asciiTheme="minorHAnsi" w:hAnsiTheme="minorHAnsi"/>
                <w:b/>
                <w:sz w:val="28"/>
                <w:szCs w:val="28"/>
              </w:rPr>
            </w:pPr>
          </w:p>
        </w:tc>
      </w:tr>
      <w:tr w:rsidR="00896A38" w:rsidRPr="00505604" w14:paraId="567DB6AD" w14:textId="77777777">
        <w:trPr>
          <w:trHeight w:val="718"/>
        </w:trPr>
        <w:tc>
          <w:tcPr>
            <w:tcW w:w="10568" w:type="dxa"/>
            <w:gridSpan w:val="2"/>
            <w:shd w:val="clear" w:color="auto" w:fill="25636F"/>
          </w:tcPr>
          <w:p w14:paraId="0D8C3298" w14:textId="77777777" w:rsidR="00896A38" w:rsidRPr="00901FD3" w:rsidRDefault="00896A38">
            <w:pPr>
              <w:tabs>
                <w:tab w:val="left" w:pos="720"/>
                <w:tab w:val="left" w:pos="1440"/>
                <w:tab w:val="left" w:pos="2160"/>
                <w:tab w:val="left" w:pos="2880"/>
                <w:tab w:val="left" w:pos="3600"/>
                <w:tab w:val="left" w:pos="6162"/>
              </w:tabs>
              <w:rPr>
                <w:rFonts w:asciiTheme="minorHAnsi" w:hAnsiTheme="minorHAnsi"/>
                <w:sz w:val="24"/>
                <w:szCs w:val="24"/>
              </w:rPr>
            </w:pPr>
            <w:r w:rsidRPr="00901FD3">
              <w:rPr>
                <w:rFonts w:asciiTheme="minorHAnsi" w:hAnsiTheme="minorHAnsi"/>
                <w:color w:val="FFFFFF" w:themeColor="background1"/>
                <w:sz w:val="24"/>
                <w:szCs w:val="24"/>
              </w:rPr>
              <w:t>Briefly describe the Critical Incident which stimulated your professional growth at this point in your training.</w:t>
            </w:r>
          </w:p>
        </w:tc>
      </w:tr>
      <w:tr w:rsidR="00896A38" w:rsidRPr="00505604" w14:paraId="20354A94" w14:textId="77777777">
        <w:trPr>
          <w:trHeight w:val="1058"/>
        </w:trPr>
        <w:tc>
          <w:tcPr>
            <w:tcW w:w="10568" w:type="dxa"/>
            <w:gridSpan w:val="2"/>
          </w:tcPr>
          <w:p w14:paraId="2FD5F34D"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p w14:paraId="3DE38C64"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p w14:paraId="5D8DB3BD"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tc>
      </w:tr>
      <w:tr w:rsidR="00896A38" w:rsidRPr="00505604" w14:paraId="71C3BB8D" w14:textId="77777777">
        <w:trPr>
          <w:trHeight w:val="1277"/>
        </w:trPr>
        <w:tc>
          <w:tcPr>
            <w:tcW w:w="10568" w:type="dxa"/>
            <w:gridSpan w:val="2"/>
            <w:shd w:val="clear" w:color="auto" w:fill="138E88"/>
          </w:tcPr>
          <w:p w14:paraId="377ADF57" w14:textId="77777777" w:rsidR="00896A38" w:rsidRPr="00901FD3" w:rsidRDefault="00896A38">
            <w:pPr>
              <w:spacing w:after="0"/>
              <w:rPr>
                <w:rFonts w:asciiTheme="minorHAnsi" w:hAnsiTheme="minorHAnsi"/>
                <w:b/>
                <w:color w:val="FFFFFF" w:themeColor="background1"/>
                <w:sz w:val="24"/>
                <w:szCs w:val="24"/>
              </w:rPr>
            </w:pPr>
            <w:r w:rsidRPr="00901FD3">
              <w:rPr>
                <w:rFonts w:asciiTheme="minorHAnsi" w:hAnsiTheme="minorHAnsi"/>
                <w:color w:val="FFFFFF" w:themeColor="background1"/>
                <w:sz w:val="24"/>
                <w:szCs w:val="24"/>
              </w:rPr>
              <w:t xml:space="preserve">In response to this ‘Critical Incident’, use research-informed practice to explain the professional actions you took to support your </w:t>
            </w:r>
            <w:r w:rsidRPr="00901FD3">
              <w:rPr>
                <w:rFonts w:asciiTheme="minorHAnsi" w:hAnsiTheme="minorHAnsi"/>
                <w:b/>
                <w:color w:val="FFFFFF" w:themeColor="background1"/>
                <w:sz w:val="24"/>
                <w:szCs w:val="24"/>
              </w:rPr>
              <w:t xml:space="preserve">intention. </w:t>
            </w:r>
          </w:p>
          <w:p w14:paraId="7FD6E2B2" w14:textId="77777777" w:rsidR="00896A38" w:rsidRPr="00901FD3" w:rsidRDefault="00896A38">
            <w:pPr>
              <w:spacing w:after="0"/>
              <w:rPr>
                <w:rFonts w:asciiTheme="minorHAnsi" w:hAnsiTheme="minorHAnsi"/>
                <w:szCs w:val="22"/>
              </w:rPr>
            </w:pPr>
            <w:r w:rsidRPr="00901FD3">
              <w:rPr>
                <w:rFonts w:asciiTheme="minorHAnsi" w:hAnsiTheme="minorHAnsi"/>
                <w:bCs/>
                <w:i/>
                <w:iCs/>
                <w:color w:val="FFFFFF" w:themeColor="background1"/>
                <w:szCs w:val="22"/>
              </w:rPr>
              <w:t>What is your intended outcome? What research have you undertaken to support your implementation? E.g. What new subject knowledge or pedagogical approaches have you had to consider?</w:t>
            </w:r>
          </w:p>
        </w:tc>
      </w:tr>
      <w:tr w:rsidR="00896A38" w:rsidRPr="00505604" w14:paraId="3BCB5BC0" w14:textId="77777777">
        <w:trPr>
          <w:trHeight w:val="1209"/>
        </w:trPr>
        <w:tc>
          <w:tcPr>
            <w:tcW w:w="10568" w:type="dxa"/>
            <w:gridSpan w:val="2"/>
          </w:tcPr>
          <w:p w14:paraId="7CFEF7D8" w14:textId="77777777" w:rsidR="00896A38" w:rsidRPr="007A6E87" w:rsidRDefault="00896A38">
            <w:pPr>
              <w:rPr>
                <w:rFonts w:asciiTheme="minorHAnsi" w:hAnsiTheme="minorHAnsi"/>
                <w:sz w:val="28"/>
                <w:szCs w:val="28"/>
              </w:rPr>
            </w:pPr>
          </w:p>
          <w:p w14:paraId="5C7721C3" w14:textId="77777777" w:rsidR="00896A38" w:rsidRPr="007A6E87" w:rsidRDefault="00896A38">
            <w:pPr>
              <w:rPr>
                <w:rFonts w:asciiTheme="minorHAnsi" w:hAnsiTheme="minorHAnsi"/>
                <w:sz w:val="28"/>
                <w:szCs w:val="28"/>
              </w:rPr>
            </w:pPr>
          </w:p>
          <w:p w14:paraId="61571F43" w14:textId="77777777" w:rsidR="00896A38" w:rsidRPr="007A6E87" w:rsidRDefault="00896A38">
            <w:pPr>
              <w:rPr>
                <w:rFonts w:asciiTheme="minorHAnsi" w:hAnsiTheme="minorHAnsi"/>
                <w:sz w:val="28"/>
                <w:szCs w:val="28"/>
              </w:rPr>
            </w:pPr>
          </w:p>
          <w:p w14:paraId="66573CFB" w14:textId="77777777" w:rsidR="00896A38" w:rsidRPr="007A6E87" w:rsidRDefault="00896A38">
            <w:pPr>
              <w:rPr>
                <w:rFonts w:asciiTheme="minorHAnsi" w:hAnsiTheme="minorHAnsi"/>
                <w:sz w:val="28"/>
                <w:szCs w:val="28"/>
              </w:rPr>
            </w:pPr>
          </w:p>
        </w:tc>
      </w:tr>
      <w:tr w:rsidR="00896A38" w:rsidRPr="00505604" w14:paraId="1F261A82" w14:textId="77777777">
        <w:trPr>
          <w:trHeight w:val="270"/>
        </w:trPr>
        <w:tc>
          <w:tcPr>
            <w:tcW w:w="10568" w:type="dxa"/>
            <w:gridSpan w:val="2"/>
            <w:shd w:val="clear" w:color="auto" w:fill="D66196"/>
          </w:tcPr>
          <w:p w14:paraId="038BA42E" w14:textId="77777777" w:rsidR="00896A38" w:rsidRPr="00901FD3" w:rsidRDefault="00896A38">
            <w:pPr>
              <w:rPr>
                <w:rFonts w:asciiTheme="minorHAnsi" w:hAnsiTheme="minorHAnsi"/>
                <w:sz w:val="24"/>
                <w:szCs w:val="24"/>
              </w:rPr>
            </w:pPr>
            <w:r w:rsidRPr="00901FD3">
              <w:rPr>
                <w:rFonts w:asciiTheme="minorHAnsi" w:hAnsiTheme="minorHAnsi"/>
                <w:color w:val="FFFFFF" w:themeColor="background1"/>
                <w:sz w:val="24"/>
                <w:szCs w:val="24"/>
              </w:rPr>
              <w:t xml:space="preserve">What have you </w:t>
            </w:r>
            <w:r w:rsidRPr="00901FD3">
              <w:rPr>
                <w:rFonts w:asciiTheme="minorHAnsi" w:hAnsiTheme="minorHAnsi"/>
                <w:b/>
                <w:bCs/>
                <w:color w:val="FFFFFF" w:themeColor="background1"/>
                <w:sz w:val="24"/>
                <w:szCs w:val="24"/>
              </w:rPr>
              <w:t>implemented</w:t>
            </w:r>
            <w:r w:rsidRPr="00901FD3">
              <w:rPr>
                <w:rFonts w:asciiTheme="minorHAnsi" w:hAnsiTheme="minorHAnsi"/>
                <w:color w:val="FFFFFF" w:themeColor="background1"/>
                <w:sz w:val="24"/>
                <w:szCs w:val="24"/>
              </w:rPr>
              <w:t xml:space="preserve"> in your practice based on your research? </w:t>
            </w:r>
          </w:p>
        </w:tc>
      </w:tr>
      <w:tr w:rsidR="00896A38" w:rsidRPr="00505604" w14:paraId="36806F86" w14:textId="77777777">
        <w:trPr>
          <w:trHeight w:val="1209"/>
        </w:trPr>
        <w:tc>
          <w:tcPr>
            <w:tcW w:w="10568" w:type="dxa"/>
            <w:gridSpan w:val="2"/>
          </w:tcPr>
          <w:p w14:paraId="13D39DA2" w14:textId="77777777" w:rsidR="00896A38" w:rsidRPr="007A6E87" w:rsidRDefault="00896A38">
            <w:pPr>
              <w:rPr>
                <w:rFonts w:asciiTheme="minorHAnsi" w:hAnsiTheme="minorHAnsi"/>
                <w:sz w:val="28"/>
                <w:szCs w:val="28"/>
              </w:rPr>
            </w:pPr>
          </w:p>
          <w:p w14:paraId="3853105E" w14:textId="77777777" w:rsidR="00896A38" w:rsidRPr="007A6E87" w:rsidRDefault="00896A38">
            <w:pPr>
              <w:rPr>
                <w:rFonts w:asciiTheme="minorHAnsi" w:hAnsiTheme="minorHAnsi"/>
                <w:sz w:val="28"/>
                <w:szCs w:val="28"/>
              </w:rPr>
            </w:pPr>
          </w:p>
          <w:p w14:paraId="65A7A8AF" w14:textId="77777777" w:rsidR="00896A38" w:rsidRPr="007A6E87" w:rsidRDefault="00896A38">
            <w:pPr>
              <w:rPr>
                <w:rFonts w:asciiTheme="minorHAnsi" w:hAnsiTheme="minorHAnsi"/>
                <w:sz w:val="28"/>
                <w:szCs w:val="28"/>
              </w:rPr>
            </w:pPr>
          </w:p>
          <w:p w14:paraId="6BFF26CD" w14:textId="77777777" w:rsidR="00896A38" w:rsidRPr="007A6E87" w:rsidRDefault="00896A38">
            <w:pPr>
              <w:rPr>
                <w:rFonts w:asciiTheme="minorHAnsi" w:hAnsiTheme="minorHAnsi"/>
                <w:sz w:val="28"/>
                <w:szCs w:val="28"/>
              </w:rPr>
            </w:pPr>
          </w:p>
        </w:tc>
      </w:tr>
      <w:tr w:rsidR="00896A38" w:rsidRPr="00505604" w14:paraId="4546F33B" w14:textId="77777777">
        <w:trPr>
          <w:trHeight w:val="397"/>
        </w:trPr>
        <w:tc>
          <w:tcPr>
            <w:tcW w:w="10568" w:type="dxa"/>
            <w:gridSpan w:val="2"/>
            <w:shd w:val="clear" w:color="auto" w:fill="75174D"/>
          </w:tcPr>
          <w:p w14:paraId="784334A1" w14:textId="77777777" w:rsidR="00896A38" w:rsidRPr="00901FD3" w:rsidRDefault="00896A38">
            <w:pPr>
              <w:rPr>
                <w:rFonts w:asciiTheme="minorHAnsi" w:hAnsiTheme="minorHAnsi"/>
                <w:sz w:val="24"/>
                <w:szCs w:val="24"/>
              </w:rPr>
            </w:pPr>
            <w:r w:rsidRPr="00901FD3">
              <w:rPr>
                <w:rFonts w:asciiTheme="minorHAnsi" w:hAnsiTheme="minorHAnsi"/>
                <w:sz w:val="24"/>
                <w:szCs w:val="24"/>
              </w:rPr>
              <w:t xml:space="preserve">Identify the </w:t>
            </w:r>
            <w:r w:rsidRPr="00901FD3">
              <w:rPr>
                <w:rFonts w:asciiTheme="minorHAnsi" w:hAnsiTheme="minorHAnsi"/>
                <w:b/>
                <w:sz w:val="24"/>
                <w:szCs w:val="24"/>
              </w:rPr>
              <w:t>impact</w:t>
            </w:r>
            <w:r w:rsidRPr="00901FD3">
              <w:rPr>
                <w:rFonts w:asciiTheme="minorHAnsi" w:hAnsiTheme="minorHAnsi"/>
                <w:sz w:val="24"/>
                <w:szCs w:val="24"/>
              </w:rPr>
              <w:t xml:space="preserve"> of your practice: </w:t>
            </w:r>
          </w:p>
        </w:tc>
      </w:tr>
      <w:tr w:rsidR="00896A38" w:rsidRPr="00505604" w14:paraId="32356F98" w14:textId="77777777">
        <w:trPr>
          <w:trHeight w:val="334"/>
        </w:trPr>
        <w:tc>
          <w:tcPr>
            <w:tcW w:w="5284" w:type="dxa"/>
            <w:shd w:val="clear" w:color="auto" w:fill="75174D"/>
          </w:tcPr>
          <w:p w14:paraId="4DEE0A41" w14:textId="77777777" w:rsidR="00896A38" w:rsidRPr="00901FD3" w:rsidRDefault="00896A38">
            <w:pPr>
              <w:rPr>
                <w:rFonts w:asciiTheme="minorHAnsi" w:hAnsiTheme="minorHAnsi"/>
                <w:sz w:val="24"/>
                <w:szCs w:val="24"/>
              </w:rPr>
            </w:pPr>
            <w:r w:rsidRPr="00901FD3">
              <w:rPr>
                <w:rFonts w:asciiTheme="minorHAnsi" w:hAnsiTheme="minorHAnsi"/>
                <w:sz w:val="24"/>
                <w:szCs w:val="24"/>
              </w:rPr>
              <w:t>Impact on Pupil Progress</w:t>
            </w:r>
          </w:p>
        </w:tc>
        <w:tc>
          <w:tcPr>
            <w:tcW w:w="5284" w:type="dxa"/>
            <w:shd w:val="clear" w:color="auto" w:fill="75174D"/>
          </w:tcPr>
          <w:p w14:paraId="400C4810" w14:textId="77777777" w:rsidR="00896A38" w:rsidRPr="00901FD3" w:rsidRDefault="00896A38">
            <w:pPr>
              <w:rPr>
                <w:rFonts w:asciiTheme="minorHAnsi" w:hAnsiTheme="minorHAnsi"/>
                <w:sz w:val="24"/>
                <w:szCs w:val="24"/>
              </w:rPr>
            </w:pPr>
            <w:r w:rsidRPr="00901FD3">
              <w:rPr>
                <w:rFonts w:asciiTheme="minorHAnsi" w:hAnsiTheme="minorHAnsi"/>
                <w:sz w:val="24"/>
                <w:szCs w:val="24"/>
              </w:rPr>
              <w:t>Impact on your Professional Development</w:t>
            </w:r>
          </w:p>
        </w:tc>
      </w:tr>
      <w:tr w:rsidR="00896A38" w:rsidRPr="00505604" w14:paraId="38293BB5" w14:textId="77777777">
        <w:trPr>
          <w:trHeight w:val="1077"/>
        </w:trPr>
        <w:tc>
          <w:tcPr>
            <w:tcW w:w="5284" w:type="dxa"/>
          </w:tcPr>
          <w:p w14:paraId="4706F5A2" w14:textId="77777777" w:rsidR="00896A38" w:rsidRPr="007A6E87" w:rsidRDefault="00896A38">
            <w:pPr>
              <w:rPr>
                <w:rFonts w:asciiTheme="minorHAnsi" w:hAnsiTheme="minorHAnsi"/>
                <w:sz w:val="24"/>
                <w:szCs w:val="28"/>
              </w:rPr>
            </w:pPr>
          </w:p>
          <w:p w14:paraId="710A1267" w14:textId="77777777" w:rsidR="00896A38" w:rsidRPr="007A6E87" w:rsidRDefault="00896A38">
            <w:pPr>
              <w:rPr>
                <w:rFonts w:asciiTheme="minorHAnsi" w:hAnsiTheme="minorHAnsi"/>
                <w:sz w:val="24"/>
                <w:szCs w:val="28"/>
              </w:rPr>
            </w:pPr>
          </w:p>
          <w:p w14:paraId="2A70EF5B" w14:textId="77777777" w:rsidR="00896A38" w:rsidRPr="007A6E87" w:rsidRDefault="00896A38">
            <w:pPr>
              <w:rPr>
                <w:rFonts w:asciiTheme="minorHAnsi" w:hAnsiTheme="minorHAnsi"/>
                <w:sz w:val="24"/>
                <w:szCs w:val="28"/>
              </w:rPr>
            </w:pPr>
          </w:p>
          <w:p w14:paraId="499B4C4D" w14:textId="77777777" w:rsidR="00896A38" w:rsidRPr="007A6E87" w:rsidRDefault="00896A38">
            <w:pPr>
              <w:rPr>
                <w:rFonts w:asciiTheme="minorHAnsi" w:hAnsiTheme="minorHAnsi"/>
                <w:sz w:val="24"/>
                <w:szCs w:val="28"/>
              </w:rPr>
            </w:pPr>
          </w:p>
        </w:tc>
        <w:tc>
          <w:tcPr>
            <w:tcW w:w="5284" w:type="dxa"/>
          </w:tcPr>
          <w:p w14:paraId="65CB026F" w14:textId="77777777" w:rsidR="00896A38" w:rsidRPr="007A6E87" w:rsidRDefault="00896A38">
            <w:pPr>
              <w:rPr>
                <w:rFonts w:asciiTheme="minorHAnsi" w:hAnsiTheme="minorHAnsi"/>
                <w:sz w:val="24"/>
                <w:szCs w:val="28"/>
              </w:rPr>
            </w:pPr>
          </w:p>
        </w:tc>
      </w:tr>
      <w:tr w:rsidR="00896A38" w:rsidRPr="00505604" w14:paraId="76DDB1C2" w14:textId="77777777">
        <w:trPr>
          <w:trHeight w:val="432"/>
        </w:trPr>
        <w:tc>
          <w:tcPr>
            <w:tcW w:w="10568" w:type="dxa"/>
            <w:gridSpan w:val="2"/>
            <w:shd w:val="clear" w:color="auto" w:fill="75174D"/>
          </w:tcPr>
          <w:p w14:paraId="20E4715D" w14:textId="77777777" w:rsidR="00896A38" w:rsidRPr="00901FD3" w:rsidRDefault="00896A38">
            <w:pPr>
              <w:rPr>
                <w:rFonts w:asciiTheme="minorHAnsi" w:hAnsiTheme="minorHAnsi"/>
                <w:sz w:val="24"/>
                <w:szCs w:val="24"/>
              </w:rPr>
            </w:pPr>
            <w:r w:rsidRPr="00901FD3">
              <w:rPr>
                <w:rFonts w:asciiTheme="minorHAnsi" w:hAnsiTheme="minorHAnsi"/>
                <w:sz w:val="24"/>
                <w:szCs w:val="24"/>
              </w:rPr>
              <w:t>Identify the evidence you will share with expert colleagues as part of your professional discussion.</w:t>
            </w:r>
          </w:p>
        </w:tc>
      </w:tr>
      <w:tr w:rsidR="00896A38" w:rsidRPr="00505604" w14:paraId="085F609F" w14:textId="77777777">
        <w:trPr>
          <w:trHeight w:val="718"/>
        </w:trPr>
        <w:tc>
          <w:tcPr>
            <w:tcW w:w="10568" w:type="dxa"/>
            <w:gridSpan w:val="2"/>
          </w:tcPr>
          <w:p w14:paraId="31F9496D" w14:textId="77777777" w:rsidR="00896A38" w:rsidRPr="007A6E87" w:rsidRDefault="00896A38">
            <w:pPr>
              <w:rPr>
                <w:rFonts w:asciiTheme="minorHAnsi" w:hAnsiTheme="minorHAnsi"/>
                <w:sz w:val="28"/>
                <w:szCs w:val="28"/>
              </w:rPr>
            </w:pPr>
          </w:p>
          <w:p w14:paraId="4382AE71" w14:textId="77777777" w:rsidR="00896A38" w:rsidRDefault="00896A38">
            <w:pPr>
              <w:rPr>
                <w:rFonts w:asciiTheme="minorHAnsi" w:hAnsiTheme="minorHAnsi"/>
                <w:sz w:val="28"/>
                <w:szCs w:val="28"/>
              </w:rPr>
            </w:pPr>
          </w:p>
          <w:p w14:paraId="076B08B6" w14:textId="77777777" w:rsidR="00896A38" w:rsidRDefault="00896A38">
            <w:pPr>
              <w:rPr>
                <w:rFonts w:asciiTheme="minorHAnsi" w:hAnsiTheme="minorHAnsi"/>
                <w:sz w:val="28"/>
                <w:szCs w:val="28"/>
              </w:rPr>
            </w:pPr>
          </w:p>
          <w:p w14:paraId="3039D18F" w14:textId="77777777" w:rsidR="00896A38" w:rsidRPr="007A6E87" w:rsidRDefault="00896A38">
            <w:pPr>
              <w:rPr>
                <w:rFonts w:asciiTheme="minorHAnsi" w:hAnsiTheme="minorHAnsi"/>
                <w:sz w:val="28"/>
                <w:szCs w:val="28"/>
              </w:rPr>
            </w:pPr>
          </w:p>
          <w:p w14:paraId="35293191" w14:textId="77777777" w:rsidR="00896A38" w:rsidRPr="007A6E87" w:rsidRDefault="00896A38">
            <w:pPr>
              <w:rPr>
                <w:rFonts w:asciiTheme="minorHAnsi" w:hAnsiTheme="minorHAnsi"/>
                <w:sz w:val="28"/>
                <w:szCs w:val="28"/>
              </w:rPr>
            </w:pPr>
          </w:p>
        </w:tc>
      </w:tr>
    </w:tbl>
    <w:p w14:paraId="56DB8B8A" w14:textId="77777777" w:rsidR="00896A38" w:rsidRDefault="00896A38" w:rsidP="0022698C">
      <w:pPr>
        <w:rPr>
          <w:rFonts w:ascii="Aptos" w:hAnsi="Aptos"/>
          <w:sz w:val="28"/>
          <w:szCs w:val="28"/>
          <w:u w:val="single"/>
        </w:rPr>
      </w:pPr>
    </w:p>
    <w:p w14:paraId="18821F60" w14:textId="77777777" w:rsidR="00896A38" w:rsidRDefault="00896A38" w:rsidP="0022698C">
      <w:pPr>
        <w:rPr>
          <w:rFonts w:ascii="Aptos" w:hAnsi="Aptos"/>
          <w:sz w:val="28"/>
          <w:szCs w:val="28"/>
          <w:u w:val="single"/>
        </w:rPr>
      </w:pPr>
    </w:p>
    <w:p w14:paraId="2A021A77" w14:textId="4DD0196A" w:rsidR="0022698C" w:rsidRPr="00A10D7F" w:rsidRDefault="002A4DA1" w:rsidP="0022698C">
      <w:pPr>
        <w:rPr>
          <w:rFonts w:ascii="Aptos" w:hAnsi="Aptos"/>
          <w:sz w:val="28"/>
          <w:szCs w:val="28"/>
        </w:rPr>
      </w:pPr>
      <w:r w:rsidRPr="00A10D7F">
        <w:rPr>
          <w:rFonts w:ascii="Aptos" w:hAnsi="Aptos"/>
          <w:sz w:val="28"/>
          <w:szCs w:val="28"/>
          <w:u w:val="single"/>
        </w:rPr>
        <w:lastRenderedPageBreak/>
        <w:t>Progress</w:t>
      </w:r>
      <w:r w:rsidR="0022698C" w:rsidRPr="00A10D7F">
        <w:rPr>
          <w:rFonts w:ascii="Aptos" w:hAnsi="Aptos"/>
          <w:sz w:val="28"/>
          <w:szCs w:val="28"/>
          <w:u w:val="single"/>
        </w:rPr>
        <w:t xml:space="preserve"> Meeting </w:t>
      </w:r>
      <w:r w:rsidR="0022698C" w:rsidRPr="002C1173">
        <w:rPr>
          <w:rFonts w:ascii="Aptos" w:hAnsi="Aptos"/>
          <w:sz w:val="28"/>
          <w:szCs w:val="28"/>
          <w:u w:val="single"/>
        </w:rPr>
        <w:t>1</w:t>
      </w:r>
      <w:r w:rsidR="00E75C61" w:rsidRPr="00A10D7F">
        <w:rPr>
          <w:rFonts w:ascii="Aptos" w:hAnsi="Aptos"/>
          <w:sz w:val="28"/>
          <w:szCs w:val="28"/>
        </w:rPr>
        <w:tab/>
      </w:r>
      <w:r w:rsidR="00E75C61" w:rsidRPr="00A10D7F">
        <w:rPr>
          <w:rFonts w:ascii="Aptos" w:hAnsi="Aptos"/>
          <w:sz w:val="28"/>
          <w:szCs w:val="28"/>
        </w:rPr>
        <w:tab/>
      </w:r>
      <w:r w:rsidR="00E75C61" w:rsidRPr="00A10D7F">
        <w:rPr>
          <w:rFonts w:ascii="Aptos" w:hAnsi="Aptos"/>
          <w:sz w:val="28"/>
          <w:szCs w:val="28"/>
        </w:rPr>
        <w:tab/>
      </w:r>
      <w:r w:rsidR="00E75C61" w:rsidRPr="00A10D7F">
        <w:rPr>
          <w:rFonts w:ascii="Aptos" w:hAnsi="Aptos"/>
          <w:sz w:val="28"/>
          <w:szCs w:val="28"/>
        </w:rPr>
        <w:tab/>
      </w:r>
      <w:r w:rsidR="0022698C" w:rsidRPr="00A10D7F">
        <w:rPr>
          <w:rFonts w:ascii="Aptos" w:hAnsi="Aptos"/>
          <w:sz w:val="28"/>
          <w:szCs w:val="28"/>
        </w:rPr>
        <w:t>Date Completed:</w:t>
      </w:r>
      <w:r w:rsidR="0022698C" w:rsidRPr="00A10D7F">
        <w:rPr>
          <w:rFonts w:ascii="Aptos" w:hAnsi="Aptos"/>
          <w:sz w:val="28"/>
          <w:szCs w:val="28"/>
        </w:rPr>
        <w:tab/>
      </w:r>
    </w:p>
    <w:p w14:paraId="5027B4A8" w14:textId="4BDEDCDC" w:rsidR="00F77886" w:rsidRPr="00A10D7F" w:rsidRDefault="00F77886" w:rsidP="00F77886">
      <w:pPr>
        <w:spacing w:before="32" w:after="0" w:line="241" w:lineRule="auto"/>
        <w:ind w:right="49"/>
        <w:rPr>
          <w:rFonts w:ascii="Aptos" w:eastAsia="Arial" w:hAnsi="Aptos"/>
          <w:b/>
          <w:i/>
          <w:spacing w:val="5"/>
        </w:rPr>
      </w:pPr>
      <w:r w:rsidRPr="00A10D7F">
        <w:rPr>
          <w:rFonts w:ascii="Aptos" w:eastAsia="Arial" w:hAnsi="Aptos"/>
          <w:b/>
          <w:i/>
          <w:spacing w:val="5"/>
        </w:rPr>
        <w:t>Progress Meeting</w:t>
      </w:r>
      <w:r w:rsidR="00E75C61" w:rsidRPr="00A10D7F">
        <w:rPr>
          <w:rFonts w:ascii="Aptos" w:eastAsia="Arial" w:hAnsi="Aptos"/>
          <w:b/>
          <w:i/>
          <w:spacing w:val="5"/>
        </w:rPr>
        <w:t xml:space="preserve"> </w:t>
      </w:r>
      <w:r w:rsidRPr="00A10D7F">
        <w:rPr>
          <w:rFonts w:ascii="Aptos" w:eastAsia="Arial" w:hAnsi="Aptos"/>
          <w:b/>
          <w:i/>
          <w:spacing w:val="5"/>
        </w:rPr>
        <w:t xml:space="preserve">will take place between the </w:t>
      </w:r>
      <w:r w:rsidR="004E6F1B" w:rsidRPr="00A10D7F">
        <w:rPr>
          <w:rFonts w:ascii="Aptos" w:eastAsia="Arial" w:hAnsi="Aptos"/>
          <w:b/>
          <w:i/>
          <w:spacing w:val="5"/>
        </w:rPr>
        <w:t>Associate Teacher</w:t>
      </w:r>
      <w:r w:rsidRPr="00A10D7F">
        <w:rPr>
          <w:rFonts w:ascii="Aptos" w:eastAsia="Arial" w:hAnsi="Aptos"/>
          <w:b/>
          <w:i/>
          <w:spacing w:val="5"/>
        </w:rPr>
        <w:t xml:space="preserve">, </w:t>
      </w:r>
      <w:r w:rsidR="000C6E54" w:rsidRPr="00A10D7F">
        <w:rPr>
          <w:rFonts w:ascii="Aptos" w:eastAsia="Arial" w:hAnsi="Aptos"/>
          <w:b/>
          <w:i/>
          <w:spacing w:val="5"/>
        </w:rPr>
        <w:t>Placement</w:t>
      </w:r>
      <w:r w:rsidR="00782D93" w:rsidRPr="00A10D7F">
        <w:rPr>
          <w:rFonts w:ascii="Aptos" w:eastAsia="Arial" w:hAnsi="Aptos"/>
          <w:b/>
          <w:i/>
          <w:spacing w:val="5"/>
        </w:rPr>
        <w:t>/Professional</w:t>
      </w:r>
      <w:r w:rsidR="000C6E54" w:rsidRPr="00A10D7F">
        <w:rPr>
          <w:rFonts w:ascii="Aptos" w:eastAsia="Arial" w:hAnsi="Aptos"/>
          <w:b/>
          <w:i/>
          <w:spacing w:val="5"/>
        </w:rPr>
        <w:t xml:space="preserve"> Mentor</w:t>
      </w:r>
      <w:r w:rsidRPr="00A10D7F">
        <w:rPr>
          <w:rFonts w:ascii="Aptos" w:eastAsia="Arial" w:hAnsi="Aptos"/>
          <w:b/>
          <w:i/>
          <w:spacing w:val="5"/>
        </w:rPr>
        <w:t xml:space="preserve"> and </w:t>
      </w:r>
      <w:r w:rsidR="00F927AE" w:rsidRPr="00A10D7F">
        <w:rPr>
          <w:rFonts w:ascii="Aptos" w:eastAsia="Arial" w:hAnsi="Aptos"/>
          <w:b/>
          <w:i/>
          <w:spacing w:val="5"/>
        </w:rPr>
        <w:t>Lead Mentor</w:t>
      </w:r>
      <w:r w:rsidRPr="00A10D7F">
        <w:rPr>
          <w:rFonts w:ascii="Aptos" w:eastAsia="Arial" w:hAnsi="Aptos"/>
          <w:b/>
          <w:i/>
          <w:spacing w:val="5"/>
        </w:rPr>
        <w:t>.</w:t>
      </w:r>
    </w:p>
    <w:tbl>
      <w:tblPr>
        <w:tblW w:w="6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1257"/>
        <w:gridCol w:w="1168"/>
        <w:gridCol w:w="677"/>
        <w:gridCol w:w="599"/>
        <w:gridCol w:w="1247"/>
      </w:tblGrid>
      <w:tr w:rsidR="0022698C" w:rsidRPr="00A10D7F" w14:paraId="46C3DD40" w14:textId="77777777" w:rsidTr="0022698C">
        <w:trPr>
          <w:jc w:val="center"/>
        </w:trPr>
        <w:tc>
          <w:tcPr>
            <w:tcW w:w="2513" w:type="dxa"/>
            <w:gridSpan w:val="2"/>
          </w:tcPr>
          <w:p w14:paraId="722FBF66" w14:textId="77777777" w:rsidR="0022698C" w:rsidRPr="00A10D7F" w:rsidRDefault="0022698C" w:rsidP="0022698C">
            <w:pPr>
              <w:pStyle w:val="BodyText3"/>
              <w:jc w:val="center"/>
              <w:rPr>
                <w:rFonts w:ascii="Aptos" w:hAnsi="Aptos"/>
                <w:sz w:val="24"/>
                <w:szCs w:val="24"/>
              </w:rPr>
            </w:pPr>
            <w:r w:rsidRPr="00A10D7F">
              <w:rPr>
                <w:rFonts w:ascii="Aptos" w:hAnsi="Aptos"/>
                <w:sz w:val="24"/>
                <w:szCs w:val="24"/>
              </w:rPr>
              <w:t>BCU Key Themes</w:t>
            </w:r>
          </w:p>
        </w:tc>
        <w:tc>
          <w:tcPr>
            <w:tcW w:w="1168" w:type="dxa"/>
          </w:tcPr>
          <w:p w14:paraId="2CCE987A" w14:textId="67B73F50" w:rsidR="0022698C" w:rsidRPr="00A10D7F" w:rsidRDefault="000E37B8" w:rsidP="0022698C">
            <w:pPr>
              <w:pStyle w:val="BodyText3"/>
              <w:jc w:val="center"/>
              <w:rPr>
                <w:rFonts w:ascii="Aptos" w:hAnsi="Aptos"/>
                <w:sz w:val="24"/>
                <w:szCs w:val="24"/>
              </w:rPr>
            </w:pPr>
            <w:r w:rsidRPr="00A10D7F">
              <w:rPr>
                <w:rFonts w:ascii="Aptos" w:hAnsi="Aptos"/>
                <w:sz w:val="24"/>
                <w:szCs w:val="24"/>
              </w:rPr>
              <w:t>Working Towards</w:t>
            </w:r>
          </w:p>
        </w:tc>
        <w:tc>
          <w:tcPr>
            <w:tcW w:w="1276" w:type="dxa"/>
            <w:gridSpan w:val="2"/>
          </w:tcPr>
          <w:p w14:paraId="0CBC53DE" w14:textId="5EE8CB44" w:rsidR="0022698C" w:rsidRPr="00A10D7F" w:rsidRDefault="000E37B8" w:rsidP="0022698C">
            <w:pPr>
              <w:pStyle w:val="BodyText3"/>
              <w:jc w:val="center"/>
              <w:rPr>
                <w:rFonts w:ascii="Aptos" w:hAnsi="Aptos"/>
                <w:sz w:val="24"/>
                <w:szCs w:val="24"/>
              </w:rPr>
            </w:pPr>
            <w:r w:rsidRPr="00A10D7F">
              <w:rPr>
                <w:rFonts w:ascii="Aptos" w:hAnsi="Aptos"/>
                <w:sz w:val="24"/>
                <w:szCs w:val="24"/>
              </w:rPr>
              <w:t>Working At</w:t>
            </w:r>
          </w:p>
        </w:tc>
        <w:tc>
          <w:tcPr>
            <w:tcW w:w="1247" w:type="dxa"/>
          </w:tcPr>
          <w:p w14:paraId="2FEA336E" w14:textId="7CC6ED0F" w:rsidR="0022698C" w:rsidRPr="00A10D7F" w:rsidRDefault="000E37B8" w:rsidP="0022698C">
            <w:pPr>
              <w:pStyle w:val="BodyText3"/>
              <w:jc w:val="center"/>
              <w:rPr>
                <w:rFonts w:ascii="Aptos" w:hAnsi="Aptos"/>
                <w:sz w:val="24"/>
                <w:szCs w:val="24"/>
              </w:rPr>
            </w:pPr>
            <w:r w:rsidRPr="00A10D7F">
              <w:rPr>
                <w:rFonts w:ascii="Aptos" w:hAnsi="Aptos"/>
                <w:sz w:val="24"/>
                <w:szCs w:val="24"/>
              </w:rPr>
              <w:t>Working</w:t>
            </w:r>
            <w:r w:rsidR="001B2654" w:rsidRPr="00A10D7F">
              <w:rPr>
                <w:rFonts w:ascii="Aptos" w:hAnsi="Aptos"/>
                <w:sz w:val="24"/>
                <w:szCs w:val="24"/>
              </w:rPr>
              <w:t xml:space="preserve"> Beyond</w:t>
            </w:r>
          </w:p>
        </w:tc>
      </w:tr>
      <w:tr w:rsidR="0022698C" w:rsidRPr="00A10D7F" w14:paraId="09917C3B" w14:textId="77777777" w:rsidTr="0022698C">
        <w:trPr>
          <w:jc w:val="center"/>
        </w:trPr>
        <w:tc>
          <w:tcPr>
            <w:tcW w:w="2513" w:type="dxa"/>
            <w:gridSpan w:val="2"/>
          </w:tcPr>
          <w:p w14:paraId="630BB55E"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A</w:t>
            </w:r>
          </w:p>
        </w:tc>
        <w:tc>
          <w:tcPr>
            <w:tcW w:w="1168" w:type="dxa"/>
          </w:tcPr>
          <w:p w14:paraId="5339BE2D" w14:textId="04A2F0B1" w:rsidR="0022698C" w:rsidRPr="00A10D7F" w:rsidRDefault="0022698C" w:rsidP="0022698C">
            <w:pPr>
              <w:pStyle w:val="BodyText3"/>
              <w:jc w:val="center"/>
              <w:rPr>
                <w:rFonts w:ascii="Aptos" w:hAnsi="Aptos"/>
                <w:sz w:val="24"/>
                <w:szCs w:val="24"/>
              </w:rPr>
            </w:pPr>
          </w:p>
        </w:tc>
        <w:tc>
          <w:tcPr>
            <w:tcW w:w="1276" w:type="dxa"/>
            <w:gridSpan w:val="2"/>
          </w:tcPr>
          <w:p w14:paraId="694194D2" w14:textId="1515A396" w:rsidR="0022698C" w:rsidRPr="00A10D7F" w:rsidRDefault="0022698C" w:rsidP="0022698C">
            <w:pPr>
              <w:pStyle w:val="BodyText3"/>
              <w:jc w:val="center"/>
              <w:rPr>
                <w:rFonts w:ascii="Aptos" w:hAnsi="Aptos"/>
                <w:sz w:val="24"/>
                <w:szCs w:val="24"/>
              </w:rPr>
            </w:pPr>
          </w:p>
        </w:tc>
        <w:tc>
          <w:tcPr>
            <w:tcW w:w="1247" w:type="dxa"/>
          </w:tcPr>
          <w:p w14:paraId="13F71947" w14:textId="3BED27F2" w:rsidR="0022698C" w:rsidRPr="00A10D7F" w:rsidRDefault="0022698C" w:rsidP="0022698C">
            <w:pPr>
              <w:pStyle w:val="BodyText3"/>
              <w:jc w:val="center"/>
              <w:rPr>
                <w:rFonts w:ascii="Aptos" w:hAnsi="Aptos"/>
                <w:sz w:val="24"/>
                <w:szCs w:val="24"/>
              </w:rPr>
            </w:pPr>
          </w:p>
        </w:tc>
      </w:tr>
      <w:tr w:rsidR="0022698C" w:rsidRPr="00A10D7F" w14:paraId="5D7B87F4" w14:textId="77777777" w:rsidTr="0022698C">
        <w:trPr>
          <w:jc w:val="center"/>
        </w:trPr>
        <w:tc>
          <w:tcPr>
            <w:tcW w:w="2513" w:type="dxa"/>
            <w:gridSpan w:val="2"/>
            <w:shd w:val="clear" w:color="auto" w:fill="FFFFFF" w:themeFill="background1"/>
          </w:tcPr>
          <w:p w14:paraId="2D57A931"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B</w:t>
            </w:r>
          </w:p>
        </w:tc>
        <w:tc>
          <w:tcPr>
            <w:tcW w:w="1168" w:type="dxa"/>
            <w:shd w:val="clear" w:color="auto" w:fill="FFFFFF" w:themeFill="background1"/>
          </w:tcPr>
          <w:p w14:paraId="17029AC4" w14:textId="2F9FEE24" w:rsidR="0022698C" w:rsidRPr="00A10D7F" w:rsidRDefault="0022698C" w:rsidP="0022698C">
            <w:pPr>
              <w:pStyle w:val="BodyText3"/>
              <w:jc w:val="center"/>
              <w:rPr>
                <w:rFonts w:ascii="Aptos" w:hAnsi="Aptos"/>
                <w:sz w:val="24"/>
                <w:szCs w:val="24"/>
              </w:rPr>
            </w:pPr>
          </w:p>
        </w:tc>
        <w:tc>
          <w:tcPr>
            <w:tcW w:w="1276" w:type="dxa"/>
            <w:gridSpan w:val="2"/>
            <w:shd w:val="clear" w:color="auto" w:fill="FFFFFF" w:themeFill="background1"/>
          </w:tcPr>
          <w:p w14:paraId="59F7FC23" w14:textId="453F7CB4" w:rsidR="0022698C" w:rsidRPr="00A10D7F" w:rsidRDefault="0022698C" w:rsidP="0022698C">
            <w:pPr>
              <w:pStyle w:val="BodyText3"/>
              <w:jc w:val="center"/>
              <w:rPr>
                <w:rFonts w:ascii="Aptos" w:hAnsi="Aptos"/>
                <w:sz w:val="24"/>
                <w:szCs w:val="24"/>
              </w:rPr>
            </w:pPr>
          </w:p>
        </w:tc>
        <w:tc>
          <w:tcPr>
            <w:tcW w:w="1247" w:type="dxa"/>
            <w:shd w:val="clear" w:color="auto" w:fill="FFFFFF" w:themeFill="background1"/>
          </w:tcPr>
          <w:p w14:paraId="1990A7A1" w14:textId="32C18607" w:rsidR="0022698C" w:rsidRPr="00A10D7F" w:rsidRDefault="0022698C" w:rsidP="0022698C">
            <w:pPr>
              <w:pStyle w:val="BodyText3"/>
              <w:jc w:val="center"/>
              <w:rPr>
                <w:rFonts w:ascii="Aptos" w:hAnsi="Aptos"/>
                <w:sz w:val="24"/>
                <w:szCs w:val="24"/>
              </w:rPr>
            </w:pPr>
          </w:p>
        </w:tc>
      </w:tr>
      <w:tr w:rsidR="0022698C" w:rsidRPr="00A10D7F" w14:paraId="0CBF4073" w14:textId="77777777" w:rsidTr="0022698C">
        <w:trPr>
          <w:jc w:val="center"/>
        </w:trPr>
        <w:tc>
          <w:tcPr>
            <w:tcW w:w="2513" w:type="dxa"/>
            <w:gridSpan w:val="2"/>
          </w:tcPr>
          <w:p w14:paraId="671B8BE2"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C</w:t>
            </w:r>
          </w:p>
        </w:tc>
        <w:tc>
          <w:tcPr>
            <w:tcW w:w="1168" w:type="dxa"/>
          </w:tcPr>
          <w:p w14:paraId="26D23AB0" w14:textId="5E2CF1B9" w:rsidR="0022698C" w:rsidRPr="00A10D7F" w:rsidRDefault="0022698C" w:rsidP="0022698C">
            <w:pPr>
              <w:pStyle w:val="BodyText3"/>
              <w:jc w:val="center"/>
              <w:rPr>
                <w:rFonts w:ascii="Aptos" w:hAnsi="Aptos"/>
                <w:sz w:val="24"/>
                <w:szCs w:val="24"/>
              </w:rPr>
            </w:pPr>
          </w:p>
        </w:tc>
        <w:tc>
          <w:tcPr>
            <w:tcW w:w="1276" w:type="dxa"/>
            <w:gridSpan w:val="2"/>
          </w:tcPr>
          <w:p w14:paraId="6A2246C1" w14:textId="629DE37C" w:rsidR="0022698C" w:rsidRPr="00A10D7F" w:rsidRDefault="0022698C" w:rsidP="0022698C">
            <w:pPr>
              <w:pStyle w:val="BodyText3"/>
              <w:jc w:val="center"/>
              <w:rPr>
                <w:rFonts w:ascii="Aptos" w:hAnsi="Aptos"/>
                <w:sz w:val="24"/>
                <w:szCs w:val="24"/>
              </w:rPr>
            </w:pPr>
          </w:p>
        </w:tc>
        <w:tc>
          <w:tcPr>
            <w:tcW w:w="1247" w:type="dxa"/>
          </w:tcPr>
          <w:p w14:paraId="40014BA1" w14:textId="58E4F528" w:rsidR="0022698C" w:rsidRPr="00A10D7F" w:rsidRDefault="0022698C" w:rsidP="0022698C">
            <w:pPr>
              <w:pStyle w:val="BodyText3"/>
              <w:jc w:val="center"/>
              <w:rPr>
                <w:rFonts w:ascii="Aptos" w:hAnsi="Aptos"/>
                <w:sz w:val="24"/>
                <w:szCs w:val="24"/>
              </w:rPr>
            </w:pPr>
          </w:p>
        </w:tc>
      </w:tr>
      <w:tr w:rsidR="0022698C" w:rsidRPr="00A10D7F" w14:paraId="41888BE2" w14:textId="77777777" w:rsidTr="0022698C">
        <w:trPr>
          <w:jc w:val="center"/>
        </w:trPr>
        <w:tc>
          <w:tcPr>
            <w:tcW w:w="2513" w:type="dxa"/>
            <w:gridSpan w:val="2"/>
          </w:tcPr>
          <w:p w14:paraId="201830E7"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D</w:t>
            </w:r>
          </w:p>
        </w:tc>
        <w:tc>
          <w:tcPr>
            <w:tcW w:w="1168" w:type="dxa"/>
          </w:tcPr>
          <w:p w14:paraId="5B18DF70" w14:textId="18A9F774" w:rsidR="0022698C" w:rsidRPr="00A10D7F" w:rsidRDefault="0022698C" w:rsidP="0022698C">
            <w:pPr>
              <w:pStyle w:val="BodyText3"/>
              <w:jc w:val="center"/>
              <w:rPr>
                <w:rFonts w:ascii="Aptos" w:hAnsi="Aptos"/>
                <w:sz w:val="24"/>
                <w:szCs w:val="24"/>
              </w:rPr>
            </w:pPr>
          </w:p>
        </w:tc>
        <w:tc>
          <w:tcPr>
            <w:tcW w:w="1276" w:type="dxa"/>
            <w:gridSpan w:val="2"/>
          </w:tcPr>
          <w:p w14:paraId="6440BD80" w14:textId="144E3DEA" w:rsidR="0022698C" w:rsidRPr="00A10D7F" w:rsidRDefault="0022698C" w:rsidP="0022698C">
            <w:pPr>
              <w:pStyle w:val="BodyText3"/>
              <w:jc w:val="center"/>
              <w:rPr>
                <w:rFonts w:ascii="Aptos" w:hAnsi="Aptos"/>
                <w:sz w:val="24"/>
                <w:szCs w:val="24"/>
              </w:rPr>
            </w:pPr>
          </w:p>
        </w:tc>
        <w:tc>
          <w:tcPr>
            <w:tcW w:w="1247" w:type="dxa"/>
          </w:tcPr>
          <w:p w14:paraId="22B2D455" w14:textId="06701124" w:rsidR="0022698C" w:rsidRPr="00A10D7F" w:rsidRDefault="0022698C" w:rsidP="0022698C">
            <w:pPr>
              <w:pStyle w:val="BodyText3"/>
              <w:jc w:val="center"/>
              <w:rPr>
                <w:rFonts w:ascii="Aptos" w:hAnsi="Aptos"/>
                <w:sz w:val="24"/>
                <w:szCs w:val="24"/>
              </w:rPr>
            </w:pPr>
          </w:p>
        </w:tc>
      </w:tr>
      <w:tr w:rsidR="0022698C" w:rsidRPr="00A10D7F" w14:paraId="3C6A91F3" w14:textId="77777777" w:rsidTr="0022698C">
        <w:trPr>
          <w:jc w:val="center"/>
        </w:trPr>
        <w:tc>
          <w:tcPr>
            <w:tcW w:w="2513" w:type="dxa"/>
            <w:gridSpan w:val="2"/>
          </w:tcPr>
          <w:p w14:paraId="2E6B3020"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E</w:t>
            </w:r>
          </w:p>
        </w:tc>
        <w:tc>
          <w:tcPr>
            <w:tcW w:w="1168" w:type="dxa"/>
          </w:tcPr>
          <w:p w14:paraId="6121F8FD" w14:textId="694EC359" w:rsidR="0022698C" w:rsidRPr="00A10D7F" w:rsidRDefault="0022698C" w:rsidP="0022698C">
            <w:pPr>
              <w:pStyle w:val="BodyText3"/>
              <w:jc w:val="center"/>
              <w:rPr>
                <w:rFonts w:ascii="Aptos" w:hAnsi="Aptos"/>
                <w:sz w:val="24"/>
                <w:szCs w:val="24"/>
              </w:rPr>
            </w:pPr>
          </w:p>
        </w:tc>
        <w:tc>
          <w:tcPr>
            <w:tcW w:w="1276" w:type="dxa"/>
            <w:gridSpan w:val="2"/>
          </w:tcPr>
          <w:p w14:paraId="6F59F90B" w14:textId="4893CDE6" w:rsidR="0022698C" w:rsidRPr="00A10D7F" w:rsidRDefault="0022698C" w:rsidP="0022698C">
            <w:pPr>
              <w:pStyle w:val="BodyText3"/>
              <w:jc w:val="center"/>
              <w:rPr>
                <w:rFonts w:ascii="Aptos" w:hAnsi="Aptos"/>
                <w:sz w:val="24"/>
                <w:szCs w:val="24"/>
              </w:rPr>
            </w:pPr>
          </w:p>
        </w:tc>
        <w:tc>
          <w:tcPr>
            <w:tcW w:w="1247" w:type="dxa"/>
          </w:tcPr>
          <w:p w14:paraId="69B413DA" w14:textId="007CA35D" w:rsidR="0022698C" w:rsidRPr="00A10D7F" w:rsidRDefault="0022698C" w:rsidP="0022698C">
            <w:pPr>
              <w:pStyle w:val="BodyText3"/>
              <w:jc w:val="center"/>
              <w:rPr>
                <w:rFonts w:ascii="Aptos" w:hAnsi="Aptos"/>
                <w:sz w:val="24"/>
                <w:szCs w:val="24"/>
              </w:rPr>
            </w:pPr>
          </w:p>
        </w:tc>
      </w:tr>
      <w:tr w:rsidR="0022698C" w:rsidRPr="00A10D7F" w14:paraId="4476D3FF" w14:textId="77777777" w:rsidTr="00C06979">
        <w:trPr>
          <w:trHeight w:val="196"/>
          <w:jc w:val="center"/>
        </w:trPr>
        <w:tc>
          <w:tcPr>
            <w:tcW w:w="2513" w:type="dxa"/>
            <w:gridSpan w:val="2"/>
          </w:tcPr>
          <w:p w14:paraId="5F6DE580"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F</w:t>
            </w:r>
          </w:p>
        </w:tc>
        <w:tc>
          <w:tcPr>
            <w:tcW w:w="1168" w:type="dxa"/>
          </w:tcPr>
          <w:p w14:paraId="160A519E" w14:textId="2D014B8D" w:rsidR="0022698C" w:rsidRPr="00A10D7F" w:rsidRDefault="0022698C" w:rsidP="0022698C">
            <w:pPr>
              <w:pStyle w:val="BodyText3"/>
              <w:jc w:val="center"/>
              <w:rPr>
                <w:rFonts w:ascii="Aptos" w:hAnsi="Aptos"/>
                <w:sz w:val="24"/>
                <w:szCs w:val="24"/>
              </w:rPr>
            </w:pPr>
          </w:p>
        </w:tc>
        <w:tc>
          <w:tcPr>
            <w:tcW w:w="1276" w:type="dxa"/>
            <w:gridSpan w:val="2"/>
          </w:tcPr>
          <w:p w14:paraId="24E9E661" w14:textId="2EEF4A47" w:rsidR="0022698C" w:rsidRPr="00A10D7F" w:rsidRDefault="0022698C" w:rsidP="0022698C">
            <w:pPr>
              <w:pStyle w:val="BodyText3"/>
              <w:jc w:val="center"/>
              <w:rPr>
                <w:rFonts w:ascii="Aptos" w:hAnsi="Aptos"/>
                <w:sz w:val="24"/>
                <w:szCs w:val="24"/>
              </w:rPr>
            </w:pPr>
          </w:p>
        </w:tc>
        <w:tc>
          <w:tcPr>
            <w:tcW w:w="1247" w:type="dxa"/>
          </w:tcPr>
          <w:p w14:paraId="3C37D1C2" w14:textId="4E29A6C2" w:rsidR="0022698C" w:rsidRPr="00A10D7F" w:rsidRDefault="0022698C" w:rsidP="0022698C">
            <w:pPr>
              <w:pStyle w:val="BodyText3"/>
              <w:jc w:val="center"/>
              <w:rPr>
                <w:rFonts w:ascii="Aptos" w:hAnsi="Aptos"/>
                <w:sz w:val="24"/>
                <w:szCs w:val="24"/>
              </w:rPr>
            </w:pPr>
          </w:p>
        </w:tc>
      </w:tr>
      <w:tr w:rsidR="0022698C" w:rsidRPr="00A10D7F" w14:paraId="38AEF282" w14:textId="77777777" w:rsidTr="0022698C">
        <w:trPr>
          <w:jc w:val="center"/>
        </w:trPr>
        <w:tc>
          <w:tcPr>
            <w:tcW w:w="2513" w:type="dxa"/>
            <w:gridSpan w:val="2"/>
            <w:shd w:val="clear" w:color="auto" w:fill="D9D9D9" w:themeFill="background1" w:themeFillShade="D9"/>
          </w:tcPr>
          <w:p w14:paraId="1DAFB348" w14:textId="77777777" w:rsidR="0022698C" w:rsidRPr="00A10D7F" w:rsidRDefault="0022698C" w:rsidP="0022698C">
            <w:pPr>
              <w:pStyle w:val="BodyText3"/>
              <w:rPr>
                <w:rFonts w:ascii="Aptos" w:hAnsi="Aptos"/>
                <w:sz w:val="24"/>
                <w:szCs w:val="24"/>
              </w:rPr>
            </w:pPr>
            <w:r w:rsidRPr="00A10D7F">
              <w:rPr>
                <w:rFonts w:ascii="Aptos" w:hAnsi="Aptos"/>
                <w:sz w:val="24"/>
                <w:szCs w:val="24"/>
              </w:rPr>
              <w:t>Overall Grade</w:t>
            </w:r>
          </w:p>
        </w:tc>
        <w:tc>
          <w:tcPr>
            <w:tcW w:w="1168" w:type="dxa"/>
            <w:shd w:val="clear" w:color="auto" w:fill="D9D9D9" w:themeFill="background1" w:themeFillShade="D9"/>
          </w:tcPr>
          <w:p w14:paraId="787D9C3B" w14:textId="262CBC0C" w:rsidR="0022698C" w:rsidRPr="00A10D7F" w:rsidRDefault="0022698C" w:rsidP="0022698C">
            <w:pPr>
              <w:pStyle w:val="BodyText3"/>
              <w:jc w:val="center"/>
              <w:rPr>
                <w:rFonts w:ascii="Aptos" w:hAnsi="Aptos"/>
                <w:sz w:val="24"/>
                <w:szCs w:val="24"/>
                <w:highlight w:val="yellow"/>
              </w:rPr>
            </w:pPr>
          </w:p>
        </w:tc>
        <w:tc>
          <w:tcPr>
            <w:tcW w:w="1276" w:type="dxa"/>
            <w:gridSpan w:val="2"/>
            <w:shd w:val="clear" w:color="auto" w:fill="D9D9D9" w:themeFill="background1" w:themeFillShade="D9"/>
          </w:tcPr>
          <w:p w14:paraId="05DF83CA" w14:textId="1C19D5D3" w:rsidR="0022698C" w:rsidRPr="00A10D7F" w:rsidRDefault="0022698C" w:rsidP="0022698C">
            <w:pPr>
              <w:pStyle w:val="BodyText3"/>
              <w:jc w:val="center"/>
              <w:rPr>
                <w:rFonts w:ascii="Aptos" w:hAnsi="Aptos"/>
                <w:sz w:val="24"/>
                <w:szCs w:val="24"/>
              </w:rPr>
            </w:pPr>
          </w:p>
        </w:tc>
        <w:tc>
          <w:tcPr>
            <w:tcW w:w="1247" w:type="dxa"/>
            <w:shd w:val="clear" w:color="auto" w:fill="D9D9D9" w:themeFill="background1" w:themeFillShade="D9"/>
          </w:tcPr>
          <w:p w14:paraId="6ACF95B3" w14:textId="60EA6B0E" w:rsidR="0022698C" w:rsidRPr="00A10D7F" w:rsidRDefault="0022698C" w:rsidP="0022698C">
            <w:pPr>
              <w:pStyle w:val="BodyText3"/>
              <w:jc w:val="center"/>
              <w:rPr>
                <w:rFonts w:ascii="Aptos" w:hAnsi="Aptos"/>
                <w:sz w:val="24"/>
                <w:szCs w:val="24"/>
              </w:rPr>
            </w:pPr>
          </w:p>
        </w:tc>
      </w:tr>
      <w:tr w:rsidR="00481A77" w:rsidRPr="00A10D7F" w14:paraId="15E0BAA4" w14:textId="77777777">
        <w:trPr>
          <w:jc w:val="center"/>
        </w:trPr>
        <w:tc>
          <w:tcPr>
            <w:tcW w:w="1256" w:type="dxa"/>
          </w:tcPr>
          <w:p w14:paraId="0E5D4B1E" w14:textId="77777777" w:rsidR="00481A77" w:rsidRPr="00A10D7F" w:rsidRDefault="00481A77" w:rsidP="0022698C">
            <w:pPr>
              <w:pStyle w:val="BodyText3"/>
              <w:rPr>
                <w:rFonts w:ascii="Aptos" w:hAnsi="Aptos"/>
                <w:sz w:val="24"/>
                <w:szCs w:val="24"/>
              </w:rPr>
            </w:pPr>
            <w:r w:rsidRPr="00A10D7F">
              <w:rPr>
                <w:rFonts w:ascii="Aptos" w:hAnsi="Aptos"/>
                <w:sz w:val="24"/>
                <w:szCs w:val="24"/>
              </w:rPr>
              <w:t>Phonics Grade</w:t>
            </w:r>
          </w:p>
        </w:tc>
        <w:tc>
          <w:tcPr>
            <w:tcW w:w="1257" w:type="dxa"/>
          </w:tcPr>
          <w:p w14:paraId="3FF3161F" w14:textId="13A47C36" w:rsidR="00481A77" w:rsidRPr="00A10D7F" w:rsidRDefault="00481A77" w:rsidP="00481A77">
            <w:pPr>
              <w:pStyle w:val="BodyText3"/>
              <w:jc w:val="center"/>
              <w:rPr>
                <w:rFonts w:ascii="Aptos" w:hAnsi="Aptos"/>
                <w:b/>
                <w:bCs/>
                <w:sz w:val="24"/>
                <w:szCs w:val="24"/>
              </w:rPr>
            </w:pPr>
            <w:r w:rsidRPr="00A10D7F">
              <w:rPr>
                <w:rFonts w:ascii="Aptos" w:hAnsi="Aptos"/>
                <w:b/>
                <w:bCs/>
                <w:sz w:val="24"/>
                <w:szCs w:val="24"/>
              </w:rPr>
              <w:t>NT</w:t>
            </w:r>
          </w:p>
        </w:tc>
        <w:tc>
          <w:tcPr>
            <w:tcW w:w="1168" w:type="dxa"/>
          </w:tcPr>
          <w:p w14:paraId="6BA4705C" w14:textId="24729429" w:rsidR="00481A77" w:rsidRPr="00A10D7F" w:rsidRDefault="00873DB5" w:rsidP="00873DB5">
            <w:pPr>
              <w:pStyle w:val="BodyText3"/>
              <w:jc w:val="center"/>
              <w:rPr>
                <w:rFonts w:ascii="Aptos" w:hAnsi="Aptos"/>
                <w:b/>
                <w:bCs/>
                <w:sz w:val="24"/>
                <w:szCs w:val="24"/>
                <w:highlight w:val="yellow"/>
              </w:rPr>
            </w:pPr>
            <w:r w:rsidRPr="00A10D7F">
              <w:rPr>
                <w:rFonts w:ascii="Aptos" w:hAnsi="Aptos"/>
                <w:b/>
                <w:bCs/>
                <w:sz w:val="24"/>
                <w:szCs w:val="24"/>
              </w:rPr>
              <w:t>WT</w:t>
            </w:r>
          </w:p>
        </w:tc>
        <w:tc>
          <w:tcPr>
            <w:tcW w:w="1276" w:type="dxa"/>
            <w:gridSpan w:val="2"/>
          </w:tcPr>
          <w:p w14:paraId="1E77761B" w14:textId="112D6D35" w:rsidR="00481A77" w:rsidRPr="00A10D7F" w:rsidRDefault="00481A77" w:rsidP="0022698C">
            <w:pPr>
              <w:pStyle w:val="BodyText3"/>
              <w:jc w:val="center"/>
              <w:rPr>
                <w:rFonts w:ascii="Aptos" w:hAnsi="Aptos"/>
                <w:b/>
                <w:bCs/>
                <w:sz w:val="24"/>
                <w:szCs w:val="24"/>
              </w:rPr>
            </w:pPr>
            <w:r w:rsidRPr="00A10D7F">
              <w:rPr>
                <w:rFonts w:ascii="Aptos" w:hAnsi="Aptos"/>
                <w:b/>
                <w:bCs/>
                <w:sz w:val="24"/>
                <w:szCs w:val="24"/>
              </w:rPr>
              <w:t>W</w:t>
            </w:r>
            <w:r w:rsidR="00873DB5" w:rsidRPr="00A10D7F">
              <w:rPr>
                <w:rFonts w:ascii="Aptos" w:hAnsi="Aptos"/>
                <w:b/>
                <w:bCs/>
                <w:sz w:val="24"/>
                <w:szCs w:val="24"/>
              </w:rPr>
              <w:t>A</w:t>
            </w:r>
          </w:p>
        </w:tc>
        <w:tc>
          <w:tcPr>
            <w:tcW w:w="1247" w:type="dxa"/>
          </w:tcPr>
          <w:p w14:paraId="67FAA6DF" w14:textId="621565E0" w:rsidR="00481A77" w:rsidRPr="00A10D7F" w:rsidRDefault="00873DB5" w:rsidP="0022698C">
            <w:pPr>
              <w:pStyle w:val="BodyText3"/>
              <w:jc w:val="center"/>
              <w:rPr>
                <w:rFonts w:ascii="Aptos" w:hAnsi="Aptos"/>
                <w:b/>
                <w:bCs/>
                <w:sz w:val="24"/>
                <w:szCs w:val="24"/>
              </w:rPr>
            </w:pPr>
            <w:r w:rsidRPr="00A10D7F">
              <w:rPr>
                <w:rFonts w:ascii="Aptos" w:hAnsi="Aptos"/>
                <w:b/>
                <w:bCs/>
                <w:sz w:val="24"/>
                <w:szCs w:val="24"/>
              </w:rPr>
              <w:t>WB</w:t>
            </w:r>
          </w:p>
        </w:tc>
      </w:tr>
      <w:tr w:rsidR="0022698C" w:rsidRPr="00A10D7F" w14:paraId="652BE416" w14:textId="77777777" w:rsidTr="0022698C">
        <w:trPr>
          <w:jc w:val="center"/>
        </w:trPr>
        <w:tc>
          <w:tcPr>
            <w:tcW w:w="2513" w:type="dxa"/>
            <w:gridSpan w:val="2"/>
            <w:shd w:val="clear" w:color="auto" w:fill="FFFFFF" w:themeFill="background1"/>
          </w:tcPr>
          <w:p w14:paraId="2A9A3015" w14:textId="77777777" w:rsidR="0022698C" w:rsidRPr="00A10D7F" w:rsidRDefault="0022698C" w:rsidP="0022698C">
            <w:pPr>
              <w:pStyle w:val="BodyText3"/>
              <w:rPr>
                <w:rFonts w:ascii="Aptos" w:hAnsi="Aptos"/>
                <w:sz w:val="24"/>
                <w:szCs w:val="24"/>
              </w:rPr>
            </w:pPr>
            <w:r w:rsidRPr="00A10D7F">
              <w:rPr>
                <w:rFonts w:ascii="Aptos" w:hAnsi="Aptos"/>
                <w:sz w:val="24"/>
                <w:szCs w:val="24"/>
              </w:rPr>
              <w:t>Part 2 Teachers’ Standards</w:t>
            </w:r>
          </w:p>
        </w:tc>
        <w:tc>
          <w:tcPr>
            <w:tcW w:w="3691" w:type="dxa"/>
            <w:gridSpan w:val="4"/>
            <w:shd w:val="clear" w:color="auto" w:fill="FFFFFF" w:themeFill="background1"/>
          </w:tcPr>
          <w:p w14:paraId="78335AB6" w14:textId="7307448C" w:rsidR="0022698C" w:rsidRPr="00A10D7F" w:rsidRDefault="0022698C" w:rsidP="0022698C">
            <w:pPr>
              <w:pStyle w:val="BodyText3"/>
              <w:jc w:val="center"/>
              <w:rPr>
                <w:rFonts w:ascii="Aptos" w:hAnsi="Aptos"/>
                <w:b/>
                <w:sz w:val="24"/>
                <w:szCs w:val="24"/>
              </w:rPr>
            </w:pPr>
          </w:p>
        </w:tc>
      </w:tr>
      <w:tr w:rsidR="00F437AC" w:rsidRPr="00A10D7F" w14:paraId="2168F859" w14:textId="77777777" w:rsidTr="005F604E">
        <w:trPr>
          <w:jc w:val="center"/>
        </w:trPr>
        <w:tc>
          <w:tcPr>
            <w:tcW w:w="2513" w:type="dxa"/>
            <w:gridSpan w:val="2"/>
            <w:shd w:val="clear" w:color="auto" w:fill="FFFFFF" w:themeFill="background1"/>
          </w:tcPr>
          <w:p w14:paraId="5FDA1674" w14:textId="02AD46D0" w:rsidR="00F437AC" w:rsidRPr="00A10D7F" w:rsidRDefault="00F437AC" w:rsidP="0022698C">
            <w:pPr>
              <w:pStyle w:val="BodyText3"/>
              <w:rPr>
                <w:rFonts w:ascii="Aptos" w:hAnsi="Aptos"/>
                <w:sz w:val="24"/>
                <w:szCs w:val="24"/>
              </w:rPr>
            </w:pPr>
            <w:r w:rsidRPr="00961728">
              <w:rPr>
                <w:rFonts w:ascii="Aptos" w:hAnsi="Aptos"/>
                <w:sz w:val="20"/>
                <w:szCs w:val="20"/>
              </w:rPr>
              <w:t>Rapid Improvement Target Form completed due to requiring improvement</w:t>
            </w:r>
          </w:p>
        </w:tc>
        <w:tc>
          <w:tcPr>
            <w:tcW w:w="1845" w:type="dxa"/>
            <w:gridSpan w:val="2"/>
            <w:shd w:val="clear" w:color="auto" w:fill="FFFFFF" w:themeFill="background1"/>
          </w:tcPr>
          <w:p w14:paraId="47D81C02" w14:textId="50D1426D" w:rsidR="00F437AC" w:rsidRPr="00A10D7F" w:rsidRDefault="00F437AC" w:rsidP="0022698C">
            <w:pPr>
              <w:pStyle w:val="BodyText3"/>
              <w:jc w:val="center"/>
              <w:rPr>
                <w:rFonts w:ascii="Aptos" w:hAnsi="Aptos"/>
                <w:b/>
                <w:sz w:val="24"/>
                <w:szCs w:val="24"/>
              </w:rPr>
            </w:pPr>
            <w:r>
              <w:rPr>
                <w:rFonts w:ascii="Aptos" w:hAnsi="Aptos"/>
                <w:b/>
                <w:sz w:val="24"/>
                <w:szCs w:val="24"/>
              </w:rPr>
              <w:t>YES</w:t>
            </w:r>
          </w:p>
        </w:tc>
        <w:tc>
          <w:tcPr>
            <w:tcW w:w="1846" w:type="dxa"/>
            <w:gridSpan w:val="2"/>
            <w:shd w:val="clear" w:color="auto" w:fill="FFFFFF" w:themeFill="background1"/>
          </w:tcPr>
          <w:p w14:paraId="4C9C40A6" w14:textId="7D5615B7" w:rsidR="00F437AC" w:rsidRPr="00A10D7F" w:rsidRDefault="00F437AC" w:rsidP="0022698C">
            <w:pPr>
              <w:pStyle w:val="BodyText3"/>
              <w:jc w:val="center"/>
              <w:rPr>
                <w:rFonts w:ascii="Aptos" w:hAnsi="Aptos"/>
                <w:b/>
                <w:sz w:val="24"/>
                <w:szCs w:val="24"/>
              </w:rPr>
            </w:pPr>
            <w:r>
              <w:rPr>
                <w:rFonts w:ascii="Aptos" w:hAnsi="Aptos"/>
                <w:b/>
                <w:sz w:val="24"/>
                <w:szCs w:val="24"/>
              </w:rPr>
              <w:t>NA</w:t>
            </w:r>
          </w:p>
        </w:tc>
      </w:tr>
    </w:tbl>
    <w:p w14:paraId="1ECD336D" w14:textId="77777777" w:rsidR="00911819" w:rsidRDefault="00911819" w:rsidP="00D56269">
      <w:pPr>
        <w:spacing w:before="32" w:after="0" w:line="241" w:lineRule="auto"/>
        <w:ind w:right="49"/>
        <w:rPr>
          <w:b/>
          <w:bCs/>
          <w:i/>
          <w:iCs/>
          <w:sz w:val="24"/>
          <w:szCs w:val="24"/>
          <w:lang w:eastAsia="en-GB"/>
        </w:rPr>
      </w:pPr>
    </w:p>
    <w:p w14:paraId="024D8ABD" w14:textId="3955A03C" w:rsidR="0022698C" w:rsidRPr="008841F3" w:rsidRDefault="0022698C" w:rsidP="0022698C">
      <w:pPr>
        <w:spacing w:before="32" w:after="0" w:line="241" w:lineRule="auto"/>
        <w:ind w:right="49"/>
        <w:rPr>
          <w:rFonts w:ascii="Aptos" w:eastAsia="Arial" w:hAnsi="Aptos"/>
          <w:szCs w:val="22"/>
        </w:rPr>
      </w:pPr>
      <w:r w:rsidRPr="008841F3">
        <w:rPr>
          <w:rFonts w:ascii="Aptos" w:eastAsia="Arial" w:hAnsi="Aptos"/>
          <w:spacing w:val="5"/>
          <w:szCs w:val="22"/>
        </w:rPr>
        <w:t>W</w:t>
      </w:r>
      <w:r w:rsidRPr="008841F3">
        <w:rPr>
          <w:rFonts w:ascii="Aptos" w:eastAsia="Arial" w:hAnsi="Aptos"/>
          <w:spacing w:val="-3"/>
          <w:szCs w:val="22"/>
        </w:rPr>
        <w:t>he</w:t>
      </w:r>
      <w:r w:rsidRPr="008841F3">
        <w:rPr>
          <w:rFonts w:ascii="Aptos" w:eastAsia="Arial" w:hAnsi="Aptos"/>
          <w:szCs w:val="22"/>
        </w:rPr>
        <w:t>n</w:t>
      </w:r>
      <w:r w:rsidRPr="008841F3">
        <w:rPr>
          <w:rFonts w:ascii="Aptos" w:eastAsia="Arial" w:hAnsi="Aptos"/>
          <w:spacing w:val="-2"/>
          <w:szCs w:val="22"/>
        </w:rPr>
        <w:t xml:space="preserve"> </w:t>
      </w:r>
      <w:r w:rsidRPr="008841F3">
        <w:rPr>
          <w:rFonts w:ascii="Aptos" w:eastAsia="Arial" w:hAnsi="Aptos"/>
          <w:spacing w:val="1"/>
          <w:szCs w:val="22"/>
        </w:rPr>
        <w:t>m</w:t>
      </w:r>
      <w:r w:rsidRPr="008841F3">
        <w:rPr>
          <w:rFonts w:ascii="Aptos" w:eastAsia="Arial" w:hAnsi="Aptos"/>
          <w:spacing w:val="-3"/>
          <w:szCs w:val="22"/>
        </w:rPr>
        <w:t>a</w:t>
      </w:r>
      <w:r w:rsidRPr="008841F3">
        <w:rPr>
          <w:rFonts w:ascii="Aptos" w:eastAsia="Arial" w:hAnsi="Aptos"/>
          <w:spacing w:val="2"/>
          <w:szCs w:val="22"/>
        </w:rPr>
        <w:t>k</w:t>
      </w:r>
      <w:r w:rsidRPr="008841F3">
        <w:rPr>
          <w:rFonts w:ascii="Aptos" w:eastAsia="Arial" w:hAnsi="Aptos"/>
          <w:spacing w:val="-1"/>
          <w:szCs w:val="22"/>
        </w:rPr>
        <w:t>i</w:t>
      </w:r>
      <w:r w:rsidRPr="008841F3">
        <w:rPr>
          <w:rFonts w:ascii="Aptos" w:eastAsia="Arial" w:hAnsi="Aptos"/>
          <w:spacing w:val="-3"/>
          <w:szCs w:val="22"/>
        </w:rPr>
        <w:t>n</w:t>
      </w:r>
      <w:r w:rsidRPr="008841F3">
        <w:rPr>
          <w:rFonts w:ascii="Aptos" w:eastAsia="Arial" w:hAnsi="Aptos"/>
          <w:szCs w:val="22"/>
        </w:rPr>
        <w:t>g</w:t>
      </w:r>
      <w:r w:rsidRPr="008841F3">
        <w:rPr>
          <w:rFonts w:ascii="Aptos" w:eastAsia="Arial" w:hAnsi="Aptos"/>
          <w:spacing w:val="3"/>
          <w:szCs w:val="22"/>
        </w:rPr>
        <w:t xml:space="preserve"> </w:t>
      </w:r>
      <w:r w:rsidRPr="008841F3">
        <w:rPr>
          <w:rFonts w:ascii="Aptos" w:eastAsia="Arial" w:hAnsi="Aptos"/>
          <w:szCs w:val="22"/>
        </w:rPr>
        <w:t>a</w:t>
      </w:r>
      <w:r w:rsidRPr="008841F3">
        <w:rPr>
          <w:rFonts w:ascii="Aptos" w:eastAsia="Arial" w:hAnsi="Aptos"/>
          <w:spacing w:val="-2"/>
          <w:szCs w:val="22"/>
        </w:rPr>
        <w:t xml:space="preserve"> </w:t>
      </w:r>
      <w:r w:rsidRPr="008841F3">
        <w:rPr>
          <w:rFonts w:ascii="Aptos" w:eastAsia="Arial" w:hAnsi="Aptos"/>
          <w:spacing w:val="1"/>
          <w:szCs w:val="22"/>
        </w:rPr>
        <w:t>j</w:t>
      </w:r>
      <w:r w:rsidRPr="008841F3">
        <w:rPr>
          <w:rFonts w:ascii="Aptos" w:eastAsia="Arial" w:hAnsi="Aptos"/>
          <w:szCs w:val="22"/>
        </w:rPr>
        <w:t>u</w:t>
      </w:r>
      <w:r w:rsidRPr="008841F3">
        <w:rPr>
          <w:rFonts w:ascii="Aptos" w:eastAsia="Arial" w:hAnsi="Aptos"/>
          <w:spacing w:val="-3"/>
          <w:szCs w:val="22"/>
        </w:rPr>
        <w:t>d</w:t>
      </w:r>
      <w:r w:rsidRPr="008841F3">
        <w:rPr>
          <w:rFonts w:ascii="Aptos" w:eastAsia="Arial" w:hAnsi="Aptos"/>
          <w:spacing w:val="2"/>
          <w:szCs w:val="22"/>
        </w:rPr>
        <w:t>g</w:t>
      </w:r>
      <w:r w:rsidRPr="008841F3">
        <w:rPr>
          <w:rFonts w:ascii="Aptos" w:eastAsia="Arial" w:hAnsi="Aptos"/>
          <w:spacing w:val="-3"/>
          <w:szCs w:val="22"/>
        </w:rPr>
        <w:t>e</w:t>
      </w:r>
      <w:r w:rsidRPr="008841F3">
        <w:rPr>
          <w:rFonts w:ascii="Aptos" w:eastAsia="Arial" w:hAnsi="Aptos"/>
          <w:spacing w:val="1"/>
          <w:szCs w:val="22"/>
        </w:rPr>
        <w:t>m</w:t>
      </w:r>
      <w:r w:rsidRPr="008841F3">
        <w:rPr>
          <w:rFonts w:ascii="Aptos" w:eastAsia="Arial" w:hAnsi="Aptos"/>
          <w:spacing w:val="-3"/>
          <w:szCs w:val="22"/>
        </w:rPr>
        <w:t>e</w:t>
      </w:r>
      <w:r w:rsidRPr="008841F3">
        <w:rPr>
          <w:rFonts w:ascii="Aptos" w:eastAsia="Arial" w:hAnsi="Aptos"/>
          <w:szCs w:val="22"/>
        </w:rPr>
        <w:t xml:space="preserve">nt </w:t>
      </w:r>
      <w:r w:rsidRPr="008841F3">
        <w:rPr>
          <w:rFonts w:ascii="Aptos" w:eastAsia="Arial" w:hAnsi="Aptos"/>
          <w:spacing w:val="1"/>
          <w:szCs w:val="22"/>
        </w:rPr>
        <w:t>f</w:t>
      </w:r>
      <w:r w:rsidRPr="008841F3">
        <w:rPr>
          <w:rFonts w:ascii="Aptos" w:eastAsia="Arial" w:hAnsi="Aptos"/>
          <w:szCs w:val="22"/>
        </w:rPr>
        <w:t>or</w:t>
      </w:r>
      <w:r w:rsidRPr="008841F3">
        <w:rPr>
          <w:rFonts w:ascii="Aptos" w:eastAsia="Arial" w:hAnsi="Aptos"/>
          <w:spacing w:val="-1"/>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002A4DA1" w:rsidRPr="008841F3">
        <w:rPr>
          <w:rFonts w:ascii="Aptos" w:eastAsia="Arial" w:hAnsi="Aptos"/>
          <w:b/>
          <w:i/>
          <w:spacing w:val="5"/>
          <w:szCs w:val="22"/>
        </w:rPr>
        <w:t xml:space="preserve">Progress </w:t>
      </w:r>
      <w:r w:rsidRPr="008841F3">
        <w:rPr>
          <w:rFonts w:ascii="Aptos" w:eastAsia="Arial" w:hAnsi="Aptos"/>
          <w:b/>
          <w:i/>
          <w:spacing w:val="5"/>
          <w:szCs w:val="22"/>
        </w:rPr>
        <w:t>Meeting</w:t>
      </w:r>
      <w:r w:rsidR="00E75C61" w:rsidRPr="008841F3">
        <w:rPr>
          <w:rFonts w:ascii="Aptos" w:eastAsia="Arial" w:hAnsi="Aptos"/>
          <w:b/>
          <w:i/>
          <w:spacing w:val="5"/>
          <w:szCs w:val="22"/>
        </w:rPr>
        <w:t xml:space="preserve"> </w:t>
      </w:r>
      <w:r w:rsidRPr="008841F3">
        <w:rPr>
          <w:rFonts w:ascii="Aptos" w:eastAsia="Arial" w:hAnsi="Aptos"/>
          <w:szCs w:val="22"/>
        </w:rPr>
        <w:t>c</w:t>
      </w:r>
      <w:r w:rsidRPr="008841F3">
        <w:rPr>
          <w:rFonts w:ascii="Aptos" w:eastAsia="Arial" w:hAnsi="Aptos"/>
          <w:spacing w:val="-3"/>
          <w:szCs w:val="22"/>
        </w:rPr>
        <w:t>o</w:t>
      </w:r>
      <w:r w:rsidRPr="008841F3">
        <w:rPr>
          <w:rFonts w:ascii="Aptos" w:eastAsia="Arial" w:hAnsi="Aptos"/>
          <w:szCs w:val="22"/>
        </w:rPr>
        <w:t>ns</w:t>
      </w:r>
      <w:r w:rsidRPr="008841F3">
        <w:rPr>
          <w:rFonts w:ascii="Aptos" w:eastAsia="Arial" w:hAnsi="Aptos"/>
          <w:spacing w:val="-1"/>
          <w:szCs w:val="22"/>
        </w:rPr>
        <w:t>i</w:t>
      </w:r>
      <w:r w:rsidRPr="008841F3">
        <w:rPr>
          <w:rFonts w:ascii="Aptos" w:eastAsia="Arial" w:hAnsi="Aptos"/>
          <w:szCs w:val="22"/>
        </w:rPr>
        <w:t>d</w:t>
      </w:r>
      <w:r w:rsidRPr="008841F3">
        <w:rPr>
          <w:rFonts w:ascii="Aptos" w:eastAsia="Arial" w:hAnsi="Aptos"/>
          <w:spacing w:val="-1"/>
          <w:szCs w:val="22"/>
        </w:rPr>
        <w:t>e</w:t>
      </w:r>
      <w:r w:rsidRPr="008841F3">
        <w:rPr>
          <w:rFonts w:ascii="Aptos" w:eastAsia="Arial" w:hAnsi="Aptos"/>
          <w:szCs w:val="22"/>
        </w:rPr>
        <w:t>r</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004E6F1B" w:rsidRPr="008841F3">
        <w:rPr>
          <w:rFonts w:ascii="Aptos" w:eastAsia="Arial" w:hAnsi="Aptos"/>
          <w:spacing w:val="-1"/>
          <w:szCs w:val="22"/>
        </w:rPr>
        <w:t>Associate Teacher</w:t>
      </w:r>
      <w:r w:rsidRPr="008841F3">
        <w:rPr>
          <w:rFonts w:ascii="Aptos" w:eastAsia="Arial" w:hAnsi="Aptos"/>
          <w:spacing w:val="-1"/>
          <w:szCs w:val="22"/>
        </w:rPr>
        <w:t>’</w:t>
      </w:r>
      <w:r w:rsidRPr="008841F3">
        <w:rPr>
          <w:rFonts w:ascii="Aptos" w:eastAsia="Arial" w:hAnsi="Aptos"/>
          <w:szCs w:val="22"/>
        </w:rPr>
        <w:t>s</w:t>
      </w:r>
      <w:r w:rsidRPr="008841F3">
        <w:rPr>
          <w:rFonts w:ascii="Aptos" w:eastAsia="Arial" w:hAnsi="Aptos"/>
          <w:spacing w:val="1"/>
          <w:szCs w:val="22"/>
        </w:rPr>
        <w:t xml:space="preserve"> </w:t>
      </w:r>
      <w:r w:rsidRPr="008841F3">
        <w:rPr>
          <w:rFonts w:ascii="Aptos" w:eastAsia="Arial" w:hAnsi="Aptos"/>
          <w:szCs w:val="22"/>
        </w:rPr>
        <w:t>o</w:t>
      </w:r>
      <w:r w:rsidRPr="008841F3">
        <w:rPr>
          <w:rFonts w:ascii="Aptos" w:eastAsia="Arial" w:hAnsi="Aptos"/>
          <w:spacing w:val="-3"/>
          <w:szCs w:val="22"/>
        </w:rPr>
        <w:t>v</w:t>
      </w:r>
      <w:r w:rsidRPr="008841F3">
        <w:rPr>
          <w:rFonts w:ascii="Aptos" w:eastAsia="Arial" w:hAnsi="Aptos"/>
          <w:szCs w:val="22"/>
        </w:rPr>
        <w:t>e</w:t>
      </w:r>
      <w:r w:rsidRPr="008841F3">
        <w:rPr>
          <w:rFonts w:ascii="Aptos" w:eastAsia="Arial" w:hAnsi="Aptos"/>
          <w:spacing w:val="-2"/>
          <w:szCs w:val="22"/>
        </w:rPr>
        <w:t>r</w:t>
      </w:r>
      <w:r w:rsidRPr="008841F3">
        <w:rPr>
          <w:rFonts w:ascii="Aptos" w:eastAsia="Arial" w:hAnsi="Aptos"/>
          <w:szCs w:val="22"/>
        </w:rPr>
        <w:t>a</w:t>
      </w:r>
      <w:r w:rsidRPr="008841F3">
        <w:rPr>
          <w:rFonts w:ascii="Aptos" w:eastAsia="Arial" w:hAnsi="Aptos"/>
          <w:spacing w:val="-1"/>
          <w:szCs w:val="22"/>
        </w:rPr>
        <w:t>l</w:t>
      </w:r>
      <w:r w:rsidRPr="008841F3">
        <w:rPr>
          <w:rFonts w:ascii="Aptos" w:eastAsia="Arial" w:hAnsi="Aptos"/>
          <w:szCs w:val="22"/>
        </w:rPr>
        <w:t>l p</w:t>
      </w:r>
      <w:r w:rsidRPr="008841F3">
        <w:rPr>
          <w:rFonts w:ascii="Aptos" w:eastAsia="Arial" w:hAnsi="Aptos"/>
          <w:spacing w:val="-1"/>
          <w:szCs w:val="22"/>
        </w:rPr>
        <w:t>e</w:t>
      </w:r>
      <w:r w:rsidRPr="008841F3">
        <w:rPr>
          <w:rFonts w:ascii="Aptos" w:eastAsia="Arial" w:hAnsi="Aptos"/>
          <w:spacing w:val="-2"/>
          <w:szCs w:val="22"/>
        </w:rPr>
        <w:t>r</w:t>
      </w:r>
      <w:r w:rsidRPr="008841F3">
        <w:rPr>
          <w:rFonts w:ascii="Aptos" w:eastAsia="Arial" w:hAnsi="Aptos"/>
          <w:spacing w:val="3"/>
          <w:szCs w:val="22"/>
        </w:rPr>
        <w:t>f</w:t>
      </w:r>
      <w:r w:rsidRPr="008841F3">
        <w:rPr>
          <w:rFonts w:ascii="Aptos" w:eastAsia="Arial" w:hAnsi="Aptos"/>
          <w:szCs w:val="22"/>
        </w:rPr>
        <w:t>o</w:t>
      </w:r>
      <w:r w:rsidRPr="008841F3">
        <w:rPr>
          <w:rFonts w:ascii="Aptos" w:eastAsia="Arial" w:hAnsi="Aptos"/>
          <w:spacing w:val="-2"/>
          <w:szCs w:val="22"/>
        </w:rPr>
        <w:t>r</w:t>
      </w:r>
      <w:r w:rsidRPr="008841F3">
        <w:rPr>
          <w:rFonts w:ascii="Aptos" w:eastAsia="Arial" w:hAnsi="Aptos"/>
          <w:spacing w:val="1"/>
          <w:szCs w:val="22"/>
        </w:rPr>
        <w:t>m</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ce</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o</w:t>
      </w:r>
      <w:r w:rsidRPr="008841F3">
        <w:rPr>
          <w:rFonts w:ascii="Aptos" w:eastAsia="Arial" w:hAnsi="Aptos"/>
          <w:spacing w:val="-2"/>
          <w:szCs w:val="22"/>
        </w:rPr>
        <w:t xml:space="preserve"> </w:t>
      </w:r>
      <w:r w:rsidRPr="008841F3">
        <w:rPr>
          <w:rFonts w:ascii="Aptos" w:eastAsia="Arial" w:hAnsi="Aptos"/>
          <w:szCs w:val="22"/>
        </w:rPr>
        <w:t>d</w:t>
      </w:r>
      <w:r w:rsidRPr="008841F3">
        <w:rPr>
          <w:rFonts w:ascii="Aptos" w:eastAsia="Arial" w:hAnsi="Aptos"/>
          <w:spacing w:val="-1"/>
          <w:szCs w:val="22"/>
        </w:rPr>
        <w:t>a</w:t>
      </w:r>
      <w:r w:rsidRPr="008841F3">
        <w:rPr>
          <w:rFonts w:ascii="Aptos" w:eastAsia="Arial" w:hAnsi="Aptos"/>
          <w:spacing w:val="1"/>
          <w:szCs w:val="22"/>
        </w:rPr>
        <w:t>t</w:t>
      </w:r>
      <w:r w:rsidRPr="008841F3">
        <w:rPr>
          <w:rFonts w:ascii="Aptos" w:eastAsia="Arial" w:hAnsi="Aptos"/>
          <w:szCs w:val="22"/>
        </w:rPr>
        <w:t>e</w:t>
      </w:r>
      <w:r w:rsidRPr="008841F3">
        <w:rPr>
          <w:rFonts w:ascii="Aptos" w:eastAsia="Arial" w:hAnsi="Aptos"/>
          <w:spacing w:val="-2"/>
          <w:szCs w:val="22"/>
        </w:rPr>
        <w:t xml:space="preserve"> </w:t>
      </w:r>
      <w:r w:rsidRPr="008841F3">
        <w:rPr>
          <w:rFonts w:ascii="Aptos" w:eastAsia="Arial" w:hAnsi="Aptos"/>
          <w:spacing w:val="-3"/>
          <w:szCs w:val="22"/>
        </w:rPr>
        <w:t>a</w:t>
      </w:r>
      <w:r w:rsidRPr="008841F3">
        <w:rPr>
          <w:rFonts w:ascii="Aptos" w:eastAsia="Arial" w:hAnsi="Aptos"/>
          <w:szCs w:val="22"/>
        </w:rPr>
        <w:t xml:space="preserve">nd </w:t>
      </w:r>
      <w:r w:rsidRPr="008841F3">
        <w:rPr>
          <w:rFonts w:ascii="Aptos" w:eastAsia="Arial" w:hAnsi="Aptos"/>
          <w:spacing w:val="1"/>
          <w:szCs w:val="22"/>
        </w:rPr>
        <w:t>m</w:t>
      </w:r>
      <w:r w:rsidRPr="008841F3">
        <w:rPr>
          <w:rFonts w:ascii="Aptos" w:eastAsia="Arial" w:hAnsi="Aptos"/>
          <w:spacing w:val="-3"/>
          <w:szCs w:val="22"/>
        </w:rPr>
        <w:t>a</w:t>
      </w:r>
      <w:r w:rsidRPr="008841F3">
        <w:rPr>
          <w:rFonts w:ascii="Aptos" w:eastAsia="Arial" w:hAnsi="Aptos"/>
          <w:spacing w:val="2"/>
          <w:szCs w:val="22"/>
        </w:rPr>
        <w:t>k</w:t>
      </w:r>
      <w:r w:rsidRPr="008841F3">
        <w:rPr>
          <w:rFonts w:ascii="Aptos" w:eastAsia="Arial" w:hAnsi="Aptos"/>
          <w:szCs w:val="22"/>
        </w:rPr>
        <w:t>e a ‘</w:t>
      </w:r>
      <w:r w:rsidRPr="008841F3">
        <w:rPr>
          <w:rFonts w:ascii="Aptos" w:eastAsia="Arial" w:hAnsi="Aptos"/>
          <w:spacing w:val="-1"/>
          <w:szCs w:val="22"/>
        </w:rPr>
        <w:t>b</w:t>
      </w:r>
      <w:r w:rsidRPr="008841F3">
        <w:rPr>
          <w:rFonts w:ascii="Aptos" w:eastAsia="Arial" w:hAnsi="Aptos"/>
          <w:szCs w:val="22"/>
        </w:rPr>
        <w:t xml:space="preserve">est </w:t>
      </w:r>
      <w:r w:rsidRPr="008841F3">
        <w:rPr>
          <w:rFonts w:ascii="Aptos" w:eastAsia="Arial" w:hAnsi="Aptos"/>
          <w:spacing w:val="1"/>
          <w:szCs w:val="22"/>
        </w:rPr>
        <w:t>f</w:t>
      </w:r>
      <w:r w:rsidRPr="008841F3">
        <w:rPr>
          <w:rFonts w:ascii="Aptos" w:eastAsia="Arial" w:hAnsi="Aptos"/>
          <w:spacing w:val="-1"/>
          <w:szCs w:val="22"/>
        </w:rPr>
        <w:t>i</w:t>
      </w:r>
      <w:r w:rsidRPr="008841F3">
        <w:rPr>
          <w:rFonts w:ascii="Aptos" w:eastAsia="Arial" w:hAnsi="Aptos"/>
          <w:szCs w:val="22"/>
        </w:rPr>
        <w:t xml:space="preserve">t </w:t>
      </w:r>
      <w:r w:rsidRPr="008841F3">
        <w:rPr>
          <w:rFonts w:ascii="Aptos" w:eastAsia="Arial" w:hAnsi="Aptos"/>
          <w:spacing w:val="-1"/>
          <w:szCs w:val="22"/>
        </w:rPr>
        <w:t>‘</w:t>
      </w:r>
      <w:r w:rsidRPr="008841F3">
        <w:rPr>
          <w:rFonts w:ascii="Aptos" w:eastAsia="Arial" w:hAnsi="Aptos"/>
          <w:spacing w:val="1"/>
          <w:szCs w:val="22"/>
        </w:rPr>
        <w:t>j</w:t>
      </w:r>
      <w:r w:rsidRPr="008841F3">
        <w:rPr>
          <w:rFonts w:ascii="Aptos" w:eastAsia="Arial" w:hAnsi="Aptos"/>
          <w:szCs w:val="22"/>
        </w:rPr>
        <w:t>u</w:t>
      </w:r>
      <w:r w:rsidRPr="008841F3">
        <w:rPr>
          <w:rFonts w:ascii="Aptos" w:eastAsia="Arial" w:hAnsi="Aptos"/>
          <w:spacing w:val="-3"/>
          <w:szCs w:val="22"/>
        </w:rPr>
        <w:t>d</w:t>
      </w:r>
      <w:r w:rsidRPr="008841F3">
        <w:rPr>
          <w:rFonts w:ascii="Aptos" w:eastAsia="Arial" w:hAnsi="Aptos"/>
          <w:spacing w:val="2"/>
          <w:szCs w:val="22"/>
        </w:rPr>
        <w:t>g</w:t>
      </w:r>
      <w:r w:rsidRPr="008841F3">
        <w:rPr>
          <w:rFonts w:ascii="Aptos" w:eastAsia="Arial" w:hAnsi="Aptos"/>
          <w:spacing w:val="-3"/>
          <w:szCs w:val="22"/>
        </w:rPr>
        <w:t>e</w:t>
      </w:r>
      <w:r w:rsidRPr="008841F3">
        <w:rPr>
          <w:rFonts w:ascii="Aptos" w:eastAsia="Arial" w:hAnsi="Aptos"/>
          <w:spacing w:val="1"/>
          <w:szCs w:val="22"/>
        </w:rPr>
        <w:t>m</w:t>
      </w:r>
      <w:r w:rsidRPr="008841F3">
        <w:rPr>
          <w:rFonts w:ascii="Aptos" w:eastAsia="Arial" w:hAnsi="Aptos"/>
          <w:szCs w:val="22"/>
        </w:rPr>
        <w:t>e</w:t>
      </w:r>
      <w:r w:rsidRPr="008841F3">
        <w:rPr>
          <w:rFonts w:ascii="Aptos" w:eastAsia="Arial" w:hAnsi="Aptos"/>
          <w:spacing w:val="-1"/>
          <w:szCs w:val="22"/>
        </w:rPr>
        <w:t>n</w:t>
      </w:r>
      <w:r w:rsidRPr="008841F3">
        <w:rPr>
          <w:rFonts w:ascii="Aptos" w:eastAsia="Arial" w:hAnsi="Aptos"/>
          <w:szCs w:val="22"/>
        </w:rPr>
        <w:t>t</w:t>
      </w:r>
      <w:r w:rsidRPr="008841F3">
        <w:rPr>
          <w:rFonts w:ascii="Aptos" w:eastAsia="Arial" w:hAnsi="Aptos"/>
          <w:spacing w:val="1"/>
          <w:szCs w:val="22"/>
        </w:rPr>
        <w:t xml:space="preserve"> </w:t>
      </w:r>
      <w:r w:rsidRPr="008841F3">
        <w:rPr>
          <w:rFonts w:ascii="Aptos" w:eastAsia="Arial" w:hAnsi="Aptos"/>
          <w:szCs w:val="22"/>
        </w:rPr>
        <w:t>b</w:t>
      </w:r>
      <w:r w:rsidRPr="008841F3">
        <w:rPr>
          <w:rFonts w:ascii="Aptos" w:eastAsia="Arial" w:hAnsi="Aptos"/>
          <w:spacing w:val="-1"/>
          <w:szCs w:val="22"/>
        </w:rPr>
        <w:t>a</w:t>
      </w:r>
      <w:r w:rsidRPr="008841F3">
        <w:rPr>
          <w:rFonts w:ascii="Aptos" w:eastAsia="Arial" w:hAnsi="Aptos"/>
          <w:spacing w:val="-2"/>
          <w:szCs w:val="22"/>
        </w:rPr>
        <w:t>s</w:t>
      </w:r>
      <w:r w:rsidRPr="008841F3">
        <w:rPr>
          <w:rFonts w:ascii="Aptos" w:eastAsia="Arial" w:hAnsi="Aptos"/>
          <w:szCs w:val="22"/>
        </w:rPr>
        <w:t>ed u</w:t>
      </w:r>
      <w:r w:rsidRPr="008841F3">
        <w:rPr>
          <w:rFonts w:ascii="Aptos" w:eastAsia="Arial" w:hAnsi="Aptos"/>
          <w:spacing w:val="-1"/>
          <w:szCs w:val="22"/>
        </w:rPr>
        <w:t>p</w:t>
      </w:r>
      <w:r w:rsidRPr="008841F3">
        <w:rPr>
          <w:rFonts w:ascii="Aptos" w:eastAsia="Arial" w:hAnsi="Aptos"/>
          <w:szCs w:val="22"/>
        </w:rPr>
        <w:t>on p</w:t>
      </w:r>
      <w:r w:rsidRPr="008841F3">
        <w:rPr>
          <w:rFonts w:ascii="Aptos" w:eastAsia="Arial" w:hAnsi="Aptos"/>
          <w:spacing w:val="-3"/>
          <w:szCs w:val="22"/>
        </w:rPr>
        <w:t>e</w:t>
      </w:r>
      <w:r w:rsidRPr="008841F3">
        <w:rPr>
          <w:rFonts w:ascii="Aptos" w:eastAsia="Arial" w:hAnsi="Aptos"/>
          <w:spacing w:val="-2"/>
          <w:szCs w:val="22"/>
        </w:rPr>
        <w:t>r</w:t>
      </w:r>
      <w:r w:rsidRPr="008841F3">
        <w:rPr>
          <w:rFonts w:ascii="Aptos" w:eastAsia="Arial" w:hAnsi="Aptos"/>
          <w:spacing w:val="3"/>
          <w:szCs w:val="22"/>
        </w:rPr>
        <w:t>f</w:t>
      </w:r>
      <w:r w:rsidRPr="008841F3">
        <w:rPr>
          <w:rFonts w:ascii="Aptos" w:eastAsia="Arial" w:hAnsi="Aptos"/>
          <w:spacing w:val="-3"/>
          <w:szCs w:val="22"/>
        </w:rPr>
        <w:t>o</w:t>
      </w:r>
      <w:r w:rsidRPr="008841F3">
        <w:rPr>
          <w:rFonts w:ascii="Aptos" w:eastAsia="Arial" w:hAnsi="Aptos"/>
          <w:spacing w:val="1"/>
          <w:szCs w:val="22"/>
        </w:rPr>
        <w:t>rm</w:t>
      </w:r>
      <w:r w:rsidRPr="008841F3">
        <w:rPr>
          <w:rFonts w:ascii="Aptos" w:eastAsia="Arial" w:hAnsi="Aptos"/>
          <w:szCs w:val="22"/>
        </w:rPr>
        <w:t>a</w:t>
      </w:r>
      <w:r w:rsidRPr="008841F3">
        <w:rPr>
          <w:rFonts w:ascii="Aptos" w:eastAsia="Arial" w:hAnsi="Aptos"/>
          <w:spacing w:val="-2"/>
          <w:szCs w:val="22"/>
        </w:rPr>
        <w:t>n</w:t>
      </w:r>
      <w:r w:rsidRPr="008841F3">
        <w:rPr>
          <w:rFonts w:ascii="Aptos" w:eastAsia="Arial" w:hAnsi="Aptos"/>
          <w:szCs w:val="22"/>
        </w:rPr>
        <w:t xml:space="preserve">ce </w:t>
      </w:r>
      <w:r w:rsidRPr="008841F3">
        <w:rPr>
          <w:rFonts w:ascii="Aptos" w:eastAsia="Arial" w:hAnsi="Aptos"/>
          <w:spacing w:val="-2"/>
          <w:szCs w:val="22"/>
        </w:rPr>
        <w:t>a</w:t>
      </w:r>
      <w:r w:rsidRPr="008841F3">
        <w:rPr>
          <w:rFonts w:ascii="Aptos" w:eastAsia="Arial" w:hAnsi="Aptos"/>
          <w:szCs w:val="22"/>
        </w:rPr>
        <w:t>g</w:t>
      </w:r>
      <w:r w:rsidRPr="008841F3">
        <w:rPr>
          <w:rFonts w:ascii="Aptos" w:eastAsia="Arial" w:hAnsi="Aptos"/>
          <w:spacing w:val="-1"/>
          <w:szCs w:val="22"/>
        </w:rPr>
        <w:t>ai</w:t>
      </w:r>
      <w:r w:rsidRPr="008841F3">
        <w:rPr>
          <w:rFonts w:ascii="Aptos" w:eastAsia="Arial" w:hAnsi="Aptos"/>
          <w:szCs w:val="22"/>
        </w:rPr>
        <w:t>nst</w:t>
      </w:r>
      <w:r w:rsidRPr="008841F3">
        <w:rPr>
          <w:rFonts w:ascii="Aptos" w:eastAsia="Arial" w:hAnsi="Aptos"/>
          <w:spacing w:val="2"/>
          <w:szCs w:val="22"/>
        </w:rPr>
        <w:t xml:space="preserve"> </w:t>
      </w:r>
      <w:proofErr w:type="gramStart"/>
      <w:r w:rsidRPr="008841F3">
        <w:rPr>
          <w:rFonts w:ascii="Aptos" w:eastAsia="Arial" w:hAnsi="Aptos"/>
          <w:szCs w:val="22"/>
        </w:rPr>
        <w:t>a</w:t>
      </w:r>
      <w:r w:rsidRPr="008841F3">
        <w:rPr>
          <w:rFonts w:ascii="Aptos" w:eastAsia="Arial" w:hAnsi="Aptos"/>
          <w:spacing w:val="-1"/>
          <w:szCs w:val="22"/>
        </w:rPr>
        <w:t>l</w:t>
      </w:r>
      <w:r w:rsidRPr="008841F3">
        <w:rPr>
          <w:rFonts w:ascii="Aptos" w:eastAsia="Arial" w:hAnsi="Aptos"/>
          <w:szCs w:val="22"/>
        </w:rPr>
        <w:t xml:space="preserve">l </w:t>
      </w:r>
      <w:r w:rsidRPr="008841F3">
        <w:rPr>
          <w:rFonts w:ascii="Aptos" w:eastAsia="Arial" w:hAnsi="Aptos"/>
          <w:spacing w:val="-3"/>
          <w:szCs w:val="22"/>
        </w:rPr>
        <w:t>o</w:t>
      </w:r>
      <w:r w:rsidRPr="008841F3">
        <w:rPr>
          <w:rFonts w:ascii="Aptos" w:eastAsia="Arial" w:hAnsi="Aptos"/>
          <w:szCs w:val="22"/>
        </w:rPr>
        <w:t>f</w:t>
      </w:r>
      <w:proofErr w:type="gramEnd"/>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BCU Key Themes</w:t>
      </w:r>
      <w:r w:rsidRPr="008841F3">
        <w:rPr>
          <w:rFonts w:ascii="Aptos" w:eastAsia="Arial" w:hAnsi="Aptos"/>
          <w:spacing w:val="-4"/>
          <w:szCs w:val="22"/>
        </w:rPr>
        <w:t xml:space="preserve"> </w:t>
      </w:r>
      <w:r w:rsidRPr="008841F3">
        <w:rPr>
          <w:rFonts w:ascii="Aptos" w:eastAsia="Arial" w:hAnsi="Aptos"/>
          <w:szCs w:val="22"/>
        </w:rPr>
        <w:t xml:space="preserve">as </w:t>
      </w:r>
      <w:r w:rsidRPr="008841F3">
        <w:rPr>
          <w:rFonts w:ascii="Aptos" w:eastAsia="Arial" w:hAnsi="Aptos"/>
          <w:spacing w:val="1"/>
          <w:szCs w:val="22"/>
        </w:rPr>
        <w:t>r</w:t>
      </w:r>
      <w:r w:rsidRPr="008841F3">
        <w:rPr>
          <w:rFonts w:ascii="Aptos" w:eastAsia="Arial" w:hAnsi="Aptos"/>
          <w:szCs w:val="22"/>
        </w:rPr>
        <w:t>ec</w:t>
      </w:r>
      <w:r w:rsidRPr="008841F3">
        <w:rPr>
          <w:rFonts w:ascii="Aptos" w:eastAsia="Arial" w:hAnsi="Aptos"/>
          <w:spacing w:val="-3"/>
          <w:szCs w:val="22"/>
        </w:rPr>
        <w:t>o</w:t>
      </w:r>
      <w:r w:rsidRPr="008841F3">
        <w:rPr>
          <w:rFonts w:ascii="Aptos" w:eastAsia="Arial" w:hAnsi="Aptos"/>
          <w:spacing w:val="1"/>
          <w:szCs w:val="22"/>
        </w:rPr>
        <w:t>r</w:t>
      </w:r>
      <w:r w:rsidRPr="008841F3">
        <w:rPr>
          <w:rFonts w:ascii="Aptos" w:eastAsia="Arial" w:hAnsi="Aptos"/>
          <w:szCs w:val="22"/>
        </w:rPr>
        <w:t>d</w:t>
      </w:r>
      <w:r w:rsidRPr="008841F3">
        <w:rPr>
          <w:rFonts w:ascii="Aptos" w:eastAsia="Arial" w:hAnsi="Aptos"/>
          <w:spacing w:val="-1"/>
          <w:szCs w:val="22"/>
        </w:rPr>
        <w:t>e</w:t>
      </w:r>
      <w:r w:rsidRPr="008841F3">
        <w:rPr>
          <w:rFonts w:ascii="Aptos" w:eastAsia="Arial" w:hAnsi="Aptos"/>
          <w:szCs w:val="22"/>
        </w:rPr>
        <w:t>d in</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Pr="008841F3">
        <w:rPr>
          <w:rFonts w:ascii="Aptos" w:eastAsia="Arial" w:hAnsi="Aptos"/>
          <w:spacing w:val="-1"/>
          <w:szCs w:val="22"/>
        </w:rPr>
        <w:t>A</w:t>
      </w:r>
      <w:r w:rsidRPr="008841F3">
        <w:rPr>
          <w:rFonts w:ascii="Aptos" w:eastAsia="Arial" w:hAnsi="Aptos"/>
          <w:szCs w:val="22"/>
        </w:rPr>
        <w:t>sse</w:t>
      </w:r>
      <w:r w:rsidRPr="008841F3">
        <w:rPr>
          <w:rFonts w:ascii="Aptos" w:eastAsia="Arial" w:hAnsi="Aptos"/>
          <w:spacing w:val="-3"/>
          <w:szCs w:val="22"/>
        </w:rPr>
        <w:t>s</w:t>
      </w:r>
      <w:r w:rsidRPr="008841F3">
        <w:rPr>
          <w:rFonts w:ascii="Aptos" w:eastAsia="Arial" w:hAnsi="Aptos"/>
          <w:szCs w:val="22"/>
        </w:rPr>
        <w:t>s</w:t>
      </w:r>
      <w:r w:rsidRPr="008841F3">
        <w:rPr>
          <w:rFonts w:ascii="Aptos" w:eastAsia="Arial" w:hAnsi="Aptos"/>
          <w:spacing w:val="1"/>
          <w:szCs w:val="22"/>
        </w:rPr>
        <w:t>m</w:t>
      </w:r>
      <w:r w:rsidRPr="008841F3">
        <w:rPr>
          <w:rFonts w:ascii="Aptos" w:eastAsia="Arial" w:hAnsi="Aptos"/>
          <w:szCs w:val="22"/>
        </w:rPr>
        <w:t>e</w:t>
      </w:r>
      <w:r w:rsidRPr="008841F3">
        <w:rPr>
          <w:rFonts w:ascii="Aptos" w:eastAsia="Arial" w:hAnsi="Aptos"/>
          <w:spacing w:val="-1"/>
          <w:szCs w:val="22"/>
        </w:rPr>
        <w:t>n</w:t>
      </w:r>
      <w:r w:rsidRPr="008841F3">
        <w:rPr>
          <w:rFonts w:ascii="Aptos" w:eastAsia="Arial" w:hAnsi="Aptos"/>
          <w:szCs w:val="22"/>
        </w:rPr>
        <w:t xml:space="preserve">t </w:t>
      </w:r>
      <w:r w:rsidRPr="008841F3">
        <w:rPr>
          <w:rFonts w:ascii="Aptos" w:eastAsia="Arial" w:hAnsi="Aptos"/>
          <w:spacing w:val="-1"/>
          <w:szCs w:val="22"/>
        </w:rPr>
        <w:t>C</w:t>
      </w:r>
      <w:r w:rsidRPr="008841F3">
        <w:rPr>
          <w:rFonts w:ascii="Aptos" w:eastAsia="Arial" w:hAnsi="Aptos"/>
          <w:spacing w:val="1"/>
          <w:szCs w:val="22"/>
        </w:rPr>
        <w:t>r</w:t>
      </w:r>
      <w:r w:rsidRPr="008841F3">
        <w:rPr>
          <w:rFonts w:ascii="Aptos" w:eastAsia="Arial" w:hAnsi="Aptos"/>
          <w:spacing w:val="-1"/>
          <w:szCs w:val="22"/>
        </w:rPr>
        <w:t>i</w:t>
      </w:r>
      <w:r w:rsidRPr="008841F3">
        <w:rPr>
          <w:rFonts w:ascii="Aptos" w:eastAsia="Arial" w:hAnsi="Aptos"/>
          <w:spacing w:val="1"/>
          <w:szCs w:val="22"/>
        </w:rPr>
        <w:t>t</w:t>
      </w:r>
      <w:r w:rsidRPr="008841F3">
        <w:rPr>
          <w:rFonts w:ascii="Aptos" w:eastAsia="Arial" w:hAnsi="Aptos"/>
          <w:szCs w:val="22"/>
        </w:rPr>
        <w:t>eri</w:t>
      </w:r>
      <w:r w:rsidRPr="008841F3">
        <w:rPr>
          <w:rFonts w:ascii="Aptos" w:eastAsia="Arial" w:hAnsi="Aptos"/>
          <w:spacing w:val="-1"/>
          <w:szCs w:val="22"/>
        </w:rPr>
        <w:t>a</w:t>
      </w:r>
      <w:r w:rsidRPr="008841F3">
        <w:rPr>
          <w:rFonts w:ascii="Aptos" w:eastAsia="Arial" w:hAnsi="Aptos"/>
          <w:szCs w:val="22"/>
        </w:rPr>
        <w:t xml:space="preserve">. </w:t>
      </w:r>
    </w:p>
    <w:p w14:paraId="570E9D47" w14:textId="77777777" w:rsidR="008841F3" w:rsidRPr="008841F3" w:rsidRDefault="008841F3" w:rsidP="0022698C">
      <w:pPr>
        <w:spacing w:before="32" w:after="0" w:line="241" w:lineRule="auto"/>
        <w:ind w:right="49"/>
        <w:rPr>
          <w:rFonts w:ascii="Aptos" w:eastAsia="Arial" w:hAnsi="Aptos"/>
          <w:szCs w:val="22"/>
        </w:rPr>
      </w:pPr>
    </w:p>
    <w:p w14:paraId="1566C3F5" w14:textId="1DDCD9DB" w:rsidR="0022698C" w:rsidRPr="008841F3" w:rsidRDefault="0022698C" w:rsidP="008841F3">
      <w:pPr>
        <w:spacing w:before="32" w:after="0" w:line="241" w:lineRule="auto"/>
        <w:ind w:right="49"/>
        <w:rPr>
          <w:rFonts w:ascii="Aptos" w:eastAsia="Arial" w:hAnsi="Aptos"/>
          <w:color w:val="000000" w:themeColor="text1"/>
          <w:szCs w:val="22"/>
        </w:rPr>
      </w:pPr>
      <w:r w:rsidRPr="008841F3">
        <w:rPr>
          <w:rFonts w:ascii="Aptos" w:eastAsia="Arial" w:hAnsi="Aptos"/>
          <w:color w:val="000000" w:themeColor="text1"/>
          <w:szCs w:val="22"/>
        </w:rPr>
        <w:t xml:space="preserve">If the </w:t>
      </w:r>
      <w:r w:rsidR="004E6F1B" w:rsidRPr="008841F3">
        <w:rPr>
          <w:rFonts w:ascii="Aptos" w:eastAsia="Arial" w:hAnsi="Aptos"/>
          <w:color w:val="000000" w:themeColor="text1"/>
          <w:szCs w:val="22"/>
        </w:rPr>
        <w:t>Associate Teacher</w:t>
      </w:r>
      <w:r w:rsidRPr="008841F3">
        <w:rPr>
          <w:rFonts w:ascii="Aptos" w:eastAsia="Arial" w:hAnsi="Aptos"/>
          <w:color w:val="000000" w:themeColor="text1"/>
          <w:szCs w:val="22"/>
        </w:rPr>
        <w:t xml:space="preserve"> has any </w:t>
      </w:r>
      <w:r w:rsidRPr="008841F3">
        <w:rPr>
          <w:rFonts w:ascii="Aptos" w:eastAsia="Arial" w:hAnsi="Aptos"/>
          <w:b/>
          <w:color w:val="000000" w:themeColor="text1"/>
          <w:szCs w:val="22"/>
        </w:rPr>
        <w:t>RAPID IMPROVEMENT TARGETS</w:t>
      </w:r>
      <w:r w:rsidRPr="008841F3">
        <w:rPr>
          <w:rFonts w:ascii="Aptos" w:eastAsia="Arial" w:hAnsi="Aptos"/>
          <w:color w:val="000000" w:themeColor="text1"/>
          <w:szCs w:val="22"/>
        </w:rPr>
        <w:t xml:space="preserve"> outstanding from during the placement, please review these during </w:t>
      </w:r>
      <w:r w:rsidR="00EE0F8A" w:rsidRPr="008841F3">
        <w:rPr>
          <w:rFonts w:ascii="Aptos" w:eastAsia="Arial" w:hAnsi="Aptos"/>
          <w:color w:val="000000" w:themeColor="text1"/>
          <w:szCs w:val="22"/>
        </w:rPr>
        <w:t xml:space="preserve">the </w:t>
      </w:r>
      <w:r w:rsidR="002A4DA1" w:rsidRPr="008841F3">
        <w:rPr>
          <w:rFonts w:ascii="Aptos" w:eastAsia="Arial" w:hAnsi="Aptos"/>
          <w:color w:val="000000" w:themeColor="text1"/>
          <w:szCs w:val="22"/>
        </w:rPr>
        <w:t>Progress</w:t>
      </w:r>
      <w:r w:rsidRPr="008841F3">
        <w:rPr>
          <w:rFonts w:ascii="Aptos" w:eastAsia="Arial" w:hAnsi="Aptos"/>
          <w:color w:val="000000" w:themeColor="text1"/>
          <w:szCs w:val="22"/>
        </w:rPr>
        <w:t xml:space="preserve"> Meeting.</w:t>
      </w:r>
    </w:p>
    <w:p w14:paraId="225B3829" w14:textId="77777777" w:rsidR="008841F3" w:rsidRPr="008841F3" w:rsidRDefault="008841F3" w:rsidP="008841F3">
      <w:pPr>
        <w:spacing w:before="32" w:after="0" w:line="241" w:lineRule="auto"/>
        <w:ind w:right="49"/>
        <w:rPr>
          <w:rFonts w:ascii="Aptos" w:hAnsi="Aptos"/>
          <w:szCs w:val="22"/>
        </w:rPr>
      </w:pPr>
    </w:p>
    <w:p w14:paraId="22785929" w14:textId="35A37B9C" w:rsidR="0022698C" w:rsidRPr="008841F3" w:rsidRDefault="0022698C" w:rsidP="0022698C">
      <w:pPr>
        <w:spacing w:after="0"/>
        <w:ind w:right="-20"/>
        <w:rPr>
          <w:rFonts w:ascii="Aptos" w:eastAsia="Arial" w:hAnsi="Aptos"/>
          <w:szCs w:val="22"/>
        </w:rPr>
      </w:pPr>
      <w:r w:rsidRPr="008841F3">
        <w:rPr>
          <w:rFonts w:ascii="Aptos" w:eastAsia="Arial" w:hAnsi="Aptos"/>
          <w:spacing w:val="-1"/>
          <w:szCs w:val="22"/>
        </w:rPr>
        <w:t>R</w:t>
      </w:r>
      <w:r w:rsidRPr="008841F3">
        <w:rPr>
          <w:rFonts w:ascii="Aptos" w:eastAsia="Arial" w:hAnsi="Aptos"/>
          <w:szCs w:val="22"/>
        </w:rPr>
        <w:t>e</w:t>
      </w:r>
      <w:r w:rsidRPr="008841F3">
        <w:rPr>
          <w:rFonts w:ascii="Aptos" w:eastAsia="Arial" w:hAnsi="Aptos"/>
          <w:spacing w:val="-3"/>
          <w:szCs w:val="22"/>
        </w:rPr>
        <w:t>v</w:t>
      </w:r>
      <w:r w:rsidRPr="008841F3">
        <w:rPr>
          <w:rFonts w:ascii="Aptos" w:eastAsia="Arial" w:hAnsi="Aptos"/>
          <w:spacing w:val="-1"/>
          <w:szCs w:val="22"/>
        </w:rPr>
        <w:t>i</w:t>
      </w:r>
      <w:r w:rsidRPr="008841F3">
        <w:rPr>
          <w:rFonts w:ascii="Aptos" w:eastAsia="Arial" w:hAnsi="Aptos"/>
          <w:spacing w:val="2"/>
          <w:szCs w:val="22"/>
        </w:rPr>
        <w:t>e</w:t>
      </w:r>
      <w:r w:rsidRPr="008841F3">
        <w:rPr>
          <w:rFonts w:ascii="Aptos" w:eastAsia="Arial" w:hAnsi="Aptos"/>
          <w:szCs w:val="22"/>
        </w:rPr>
        <w:t>w</w:t>
      </w:r>
      <w:r w:rsidRPr="008841F3">
        <w:rPr>
          <w:rFonts w:ascii="Aptos" w:eastAsia="Arial" w:hAnsi="Aptos"/>
          <w:spacing w:val="-2"/>
          <w:szCs w:val="22"/>
        </w:rPr>
        <w:t xml:space="preserve"> the </w:t>
      </w:r>
      <w:r w:rsidR="004E6F1B" w:rsidRPr="008841F3">
        <w:rPr>
          <w:rFonts w:ascii="Aptos" w:eastAsia="Arial" w:hAnsi="Aptos"/>
          <w:spacing w:val="1"/>
          <w:szCs w:val="22"/>
        </w:rPr>
        <w:t>Associate Teacher</w:t>
      </w:r>
      <w:r w:rsidRPr="008841F3">
        <w:rPr>
          <w:rFonts w:ascii="Aptos" w:eastAsia="Arial" w:hAnsi="Aptos"/>
          <w:spacing w:val="-1"/>
          <w:szCs w:val="22"/>
        </w:rPr>
        <w:t>’</w:t>
      </w:r>
      <w:r w:rsidRPr="008841F3">
        <w:rPr>
          <w:rFonts w:ascii="Aptos" w:eastAsia="Arial" w:hAnsi="Aptos"/>
          <w:szCs w:val="22"/>
        </w:rPr>
        <w:t>s</w:t>
      </w:r>
      <w:r w:rsidRPr="008841F3">
        <w:rPr>
          <w:rFonts w:ascii="Aptos" w:eastAsia="Arial" w:hAnsi="Aptos"/>
          <w:spacing w:val="1"/>
          <w:szCs w:val="22"/>
        </w:rPr>
        <w:t xml:space="preserve"> </w:t>
      </w:r>
      <w:r w:rsidRPr="008841F3">
        <w:rPr>
          <w:rFonts w:ascii="Aptos" w:eastAsia="Arial" w:hAnsi="Aptos"/>
          <w:spacing w:val="-3"/>
          <w:szCs w:val="22"/>
        </w:rPr>
        <w:t>p</w:t>
      </w:r>
      <w:r w:rsidRPr="008841F3">
        <w:rPr>
          <w:rFonts w:ascii="Aptos" w:eastAsia="Arial" w:hAnsi="Aptos"/>
          <w:spacing w:val="1"/>
          <w:szCs w:val="22"/>
        </w:rPr>
        <w:t>r</w:t>
      </w:r>
      <w:r w:rsidRPr="008841F3">
        <w:rPr>
          <w:rFonts w:ascii="Aptos" w:eastAsia="Arial" w:hAnsi="Aptos"/>
          <w:spacing w:val="-3"/>
          <w:szCs w:val="22"/>
        </w:rPr>
        <w:t>o</w:t>
      </w:r>
      <w:r w:rsidRPr="008841F3">
        <w:rPr>
          <w:rFonts w:ascii="Aptos" w:eastAsia="Arial" w:hAnsi="Aptos"/>
          <w:spacing w:val="2"/>
          <w:szCs w:val="22"/>
        </w:rPr>
        <w:t>g</w:t>
      </w:r>
      <w:r w:rsidRPr="008841F3">
        <w:rPr>
          <w:rFonts w:ascii="Aptos" w:eastAsia="Arial" w:hAnsi="Aptos"/>
          <w:spacing w:val="1"/>
          <w:szCs w:val="22"/>
        </w:rPr>
        <w:t>r</w:t>
      </w:r>
      <w:r w:rsidRPr="008841F3">
        <w:rPr>
          <w:rFonts w:ascii="Aptos" w:eastAsia="Arial" w:hAnsi="Aptos"/>
          <w:szCs w:val="22"/>
        </w:rPr>
        <w:t>ess</w:t>
      </w:r>
      <w:r w:rsidRPr="008841F3">
        <w:rPr>
          <w:rFonts w:ascii="Aptos" w:eastAsia="Arial" w:hAnsi="Aptos"/>
          <w:spacing w:val="-2"/>
          <w:szCs w:val="22"/>
        </w:rPr>
        <w:t xml:space="preserve"> </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 xml:space="preserve">d </w:t>
      </w:r>
      <w:r w:rsidRPr="008841F3">
        <w:rPr>
          <w:rFonts w:ascii="Aptos" w:eastAsia="Arial" w:hAnsi="Aptos"/>
          <w:spacing w:val="-2"/>
          <w:szCs w:val="22"/>
        </w:rPr>
        <w:t>a</w:t>
      </w:r>
      <w:r w:rsidRPr="008841F3">
        <w:rPr>
          <w:rFonts w:ascii="Aptos" w:eastAsia="Arial" w:hAnsi="Aptos"/>
          <w:spacing w:val="1"/>
          <w:szCs w:val="22"/>
        </w:rPr>
        <w:t>t</w:t>
      </w:r>
      <w:r w:rsidRPr="008841F3">
        <w:rPr>
          <w:rFonts w:ascii="Aptos" w:eastAsia="Arial" w:hAnsi="Aptos"/>
          <w:spacing w:val="-1"/>
          <w:szCs w:val="22"/>
        </w:rPr>
        <w:t>t</w:t>
      </w:r>
      <w:r w:rsidRPr="008841F3">
        <w:rPr>
          <w:rFonts w:ascii="Aptos" w:eastAsia="Arial" w:hAnsi="Aptos"/>
          <w:szCs w:val="22"/>
        </w:rPr>
        <w:t>a</w:t>
      </w:r>
      <w:r w:rsidRPr="008841F3">
        <w:rPr>
          <w:rFonts w:ascii="Aptos" w:eastAsia="Arial" w:hAnsi="Aptos"/>
          <w:spacing w:val="-1"/>
          <w:szCs w:val="22"/>
        </w:rPr>
        <w:t>i</w:t>
      </w:r>
      <w:r w:rsidRPr="008841F3">
        <w:rPr>
          <w:rFonts w:ascii="Aptos" w:eastAsia="Arial" w:hAnsi="Aptos"/>
          <w:szCs w:val="22"/>
        </w:rPr>
        <w:t xml:space="preserve">nment </w:t>
      </w:r>
      <w:r w:rsidRPr="008841F3">
        <w:rPr>
          <w:rFonts w:ascii="Aptos" w:eastAsia="Arial" w:hAnsi="Aptos"/>
          <w:spacing w:val="-3"/>
          <w:szCs w:val="22"/>
        </w:rPr>
        <w:t>a</w:t>
      </w:r>
      <w:r w:rsidRPr="008841F3">
        <w:rPr>
          <w:rFonts w:ascii="Aptos" w:eastAsia="Arial" w:hAnsi="Aptos"/>
          <w:spacing w:val="2"/>
          <w:szCs w:val="22"/>
        </w:rPr>
        <w:t>g</w:t>
      </w:r>
      <w:r w:rsidRPr="008841F3">
        <w:rPr>
          <w:rFonts w:ascii="Aptos" w:eastAsia="Arial" w:hAnsi="Aptos"/>
          <w:szCs w:val="22"/>
        </w:rPr>
        <w:t>a</w:t>
      </w:r>
      <w:r w:rsidRPr="008841F3">
        <w:rPr>
          <w:rFonts w:ascii="Aptos" w:eastAsia="Arial" w:hAnsi="Aptos"/>
          <w:spacing w:val="-1"/>
          <w:szCs w:val="22"/>
        </w:rPr>
        <w:t>i</w:t>
      </w:r>
      <w:r w:rsidRPr="008841F3">
        <w:rPr>
          <w:rFonts w:ascii="Aptos" w:eastAsia="Arial" w:hAnsi="Aptos"/>
          <w:szCs w:val="22"/>
        </w:rPr>
        <w:t>nst</w:t>
      </w:r>
      <w:r w:rsidRPr="008841F3">
        <w:rPr>
          <w:rFonts w:ascii="Aptos" w:eastAsia="Arial" w:hAnsi="Aptos"/>
          <w:spacing w:val="-1"/>
          <w:szCs w:val="22"/>
        </w:rPr>
        <w:t xml:space="preserve"> P</w:t>
      </w:r>
      <w:r w:rsidRPr="008841F3">
        <w:rPr>
          <w:rFonts w:ascii="Aptos" w:eastAsia="Arial" w:hAnsi="Aptos"/>
          <w:szCs w:val="22"/>
        </w:rPr>
        <w:t>a</w:t>
      </w:r>
      <w:r w:rsidRPr="008841F3">
        <w:rPr>
          <w:rFonts w:ascii="Aptos" w:eastAsia="Arial" w:hAnsi="Aptos"/>
          <w:spacing w:val="-2"/>
          <w:szCs w:val="22"/>
        </w:rPr>
        <w:t>r</w:t>
      </w:r>
      <w:r w:rsidRPr="008841F3">
        <w:rPr>
          <w:rFonts w:ascii="Aptos" w:eastAsia="Arial" w:hAnsi="Aptos"/>
          <w:szCs w:val="22"/>
        </w:rPr>
        <w:t>t</w:t>
      </w:r>
      <w:r w:rsidRPr="008841F3">
        <w:rPr>
          <w:rFonts w:ascii="Aptos" w:eastAsia="Arial" w:hAnsi="Aptos"/>
          <w:spacing w:val="2"/>
          <w:szCs w:val="22"/>
        </w:rPr>
        <w:t xml:space="preserve"> </w:t>
      </w:r>
      <w:r w:rsidRPr="008841F3">
        <w:rPr>
          <w:rFonts w:ascii="Aptos" w:eastAsia="Arial" w:hAnsi="Aptos"/>
          <w:szCs w:val="22"/>
        </w:rPr>
        <w:t>2</w:t>
      </w:r>
      <w:r w:rsidRPr="008841F3">
        <w:rPr>
          <w:rFonts w:ascii="Aptos" w:eastAsia="Arial" w:hAnsi="Aptos"/>
          <w:spacing w:val="-2"/>
          <w:szCs w:val="22"/>
        </w:rPr>
        <w:t xml:space="preserve"> </w:t>
      </w:r>
      <w:r w:rsidRPr="008841F3">
        <w:rPr>
          <w:rFonts w:ascii="Aptos" w:eastAsia="Arial" w:hAnsi="Aptos"/>
          <w:spacing w:val="-3"/>
          <w:szCs w:val="22"/>
        </w:rPr>
        <w:t>o</w:t>
      </w:r>
      <w:r w:rsidRPr="008841F3">
        <w:rPr>
          <w:rFonts w:ascii="Aptos" w:eastAsia="Arial" w:hAnsi="Aptos"/>
          <w:szCs w:val="22"/>
        </w:rPr>
        <w:t>f</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4"/>
          <w:szCs w:val="22"/>
        </w:rPr>
        <w:t xml:space="preserve"> </w:t>
      </w:r>
      <w:r w:rsidRPr="008841F3">
        <w:rPr>
          <w:rFonts w:ascii="Aptos" w:eastAsia="Arial" w:hAnsi="Aptos"/>
          <w:spacing w:val="2"/>
          <w:szCs w:val="22"/>
        </w:rPr>
        <w:t>T</w:t>
      </w:r>
      <w:r w:rsidRPr="008841F3">
        <w:rPr>
          <w:rFonts w:ascii="Aptos" w:eastAsia="Arial" w:hAnsi="Aptos"/>
          <w:szCs w:val="22"/>
        </w:rPr>
        <w:t>e</w:t>
      </w:r>
      <w:r w:rsidRPr="008841F3">
        <w:rPr>
          <w:rFonts w:ascii="Aptos" w:eastAsia="Arial" w:hAnsi="Aptos"/>
          <w:spacing w:val="-1"/>
          <w:szCs w:val="22"/>
        </w:rPr>
        <w:t>a</w:t>
      </w:r>
      <w:r w:rsidRPr="008841F3">
        <w:rPr>
          <w:rFonts w:ascii="Aptos" w:eastAsia="Arial" w:hAnsi="Aptos"/>
          <w:spacing w:val="-2"/>
          <w:szCs w:val="22"/>
        </w:rPr>
        <w:t>c</w:t>
      </w:r>
      <w:r w:rsidRPr="008841F3">
        <w:rPr>
          <w:rFonts w:ascii="Aptos" w:eastAsia="Arial" w:hAnsi="Aptos"/>
          <w:szCs w:val="22"/>
        </w:rPr>
        <w:t>h</w:t>
      </w:r>
      <w:r w:rsidRPr="008841F3">
        <w:rPr>
          <w:rFonts w:ascii="Aptos" w:eastAsia="Arial" w:hAnsi="Aptos"/>
          <w:spacing w:val="-1"/>
          <w:szCs w:val="22"/>
        </w:rPr>
        <w:t>e</w:t>
      </w:r>
      <w:r w:rsidRPr="008841F3">
        <w:rPr>
          <w:rFonts w:ascii="Aptos" w:eastAsia="Arial" w:hAnsi="Aptos"/>
          <w:spacing w:val="1"/>
          <w:szCs w:val="22"/>
        </w:rPr>
        <w:t>r</w:t>
      </w:r>
      <w:r w:rsidRPr="008841F3">
        <w:rPr>
          <w:rFonts w:ascii="Aptos" w:eastAsia="Arial" w:hAnsi="Aptos"/>
          <w:szCs w:val="22"/>
        </w:rPr>
        <w:t xml:space="preserve">s’ </w:t>
      </w:r>
      <w:r w:rsidRPr="008841F3">
        <w:rPr>
          <w:rFonts w:ascii="Aptos" w:eastAsia="Arial" w:hAnsi="Aptos"/>
          <w:spacing w:val="-1"/>
          <w:szCs w:val="22"/>
        </w:rPr>
        <w:t>S</w:t>
      </w:r>
      <w:r w:rsidRPr="008841F3">
        <w:rPr>
          <w:rFonts w:ascii="Aptos" w:eastAsia="Arial" w:hAnsi="Aptos"/>
          <w:spacing w:val="1"/>
          <w:szCs w:val="22"/>
        </w:rPr>
        <w:t>t</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d</w:t>
      </w:r>
      <w:r w:rsidRPr="008841F3">
        <w:rPr>
          <w:rFonts w:ascii="Aptos" w:eastAsia="Arial" w:hAnsi="Aptos"/>
          <w:spacing w:val="-3"/>
          <w:szCs w:val="22"/>
        </w:rPr>
        <w:t>a</w:t>
      </w:r>
      <w:r w:rsidRPr="008841F3">
        <w:rPr>
          <w:rFonts w:ascii="Aptos" w:eastAsia="Arial" w:hAnsi="Aptos"/>
          <w:spacing w:val="1"/>
          <w:szCs w:val="22"/>
        </w:rPr>
        <w:t>r</w:t>
      </w:r>
      <w:r w:rsidRPr="008841F3">
        <w:rPr>
          <w:rFonts w:ascii="Aptos" w:eastAsia="Arial" w:hAnsi="Aptos"/>
          <w:szCs w:val="22"/>
        </w:rPr>
        <w:t xml:space="preserve">ds. </w:t>
      </w:r>
    </w:p>
    <w:p w14:paraId="7E01347C" w14:textId="77777777" w:rsidR="0022698C" w:rsidRPr="00A644A4" w:rsidRDefault="0022698C" w:rsidP="0022698C">
      <w:pPr>
        <w:spacing w:before="6" w:after="0" w:line="130" w:lineRule="exact"/>
        <w:rPr>
          <w:sz w:val="24"/>
          <w:szCs w:val="24"/>
        </w:rPr>
      </w:pPr>
    </w:p>
    <w:p w14:paraId="0F477AE7" w14:textId="77777777" w:rsidR="0022698C" w:rsidRPr="00156680" w:rsidRDefault="0022698C" w:rsidP="0022698C">
      <w:pPr>
        <w:spacing w:after="0" w:line="200" w:lineRule="exact"/>
        <w:rPr>
          <w:color w:val="7030A0"/>
          <w:sz w:val="24"/>
          <w:szCs w:val="24"/>
        </w:rPr>
      </w:pPr>
    </w:p>
    <w:p w14:paraId="18338A4E" w14:textId="77777777" w:rsidR="007816A2" w:rsidRPr="00CE30F5" w:rsidRDefault="007816A2" w:rsidP="007816A2">
      <w:pPr>
        <w:rPr>
          <w:rFonts w:ascii="Aptos" w:hAnsi="Aptos"/>
          <w:b/>
          <w:bCs/>
          <w:color w:val="7030A0"/>
        </w:rPr>
      </w:pPr>
      <w:r w:rsidRPr="00CE30F5">
        <w:rPr>
          <w:rFonts w:ascii="Aptos" w:hAnsi="Aptos"/>
          <w:b/>
          <w:bCs/>
          <w:color w:val="7030A0"/>
        </w:rPr>
        <w:t>Progress Meeting 1 (SBT1)</w:t>
      </w:r>
    </w:p>
    <w:p w14:paraId="0C4D86A4" w14:textId="77777777" w:rsidR="007816A2" w:rsidRPr="00CE30F5" w:rsidRDefault="007816A2" w:rsidP="003C2CDF">
      <w:pPr>
        <w:numPr>
          <w:ilvl w:val="0"/>
          <w:numId w:val="66"/>
        </w:numPr>
        <w:rPr>
          <w:rFonts w:ascii="Aptos" w:hAnsi="Aptos"/>
          <w:color w:val="7030A0"/>
        </w:rPr>
      </w:pPr>
      <w:r w:rsidRPr="00CE30F5">
        <w:rPr>
          <w:rFonts w:ascii="Aptos" w:hAnsi="Aptos"/>
          <w:b/>
          <w:bCs/>
          <w:color w:val="7030A0"/>
        </w:rPr>
        <w:t>On Track for QTS</w:t>
      </w:r>
      <w:r w:rsidRPr="00CE30F5">
        <w:rPr>
          <w:rFonts w:ascii="Aptos" w:hAnsi="Aptos"/>
          <w:color w:val="7030A0"/>
        </w:rPr>
        <w:t xml:space="preserve">: Shows competence in </w:t>
      </w:r>
      <w:r w:rsidRPr="00CE30F5">
        <w:rPr>
          <w:rFonts w:ascii="Aptos" w:hAnsi="Aptos"/>
          <w:b/>
          <w:bCs/>
          <w:color w:val="7030A0"/>
        </w:rPr>
        <w:t>at least 75%</w:t>
      </w:r>
      <w:r w:rsidRPr="00CE30F5">
        <w:rPr>
          <w:rFonts w:ascii="Aptos" w:hAnsi="Aptos"/>
          <w:color w:val="7030A0"/>
        </w:rPr>
        <w:t xml:space="preserve"> of each BCU Curriculum Theme at </w:t>
      </w:r>
      <w:r w:rsidRPr="00CE30F5">
        <w:rPr>
          <w:rFonts w:ascii="Aptos" w:hAnsi="Aptos"/>
          <w:b/>
          <w:bCs/>
          <w:color w:val="7030A0"/>
        </w:rPr>
        <w:t>Working Towards</w:t>
      </w:r>
      <w:r w:rsidRPr="00CE30F5">
        <w:rPr>
          <w:rFonts w:ascii="Aptos" w:hAnsi="Aptos"/>
          <w:color w:val="7030A0"/>
        </w:rPr>
        <w:t xml:space="preserve"> level.</w:t>
      </w:r>
    </w:p>
    <w:p w14:paraId="153303D1" w14:textId="77777777" w:rsidR="007816A2" w:rsidRPr="00CE30F5" w:rsidRDefault="007816A2" w:rsidP="003C2CDF">
      <w:pPr>
        <w:numPr>
          <w:ilvl w:val="0"/>
          <w:numId w:val="66"/>
        </w:numPr>
        <w:rPr>
          <w:rFonts w:ascii="Aptos" w:hAnsi="Aptos"/>
          <w:color w:val="7030A0"/>
        </w:rPr>
      </w:pPr>
      <w:r w:rsidRPr="00CE30F5">
        <w:rPr>
          <w:rFonts w:ascii="Aptos" w:hAnsi="Aptos"/>
          <w:b/>
          <w:bCs/>
          <w:color w:val="7030A0"/>
        </w:rPr>
        <w:t>Requires Improvement</w:t>
      </w:r>
      <w:r w:rsidRPr="00CE30F5">
        <w:rPr>
          <w:rFonts w:ascii="Aptos" w:hAnsi="Aptos"/>
          <w:color w:val="7030A0"/>
        </w:rPr>
        <w:t xml:space="preserve">: Shows competence in </w:t>
      </w:r>
      <w:r w:rsidRPr="00CE30F5">
        <w:rPr>
          <w:rFonts w:ascii="Aptos" w:hAnsi="Aptos"/>
          <w:b/>
          <w:bCs/>
          <w:color w:val="7030A0"/>
        </w:rPr>
        <w:t xml:space="preserve">less than 75% </w:t>
      </w:r>
      <w:r w:rsidRPr="00CE30F5">
        <w:rPr>
          <w:rFonts w:ascii="Aptos" w:hAnsi="Aptos"/>
          <w:color w:val="7030A0"/>
        </w:rPr>
        <w:t xml:space="preserve">of each BCU Curriculum Theme at </w:t>
      </w:r>
      <w:r w:rsidRPr="00CE30F5">
        <w:rPr>
          <w:rFonts w:ascii="Aptos" w:hAnsi="Aptos"/>
          <w:b/>
          <w:bCs/>
          <w:color w:val="7030A0"/>
        </w:rPr>
        <w:t>Working Towards</w:t>
      </w:r>
      <w:r w:rsidRPr="00CE30F5">
        <w:rPr>
          <w:rFonts w:ascii="Aptos" w:hAnsi="Aptos"/>
          <w:color w:val="7030A0"/>
        </w:rPr>
        <w:t xml:space="preserve"> level, and/or not engaging with feedback.</w:t>
      </w:r>
    </w:p>
    <w:p w14:paraId="61263247" w14:textId="77777777" w:rsidR="007816A2" w:rsidRPr="00CE30F5" w:rsidRDefault="007816A2" w:rsidP="003C2CDF">
      <w:pPr>
        <w:numPr>
          <w:ilvl w:val="1"/>
          <w:numId w:val="66"/>
        </w:numPr>
        <w:rPr>
          <w:rFonts w:ascii="Aptos" w:hAnsi="Aptos"/>
          <w:color w:val="7030A0"/>
        </w:rPr>
      </w:pPr>
      <w:r w:rsidRPr="00CE30F5">
        <w:rPr>
          <w:rFonts w:ascii="Aptos" w:hAnsi="Aptos"/>
          <w:b/>
          <w:bCs/>
          <w:color w:val="7030A0"/>
        </w:rPr>
        <w:t>Action</w:t>
      </w:r>
      <w:r w:rsidRPr="00CE30F5">
        <w:rPr>
          <w:rFonts w:ascii="Aptos" w:hAnsi="Aptos"/>
          <w:color w:val="7030A0"/>
        </w:rPr>
        <w:t>: Rapid Improvement process followed; RIT to support the next placement.</w:t>
      </w:r>
    </w:p>
    <w:p w14:paraId="1163C754" w14:textId="77777777" w:rsidR="007816A2" w:rsidRPr="00CE30F5" w:rsidRDefault="007816A2" w:rsidP="003C2CDF">
      <w:pPr>
        <w:numPr>
          <w:ilvl w:val="0"/>
          <w:numId w:val="66"/>
        </w:numPr>
        <w:rPr>
          <w:rFonts w:ascii="Aptos" w:hAnsi="Aptos"/>
          <w:color w:val="7030A0"/>
        </w:rPr>
      </w:pPr>
      <w:r w:rsidRPr="00CE30F5">
        <w:rPr>
          <w:rFonts w:ascii="Aptos" w:hAnsi="Aptos"/>
          <w:b/>
          <w:bCs/>
          <w:color w:val="7030A0"/>
        </w:rPr>
        <w:t>Fail</w:t>
      </w:r>
      <w:r w:rsidRPr="00CE30F5">
        <w:rPr>
          <w:rFonts w:ascii="Aptos" w:hAnsi="Aptos"/>
          <w:color w:val="7030A0"/>
        </w:rPr>
        <w:t xml:space="preserve">: Competence in </w:t>
      </w:r>
      <w:r w:rsidRPr="00CE30F5">
        <w:rPr>
          <w:rFonts w:ascii="Aptos" w:hAnsi="Aptos"/>
          <w:b/>
          <w:bCs/>
          <w:color w:val="7030A0"/>
        </w:rPr>
        <w:t>less than 50%</w:t>
      </w:r>
      <w:r w:rsidRPr="00CE30F5">
        <w:rPr>
          <w:rFonts w:ascii="Aptos" w:hAnsi="Aptos"/>
          <w:color w:val="7030A0"/>
        </w:rPr>
        <w:t xml:space="preserve"> of each BCU Curriculum Theme at </w:t>
      </w:r>
      <w:r w:rsidRPr="00CE30F5">
        <w:rPr>
          <w:rFonts w:ascii="Aptos" w:hAnsi="Aptos"/>
          <w:b/>
          <w:bCs/>
          <w:color w:val="7030A0"/>
        </w:rPr>
        <w:t>Working Towards</w:t>
      </w:r>
      <w:r w:rsidRPr="00CE30F5">
        <w:rPr>
          <w:rFonts w:ascii="Aptos" w:hAnsi="Aptos"/>
          <w:color w:val="7030A0"/>
        </w:rPr>
        <w:t xml:space="preserve"> level and/or not responding to feedback.</w:t>
      </w:r>
    </w:p>
    <w:p w14:paraId="7C3BFFE1" w14:textId="77777777" w:rsidR="00156680" w:rsidRDefault="00156680" w:rsidP="009D050D">
      <w:pPr>
        <w:spacing w:after="0"/>
        <w:rPr>
          <w:sz w:val="24"/>
          <w:szCs w:val="24"/>
        </w:rPr>
      </w:pPr>
    </w:p>
    <w:p w14:paraId="554251E9" w14:textId="77777777" w:rsidR="009D050D" w:rsidRPr="00A644A4" w:rsidRDefault="009D050D" w:rsidP="0022698C">
      <w:pPr>
        <w:spacing w:before="12" w:after="0" w:line="200" w:lineRule="exact"/>
        <w:rPr>
          <w:sz w:val="24"/>
          <w:szCs w:val="24"/>
        </w:rPr>
      </w:pPr>
    </w:p>
    <w:p w14:paraId="52947FD7" w14:textId="6FD5D37F" w:rsidR="00D30F5D" w:rsidRDefault="00D30F5D">
      <w:pPr>
        <w:spacing w:after="160" w:line="259" w:lineRule="auto"/>
      </w:pPr>
      <w:r>
        <w:br w:type="page"/>
      </w:r>
    </w:p>
    <w:p w14:paraId="2C4910BC" w14:textId="364B0036" w:rsidR="000E7202" w:rsidRPr="009D0F2A" w:rsidRDefault="000E7202" w:rsidP="000E7202">
      <w:pPr>
        <w:rPr>
          <w:color w:val="7030A0"/>
          <w:sz w:val="32"/>
          <w:szCs w:val="32"/>
          <w:u w:val="single"/>
        </w:rPr>
      </w:pPr>
      <w:r>
        <w:rPr>
          <w:sz w:val="32"/>
          <w:szCs w:val="32"/>
          <w:u w:val="single"/>
        </w:rPr>
        <w:lastRenderedPageBreak/>
        <w:t xml:space="preserve">Targets for </w:t>
      </w:r>
      <w:r w:rsidR="00251DD3">
        <w:rPr>
          <w:sz w:val="32"/>
          <w:szCs w:val="32"/>
          <w:u w:val="single"/>
        </w:rPr>
        <w:t>next School Based Training</w:t>
      </w:r>
      <w:r w:rsidR="009D0F2A">
        <w:rPr>
          <w:sz w:val="32"/>
          <w:szCs w:val="32"/>
          <w:u w:val="single"/>
        </w:rPr>
        <w:t xml:space="preserve"> </w:t>
      </w:r>
    </w:p>
    <w:p w14:paraId="310BA7F0" w14:textId="77777777" w:rsidR="000E7202" w:rsidRDefault="000E7202" w:rsidP="000E7202">
      <w:pPr>
        <w:rPr>
          <w:sz w:val="24"/>
          <w:szCs w:val="24"/>
        </w:rPr>
      </w:pPr>
    </w:p>
    <w:tbl>
      <w:tblPr>
        <w:tblStyle w:val="TableGrid"/>
        <w:tblW w:w="10485" w:type="dxa"/>
        <w:tblLook w:val="04A0" w:firstRow="1" w:lastRow="0" w:firstColumn="1" w:lastColumn="0" w:noHBand="0" w:noVBand="1"/>
      </w:tblPr>
      <w:tblGrid>
        <w:gridCol w:w="4531"/>
        <w:gridCol w:w="4820"/>
        <w:gridCol w:w="1134"/>
      </w:tblGrid>
      <w:tr w:rsidR="001C0E78" w14:paraId="73D039DF" w14:textId="77777777">
        <w:trPr>
          <w:trHeight w:val="476"/>
        </w:trPr>
        <w:tc>
          <w:tcPr>
            <w:tcW w:w="4531" w:type="dxa"/>
            <w:shd w:val="clear" w:color="auto" w:fill="138E88"/>
          </w:tcPr>
          <w:p w14:paraId="664B2E5E" w14:textId="77777777" w:rsidR="001C0E78" w:rsidRPr="00B649BA" w:rsidRDefault="001C0E78">
            <w:pPr>
              <w:contextualSpacing/>
              <w:rPr>
                <w:rFonts w:ascii="Aptos" w:hAnsi="Aptos"/>
                <w:b/>
                <w:iCs/>
                <w:color w:val="FFFFFF" w:themeColor="background1"/>
                <w:sz w:val="20"/>
              </w:rPr>
            </w:pPr>
            <w:r w:rsidRPr="00B649BA">
              <w:rPr>
                <w:rFonts w:ascii="Aptos" w:hAnsi="Aptos"/>
                <w:b/>
                <w:iCs/>
                <w:color w:val="FFFFFF" w:themeColor="background1"/>
                <w:sz w:val="20"/>
              </w:rPr>
              <w:t>Target: Name it</w:t>
            </w:r>
          </w:p>
          <w:p w14:paraId="6D3EC8D4" w14:textId="77777777" w:rsidR="001C0E78" w:rsidRPr="00B649BA" w:rsidRDefault="001C0E78">
            <w:pPr>
              <w:rPr>
                <w:rFonts w:ascii="Aptos" w:hAnsi="Aptos"/>
                <w:iCs/>
                <w:color w:val="FFFFFF" w:themeColor="background1"/>
                <w:sz w:val="20"/>
              </w:rPr>
            </w:pPr>
            <w:r w:rsidRPr="00B649BA">
              <w:rPr>
                <w:rFonts w:ascii="Aptos" w:hAnsi="Aptos"/>
                <w:color w:val="FFFFFF" w:themeColor="background1"/>
                <w:sz w:val="20"/>
              </w:rPr>
              <w:t>At least one subject specific target should be set.</w:t>
            </w:r>
          </w:p>
        </w:tc>
        <w:tc>
          <w:tcPr>
            <w:tcW w:w="4820" w:type="dxa"/>
            <w:shd w:val="clear" w:color="auto" w:fill="D66196"/>
          </w:tcPr>
          <w:p w14:paraId="1CAB5073" w14:textId="77777777" w:rsidR="001C0E78" w:rsidRPr="00B649BA" w:rsidRDefault="001C0E78">
            <w:pPr>
              <w:rPr>
                <w:rFonts w:ascii="Aptos" w:hAnsi="Aptos"/>
                <w:b/>
                <w:iCs/>
                <w:color w:val="FFFFFF" w:themeColor="background1"/>
                <w:sz w:val="20"/>
              </w:rPr>
            </w:pPr>
            <w:r w:rsidRPr="00B649BA">
              <w:rPr>
                <w:rFonts w:ascii="Aptos" w:hAnsi="Aptos"/>
                <w:b/>
                <w:iCs/>
                <w:color w:val="FFFFFF" w:themeColor="background1"/>
                <w:sz w:val="20"/>
              </w:rPr>
              <w:t>Do it</w:t>
            </w:r>
          </w:p>
          <w:p w14:paraId="733A00C0" w14:textId="77777777" w:rsidR="001C0E78" w:rsidRPr="00B649BA" w:rsidRDefault="001C0E78">
            <w:pPr>
              <w:rPr>
                <w:b/>
                <w:color w:val="FFFFFF" w:themeColor="background1"/>
                <w:szCs w:val="22"/>
              </w:rPr>
            </w:pPr>
          </w:p>
        </w:tc>
        <w:tc>
          <w:tcPr>
            <w:tcW w:w="1134" w:type="dxa"/>
            <w:vMerge w:val="restart"/>
          </w:tcPr>
          <w:p w14:paraId="133BAFB4" w14:textId="77777777" w:rsidR="001C0E78" w:rsidRPr="00093AE1" w:rsidRDefault="001C0E78">
            <w:pPr>
              <w:rPr>
                <w:rFonts w:ascii="Aptos" w:hAnsi="Aptos"/>
                <w:iCs/>
                <w:sz w:val="20"/>
              </w:rPr>
            </w:pPr>
            <w:r w:rsidRPr="00093AE1">
              <w:rPr>
                <w:rFonts w:ascii="Aptos" w:hAnsi="Aptos"/>
                <w:b/>
                <w:bCs/>
                <w:iCs/>
                <w:sz w:val="20"/>
              </w:rPr>
              <w:t>BCU Theme</w:t>
            </w:r>
          </w:p>
        </w:tc>
      </w:tr>
      <w:tr w:rsidR="001C0E78" w14:paraId="7C144B33" w14:textId="77777777">
        <w:trPr>
          <w:trHeight w:val="475"/>
        </w:trPr>
        <w:tc>
          <w:tcPr>
            <w:tcW w:w="4531" w:type="dxa"/>
          </w:tcPr>
          <w:p w14:paraId="164903AB" w14:textId="77777777" w:rsidR="001C0E78" w:rsidRPr="00093AE1" w:rsidRDefault="001C0E78">
            <w:pPr>
              <w:contextualSpacing/>
              <w:rPr>
                <w:rFonts w:ascii="Aptos" w:hAnsi="Aptos"/>
                <w:b/>
                <w:iCs/>
                <w:sz w:val="20"/>
              </w:rPr>
            </w:pPr>
            <w:r w:rsidRPr="00093AE1">
              <w:rPr>
                <w:rFonts w:ascii="Aptos" w:eastAsia="+mn-ea" w:hAnsi="Aptos"/>
                <w:b/>
                <w:bCs/>
                <w:color w:val="00B050"/>
                <w:kern w:val="24"/>
                <w:sz w:val="20"/>
              </w:rPr>
              <w:t>What</w:t>
            </w:r>
            <w:r w:rsidRPr="00093AE1">
              <w:rPr>
                <w:rFonts w:ascii="Aptos" w:eastAsia="+mn-ea" w:hAnsi="Aptos"/>
                <w:color w:val="00B050"/>
                <w:kern w:val="24"/>
                <w:sz w:val="20"/>
              </w:rPr>
              <w:t xml:space="preserve"> is the next step (to support Associate Teacher progress)</w:t>
            </w:r>
            <w:r w:rsidRPr="00093AE1">
              <w:rPr>
                <w:rFonts w:ascii="Aptos" w:hAnsi="Aptos"/>
                <w:sz w:val="20"/>
              </w:rPr>
              <w:t xml:space="preserve"> </w:t>
            </w:r>
            <w:r w:rsidRPr="00093AE1">
              <w:rPr>
                <w:rFonts w:ascii="Aptos" w:eastAsia="+mn-ea" w:hAnsi="Aptos"/>
                <w:b/>
                <w:bCs/>
                <w:color w:val="4472C4"/>
                <w:kern w:val="24"/>
                <w:sz w:val="20"/>
              </w:rPr>
              <w:t>Why</w:t>
            </w:r>
            <w:r w:rsidRPr="00093AE1">
              <w:rPr>
                <w:rFonts w:ascii="Aptos" w:eastAsia="+mn-ea" w:hAnsi="Aptos"/>
                <w:color w:val="4472C4"/>
                <w:kern w:val="24"/>
                <w:sz w:val="20"/>
              </w:rPr>
              <w:t xml:space="preserve"> is this important (impact on pupil progress)</w:t>
            </w:r>
          </w:p>
        </w:tc>
        <w:tc>
          <w:tcPr>
            <w:tcW w:w="4820" w:type="dxa"/>
          </w:tcPr>
          <w:p w14:paraId="0A1E8114" w14:textId="77777777" w:rsidR="001C0E78" w:rsidRPr="00093AE1" w:rsidRDefault="001C0E78">
            <w:pPr>
              <w:rPr>
                <w:rFonts w:ascii="Aptos" w:hAnsi="Aptos"/>
                <w:b/>
                <w:iCs/>
                <w:sz w:val="20"/>
              </w:rPr>
            </w:pPr>
            <w:r w:rsidRPr="00093AE1">
              <w:rPr>
                <w:rFonts w:ascii="Aptos" w:eastAsia="+mn-ea" w:hAnsi="Aptos"/>
                <w:b/>
                <w:bCs/>
                <w:color w:val="ED7D31"/>
                <w:kern w:val="24"/>
                <w:sz w:val="20"/>
              </w:rPr>
              <w:t>How</w:t>
            </w:r>
            <w:r w:rsidRPr="00093AE1">
              <w:rPr>
                <w:rFonts w:ascii="Aptos" w:eastAsia="+mn-ea" w:hAnsi="Aptos"/>
                <w:color w:val="ED7D31"/>
                <w:kern w:val="24"/>
                <w:sz w:val="20"/>
              </w:rPr>
              <w:t xml:space="preserve"> will this be achieved (what actions are needed?)</w:t>
            </w:r>
          </w:p>
        </w:tc>
        <w:tc>
          <w:tcPr>
            <w:tcW w:w="1134" w:type="dxa"/>
            <w:vMerge/>
          </w:tcPr>
          <w:p w14:paraId="4F4A9A75" w14:textId="77777777" w:rsidR="001C0E78" w:rsidRPr="00093AE1" w:rsidRDefault="001C0E78">
            <w:pPr>
              <w:rPr>
                <w:rFonts w:ascii="Aptos" w:hAnsi="Aptos"/>
                <w:iCs/>
                <w:sz w:val="20"/>
              </w:rPr>
            </w:pPr>
          </w:p>
        </w:tc>
      </w:tr>
      <w:tr w:rsidR="001C0E78" w14:paraId="4C29D801" w14:textId="77777777">
        <w:tc>
          <w:tcPr>
            <w:tcW w:w="4531" w:type="dxa"/>
          </w:tcPr>
          <w:p w14:paraId="3195D56B" w14:textId="77777777" w:rsidR="001C0E78" w:rsidRDefault="001C0E78">
            <w:pPr>
              <w:rPr>
                <w:sz w:val="24"/>
                <w:szCs w:val="24"/>
              </w:rPr>
            </w:pPr>
          </w:p>
          <w:p w14:paraId="5C29474E" w14:textId="77777777" w:rsidR="001C0E78" w:rsidRDefault="001C0E78">
            <w:pPr>
              <w:rPr>
                <w:sz w:val="24"/>
                <w:szCs w:val="24"/>
              </w:rPr>
            </w:pPr>
          </w:p>
          <w:p w14:paraId="36A16895" w14:textId="77777777" w:rsidR="001C0E78" w:rsidRDefault="001C0E78">
            <w:pPr>
              <w:rPr>
                <w:sz w:val="24"/>
                <w:szCs w:val="24"/>
              </w:rPr>
            </w:pPr>
          </w:p>
          <w:p w14:paraId="6935EF86" w14:textId="77777777" w:rsidR="001C0E78" w:rsidRDefault="001C0E78">
            <w:pPr>
              <w:rPr>
                <w:sz w:val="24"/>
                <w:szCs w:val="24"/>
              </w:rPr>
            </w:pPr>
          </w:p>
        </w:tc>
        <w:tc>
          <w:tcPr>
            <w:tcW w:w="4820" w:type="dxa"/>
          </w:tcPr>
          <w:p w14:paraId="5532C7E3" w14:textId="77777777" w:rsidR="001C0E78" w:rsidRDefault="001C0E78">
            <w:pPr>
              <w:rPr>
                <w:sz w:val="24"/>
                <w:szCs w:val="24"/>
              </w:rPr>
            </w:pPr>
          </w:p>
        </w:tc>
        <w:tc>
          <w:tcPr>
            <w:tcW w:w="1134" w:type="dxa"/>
          </w:tcPr>
          <w:p w14:paraId="182B3200" w14:textId="77777777" w:rsidR="001C0E78" w:rsidRDefault="001C0E78">
            <w:pPr>
              <w:rPr>
                <w:sz w:val="24"/>
                <w:szCs w:val="24"/>
              </w:rPr>
            </w:pPr>
          </w:p>
        </w:tc>
      </w:tr>
      <w:tr w:rsidR="001C0E78" w14:paraId="643FAF06" w14:textId="77777777">
        <w:tc>
          <w:tcPr>
            <w:tcW w:w="4531" w:type="dxa"/>
          </w:tcPr>
          <w:p w14:paraId="7C508C6E" w14:textId="77777777" w:rsidR="001C0E78" w:rsidRDefault="001C0E78">
            <w:pPr>
              <w:rPr>
                <w:sz w:val="24"/>
                <w:szCs w:val="24"/>
              </w:rPr>
            </w:pPr>
          </w:p>
          <w:p w14:paraId="392851A5" w14:textId="77777777" w:rsidR="001C0E78" w:rsidRDefault="001C0E78">
            <w:pPr>
              <w:rPr>
                <w:sz w:val="24"/>
                <w:szCs w:val="24"/>
              </w:rPr>
            </w:pPr>
          </w:p>
          <w:p w14:paraId="5AD1002E" w14:textId="77777777" w:rsidR="001C0E78" w:rsidRDefault="001C0E78">
            <w:pPr>
              <w:rPr>
                <w:sz w:val="24"/>
                <w:szCs w:val="24"/>
              </w:rPr>
            </w:pPr>
          </w:p>
          <w:p w14:paraId="1F00CB5D" w14:textId="77777777" w:rsidR="001C0E78" w:rsidRDefault="001C0E78">
            <w:pPr>
              <w:rPr>
                <w:sz w:val="24"/>
                <w:szCs w:val="24"/>
              </w:rPr>
            </w:pPr>
          </w:p>
        </w:tc>
        <w:tc>
          <w:tcPr>
            <w:tcW w:w="4820" w:type="dxa"/>
          </w:tcPr>
          <w:p w14:paraId="7C8682C7" w14:textId="77777777" w:rsidR="001C0E78" w:rsidRDefault="001C0E78">
            <w:pPr>
              <w:rPr>
                <w:sz w:val="24"/>
                <w:szCs w:val="24"/>
              </w:rPr>
            </w:pPr>
          </w:p>
        </w:tc>
        <w:tc>
          <w:tcPr>
            <w:tcW w:w="1134" w:type="dxa"/>
          </w:tcPr>
          <w:p w14:paraId="4F53FDE2" w14:textId="77777777" w:rsidR="001C0E78" w:rsidRDefault="001C0E78">
            <w:pPr>
              <w:rPr>
                <w:sz w:val="24"/>
                <w:szCs w:val="24"/>
              </w:rPr>
            </w:pPr>
          </w:p>
        </w:tc>
      </w:tr>
      <w:tr w:rsidR="001C0E78" w14:paraId="6D769516" w14:textId="77777777">
        <w:tc>
          <w:tcPr>
            <w:tcW w:w="4531" w:type="dxa"/>
          </w:tcPr>
          <w:p w14:paraId="7A2A76E8" w14:textId="77777777" w:rsidR="001C0E78" w:rsidRDefault="001C0E78">
            <w:pPr>
              <w:rPr>
                <w:sz w:val="24"/>
                <w:szCs w:val="24"/>
              </w:rPr>
            </w:pPr>
          </w:p>
          <w:p w14:paraId="4A209A8A" w14:textId="77777777" w:rsidR="001C0E78" w:rsidRDefault="001C0E78">
            <w:pPr>
              <w:rPr>
                <w:sz w:val="24"/>
                <w:szCs w:val="24"/>
              </w:rPr>
            </w:pPr>
          </w:p>
          <w:p w14:paraId="5FD58E80" w14:textId="77777777" w:rsidR="001C0E78" w:rsidRDefault="001C0E78">
            <w:pPr>
              <w:rPr>
                <w:sz w:val="24"/>
                <w:szCs w:val="24"/>
              </w:rPr>
            </w:pPr>
          </w:p>
          <w:p w14:paraId="1EC8B3B2" w14:textId="77777777" w:rsidR="001C0E78" w:rsidRDefault="001C0E78">
            <w:pPr>
              <w:rPr>
                <w:sz w:val="24"/>
                <w:szCs w:val="24"/>
              </w:rPr>
            </w:pPr>
          </w:p>
        </w:tc>
        <w:tc>
          <w:tcPr>
            <w:tcW w:w="4820" w:type="dxa"/>
          </w:tcPr>
          <w:p w14:paraId="14A27C6C" w14:textId="77777777" w:rsidR="001C0E78" w:rsidRDefault="001C0E78">
            <w:pPr>
              <w:rPr>
                <w:sz w:val="24"/>
                <w:szCs w:val="24"/>
              </w:rPr>
            </w:pPr>
          </w:p>
        </w:tc>
        <w:tc>
          <w:tcPr>
            <w:tcW w:w="1134" w:type="dxa"/>
          </w:tcPr>
          <w:p w14:paraId="388BFD06" w14:textId="77777777" w:rsidR="001C0E78" w:rsidRDefault="001C0E78">
            <w:pPr>
              <w:rPr>
                <w:sz w:val="24"/>
                <w:szCs w:val="24"/>
              </w:rPr>
            </w:pPr>
          </w:p>
        </w:tc>
      </w:tr>
    </w:tbl>
    <w:p w14:paraId="187F33EA" w14:textId="77777777" w:rsidR="000E7202" w:rsidRPr="00AA5456" w:rsidRDefault="000E7202" w:rsidP="000E7202">
      <w:pPr>
        <w:rPr>
          <w:sz w:val="24"/>
          <w:szCs w:val="24"/>
        </w:rPr>
      </w:pPr>
    </w:p>
    <w:p w14:paraId="62F7463D" w14:textId="77777777" w:rsidR="000E7202" w:rsidRDefault="000E7202" w:rsidP="000E7202">
      <w:pPr>
        <w:rPr>
          <w:sz w:val="32"/>
          <w:szCs w:val="32"/>
          <w:u w:val="single"/>
        </w:rPr>
      </w:pPr>
    </w:p>
    <w:tbl>
      <w:tblPr>
        <w:tblStyle w:val="TableGrid"/>
        <w:tblW w:w="10480" w:type="dxa"/>
        <w:tblLook w:val="04A0" w:firstRow="1" w:lastRow="0" w:firstColumn="1" w:lastColumn="0" w:noHBand="0" w:noVBand="1"/>
      </w:tblPr>
      <w:tblGrid>
        <w:gridCol w:w="1251"/>
        <w:gridCol w:w="3748"/>
        <w:gridCol w:w="4087"/>
        <w:gridCol w:w="1394"/>
      </w:tblGrid>
      <w:tr w:rsidR="001C0E78" w14:paraId="0B865A29" w14:textId="77777777" w:rsidTr="00FC1160">
        <w:tc>
          <w:tcPr>
            <w:tcW w:w="1251" w:type="dxa"/>
            <w:shd w:val="clear" w:color="auto" w:fill="D0CECE" w:themeFill="background2" w:themeFillShade="E6"/>
          </w:tcPr>
          <w:p w14:paraId="77BB5226" w14:textId="77777777" w:rsidR="001C0E78" w:rsidRPr="00FE5427" w:rsidRDefault="001C0E78">
            <w:pPr>
              <w:rPr>
                <w:rFonts w:ascii="Aptos" w:hAnsi="Aptos"/>
                <w:sz w:val="32"/>
                <w:szCs w:val="32"/>
                <w:u w:val="single"/>
              </w:rPr>
            </w:pPr>
            <w:r w:rsidRPr="00FE5427">
              <w:rPr>
                <w:rFonts w:ascii="Aptos" w:hAnsi="Aptos"/>
                <w:b/>
                <w:sz w:val="24"/>
              </w:rPr>
              <w:t>Date</w:t>
            </w:r>
          </w:p>
        </w:tc>
        <w:tc>
          <w:tcPr>
            <w:tcW w:w="3748" w:type="dxa"/>
            <w:shd w:val="clear" w:color="auto" w:fill="D0CECE" w:themeFill="background2" w:themeFillShade="E6"/>
          </w:tcPr>
          <w:p w14:paraId="684B61A1" w14:textId="77777777" w:rsidR="001C0E78" w:rsidRPr="00FE5427" w:rsidRDefault="001C0E78">
            <w:pPr>
              <w:rPr>
                <w:rFonts w:ascii="Aptos" w:hAnsi="Aptos"/>
                <w:sz w:val="32"/>
                <w:szCs w:val="32"/>
                <w:u w:val="single"/>
              </w:rPr>
            </w:pPr>
            <w:r w:rsidRPr="00FE5427">
              <w:rPr>
                <w:rFonts w:ascii="Aptos" w:hAnsi="Aptos"/>
                <w:b/>
                <w:sz w:val="24"/>
              </w:rPr>
              <w:t>Name</w:t>
            </w:r>
          </w:p>
        </w:tc>
        <w:tc>
          <w:tcPr>
            <w:tcW w:w="4087" w:type="dxa"/>
            <w:shd w:val="clear" w:color="auto" w:fill="D0CECE" w:themeFill="background2" w:themeFillShade="E6"/>
          </w:tcPr>
          <w:p w14:paraId="2EED57FF" w14:textId="77777777" w:rsidR="001C0E78" w:rsidRPr="00FE5427" w:rsidRDefault="001C0E78">
            <w:pPr>
              <w:rPr>
                <w:rFonts w:ascii="Aptos" w:hAnsi="Aptos"/>
                <w:sz w:val="32"/>
                <w:szCs w:val="32"/>
                <w:u w:val="single"/>
              </w:rPr>
            </w:pPr>
            <w:r w:rsidRPr="00FE5427">
              <w:rPr>
                <w:rFonts w:ascii="Aptos" w:hAnsi="Aptos"/>
                <w:b/>
                <w:sz w:val="24"/>
              </w:rPr>
              <w:t>Electronic Signature</w:t>
            </w:r>
          </w:p>
        </w:tc>
        <w:tc>
          <w:tcPr>
            <w:tcW w:w="1394" w:type="dxa"/>
            <w:shd w:val="clear" w:color="auto" w:fill="D0CECE" w:themeFill="background2" w:themeFillShade="E6"/>
          </w:tcPr>
          <w:p w14:paraId="6255AACD" w14:textId="77777777" w:rsidR="001C0E78" w:rsidRPr="00FE5427" w:rsidRDefault="001C0E78">
            <w:pPr>
              <w:rPr>
                <w:rFonts w:ascii="Aptos" w:hAnsi="Aptos"/>
                <w:sz w:val="32"/>
                <w:szCs w:val="32"/>
                <w:u w:val="single"/>
              </w:rPr>
            </w:pPr>
            <w:r w:rsidRPr="00FE5427">
              <w:rPr>
                <w:rFonts w:ascii="Aptos" w:hAnsi="Aptos"/>
                <w:b/>
                <w:sz w:val="24"/>
              </w:rPr>
              <w:t>Role</w:t>
            </w:r>
          </w:p>
        </w:tc>
      </w:tr>
      <w:tr w:rsidR="001C0E78" w14:paraId="5C2B25C5" w14:textId="77777777" w:rsidTr="00FC1160">
        <w:tc>
          <w:tcPr>
            <w:tcW w:w="1251" w:type="dxa"/>
          </w:tcPr>
          <w:p w14:paraId="3C3D88A6" w14:textId="77777777" w:rsidR="001C0E78" w:rsidRPr="00FE5427" w:rsidRDefault="001C0E78">
            <w:pPr>
              <w:rPr>
                <w:rFonts w:ascii="Aptos" w:hAnsi="Aptos"/>
                <w:szCs w:val="22"/>
              </w:rPr>
            </w:pPr>
          </w:p>
        </w:tc>
        <w:tc>
          <w:tcPr>
            <w:tcW w:w="3748" w:type="dxa"/>
          </w:tcPr>
          <w:p w14:paraId="1FB01329" w14:textId="77777777" w:rsidR="001C0E78" w:rsidRPr="00FE5427" w:rsidRDefault="001C0E78">
            <w:pPr>
              <w:rPr>
                <w:rFonts w:ascii="Aptos" w:hAnsi="Aptos"/>
                <w:szCs w:val="22"/>
              </w:rPr>
            </w:pPr>
          </w:p>
        </w:tc>
        <w:tc>
          <w:tcPr>
            <w:tcW w:w="4087" w:type="dxa"/>
          </w:tcPr>
          <w:p w14:paraId="40DBD0FB" w14:textId="77777777" w:rsidR="001C0E78" w:rsidRPr="00FE5427" w:rsidRDefault="001C0E78">
            <w:pPr>
              <w:rPr>
                <w:rFonts w:ascii="Aptos" w:hAnsi="Aptos"/>
                <w:szCs w:val="22"/>
              </w:rPr>
            </w:pPr>
          </w:p>
        </w:tc>
        <w:tc>
          <w:tcPr>
            <w:tcW w:w="1394" w:type="dxa"/>
          </w:tcPr>
          <w:p w14:paraId="4BECF2CB" w14:textId="77777777" w:rsidR="001C0E78" w:rsidRPr="00FE5427" w:rsidRDefault="001C0E78">
            <w:pPr>
              <w:rPr>
                <w:rFonts w:ascii="Aptos" w:hAnsi="Aptos"/>
                <w:sz w:val="32"/>
                <w:szCs w:val="32"/>
                <w:u w:val="single"/>
              </w:rPr>
            </w:pPr>
            <w:r w:rsidRPr="00FE5427">
              <w:rPr>
                <w:rFonts w:ascii="Aptos" w:hAnsi="Aptos"/>
                <w:sz w:val="20"/>
              </w:rPr>
              <w:t>Associate Teacher</w:t>
            </w:r>
          </w:p>
        </w:tc>
      </w:tr>
      <w:tr w:rsidR="001C0E78" w14:paraId="2675C210" w14:textId="77777777" w:rsidTr="00FC1160">
        <w:tc>
          <w:tcPr>
            <w:tcW w:w="1251" w:type="dxa"/>
          </w:tcPr>
          <w:p w14:paraId="7E54D01A" w14:textId="77777777" w:rsidR="001C0E78" w:rsidRPr="00FE5427" w:rsidRDefault="001C0E78">
            <w:pPr>
              <w:rPr>
                <w:rFonts w:ascii="Aptos" w:hAnsi="Aptos"/>
                <w:szCs w:val="22"/>
              </w:rPr>
            </w:pPr>
          </w:p>
        </w:tc>
        <w:tc>
          <w:tcPr>
            <w:tcW w:w="3748" w:type="dxa"/>
          </w:tcPr>
          <w:p w14:paraId="16C077F9" w14:textId="77777777" w:rsidR="001C0E78" w:rsidRPr="00FE5427" w:rsidRDefault="001C0E78">
            <w:pPr>
              <w:rPr>
                <w:rFonts w:ascii="Aptos" w:hAnsi="Aptos"/>
                <w:szCs w:val="22"/>
              </w:rPr>
            </w:pPr>
          </w:p>
        </w:tc>
        <w:tc>
          <w:tcPr>
            <w:tcW w:w="4087" w:type="dxa"/>
          </w:tcPr>
          <w:p w14:paraId="70C74F1D" w14:textId="77777777" w:rsidR="001C0E78" w:rsidRPr="00FE5427" w:rsidRDefault="001C0E78">
            <w:pPr>
              <w:rPr>
                <w:rFonts w:ascii="Aptos" w:hAnsi="Aptos"/>
                <w:szCs w:val="22"/>
              </w:rPr>
            </w:pPr>
          </w:p>
        </w:tc>
        <w:tc>
          <w:tcPr>
            <w:tcW w:w="1394" w:type="dxa"/>
          </w:tcPr>
          <w:p w14:paraId="29330C90" w14:textId="77777777" w:rsidR="001C0E78" w:rsidRPr="00FE5427" w:rsidRDefault="001C0E78">
            <w:pPr>
              <w:rPr>
                <w:rFonts w:ascii="Aptos" w:hAnsi="Aptos"/>
                <w:sz w:val="32"/>
                <w:szCs w:val="32"/>
                <w:u w:val="single"/>
              </w:rPr>
            </w:pPr>
            <w:r w:rsidRPr="00FE5427">
              <w:rPr>
                <w:rFonts w:ascii="Aptos" w:hAnsi="Aptos"/>
                <w:sz w:val="20"/>
              </w:rPr>
              <w:t>Lead Mentor (LM)</w:t>
            </w:r>
          </w:p>
        </w:tc>
      </w:tr>
      <w:tr w:rsidR="001C0E78" w14:paraId="3B3A8537" w14:textId="77777777" w:rsidTr="00FC1160">
        <w:trPr>
          <w:trHeight w:val="494"/>
        </w:trPr>
        <w:tc>
          <w:tcPr>
            <w:tcW w:w="1251" w:type="dxa"/>
          </w:tcPr>
          <w:p w14:paraId="0EA299CF" w14:textId="77777777" w:rsidR="001C0E78" w:rsidRPr="00FE5427" w:rsidRDefault="001C0E78">
            <w:pPr>
              <w:rPr>
                <w:rFonts w:ascii="Aptos" w:hAnsi="Aptos"/>
                <w:szCs w:val="22"/>
              </w:rPr>
            </w:pPr>
          </w:p>
        </w:tc>
        <w:tc>
          <w:tcPr>
            <w:tcW w:w="3748" w:type="dxa"/>
          </w:tcPr>
          <w:p w14:paraId="0EF3644E" w14:textId="77777777" w:rsidR="001C0E78" w:rsidRPr="00FE5427" w:rsidRDefault="001C0E78">
            <w:pPr>
              <w:rPr>
                <w:rFonts w:ascii="Aptos" w:hAnsi="Aptos"/>
                <w:szCs w:val="22"/>
              </w:rPr>
            </w:pPr>
          </w:p>
        </w:tc>
        <w:tc>
          <w:tcPr>
            <w:tcW w:w="4087" w:type="dxa"/>
          </w:tcPr>
          <w:p w14:paraId="2A5BD077" w14:textId="77777777" w:rsidR="001C0E78" w:rsidRPr="00FE5427" w:rsidRDefault="001C0E78">
            <w:pPr>
              <w:rPr>
                <w:rFonts w:ascii="Aptos" w:hAnsi="Aptos"/>
                <w:szCs w:val="22"/>
              </w:rPr>
            </w:pPr>
          </w:p>
        </w:tc>
        <w:tc>
          <w:tcPr>
            <w:tcW w:w="1394" w:type="dxa"/>
          </w:tcPr>
          <w:p w14:paraId="1F592DB0" w14:textId="77777777" w:rsidR="001C0E78" w:rsidRPr="00FE5427" w:rsidRDefault="001C0E78">
            <w:pPr>
              <w:rPr>
                <w:rFonts w:ascii="Aptos" w:hAnsi="Aptos"/>
                <w:sz w:val="32"/>
                <w:szCs w:val="32"/>
                <w:u w:val="single"/>
              </w:rPr>
            </w:pPr>
            <w:r w:rsidRPr="00FE5427">
              <w:rPr>
                <w:rFonts w:ascii="Aptos" w:hAnsi="Aptos"/>
                <w:sz w:val="20"/>
              </w:rPr>
              <w:t>Placement Mentor</w:t>
            </w:r>
          </w:p>
        </w:tc>
      </w:tr>
    </w:tbl>
    <w:p w14:paraId="2B2EE1B2" w14:textId="77777777" w:rsidR="000E7202" w:rsidRDefault="000E7202" w:rsidP="000E7202">
      <w:pPr>
        <w:rPr>
          <w:sz w:val="32"/>
          <w:szCs w:val="32"/>
          <w:u w:val="single"/>
        </w:rPr>
      </w:pPr>
    </w:p>
    <w:p w14:paraId="38C58F7E" w14:textId="77777777" w:rsidR="002A4DA1" w:rsidRDefault="002A4DA1" w:rsidP="00D30F5D">
      <w:pPr>
        <w:spacing w:after="160" w:line="259" w:lineRule="auto"/>
        <w:sectPr w:rsidR="002A4DA1" w:rsidSect="002A4DA1">
          <w:pgSz w:w="11920" w:h="16840"/>
          <w:pgMar w:top="743" w:right="680" w:bottom="743" w:left="993" w:header="0" w:footer="493" w:gutter="0"/>
          <w:cols w:space="720"/>
          <w:docGrid w:linePitch="299"/>
        </w:sectPr>
      </w:pPr>
    </w:p>
    <w:p w14:paraId="1C519007" w14:textId="77777777" w:rsidR="00B911D4" w:rsidRPr="004D77A4" w:rsidRDefault="00B911D4" w:rsidP="00B911D4">
      <w:pPr>
        <w:pStyle w:val="Title"/>
        <w:rPr>
          <w:b/>
          <w:color w:val="FFFFFF" w:themeColor="background1"/>
        </w:rPr>
      </w:pPr>
      <w:r>
        <w:rPr>
          <w:noProof/>
          <w:color w:val="323E4F" w:themeColor="text2" w:themeShade="BF"/>
          <w:sz w:val="36"/>
          <w:szCs w:val="36"/>
        </w:rPr>
        <w:lastRenderedPageBreak/>
        <w:drawing>
          <wp:anchor distT="0" distB="0" distL="114300" distR="114300" simplePos="0" relativeHeight="251658243" behindDoc="0" locked="0" layoutInCell="1" allowOverlap="1" wp14:anchorId="30570F44" wp14:editId="35DB170D">
            <wp:simplePos x="0" y="0"/>
            <wp:positionH relativeFrom="column">
              <wp:posOffset>194455</wp:posOffset>
            </wp:positionH>
            <wp:positionV relativeFrom="paragraph">
              <wp:posOffset>198755</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7A4">
        <w:rPr>
          <w:b/>
          <w:noProof/>
          <w:color w:val="FFFFFF" w:themeColor="background1"/>
        </w:rPr>
        <w:drawing>
          <wp:anchor distT="0" distB="0" distL="114300" distR="114300" simplePos="0" relativeHeight="251658244" behindDoc="1" locked="0" layoutInCell="1" allowOverlap="1" wp14:anchorId="49223267" wp14:editId="3FF466BF">
            <wp:simplePos x="0" y="0"/>
            <wp:positionH relativeFrom="column">
              <wp:posOffset>4527</wp:posOffset>
            </wp:positionH>
            <wp:positionV relativeFrom="paragraph">
              <wp:posOffset>4527</wp:posOffset>
            </wp:positionV>
            <wp:extent cx="9779000" cy="6519545"/>
            <wp:effectExtent l="0" t="0" r="0" b="0"/>
            <wp:wrapNone/>
            <wp:docPr id="1788143625" name="Picture 4" descr="A teacher teaching a group of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43625" name="Picture 4" descr="A teacher teaching a group of childre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79000" cy="6519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F10D9" w14:textId="77777777" w:rsidR="00B911D4" w:rsidRDefault="00B911D4" w:rsidP="00B911D4">
      <w:pPr>
        <w:pStyle w:val="Title"/>
        <w:rPr>
          <w:rFonts w:ascii="Arial" w:hAnsi="Arial" w:cs="Arial"/>
          <w:b/>
          <w:color w:val="FFFFFF" w:themeColor="background1"/>
        </w:rPr>
      </w:pPr>
      <w:r>
        <w:rPr>
          <w:rFonts w:ascii="Arial" w:hAnsi="Arial" w:cs="Arial"/>
          <w:b/>
          <w:color w:val="FFFFFF" w:themeColor="background1"/>
        </w:rPr>
        <w:t xml:space="preserve"> </w:t>
      </w:r>
    </w:p>
    <w:p w14:paraId="5D060010" w14:textId="77777777" w:rsidR="00B911D4" w:rsidRPr="00640282" w:rsidRDefault="00B911D4" w:rsidP="00B911D4">
      <w:pPr>
        <w:pStyle w:val="Title"/>
        <w:jc w:val="center"/>
        <w:rPr>
          <w:rFonts w:ascii="Arial" w:hAnsi="Arial" w:cs="Arial"/>
          <w:b/>
          <w:color w:val="FFFFFF" w:themeColor="background1"/>
        </w:rPr>
      </w:pPr>
      <w:r>
        <w:rPr>
          <w:noProof/>
          <w:lang w:eastAsia="en-GB"/>
        </w:rPr>
        <w:drawing>
          <wp:anchor distT="0" distB="0" distL="114300" distR="114300" simplePos="0" relativeHeight="251658242" behindDoc="0" locked="0" layoutInCell="1" allowOverlap="1" wp14:anchorId="1E167240" wp14:editId="5E29B1F4">
            <wp:simplePos x="0" y="0"/>
            <wp:positionH relativeFrom="margin">
              <wp:posOffset>285159</wp:posOffset>
            </wp:positionH>
            <wp:positionV relativeFrom="paragraph">
              <wp:posOffset>365112</wp:posOffset>
            </wp:positionV>
            <wp:extent cx="1672737" cy="1683945"/>
            <wp:effectExtent l="0" t="0" r="3810" b="0"/>
            <wp:wrapNone/>
            <wp:docPr id="266706989" name="Picture 266706989"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p>
    <w:p w14:paraId="4A3D5E99" w14:textId="77777777" w:rsidR="00B911D4" w:rsidRPr="004D77A4" w:rsidRDefault="00B911D4" w:rsidP="00B911D4">
      <w:pPr>
        <w:pStyle w:val="Title"/>
        <w:jc w:val="center"/>
        <w:rPr>
          <w:rFonts w:asciiTheme="minorHAnsi" w:hAnsiTheme="minorHAnsi" w:cstheme="minorHAnsi"/>
          <w:b/>
          <w:bCs/>
          <w:color w:val="2E74B5" w:themeColor="accent1" w:themeShade="BF"/>
          <w:sz w:val="32"/>
          <w:szCs w:val="32"/>
        </w:rPr>
      </w:pPr>
    </w:p>
    <w:p w14:paraId="2F62F391" w14:textId="77777777" w:rsidR="00B911D4" w:rsidRDefault="00B911D4" w:rsidP="00B911D4">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1" behindDoc="0" locked="0" layoutInCell="1" allowOverlap="1" wp14:anchorId="009CBA08" wp14:editId="179976F6">
                <wp:simplePos x="0" y="0"/>
                <wp:positionH relativeFrom="margin">
                  <wp:align>center</wp:align>
                </wp:positionH>
                <wp:positionV relativeFrom="paragraph">
                  <wp:posOffset>3811580</wp:posOffset>
                </wp:positionV>
                <wp:extent cx="5135245" cy="1404620"/>
                <wp:effectExtent l="0" t="0" r="0" b="0"/>
                <wp:wrapSquare wrapText="bothSides"/>
                <wp:docPr id="1051054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068108F9" w14:textId="77777777" w:rsidR="00B911D4" w:rsidRPr="00640282" w:rsidRDefault="00B911D4" w:rsidP="00B911D4">
                            <w:pPr>
                              <w:jc w:val="center"/>
                              <w:rPr>
                                <w:b/>
                                <w:bCs/>
                                <w:color w:val="FFFFFF" w:themeColor="background1"/>
                                <w:sz w:val="56"/>
                                <w:szCs w:val="52"/>
                              </w:rPr>
                            </w:pPr>
                            <w:r w:rsidRPr="00640282">
                              <w:rPr>
                                <w:b/>
                                <w:bCs/>
                                <w:color w:val="FFFFFF" w:themeColor="background1"/>
                                <w:sz w:val="56"/>
                                <w:szCs w:val="52"/>
                              </w:rPr>
                              <w:t>BCU ITE Assessment Tracker</w:t>
                            </w:r>
                          </w:p>
                          <w:p w14:paraId="1F41DA7A" w14:textId="77777777" w:rsidR="00B911D4" w:rsidRPr="00640282" w:rsidRDefault="00B911D4" w:rsidP="00B911D4">
                            <w:pPr>
                              <w:jc w:val="center"/>
                              <w:rPr>
                                <w:b/>
                                <w:bCs/>
                                <w:color w:val="FFFFFF" w:themeColor="background1"/>
                                <w:sz w:val="56"/>
                                <w:szCs w:val="52"/>
                              </w:rPr>
                            </w:pPr>
                            <w:r>
                              <w:rPr>
                                <w:b/>
                                <w:bCs/>
                                <w:color w:val="FFFFFF" w:themeColor="background1"/>
                                <w:sz w:val="56"/>
                                <w:szCs w:val="52"/>
                              </w:rPr>
                              <w:t>Primary and Early Years</w:t>
                            </w:r>
                          </w:p>
                          <w:p w14:paraId="3C673FA1" w14:textId="77777777" w:rsidR="00B911D4" w:rsidRPr="00640282" w:rsidRDefault="00B911D4" w:rsidP="00B911D4">
                            <w:pPr>
                              <w:jc w:val="center"/>
                              <w:rPr>
                                <w:b/>
                                <w:bCs/>
                                <w:color w:val="FFFFFF" w:themeColor="background1"/>
                                <w:sz w:val="44"/>
                                <w:szCs w:val="4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9CBA08" id="_x0000_s1027" type="#_x0000_t202" style="position:absolute;margin-left:0;margin-top:300.1pt;width:404.35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" filled="f" stroked="f">
                <v:textbox style="mso-fit-shape-to-text:t">
                  <w:txbxContent>
                    <w:p w14:paraId="068108F9" w14:textId="77777777" w:rsidR="00B911D4" w:rsidRPr="00640282" w:rsidRDefault="00B911D4" w:rsidP="00B911D4">
                      <w:pPr>
                        <w:jc w:val="center"/>
                        <w:rPr>
                          <w:b/>
                          <w:bCs/>
                          <w:color w:val="FFFFFF" w:themeColor="background1"/>
                          <w:sz w:val="56"/>
                          <w:szCs w:val="52"/>
                        </w:rPr>
                      </w:pPr>
                      <w:r w:rsidRPr="00640282">
                        <w:rPr>
                          <w:b/>
                          <w:bCs/>
                          <w:color w:val="FFFFFF" w:themeColor="background1"/>
                          <w:sz w:val="56"/>
                          <w:szCs w:val="52"/>
                        </w:rPr>
                        <w:t>BCU ITE Assessment Tracker</w:t>
                      </w:r>
                    </w:p>
                    <w:p w14:paraId="1F41DA7A" w14:textId="77777777" w:rsidR="00B911D4" w:rsidRPr="00640282" w:rsidRDefault="00B911D4" w:rsidP="00B911D4">
                      <w:pPr>
                        <w:jc w:val="center"/>
                        <w:rPr>
                          <w:b/>
                          <w:bCs/>
                          <w:color w:val="FFFFFF" w:themeColor="background1"/>
                          <w:sz w:val="56"/>
                          <w:szCs w:val="52"/>
                        </w:rPr>
                      </w:pPr>
                      <w:r>
                        <w:rPr>
                          <w:b/>
                          <w:bCs/>
                          <w:color w:val="FFFFFF" w:themeColor="background1"/>
                          <w:sz w:val="56"/>
                          <w:szCs w:val="52"/>
                        </w:rPr>
                        <w:t>Primary and Early Years</w:t>
                      </w:r>
                    </w:p>
                    <w:p w14:paraId="3C673FA1" w14:textId="77777777" w:rsidR="00B911D4" w:rsidRPr="00640282" w:rsidRDefault="00B911D4" w:rsidP="00B911D4">
                      <w:pPr>
                        <w:jc w:val="center"/>
                        <w:rPr>
                          <w:b/>
                          <w:bCs/>
                          <w:color w:val="FFFFFF" w:themeColor="background1"/>
                          <w:sz w:val="44"/>
                          <w:szCs w:val="40"/>
                        </w:rPr>
                      </w:pPr>
                    </w:p>
                  </w:txbxContent>
                </v:textbox>
                <w10:wrap type="square" anchorx="margin"/>
              </v:shape>
            </w:pict>
          </mc:Fallback>
        </mc:AlternateContent>
      </w:r>
      <w:r w:rsidRPr="7C5007D2">
        <w:rPr>
          <w:rFonts w:asciiTheme="minorHAnsi" w:hAnsiTheme="minorHAnsi" w:cstheme="minorBidi"/>
          <w:b/>
          <w:bCs/>
          <w:color w:val="2E74B5" w:themeColor="accent1" w:themeShade="BF"/>
          <w:sz w:val="32"/>
          <w:szCs w:val="32"/>
        </w:rPr>
        <w:br w:type="page"/>
      </w:r>
    </w:p>
    <w:p w14:paraId="0226CF4E" w14:textId="77777777" w:rsidR="00B911D4" w:rsidRPr="004A5E98" w:rsidRDefault="00B911D4" w:rsidP="00B911D4">
      <w:r w:rsidRPr="5A303EAE">
        <w:rPr>
          <w:rFonts w:asciiTheme="minorHAnsi" w:hAnsiTheme="minorHAnsi" w:cstheme="minorBidi"/>
          <w:b/>
          <w:bCs/>
          <w:color w:val="2E74B5" w:themeColor="accent1" w:themeShade="BF"/>
          <w:sz w:val="32"/>
          <w:szCs w:val="32"/>
        </w:rPr>
        <w:lastRenderedPageBreak/>
        <w:t xml:space="preserve">The BCU Assessment Tracker </w:t>
      </w:r>
      <w:r w:rsidRPr="5A303EAE">
        <w:rPr>
          <w:rFonts w:asciiTheme="minorHAnsi" w:hAnsiTheme="minorHAnsi" w:cstheme="minorBidi"/>
          <w:sz w:val="24"/>
          <w:szCs w:val="24"/>
        </w:rPr>
        <w:t xml:space="preserve">is used formatively as the assessment tool for all BCU Associate Teachers to assess their progression for the duration of their teacher education course. By using this assessment tool it ensures that all Associate Teachers are meeting more than the minimum entitlement of the </w:t>
      </w:r>
      <w:hyperlink r:id="rId21">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25EB9DB5" w14:textId="77777777" w:rsidR="00B911D4" w:rsidRPr="00302006" w:rsidRDefault="00B911D4" w:rsidP="00B911D4">
      <w:pPr>
        <w:rPr>
          <w:rFonts w:asciiTheme="minorHAnsi" w:hAnsiTheme="minorHAnsi" w:cstheme="minorHAnsi"/>
          <w:b/>
          <w:bCs/>
          <w:color w:val="657C9C" w:themeColor="text2" w:themeTint="BF"/>
          <w:sz w:val="32"/>
          <w:szCs w:val="32"/>
        </w:rPr>
      </w:pPr>
    </w:p>
    <w:p w14:paraId="5B0DEF56" w14:textId="77777777" w:rsidR="00B911D4" w:rsidRPr="00302006" w:rsidRDefault="00B911D4" w:rsidP="00B911D4">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Themes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Pr>
          <w:rFonts w:asciiTheme="minorHAnsi" w:hAnsiTheme="minorHAnsi" w:cstheme="minorHAnsi"/>
          <w:sz w:val="24"/>
          <w:szCs w:val="22"/>
        </w:rPr>
        <w:t xml:space="preserve"> and </w:t>
      </w:r>
      <w:r w:rsidRPr="00302006">
        <w:rPr>
          <w:rFonts w:asciiTheme="minorHAnsi" w:hAnsiTheme="minorHAnsi" w:cstheme="minorHAnsi"/>
          <w:sz w:val="24"/>
          <w:szCs w:val="22"/>
        </w:rPr>
        <w:t>target setting, ensuring that Associate Teachers recognise their progresses within the stage of development and how to continue a positive trajectory towards QTS:</w:t>
      </w:r>
    </w:p>
    <w:p w14:paraId="40A3AB21" w14:textId="77777777" w:rsidR="00B911D4" w:rsidRPr="00606C25" w:rsidRDefault="00B911D4" w:rsidP="003C2CDF">
      <w:pPr>
        <w:pStyle w:val="ListParagraph"/>
        <w:numPr>
          <w:ilvl w:val="0"/>
          <w:numId w:val="74"/>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61E8F89D" w14:textId="77777777" w:rsidR="00B911D4" w:rsidRPr="00606C25" w:rsidRDefault="00B911D4" w:rsidP="003C2CDF">
      <w:pPr>
        <w:pStyle w:val="ListParagraph"/>
        <w:numPr>
          <w:ilvl w:val="0"/>
          <w:numId w:val="74"/>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19680E4" w14:textId="77777777" w:rsidR="00B911D4" w:rsidRPr="00606C25" w:rsidRDefault="00B911D4" w:rsidP="003C2CDF">
      <w:pPr>
        <w:pStyle w:val="ListParagraph"/>
        <w:numPr>
          <w:ilvl w:val="0"/>
          <w:numId w:val="74"/>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45DB8D35" w14:textId="77777777" w:rsidR="00B911D4" w:rsidRPr="00302006" w:rsidRDefault="00B911D4" w:rsidP="00B911D4">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12C5170E" w14:textId="77777777" w:rsidR="00B911D4" w:rsidRDefault="00B911D4" w:rsidP="00B911D4"/>
    <w:tbl>
      <w:tblPr>
        <w:tblStyle w:val="TableGrid"/>
        <w:tblW w:w="4902" w:type="pct"/>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9"/>
        <w:gridCol w:w="2399"/>
        <w:gridCol w:w="2399"/>
        <w:gridCol w:w="2399"/>
        <w:gridCol w:w="2398"/>
        <w:gridCol w:w="2398"/>
      </w:tblGrid>
      <w:tr w:rsidR="00B911D4" w14:paraId="42DAD0EB" w14:textId="77777777">
        <w:trPr>
          <w:trHeight w:val="1962"/>
        </w:trPr>
        <w:tc>
          <w:tcPr>
            <w:tcW w:w="833" w:type="pct"/>
            <w:vAlign w:val="center"/>
          </w:tcPr>
          <w:p w14:paraId="2E121DAC"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75757BBB" wp14:editId="37189B66">
                  <wp:extent cx="1447419" cy="1484177"/>
                  <wp:effectExtent l="0" t="0" r="635" b="1905"/>
                  <wp:docPr id="1297113701" name="Picture 4" descr="A logo with a person holding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13701" name="Picture 4" descr="A logo with a person holding a magnifying glass&#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t="1753"/>
                          <a:stretch>
                            <a:fillRect/>
                          </a:stretch>
                        </pic:blipFill>
                        <pic:spPr bwMode="auto">
                          <a:xfrm>
                            <a:off x="0" y="0"/>
                            <a:ext cx="1490665" cy="15285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33" w:type="pct"/>
            <w:vAlign w:val="center"/>
          </w:tcPr>
          <w:p w14:paraId="0809220F"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460E6DD9" wp14:editId="2011DC67">
                  <wp:extent cx="1448554" cy="1448554"/>
                  <wp:effectExtent l="0" t="0" r="0" b="0"/>
                  <wp:docPr id="2018464029" name="Picture 5" descr="A group of people sitting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64029" name="Picture 5" descr="A group of people sitting in a circl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93426" cy="1493426"/>
                          </a:xfrm>
                          <a:prstGeom prst="rect">
                            <a:avLst/>
                          </a:prstGeom>
                          <a:noFill/>
                        </pic:spPr>
                      </pic:pic>
                    </a:graphicData>
                  </a:graphic>
                </wp:inline>
              </w:drawing>
            </w:r>
          </w:p>
        </w:tc>
        <w:tc>
          <w:tcPr>
            <w:tcW w:w="833" w:type="pct"/>
            <w:vAlign w:val="center"/>
          </w:tcPr>
          <w:p w14:paraId="616C535E"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3142B494" wp14:editId="68410EE4">
                  <wp:extent cx="1448554" cy="1448554"/>
                  <wp:effectExtent l="0" t="0" r="0" b="0"/>
                  <wp:docPr id="1082255186" name="Picture 6" descr="A circular logo with a hand holding a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55186" name="Picture 6" descr="A circular logo with a hand holding a puzzle piec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5454" cy="1475454"/>
                          </a:xfrm>
                          <a:prstGeom prst="rect">
                            <a:avLst/>
                          </a:prstGeom>
                          <a:noFill/>
                        </pic:spPr>
                      </pic:pic>
                    </a:graphicData>
                  </a:graphic>
                </wp:inline>
              </w:drawing>
            </w:r>
          </w:p>
        </w:tc>
        <w:tc>
          <w:tcPr>
            <w:tcW w:w="833" w:type="pct"/>
            <w:vAlign w:val="center"/>
          </w:tcPr>
          <w:p w14:paraId="13C726A7"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6324FFBA" wp14:editId="22E538DE">
                  <wp:extent cx="1439501" cy="1439501"/>
                  <wp:effectExtent l="0" t="0" r="8890" b="8890"/>
                  <wp:docPr id="149418740" name="Picture 7" descr="A circle with hands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8740" name="Picture 7" descr="A circle with hands in the air&#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2115" cy="1462115"/>
                          </a:xfrm>
                          <a:prstGeom prst="rect">
                            <a:avLst/>
                          </a:prstGeom>
                          <a:noFill/>
                        </pic:spPr>
                      </pic:pic>
                    </a:graphicData>
                  </a:graphic>
                </wp:inline>
              </w:drawing>
            </w:r>
          </w:p>
        </w:tc>
        <w:tc>
          <w:tcPr>
            <w:tcW w:w="833" w:type="pct"/>
            <w:vAlign w:val="center"/>
          </w:tcPr>
          <w:p w14:paraId="5A227E8D" w14:textId="77777777" w:rsidR="00B911D4" w:rsidRDefault="00B911D4">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715EAF44" wp14:editId="5876B658">
                  <wp:extent cx="1447952" cy="1448555"/>
                  <wp:effectExtent l="0" t="0" r="0" b="0"/>
                  <wp:docPr id="25" name="Picture 24" descr="A logo of hands holding each other&#10;&#10;AI-generated content may be incorrect.">
                    <a:extLst xmlns:a="http://schemas.openxmlformats.org/drawingml/2006/main">
                      <a:ext uri="{FF2B5EF4-FFF2-40B4-BE49-F238E27FC236}">
                        <a16:creationId xmlns:a16="http://schemas.microsoft.com/office/drawing/2014/main" id="{CDBFF78A-BE45-B4E0-8D2E-DF5477C73E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A logo of hands holding each other&#10;&#10;AI-generated content may be incorrect.">
                            <a:extLst>
                              <a:ext uri="{FF2B5EF4-FFF2-40B4-BE49-F238E27FC236}">
                                <a16:creationId xmlns:a16="http://schemas.microsoft.com/office/drawing/2014/main" id="{CDBFF78A-BE45-B4E0-8D2E-DF5477C73EBB}"/>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9700" cy="1470312"/>
                          </a:xfrm>
                          <a:prstGeom prst="rect">
                            <a:avLst/>
                          </a:prstGeom>
                        </pic:spPr>
                      </pic:pic>
                    </a:graphicData>
                  </a:graphic>
                </wp:inline>
              </w:drawing>
            </w:r>
          </w:p>
        </w:tc>
        <w:tc>
          <w:tcPr>
            <w:tcW w:w="833" w:type="pct"/>
            <w:vAlign w:val="center"/>
          </w:tcPr>
          <w:p w14:paraId="785DD5AA" w14:textId="77777777" w:rsidR="00B911D4" w:rsidRDefault="00B911D4">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5D3E2482" wp14:editId="340B8790">
                  <wp:extent cx="1438189" cy="1439501"/>
                  <wp:effectExtent l="0" t="0" r="0" b="8890"/>
                  <wp:docPr id="27" name="Picture 26" descr="A person holding a book&#10;&#10;AI-generated content may be incorrect.">
                    <a:extLst xmlns:a="http://schemas.openxmlformats.org/drawingml/2006/main">
                      <a:ext uri="{FF2B5EF4-FFF2-40B4-BE49-F238E27FC236}">
                        <a16:creationId xmlns:a16="http://schemas.microsoft.com/office/drawing/2014/main" id="{60627DE9-2000-5CD1-5638-A57B7DDEBE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person holding a book&#10;&#10;AI-generated content may be incorrect.">
                            <a:extLst>
                              <a:ext uri="{FF2B5EF4-FFF2-40B4-BE49-F238E27FC236}">
                                <a16:creationId xmlns:a16="http://schemas.microsoft.com/office/drawing/2014/main" id="{60627DE9-2000-5CD1-5638-A57B7DDEBE5C}"/>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76257" cy="1477604"/>
                          </a:xfrm>
                          <a:prstGeom prst="rect">
                            <a:avLst/>
                          </a:prstGeom>
                        </pic:spPr>
                      </pic:pic>
                    </a:graphicData>
                  </a:graphic>
                </wp:inline>
              </w:drawing>
            </w:r>
          </w:p>
        </w:tc>
      </w:tr>
    </w:tbl>
    <w:p w14:paraId="5F8DB271" w14:textId="77777777" w:rsidR="00B911D4" w:rsidRDefault="00B911D4" w:rsidP="00B911D4">
      <w:pPr>
        <w:spacing w:after="0"/>
        <w:rPr>
          <w:rFonts w:asciiTheme="minorHAnsi" w:hAnsiTheme="minorHAnsi" w:cstheme="minorBidi"/>
          <w:b/>
          <w:bCs/>
          <w:color w:val="2E74B5" w:themeColor="accent1" w:themeShade="BF"/>
          <w:sz w:val="32"/>
          <w:szCs w:val="32"/>
        </w:rPr>
      </w:pPr>
    </w:p>
    <w:p w14:paraId="2DA65379" w14:textId="77777777" w:rsidR="00B911D4" w:rsidRDefault="00B911D4" w:rsidP="00B911D4">
      <w:pPr>
        <w:spacing w:after="0"/>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 xml:space="preserve">                </w:t>
      </w:r>
      <w:r>
        <w:rPr>
          <w:rFonts w:asciiTheme="minorHAnsi" w:hAnsiTheme="minorHAnsi" w:cstheme="minorBidi"/>
          <w:b/>
          <w:bCs/>
          <w:noProof/>
          <w:color w:val="2E74B5" w:themeColor="accent1" w:themeShade="BF"/>
          <w:sz w:val="32"/>
          <w:szCs w:val="32"/>
        </w:rPr>
        <w:t xml:space="preserve">           </w:t>
      </w:r>
    </w:p>
    <w:p w14:paraId="2A71F87B" w14:textId="02EF33E4" w:rsidR="00B911D4" w:rsidRPr="00B911D4" w:rsidRDefault="00B911D4" w:rsidP="00B911D4">
      <w:pPr>
        <w:spacing w:after="0"/>
        <w:rPr>
          <w:rFonts w:asciiTheme="minorHAnsi" w:hAnsiTheme="minorHAnsi" w:cstheme="minorBidi"/>
          <w:b/>
          <w:bCs/>
          <w:color w:val="2E74B5" w:themeColor="accent1" w:themeShade="BF"/>
          <w:sz w:val="32"/>
          <w:szCs w:val="32"/>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71564A0B" w14:textId="77777777" w:rsidR="00B911D4" w:rsidRPr="00302006" w:rsidRDefault="00B911D4" w:rsidP="00B911D4">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w:t>
      </w:r>
      <w:proofErr w:type="gramStart"/>
      <w:r w:rsidRPr="00302006">
        <w:rPr>
          <w:rFonts w:asciiTheme="minorHAnsi" w:hAnsiTheme="minorHAnsi" w:cstheme="minorHAnsi"/>
          <w:sz w:val="24"/>
          <w:szCs w:val="24"/>
        </w:rPr>
        <w:t>OneDrive</w:t>
      </w:r>
      <w:proofErr w:type="gramEnd"/>
      <w:r w:rsidRPr="00302006">
        <w:rPr>
          <w:rFonts w:asciiTheme="minorHAnsi" w:hAnsiTheme="minorHAnsi" w:cstheme="minorHAnsi"/>
          <w:sz w:val="24"/>
          <w:szCs w:val="24"/>
        </w:rPr>
        <w:t xml:space="preser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p>
    <w:p w14:paraId="16636D27" w14:textId="77777777" w:rsidR="00B911D4" w:rsidRPr="00302006" w:rsidRDefault="00B911D4" w:rsidP="00B911D4">
      <w:pPr>
        <w:rPr>
          <w:rFonts w:asciiTheme="minorHAnsi" w:hAnsiTheme="minorHAnsi" w:cstheme="minorHAnsi"/>
          <w:sz w:val="20"/>
          <w:szCs w:val="18"/>
        </w:rPr>
      </w:pPr>
    </w:p>
    <w:tbl>
      <w:tblPr>
        <w:tblStyle w:val="TableGrid"/>
        <w:tblW w:w="15588" w:type="dxa"/>
        <w:tblLook w:val="04A0" w:firstRow="1" w:lastRow="0" w:firstColumn="1" w:lastColumn="0" w:noHBand="0" w:noVBand="1"/>
      </w:tblPr>
      <w:tblGrid>
        <w:gridCol w:w="1295"/>
        <w:gridCol w:w="2811"/>
        <w:gridCol w:w="5954"/>
        <w:gridCol w:w="5528"/>
      </w:tblGrid>
      <w:tr w:rsidR="00B911D4" w:rsidRPr="003037BA" w14:paraId="06CAB4FB" w14:textId="77777777">
        <w:tc>
          <w:tcPr>
            <w:tcW w:w="1295" w:type="dxa"/>
            <w:shd w:val="clear" w:color="auto" w:fill="DEEAF6" w:themeFill="accent1" w:themeFillTint="33"/>
          </w:tcPr>
          <w:p w14:paraId="7F5F2D08" w14:textId="77777777" w:rsidR="00B911D4" w:rsidRPr="003037BA" w:rsidRDefault="00B911D4">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014F9122" w14:textId="77777777" w:rsidR="00B911D4" w:rsidRPr="003037BA" w:rsidRDefault="00B911D4">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647F7754" w14:textId="77777777" w:rsidR="00B911D4" w:rsidRPr="003037BA" w:rsidRDefault="00B911D4">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911B147" w14:textId="77777777" w:rsidR="00B911D4" w:rsidRPr="003037BA" w:rsidRDefault="00B911D4">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B911D4" w:rsidRPr="003037BA" w14:paraId="0601856E" w14:textId="77777777">
        <w:trPr>
          <w:cantSplit/>
          <w:trHeight w:val="1856"/>
        </w:trPr>
        <w:tc>
          <w:tcPr>
            <w:tcW w:w="1295" w:type="dxa"/>
            <w:shd w:val="clear" w:color="auto" w:fill="DEEAF6" w:themeFill="accent1" w:themeFillTint="33"/>
            <w:textDirection w:val="btLr"/>
            <w:vAlign w:val="center"/>
          </w:tcPr>
          <w:p w14:paraId="298DBFE6"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Weekly Mentor Meetings</w:t>
            </w:r>
          </w:p>
        </w:tc>
        <w:tc>
          <w:tcPr>
            <w:tcW w:w="8765" w:type="dxa"/>
            <w:gridSpan w:val="2"/>
          </w:tcPr>
          <w:p w14:paraId="3E07B5AB"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Associate Teachers and Placement Mentors meet weekly to highlight weekly progress directly onto the assessment tracker, identifying current progress within and across the three stages of development for the BCU ITE Curriculum themes.</w:t>
            </w:r>
          </w:p>
          <w:p w14:paraId="48D1362A"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Highlighting should demonstrate accurate assessment of what has been achieved and areas of practice that require greater focus, using the assessment tracker as a guide to formulating clear targets to focus on for the upcoming week. Use the ‘What, Why, How’ approach to naming targets.</w:t>
            </w:r>
          </w:p>
          <w:p w14:paraId="1D17C951" w14:textId="77777777" w:rsidR="00B911D4" w:rsidRPr="003037BA" w:rsidRDefault="00B911D4">
            <w:pPr>
              <w:rPr>
                <w:rFonts w:asciiTheme="minorHAnsi" w:hAnsiTheme="minorHAnsi" w:cstheme="minorHAnsi"/>
                <w:sz w:val="20"/>
              </w:rPr>
            </w:pPr>
          </w:p>
        </w:tc>
        <w:tc>
          <w:tcPr>
            <w:tcW w:w="5528" w:type="dxa"/>
          </w:tcPr>
          <w:p w14:paraId="3492FD05"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 xml:space="preserve">Lead </w:t>
            </w:r>
            <w:r>
              <w:rPr>
                <w:rFonts w:asciiTheme="minorHAnsi" w:hAnsiTheme="minorHAnsi" w:cstheme="minorHAnsi"/>
                <w:sz w:val="20"/>
              </w:rPr>
              <w:t>M</w:t>
            </w:r>
            <w:r w:rsidRPr="003037BA">
              <w:rPr>
                <w:rFonts w:asciiTheme="minorHAnsi" w:hAnsiTheme="minorHAnsi" w:cstheme="minorHAnsi"/>
                <w:sz w:val="20"/>
              </w:rPr>
              <w:t>entors analyse Associate Teacher assessment tracker to check the progress being made over the placement, quality assuring the weekly ongoing target setting for Associate Teacher progress.</w:t>
            </w:r>
          </w:p>
        </w:tc>
      </w:tr>
      <w:tr w:rsidR="00B911D4" w:rsidRPr="003037BA" w14:paraId="0160B283" w14:textId="77777777">
        <w:trPr>
          <w:cantSplit/>
          <w:trHeight w:val="1550"/>
        </w:trPr>
        <w:tc>
          <w:tcPr>
            <w:tcW w:w="1295" w:type="dxa"/>
            <w:shd w:val="clear" w:color="auto" w:fill="DEEAF6" w:themeFill="accent1" w:themeFillTint="33"/>
            <w:textDirection w:val="btLr"/>
            <w:vAlign w:val="center"/>
          </w:tcPr>
          <w:p w14:paraId="036893EC"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5DFF78BC"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Associate Teachers pre-agree the observation focus aligned to BCU Curriculum themes.</w:t>
            </w:r>
          </w:p>
        </w:tc>
        <w:tc>
          <w:tcPr>
            <w:tcW w:w="11482" w:type="dxa"/>
            <w:gridSpan w:val="2"/>
          </w:tcPr>
          <w:p w14:paraId="2CC7A063"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Placement and Lead mentors apply the criteria from the assessment tracker to help provide written and verbal feedback to the Associate Teacher as part of the observation and feedback cycle. Using the BCU Mentor Model to structure feedback the assessment tracker should be used to support the identification of what has been achieved and clear targets for the next observation.</w:t>
            </w:r>
          </w:p>
        </w:tc>
      </w:tr>
      <w:tr w:rsidR="00B911D4" w:rsidRPr="003037BA" w14:paraId="145B7633" w14:textId="77777777">
        <w:trPr>
          <w:cantSplit/>
          <w:trHeight w:val="1134"/>
        </w:trPr>
        <w:tc>
          <w:tcPr>
            <w:tcW w:w="1295" w:type="dxa"/>
            <w:shd w:val="clear" w:color="auto" w:fill="DEEAF6" w:themeFill="accent1" w:themeFillTint="33"/>
            <w:textDirection w:val="btLr"/>
            <w:vAlign w:val="center"/>
          </w:tcPr>
          <w:p w14:paraId="75ACF612"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Progress Reviews</w:t>
            </w:r>
          </w:p>
        </w:tc>
        <w:tc>
          <w:tcPr>
            <w:tcW w:w="8765" w:type="dxa"/>
            <w:gridSpan w:val="2"/>
          </w:tcPr>
          <w:p w14:paraId="0769105F"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 xml:space="preserve">Associate Teachers and Placement Mentors review the weekly highlighting of the assessment tracker which demonstrates progress areas achieved against the BCU ITE Curriculum to produce the progress review, which is completed at identified points in the stage of training. As part of continuous assessment, targets for the next stage of training are agreed using the assessment tracker to identify areas of focus. </w:t>
            </w:r>
          </w:p>
          <w:p w14:paraId="64A5C6E1" w14:textId="77777777" w:rsidR="00B911D4" w:rsidRPr="003037BA" w:rsidRDefault="00B911D4">
            <w:pPr>
              <w:rPr>
                <w:rFonts w:asciiTheme="minorHAnsi" w:hAnsiTheme="minorHAnsi" w:cstheme="minorHAnsi"/>
                <w:sz w:val="20"/>
              </w:rPr>
            </w:pPr>
          </w:p>
          <w:p w14:paraId="46CB92AF"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The assessment tracker provides opportunity for identifying early intervention if additional support is required.</w:t>
            </w:r>
          </w:p>
        </w:tc>
        <w:tc>
          <w:tcPr>
            <w:tcW w:w="5528" w:type="dxa"/>
          </w:tcPr>
          <w:p w14:paraId="0AC72177"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Lead Mentors analyse Associate Teacher assessment trackers and One Drive to check the progress being made over the placement, quality assuring accurate tracking of progress and judgments made at review points.</w:t>
            </w:r>
          </w:p>
        </w:tc>
      </w:tr>
      <w:tr w:rsidR="00B911D4" w:rsidRPr="003037BA" w14:paraId="3EEA2516" w14:textId="77777777">
        <w:trPr>
          <w:cantSplit/>
          <w:trHeight w:val="1134"/>
        </w:trPr>
        <w:tc>
          <w:tcPr>
            <w:tcW w:w="1295" w:type="dxa"/>
            <w:shd w:val="clear" w:color="auto" w:fill="DEEAF6" w:themeFill="accent1" w:themeFillTint="33"/>
            <w:textDirection w:val="btLr"/>
            <w:vAlign w:val="center"/>
          </w:tcPr>
          <w:p w14:paraId="13D23D33"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038289A0"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Associate Teachers and Placement Mentors review evidence from the highlighted assessment tracker, OneDrive and progress review meetings to complete the QTS assessment, setting targets for ECT transition.</w:t>
            </w:r>
          </w:p>
        </w:tc>
        <w:tc>
          <w:tcPr>
            <w:tcW w:w="5528" w:type="dxa"/>
          </w:tcPr>
          <w:p w14:paraId="41E6662A"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Lead Mentors analyse the assessment tracker alongside the One Drive and other evidence to make the recommendation for QTS.</w:t>
            </w:r>
          </w:p>
        </w:tc>
      </w:tr>
    </w:tbl>
    <w:p w14:paraId="379D8FF0" w14:textId="77777777" w:rsidR="00B911D4" w:rsidRDefault="00B911D4" w:rsidP="00B911D4">
      <w:pPr>
        <w:tabs>
          <w:tab w:val="center" w:pos="4683"/>
        </w:tabs>
        <w:rPr>
          <w:rFonts w:asciiTheme="minorHAnsi" w:hAnsiTheme="minorHAnsi" w:cstheme="minorHAnsi"/>
          <w:color w:val="2E74B5" w:themeColor="accent1" w:themeShade="BF"/>
          <w:sz w:val="36"/>
          <w:szCs w:val="32"/>
        </w:rPr>
      </w:pPr>
    </w:p>
    <w:p w14:paraId="2839C31C" w14:textId="77777777" w:rsidR="00B911D4" w:rsidRDefault="00B911D4" w:rsidP="00B911D4">
      <w:pPr>
        <w:tabs>
          <w:tab w:val="center" w:pos="4683"/>
        </w:tabs>
        <w:rPr>
          <w:rFonts w:asciiTheme="minorHAnsi" w:hAnsiTheme="minorHAnsi" w:cstheme="minorBidi"/>
          <w:color w:val="C45911" w:themeColor="accent2" w:themeShade="BF"/>
          <w:sz w:val="36"/>
          <w:szCs w:val="36"/>
        </w:rPr>
      </w:pPr>
      <w:r>
        <w:rPr>
          <w:rFonts w:asciiTheme="minorHAnsi" w:hAnsiTheme="minorHAnsi" w:cstheme="minorBidi"/>
          <w:color w:val="2E74B5" w:themeColor="accent1" w:themeShade="BF"/>
          <w:sz w:val="36"/>
          <w:szCs w:val="36"/>
        </w:rPr>
        <w:lastRenderedPageBreak/>
        <w:t>Primary and Early Years ITE Assessment Framework</w:t>
      </w:r>
    </w:p>
    <w:p w14:paraId="4AFEBFA5" w14:textId="77777777" w:rsidR="00B911D4" w:rsidRDefault="00B911D4" w:rsidP="00B911D4">
      <w:pPr>
        <w:tabs>
          <w:tab w:val="center" w:pos="4683"/>
        </w:tabs>
        <w:rPr>
          <w:rFonts w:asciiTheme="minorHAnsi" w:hAnsiTheme="minorHAnsi" w:cstheme="minorBidi"/>
          <w:color w:val="C45911" w:themeColor="accent2" w:themeShade="BF"/>
          <w:sz w:val="36"/>
          <w:szCs w:val="36"/>
        </w:rPr>
      </w:pPr>
    </w:p>
    <w:tbl>
      <w:tblPr>
        <w:tblStyle w:val="TableGrid"/>
        <w:tblW w:w="15446" w:type="dxa"/>
        <w:tblLook w:val="04A0" w:firstRow="1" w:lastRow="0" w:firstColumn="1" w:lastColumn="0" w:noHBand="0" w:noVBand="1"/>
      </w:tblPr>
      <w:tblGrid>
        <w:gridCol w:w="1696"/>
        <w:gridCol w:w="2291"/>
        <w:gridCol w:w="2292"/>
        <w:gridCol w:w="2292"/>
        <w:gridCol w:w="2291"/>
        <w:gridCol w:w="2292"/>
        <w:gridCol w:w="2292"/>
      </w:tblGrid>
      <w:tr w:rsidR="00B911D4" w14:paraId="0C890DF3" w14:textId="77777777">
        <w:tc>
          <w:tcPr>
            <w:tcW w:w="1696" w:type="dxa"/>
            <w:shd w:val="clear" w:color="auto" w:fill="DEEAF6" w:themeFill="accent1" w:themeFillTint="33"/>
          </w:tcPr>
          <w:p w14:paraId="2A0AF8CE" w14:textId="77777777" w:rsidR="00B911D4" w:rsidRPr="00D756C8" w:rsidRDefault="00B911D4">
            <w:pPr>
              <w:rPr>
                <w:rFonts w:asciiTheme="minorHAnsi" w:hAnsiTheme="minorHAnsi" w:cstheme="minorHAnsi"/>
                <w:color w:val="2E74B5" w:themeColor="accent1" w:themeShade="BF"/>
              </w:rPr>
            </w:pPr>
            <w:bookmarkStart w:id="2" w:name="_Hlk202359830"/>
            <w:r w:rsidRPr="00D756C8">
              <w:rPr>
                <w:rFonts w:asciiTheme="minorHAnsi" w:hAnsiTheme="minorHAnsi" w:cstheme="minorHAnsi"/>
                <w:b/>
                <w:bCs/>
                <w:color w:val="2E74B5" w:themeColor="accent1" w:themeShade="BF"/>
              </w:rPr>
              <w:t>Assessment Points</w:t>
            </w:r>
          </w:p>
        </w:tc>
        <w:tc>
          <w:tcPr>
            <w:tcW w:w="4583" w:type="dxa"/>
            <w:gridSpan w:val="2"/>
            <w:shd w:val="clear" w:color="auto" w:fill="DEEAF6" w:themeFill="accent1" w:themeFillTint="33"/>
          </w:tcPr>
          <w:p w14:paraId="01F7C4D7" w14:textId="77777777" w:rsidR="00B911D4" w:rsidRPr="00D756C8" w:rsidRDefault="00B911D4">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1</w:t>
            </w:r>
          </w:p>
        </w:tc>
        <w:tc>
          <w:tcPr>
            <w:tcW w:w="4583" w:type="dxa"/>
            <w:gridSpan w:val="2"/>
            <w:shd w:val="clear" w:color="auto" w:fill="DEEAF6" w:themeFill="accent1" w:themeFillTint="33"/>
          </w:tcPr>
          <w:p w14:paraId="194722F5" w14:textId="77777777" w:rsidR="00B911D4" w:rsidRPr="00D756C8" w:rsidRDefault="00B911D4">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2</w:t>
            </w:r>
          </w:p>
        </w:tc>
        <w:tc>
          <w:tcPr>
            <w:tcW w:w="4584" w:type="dxa"/>
            <w:gridSpan w:val="2"/>
            <w:shd w:val="clear" w:color="auto" w:fill="DEEAF6" w:themeFill="accent1" w:themeFillTint="33"/>
          </w:tcPr>
          <w:p w14:paraId="5914C2FB" w14:textId="77777777" w:rsidR="00B911D4" w:rsidRPr="00D756C8" w:rsidRDefault="00B911D4">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3</w:t>
            </w:r>
          </w:p>
        </w:tc>
      </w:tr>
      <w:tr w:rsidR="00B911D4" w14:paraId="1CBDC631" w14:textId="77777777">
        <w:tc>
          <w:tcPr>
            <w:tcW w:w="1696" w:type="dxa"/>
            <w:shd w:val="clear" w:color="auto" w:fill="DEEAF6" w:themeFill="accent1" w:themeFillTint="33"/>
          </w:tcPr>
          <w:p w14:paraId="00E8D2F0" w14:textId="77777777" w:rsidR="00B911D4" w:rsidRPr="00D756C8" w:rsidRDefault="00B911D4">
            <w:pPr>
              <w:rPr>
                <w:rFonts w:asciiTheme="minorHAnsi" w:hAnsiTheme="minorHAnsi" w:cstheme="minorHAnsi"/>
                <w:b/>
                <w:bCs/>
                <w:color w:val="2E74B5" w:themeColor="accent1" w:themeShade="BF"/>
              </w:rPr>
            </w:pPr>
          </w:p>
        </w:tc>
        <w:tc>
          <w:tcPr>
            <w:tcW w:w="2291" w:type="dxa"/>
          </w:tcPr>
          <w:p w14:paraId="7EF0E261" w14:textId="77777777" w:rsidR="00B911D4" w:rsidRPr="00D756C8" w:rsidRDefault="00B911D4">
            <w:pPr>
              <w:rPr>
                <w:rFonts w:asciiTheme="minorHAnsi" w:hAnsiTheme="minorHAnsi" w:cstheme="minorHAnsi"/>
                <w:b/>
                <w:bCs/>
                <w:color w:val="657C9C" w:themeColor="text2" w:themeTint="BF"/>
              </w:rPr>
            </w:pPr>
            <w:r w:rsidRPr="00D756C8">
              <w:rPr>
                <w:rFonts w:asciiTheme="minorHAnsi" w:hAnsiTheme="minorHAnsi" w:cstheme="minorHAnsi"/>
                <w:b/>
                <w:bCs/>
                <w:color w:val="2E74B5" w:themeColor="accent1" w:themeShade="BF"/>
              </w:rPr>
              <w:t>Review Meeting 1</w:t>
            </w:r>
          </w:p>
        </w:tc>
        <w:tc>
          <w:tcPr>
            <w:tcW w:w="2292" w:type="dxa"/>
          </w:tcPr>
          <w:p w14:paraId="7A298EFC"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1</w:t>
            </w:r>
          </w:p>
        </w:tc>
        <w:tc>
          <w:tcPr>
            <w:tcW w:w="2292" w:type="dxa"/>
          </w:tcPr>
          <w:p w14:paraId="275F4692"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2</w:t>
            </w:r>
          </w:p>
        </w:tc>
        <w:tc>
          <w:tcPr>
            <w:tcW w:w="2291" w:type="dxa"/>
          </w:tcPr>
          <w:p w14:paraId="0D230D9C"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2</w:t>
            </w:r>
          </w:p>
        </w:tc>
        <w:tc>
          <w:tcPr>
            <w:tcW w:w="2292" w:type="dxa"/>
          </w:tcPr>
          <w:p w14:paraId="14CDC07D"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3</w:t>
            </w:r>
          </w:p>
        </w:tc>
        <w:tc>
          <w:tcPr>
            <w:tcW w:w="2292" w:type="dxa"/>
          </w:tcPr>
          <w:p w14:paraId="345E3255"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3</w:t>
            </w:r>
          </w:p>
        </w:tc>
      </w:tr>
      <w:tr w:rsidR="00B911D4" w14:paraId="7675A428" w14:textId="77777777">
        <w:tc>
          <w:tcPr>
            <w:tcW w:w="1696" w:type="dxa"/>
            <w:shd w:val="clear" w:color="auto" w:fill="DEEAF6" w:themeFill="accent1" w:themeFillTint="33"/>
          </w:tcPr>
          <w:p w14:paraId="3768FB13"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Expected Progress</w:t>
            </w:r>
          </w:p>
        </w:tc>
        <w:tc>
          <w:tcPr>
            <w:tcW w:w="2291" w:type="dxa"/>
          </w:tcPr>
          <w:p w14:paraId="5174E75C"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0CDC9E00"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least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tc>
        <w:tc>
          <w:tcPr>
            <w:tcW w:w="2292" w:type="dxa"/>
          </w:tcPr>
          <w:p w14:paraId="06A616DB"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2CC7938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least 75%</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p w14:paraId="7F73257C" w14:textId="77777777" w:rsidR="00B911D4" w:rsidRPr="00D756C8" w:rsidRDefault="00B911D4">
            <w:pPr>
              <w:rPr>
                <w:rFonts w:asciiTheme="minorHAnsi" w:hAnsiTheme="minorHAnsi" w:cstheme="minorHAnsi"/>
                <w:sz w:val="18"/>
                <w:szCs w:val="16"/>
              </w:rPr>
            </w:pPr>
          </w:p>
        </w:tc>
        <w:tc>
          <w:tcPr>
            <w:tcW w:w="2292" w:type="dxa"/>
          </w:tcPr>
          <w:p w14:paraId="7F7213E2"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5671BF7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all BCU Curriculum Themes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p w14:paraId="64CADD2B" w14:textId="77777777" w:rsidR="00B911D4" w:rsidRPr="00D756C8" w:rsidRDefault="00B911D4">
            <w:pPr>
              <w:rPr>
                <w:rFonts w:asciiTheme="minorHAnsi" w:hAnsiTheme="minorHAnsi" w:cstheme="minorHAnsi"/>
                <w:sz w:val="18"/>
                <w:szCs w:val="16"/>
              </w:rPr>
            </w:pPr>
          </w:p>
        </w:tc>
        <w:tc>
          <w:tcPr>
            <w:tcW w:w="2291" w:type="dxa"/>
          </w:tcPr>
          <w:p w14:paraId="5593A984"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1CDB0033"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 in </w:t>
            </w:r>
            <w:r w:rsidRPr="00D756C8">
              <w:rPr>
                <w:rFonts w:asciiTheme="minorHAnsi" w:hAnsiTheme="minorHAnsi" w:cstheme="minorHAnsi"/>
                <w:b/>
                <w:bCs/>
                <w:sz w:val="18"/>
                <w:szCs w:val="16"/>
              </w:rPr>
              <w:t>at least 25%</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18A376CD" w14:textId="77777777" w:rsidR="00B911D4" w:rsidRPr="00D756C8" w:rsidRDefault="00B911D4">
            <w:pPr>
              <w:rPr>
                <w:rFonts w:asciiTheme="minorHAnsi" w:hAnsiTheme="minorHAnsi" w:cstheme="minorHAnsi"/>
                <w:sz w:val="18"/>
                <w:szCs w:val="16"/>
              </w:rPr>
            </w:pPr>
          </w:p>
        </w:tc>
        <w:tc>
          <w:tcPr>
            <w:tcW w:w="2292" w:type="dxa"/>
          </w:tcPr>
          <w:p w14:paraId="52115AE2"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7ED863B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 in </w:t>
            </w:r>
            <w:r w:rsidRPr="00D756C8">
              <w:rPr>
                <w:rFonts w:asciiTheme="minorHAnsi" w:hAnsiTheme="minorHAnsi" w:cstheme="minorHAnsi"/>
                <w:b/>
                <w:bCs/>
                <w:sz w:val="18"/>
                <w:szCs w:val="16"/>
              </w:rPr>
              <w:t>at least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4E767EF5" w14:textId="77777777" w:rsidR="00B911D4" w:rsidRPr="00D756C8" w:rsidRDefault="00B911D4">
            <w:pPr>
              <w:rPr>
                <w:rFonts w:asciiTheme="minorHAnsi" w:hAnsiTheme="minorHAnsi" w:cstheme="minorHAnsi"/>
                <w:sz w:val="18"/>
                <w:szCs w:val="16"/>
              </w:rPr>
            </w:pPr>
          </w:p>
        </w:tc>
        <w:tc>
          <w:tcPr>
            <w:tcW w:w="2292" w:type="dxa"/>
          </w:tcPr>
          <w:p w14:paraId="32F1533F"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6F13745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586359B7"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Exceeding</w:t>
            </w:r>
            <w:r w:rsidRPr="00D756C8">
              <w:rPr>
                <w:rFonts w:asciiTheme="minorHAnsi" w:hAnsiTheme="minorHAnsi" w:cstheme="minorHAnsi"/>
                <w:sz w:val="18"/>
                <w:szCs w:val="16"/>
              </w:rPr>
              <w:t xml:space="preserve">: Evidence of </w:t>
            </w:r>
            <w:r w:rsidRPr="00D756C8">
              <w:rPr>
                <w:rFonts w:asciiTheme="minorHAnsi" w:hAnsiTheme="minorHAnsi" w:cstheme="minorHAnsi"/>
                <w:b/>
                <w:bCs/>
                <w:sz w:val="18"/>
                <w:szCs w:val="16"/>
              </w:rPr>
              <w:t>Working Beyond</w:t>
            </w:r>
            <w:r w:rsidRPr="00D756C8">
              <w:rPr>
                <w:rFonts w:asciiTheme="minorHAnsi" w:hAnsiTheme="minorHAnsi" w:cstheme="minorHAnsi"/>
                <w:sz w:val="18"/>
                <w:szCs w:val="16"/>
              </w:rPr>
              <w:t xml:space="preserve"> level – strong preparation for ECT year.</w:t>
            </w:r>
          </w:p>
        </w:tc>
      </w:tr>
      <w:tr w:rsidR="00B911D4" w14:paraId="3D443BEA" w14:textId="77777777">
        <w:tc>
          <w:tcPr>
            <w:tcW w:w="1696" w:type="dxa"/>
            <w:shd w:val="clear" w:color="auto" w:fill="DEEAF6" w:themeFill="accent1" w:themeFillTint="33"/>
          </w:tcPr>
          <w:p w14:paraId="1A279B34"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 xml:space="preserve">Requires Improvement </w:t>
            </w:r>
          </w:p>
          <w:p w14:paraId="7C79D95A" w14:textId="77777777" w:rsidR="00B911D4" w:rsidRPr="00D756C8" w:rsidRDefault="00B911D4">
            <w:pPr>
              <w:rPr>
                <w:rFonts w:asciiTheme="minorHAnsi" w:hAnsiTheme="minorHAnsi" w:cstheme="minorHAnsi"/>
                <w:b/>
                <w:bCs/>
                <w:color w:val="2E74B5" w:themeColor="accent1" w:themeShade="BF"/>
              </w:rPr>
            </w:pPr>
          </w:p>
          <w:p w14:paraId="69944C20" w14:textId="77777777" w:rsidR="00B911D4" w:rsidRPr="00D756C8" w:rsidRDefault="00B911D4">
            <w:pPr>
              <w:rPr>
                <w:rFonts w:asciiTheme="minorHAnsi" w:hAnsiTheme="minorHAnsi" w:cstheme="minorHAnsi"/>
                <w:color w:val="2E74B5" w:themeColor="accent1" w:themeShade="BF"/>
              </w:rPr>
            </w:pPr>
          </w:p>
        </w:tc>
        <w:tc>
          <w:tcPr>
            <w:tcW w:w="2291" w:type="dxa"/>
          </w:tcPr>
          <w:p w14:paraId="7939605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9318E9F"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50% </w:t>
            </w:r>
            <w:r w:rsidRPr="00D756C8">
              <w:rPr>
                <w:rFonts w:asciiTheme="minorHAnsi" w:hAnsiTheme="minorHAnsi" w:cstheme="minorHAnsi"/>
                <w:sz w:val="18"/>
                <w:szCs w:val="16"/>
              </w:rPr>
              <w:t xml:space="preserve">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6D393968" w14:textId="77777777" w:rsidR="00B911D4" w:rsidRPr="00D756C8" w:rsidRDefault="00B911D4">
            <w:pPr>
              <w:rPr>
                <w:rFonts w:asciiTheme="minorHAnsi" w:hAnsiTheme="minorHAnsi" w:cstheme="minorHAnsi"/>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475C4E35" w14:textId="77777777" w:rsidR="00B911D4" w:rsidRPr="00D756C8" w:rsidRDefault="00B911D4">
            <w:pPr>
              <w:rPr>
                <w:rFonts w:asciiTheme="minorHAnsi" w:hAnsiTheme="minorHAnsi" w:cstheme="minorHAnsi"/>
                <w:sz w:val="18"/>
                <w:szCs w:val="16"/>
              </w:rPr>
            </w:pPr>
          </w:p>
        </w:tc>
        <w:tc>
          <w:tcPr>
            <w:tcW w:w="2292" w:type="dxa"/>
          </w:tcPr>
          <w:p w14:paraId="3B3111CF"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648501C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75% </w:t>
            </w:r>
            <w:r w:rsidRPr="00D756C8">
              <w:rPr>
                <w:rFonts w:asciiTheme="minorHAnsi" w:hAnsiTheme="minorHAnsi" w:cstheme="minorHAnsi"/>
                <w:sz w:val="18"/>
                <w:szCs w:val="16"/>
              </w:rPr>
              <w:t xml:space="preserve">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5DA1DF0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25F5B7B5" w14:textId="77777777" w:rsidR="00B911D4" w:rsidRPr="00D756C8" w:rsidRDefault="00B911D4">
            <w:pPr>
              <w:rPr>
                <w:rFonts w:asciiTheme="minorHAnsi" w:hAnsiTheme="minorHAnsi" w:cstheme="minorHAnsi"/>
                <w:sz w:val="18"/>
                <w:szCs w:val="16"/>
              </w:rPr>
            </w:pPr>
          </w:p>
        </w:tc>
        <w:tc>
          <w:tcPr>
            <w:tcW w:w="2292" w:type="dxa"/>
          </w:tcPr>
          <w:p w14:paraId="5E955C04"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2F7E750"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100% </w:t>
            </w:r>
            <w:r w:rsidRPr="00D756C8">
              <w:rPr>
                <w:rFonts w:asciiTheme="minorHAnsi" w:hAnsiTheme="minorHAnsi" w:cstheme="minorHAnsi"/>
                <w:sz w:val="18"/>
                <w:szCs w:val="16"/>
              </w:rPr>
              <w:t xml:space="preserve">of all BCU Curriculum Themes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1B71A41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71B0800F" w14:textId="77777777" w:rsidR="00B911D4" w:rsidRPr="00D756C8" w:rsidRDefault="00B911D4">
            <w:pPr>
              <w:rPr>
                <w:rFonts w:asciiTheme="minorHAnsi" w:hAnsiTheme="minorHAnsi" w:cstheme="minorHAnsi"/>
                <w:sz w:val="18"/>
                <w:szCs w:val="16"/>
              </w:rPr>
            </w:pPr>
          </w:p>
        </w:tc>
        <w:tc>
          <w:tcPr>
            <w:tcW w:w="2291" w:type="dxa"/>
          </w:tcPr>
          <w:p w14:paraId="1B2DB5C3"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43A2CC7C"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25% </w:t>
            </w:r>
            <w:r w:rsidRPr="00D756C8">
              <w:rPr>
                <w:rFonts w:asciiTheme="minorHAnsi" w:hAnsiTheme="minorHAnsi" w:cstheme="minorHAnsi"/>
                <w:sz w:val="18"/>
                <w:szCs w:val="16"/>
              </w:rPr>
              <w:t>of</w:t>
            </w:r>
            <w:r w:rsidRPr="00D756C8">
              <w:rPr>
                <w:rFonts w:asciiTheme="minorHAnsi" w:hAnsiTheme="minorHAnsi" w:cstheme="minorHAnsi"/>
                <w:b/>
                <w:bCs/>
                <w:sz w:val="18"/>
                <w:szCs w:val="16"/>
              </w:rPr>
              <w:t xml:space="preserve"> </w:t>
            </w:r>
            <w:r w:rsidRPr="00D756C8">
              <w:rPr>
                <w:rFonts w:asciiTheme="minorHAnsi" w:hAnsiTheme="minorHAnsi" w:cstheme="minorHAnsi"/>
                <w:sz w:val="18"/>
                <w:szCs w:val="16"/>
              </w:rPr>
              <w:t xml:space="preserve">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 and/or not engaging with feedback.</w:t>
            </w:r>
          </w:p>
          <w:p w14:paraId="578B984C"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215E80FD" w14:textId="77777777" w:rsidR="00B911D4" w:rsidRPr="00D756C8" w:rsidRDefault="00B911D4">
            <w:pPr>
              <w:rPr>
                <w:rFonts w:asciiTheme="minorHAnsi" w:hAnsiTheme="minorHAnsi" w:cstheme="minorHAnsi"/>
                <w:sz w:val="18"/>
                <w:szCs w:val="16"/>
              </w:rPr>
            </w:pPr>
          </w:p>
        </w:tc>
        <w:tc>
          <w:tcPr>
            <w:tcW w:w="2292" w:type="dxa"/>
          </w:tcPr>
          <w:p w14:paraId="41873A89"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7BDD5E53"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50% </w:t>
            </w:r>
            <w:r w:rsidRPr="00D756C8">
              <w:rPr>
                <w:rFonts w:asciiTheme="minorHAnsi" w:hAnsiTheme="minorHAnsi" w:cstheme="minorHAnsi"/>
                <w:sz w:val="18"/>
                <w:szCs w:val="16"/>
              </w:rPr>
              <w:t>of</w:t>
            </w:r>
            <w:r w:rsidRPr="00D756C8">
              <w:rPr>
                <w:rFonts w:asciiTheme="minorHAnsi" w:hAnsiTheme="minorHAnsi" w:cstheme="minorHAnsi"/>
                <w:b/>
                <w:bCs/>
                <w:sz w:val="18"/>
                <w:szCs w:val="16"/>
              </w:rPr>
              <w:t xml:space="preserve"> </w:t>
            </w:r>
            <w:r w:rsidRPr="00D756C8">
              <w:rPr>
                <w:rFonts w:asciiTheme="minorHAnsi" w:hAnsiTheme="minorHAnsi" w:cstheme="minorHAnsi"/>
                <w:sz w:val="18"/>
                <w:szCs w:val="16"/>
              </w:rPr>
              <w:t xml:space="preserve">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 and/or not engaging with feedback.</w:t>
            </w:r>
          </w:p>
          <w:p w14:paraId="76789E12"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0C550590" w14:textId="77777777" w:rsidR="00B911D4" w:rsidRPr="00D756C8" w:rsidRDefault="00B911D4">
            <w:pPr>
              <w:rPr>
                <w:rFonts w:asciiTheme="minorHAnsi" w:hAnsiTheme="minorHAnsi" w:cstheme="minorHAnsi"/>
                <w:sz w:val="18"/>
                <w:szCs w:val="16"/>
              </w:rPr>
            </w:pPr>
          </w:p>
        </w:tc>
        <w:tc>
          <w:tcPr>
            <w:tcW w:w="2292" w:type="dxa"/>
          </w:tcPr>
          <w:p w14:paraId="34C323E1" w14:textId="77777777" w:rsidR="00B911D4" w:rsidRPr="00D756C8" w:rsidRDefault="00B911D4">
            <w:pPr>
              <w:rPr>
                <w:rFonts w:asciiTheme="minorHAnsi" w:hAnsiTheme="minorHAnsi" w:cstheme="minorHAnsi"/>
                <w:sz w:val="18"/>
                <w:szCs w:val="16"/>
              </w:rPr>
            </w:pPr>
          </w:p>
        </w:tc>
      </w:tr>
      <w:tr w:rsidR="00B911D4" w14:paraId="68F126AE" w14:textId="77777777">
        <w:tc>
          <w:tcPr>
            <w:tcW w:w="1696" w:type="dxa"/>
            <w:shd w:val="clear" w:color="auto" w:fill="DEEAF6" w:themeFill="accent1" w:themeFillTint="33"/>
          </w:tcPr>
          <w:p w14:paraId="7DBB5D4A"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Failed Placement</w:t>
            </w:r>
          </w:p>
        </w:tc>
        <w:tc>
          <w:tcPr>
            <w:tcW w:w="2291" w:type="dxa"/>
          </w:tcPr>
          <w:p w14:paraId="17F6E58F" w14:textId="77777777" w:rsidR="00B911D4" w:rsidRPr="00D756C8" w:rsidRDefault="00B911D4">
            <w:pPr>
              <w:rPr>
                <w:rFonts w:asciiTheme="minorHAnsi" w:hAnsiTheme="minorHAnsi" w:cstheme="minorHAnsi"/>
                <w:sz w:val="18"/>
                <w:szCs w:val="16"/>
              </w:rPr>
            </w:pPr>
          </w:p>
        </w:tc>
        <w:tc>
          <w:tcPr>
            <w:tcW w:w="2292" w:type="dxa"/>
          </w:tcPr>
          <w:p w14:paraId="75D1543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Fail: </w:t>
            </w:r>
            <w:r w:rsidRPr="00D756C8">
              <w:rPr>
                <w:rFonts w:asciiTheme="minorHAnsi" w:hAnsiTheme="minorHAnsi" w:cstheme="minorHAnsi"/>
                <w:sz w:val="18"/>
                <w:szCs w:val="16"/>
              </w:rPr>
              <w:t>Competence in</w:t>
            </w:r>
            <w:r w:rsidRPr="00D756C8">
              <w:rPr>
                <w:rFonts w:asciiTheme="minorHAnsi" w:hAnsiTheme="minorHAnsi" w:cstheme="minorHAnsi"/>
                <w:b/>
                <w:bCs/>
                <w:sz w:val="18"/>
                <w:szCs w:val="16"/>
              </w:rPr>
              <w:t xml:space="preserve"> less than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responding to feedback.</w:t>
            </w:r>
          </w:p>
        </w:tc>
        <w:tc>
          <w:tcPr>
            <w:tcW w:w="2292" w:type="dxa"/>
          </w:tcPr>
          <w:p w14:paraId="7A98EE2A" w14:textId="77777777" w:rsidR="00B911D4" w:rsidRPr="00D756C8" w:rsidRDefault="00B911D4">
            <w:pPr>
              <w:rPr>
                <w:rFonts w:asciiTheme="minorHAnsi" w:hAnsiTheme="minorHAnsi" w:cstheme="minorHAnsi"/>
                <w:sz w:val="18"/>
                <w:szCs w:val="16"/>
              </w:rPr>
            </w:pPr>
          </w:p>
        </w:tc>
        <w:tc>
          <w:tcPr>
            <w:tcW w:w="2291" w:type="dxa"/>
          </w:tcPr>
          <w:p w14:paraId="57F5AAFB"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Competence in</w:t>
            </w:r>
            <w:r w:rsidRPr="00D756C8">
              <w:rPr>
                <w:rFonts w:asciiTheme="minorHAnsi" w:hAnsiTheme="minorHAnsi" w:cstheme="minorHAnsi"/>
                <w:b/>
                <w:bCs/>
                <w:sz w:val="18"/>
                <w:szCs w:val="16"/>
              </w:rPr>
              <w:t xml:space="preserve"> 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06AD446A" w14:textId="77777777" w:rsidR="00B911D4" w:rsidRPr="00D756C8" w:rsidRDefault="00B911D4">
            <w:pPr>
              <w:rPr>
                <w:rFonts w:asciiTheme="minorHAnsi" w:hAnsiTheme="minorHAnsi" w:cstheme="minorHAnsi"/>
                <w:b/>
                <w:bCs/>
                <w:sz w:val="18"/>
                <w:szCs w:val="16"/>
              </w:rPr>
            </w:pPr>
            <w:r w:rsidRPr="00D756C8">
              <w:rPr>
                <w:rFonts w:asciiTheme="minorHAnsi" w:hAnsiTheme="minorHAnsi" w:cstheme="minorHAnsi"/>
                <w:b/>
                <w:bCs/>
                <w:sz w:val="18"/>
                <w:szCs w:val="16"/>
              </w:rPr>
              <w:t>(BA Primary Only)</w:t>
            </w:r>
          </w:p>
        </w:tc>
        <w:tc>
          <w:tcPr>
            <w:tcW w:w="2292" w:type="dxa"/>
          </w:tcPr>
          <w:p w14:paraId="40265932" w14:textId="77777777" w:rsidR="00B911D4" w:rsidRPr="00D756C8" w:rsidRDefault="00B911D4">
            <w:pPr>
              <w:rPr>
                <w:rFonts w:asciiTheme="minorHAnsi" w:hAnsiTheme="minorHAnsi" w:cstheme="minorHAnsi"/>
                <w:sz w:val="18"/>
                <w:szCs w:val="16"/>
              </w:rPr>
            </w:pPr>
          </w:p>
        </w:tc>
        <w:tc>
          <w:tcPr>
            <w:tcW w:w="2292" w:type="dxa"/>
          </w:tcPr>
          <w:p w14:paraId="1A389FF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xml:space="preserve">: Competence in </w:t>
            </w:r>
            <w:r w:rsidRPr="00D756C8">
              <w:rPr>
                <w:rFonts w:asciiTheme="minorHAnsi" w:hAnsiTheme="minorHAnsi" w:cstheme="minorHAnsi"/>
                <w:b/>
                <w:bCs/>
                <w:sz w:val="18"/>
                <w:szCs w:val="16"/>
              </w:rPr>
              <w:t>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095DA78B" w14:textId="77777777" w:rsidR="00B911D4" w:rsidRPr="00D756C8" w:rsidRDefault="00B911D4">
            <w:pPr>
              <w:rPr>
                <w:rFonts w:asciiTheme="minorHAnsi" w:hAnsiTheme="minorHAnsi" w:cstheme="minorHAnsi"/>
                <w:sz w:val="18"/>
                <w:szCs w:val="16"/>
              </w:rPr>
            </w:pPr>
          </w:p>
        </w:tc>
      </w:tr>
      <w:bookmarkEnd w:id="2"/>
    </w:tbl>
    <w:p w14:paraId="0665E158" w14:textId="77777777" w:rsidR="00B911D4" w:rsidRDefault="00B911D4" w:rsidP="00B911D4">
      <w:pPr>
        <w:tabs>
          <w:tab w:val="center" w:pos="4683"/>
        </w:tabs>
        <w:rPr>
          <w:rFonts w:asciiTheme="minorHAnsi" w:hAnsiTheme="minorHAnsi" w:cstheme="minorBidi"/>
          <w:color w:val="C45911" w:themeColor="accent2" w:themeShade="BF"/>
          <w:sz w:val="36"/>
          <w:szCs w:val="36"/>
        </w:rPr>
      </w:pPr>
    </w:p>
    <w:p w14:paraId="4D572278" w14:textId="77777777" w:rsidR="00B911D4" w:rsidRDefault="00B911D4" w:rsidP="00B911D4">
      <w:pPr>
        <w:tabs>
          <w:tab w:val="center" w:pos="4683"/>
        </w:tabs>
        <w:rPr>
          <w:rFonts w:asciiTheme="minorHAnsi" w:hAnsiTheme="minorHAnsi" w:cstheme="minorBidi"/>
          <w:color w:val="C45911" w:themeColor="accent2" w:themeShade="BF"/>
          <w:sz w:val="36"/>
          <w:szCs w:val="36"/>
        </w:rPr>
      </w:pPr>
    </w:p>
    <w:p w14:paraId="22D224DF" w14:textId="77777777" w:rsidR="00B911D4" w:rsidRDefault="00B911D4" w:rsidP="00B911D4">
      <w:pPr>
        <w:tabs>
          <w:tab w:val="center" w:pos="4683"/>
        </w:tabs>
        <w:rPr>
          <w:rFonts w:asciiTheme="minorHAnsi" w:hAnsiTheme="minorHAnsi" w:cstheme="minorBidi"/>
          <w:color w:val="C45911" w:themeColor="accent2" w:themeShade="BF"/>
          <w:sz w:val="36"/>
          <w:szCs w:val="36"/>
        </w:rPr>
      </w:pPr>
    </w:p>
    <w:p w14:paraId="72DD393A" w14:textId="77777777" w:rsidR="00B911D4" w:rsidRDefault="00B911D4" w:rsidP="00B911D4">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911D4" w:rsidRPr="003534B4" w14:paraId="00E688F6" w14:textId="77777777">
        <w:tc>
          <w:tcPr>
            <w:tcW w:w="15446" w:type="dxa"/>
            <w:gridSpan w:val="3"/>
            <w:shd w:val="clear" w:color="auto" w:fill="FFFFFF" w:themeFill="background1"/>
          </w:tcPr>
          <w:p w14:paraId="2BE96B72" w14:textId="77777777" w:rsidR="00B911D4" w:rsidRDefault="00B911D4">
            <w:pPr>
              <w:rPr>
                <w:rFonts w:asciiTheme="minorHAnsi" w:hAnsiTheme="minorHAnsi" w:cstheme="minorBidi"/>
                <w:b/>
                <w:bCs/>
                <w:color w:val="1F4E79" w:themeColor="accent1" w:themeShade="80"/>
                <w:sz w:val="18"/>
                <w:szCs w:val="18"/>
              </w:rPr>
            </w:pPr>
            <w:r>
              <w:rPr>
                <w:rFonts w:asciiTheme="minorHAnsi" w:hAnsiTheme="minorHAnsi" w:cstheme="minorBidi"/>
                <w:b/>
                <w:bCs/>
                <w:noProof/>
                <w:color w:val="1F4E79" w:themeColor="accent1" w:themeShade="80"/>
                <w:sz w:val="18"/>
                <w:szCs w:val="18"/>
              </w:rPr>
              <w:drawing>
                <wp:anchor distT="0" distB="0" distL="114300" distR="114300" simplePos="0" relativeHeight="251658245" behindDoc="0" locked="0" layoutInCell="1" allowOverlap="1" wp14:anchorId="395C6E36" wp14:editId="6CF95FBF">
                  <wp:simplePos x="0" y="0"/>
                  <wp:positionH relativeFrom="column">
                    <wp:posOffset>-49058</wp:posOffset>
                  </wp:positionH>
                  <wp:positionV relativeFrom="paragraph">
                    <wp:posOffset>598</wp:posOffset>
                  </wp:positionV>
                  <wp:extent cx="728980" cy="748030"/>
                  <wp:effectExtent l="0" t="0" r="0" b="0"/>
                  <wp:wrapSquare wrapText="bothSides"/>
                  <wp:docPr id="392020795" name="Picture 8" descr="A logo for a research pract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20795" name="Picture 8" descr="A logo for a research practic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28980" cy="748030"/>
                          </a:xfrm>
                          <a:prstGeom prst="rect">
                            <a:avLst/>
                          </a:prstGeom>
                          <a:noFill/>
                        </pic:spPr>
                      </pic:pic>
                    </a:graphicData>
                  </a:graphic>
                </wp:anchor>
              </w:drawing>
            </w:r>
            <w:r w:rsidRPr="42519064">
              <w:rPr>
                <w:rFonts w:asciiTheme="minorHAnsi" w:hAnsiTheme="minorHAnsi" w:cstheme="minorBidi"/>
                <w:b/>
                <w:bCs/>
                <w:color w:val="1F4E79" w:themeColor="accent1" w:themeShade="80"/>
                <w:sz w:val="18"/>
                <w:szCs w:val="18"/>
              </w:rPr>
              <w:t>Theme A:  Critical Enquiry and Research-Informed Practice</w:t>
            </w:r>
          </w:p>
          <w:p w14:paraId="34CBB42E" w14:textId="77777777" w:rsidR="00B911D4" w:rsidRPr="00205944" w:rsidRDefault="00B911D4">
            <w:pPr>
              <w:rPr>
                <w:rFonts w:asciiTheme="minorHAnsi" w:hAnsiTheme="minorHAnsi" w:cstheme="minorBidi"/>
                <w:b/>
                <w:bCs/>
                <w:color w:val="1F4E79" w:themeColor="accent1" w:themeShade="80"/>
                <w:sz w:val="18"/>
                <w:szCs w:val="18"/>
              </w:rPr>
            </w:pPr>
            <w:r w:rsidRPr="42519064">
              <w:rPr>
                <w:rFonts w:asciiTheme="minorHAnsi" w:hAnsiTheme="minorHAnsi" w:cstheme="minorBidi"/>
                <w:b/>
                <w:bCs/>
                <w:sz w:val="18"/>
                <w:szCs w:val="18"/>
              </w:rPr>
              <w:t>Use critical enquiry and research informed practice to develop understanding of effective teaching and</w:t>
            </w:r>
            <w:r>
              <w:rPr>
                <w:rFonts w:asciiTheme="minorHAnsi" w:hAnsiTheme="minorHAnsi" w:cstheme="minorBidi"/>
                <w:b/>
                <w:bCs/>
                <w:sz w:val="18"/>
                <w:szCs w:val="18"/>
              </w:rPr>
              <w:t xml:space="preserve"> </w:t>
            </w:r>
            <w:r w:rsidRPr="42519064">
              <w:rPr>
                <w:rFonts w:asciiTheme="minorHAnsi" w:hAnsiTheme="minorHAnsi" w:cstheme="minorBidi"/>
                <w:b/>
                <w:bCs/>
                <w:sz w:val="18"/>
                <w:szCs w:val="18"/>
              </w:rPr>
              <w:t>learning.</w:t>
            </w:r>
          </w:p>
          <w:p w14:paraId="05CC124B" w14:textId="77777777" w:rsidR="00B911D4" w:rsidRPr="00205944" w:rsidRDefault="00B911D4">
            <w:pPr>
              <w:rPr>
                <w:rFonts w:asciiTheme="minorHAnsi" w:hAnsiTheme="minorHAnsi" w:cstheme="minorBidi"/>
                <w:b/>
                <w:i/>
                <w:color w:val="1F4E79" w:themeColor="accent1" w:themeShade="80"/>
                <w:sz w:val="18"/>
                <w:szCs w:val="18"/>
              </w:rPr>
            </w:pPr>
            <w:r w:rsidRPr="42519064">
              <w:rPr>
                <w:rFonts w:asciiTheme="minorHAnsi" w:hAnsiTheme="minorHAnsi" w:cstheme="minorBidi"/>
                <w:b/>
                <w:bCs/>
                <w:i/>
                <w:iCs/>
                <w:color w:val="1F4E79" w:themeColor="accent1" w:themeShade="80"/>
                <w:sz w:val="18"/>
                <w:szCs w:val="18"/>
              </w:rPr>
              <w:t>(</w:t>
            </w:r>
            <w:hyperlink r:id="rId29">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Professional Behaviours, </w:t>
            </w:r>
            <w:hyperlink r:id="rId30">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xml:space="preserve"> 8 and Part 2)</w:t>
            </w:r>
          </w:p>
        </w:tc>
      </w:tr>
      <w:tr w:rsidR="00B911D4" w:rsidRPr="003534B4" w14:paraId="77A4A802" w14:textId="77777777">
        <w:tc>
          <w:tcPr>
            <w:tcW w:w="4673" w:type="dxa"/>
            <w:shd w:val="clear" w:color="auto" w:fill="F7CAAC" w:themeFill="accent2" w:themeFillTint="66"/>
          </w:tcPr>
          <w:p w14:paraId="2721044F" w14:textId="77777777" w:rsidR="00B911D4" w:rsidRPr="003534B4" w:rsidRDefault="00B911D4">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 (T)</w:t>
            </w:r>
          </w:p>
          <w:p w14:paraId="38AF145B" w14:textId="77777777" w:rsidR="00B911D4" w:rsidRPr="003534B4" w:rsidRDefault="00B911D4">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E599" w:themeFill="accent4" w:themeFillTint="66"/>
          </w:tcPr>
          <w:p w14:paraId="2FACBB3E" w14:textId="77777777" w:rsidR="00B911D4" w:rsidRPr="003534B4" w:rsidRDefault="00B911D4">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 (A)</w:t>
            </w:r>
          </w:p>
          <w:p w14:paraId="109802F5" w14:textId="77777777" w:rsidR="00B911D4" w:rsidRPr="003534B4" w:rsidRDefault="00B911D4">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32B624C8" w14:textId="77777777" w:rsidR="00B911D4" w:rsidRPr="003534B4" w:rsidRDefault="00B911D4">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 (B)</w:t>
            </w:r>
          </w:p>
          <w:p w14:paraId="10ADD3D7" w14:textId="77777777" w:rsidR="00B911D4" w:rsidRPr="003534B4" w:rsidRDefault="00B911D4">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3534B4" w14:paraId="13845C37" w14:textId="77777777">
        <w:trPr>
          <w:trHeight w:val="300"/>
        </w:trPr>
        <w:tc>
          <w:tcPr>
            <w:tcW w:w="4673" w:type="dxa"/>
            <w:shd w:val="clear" w:color="auto" w:fill="FBE4D5" w:themeFill="accent2" w:themeFillTint="33"/>
          </w:tcPr>
          <w:p w14:paraId="02CE4AD1"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Engage with relevant research and policy relating to subject and pedagogical knowledge.</w:t>
            </w:r>
          </w:p>
          <w:p w14:paraId="3F18F198" w14:textId="77777777" w:rsidR="00B911D4" w:rsidRPr="003534B4" w:rsidRDefault="00B911D4">
            <w:pPr>
              <w:spacing w:after="0"/>
              <w:ind w:left="-20" w:right="-20"/>
              <w:rPr>
                <w:rFonts w:asciiTheme="minorHAnsi" w:eastAsia="Calibri" w:hAnsiTheme="minorHAnsi" w:cstheme="minorBidi"/>
                <w:sz w:val="18"/>
                <w:szCs w:val="18"/>
              </w:rPr>
            </w:pPr>
          </w:p>
          <w:p w14:paraId="3AF91A81"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Use identified resources and reading to support learning in the subject.</w:t>
            </w:r>
          </w:p>
          <w:p w14:paraId="017A9FE2" w14:textId="77777777" w:rsidR="00B911D4" w:rsidRPr="003534B4" w:rsidRDefault="00B911D4">
            <w:pPr>
              <w:spacing w:after="0" w:line="257" w:lineRule="auto"/>
              <w:ind w:left="-20" w:right="-20"/>
              <w:rPr>
                <w:rFonts w:asciiTheme="minorHAnsi" w:eastAsia="Calibri" w:hAnsiTheme="minorHAnsi" w:cstheme="minorBidi"/>
                <w:sz w:val="18"/>
                <w:szCs w:val="18"/>
              </w:rPr>
            </w:pPr>
          </w:p>
          <w:p w14:paraId="58544C7C" w14:textId="77777777" w:rsidR="00B911D4" w:rsidRPr="003534B4" w:rsidRDefault="00B911D4">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35071168"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Critically evaluate identified reading and resources to develop subject and pedagogical knowledge that can be applied into the planning, teaching and assessment cycle as a result.  </w:t>
            </w:r>
          </w:p>
          <w:p w14:paraId="6B339859" w14:textId="77777777" w:rsidR="00B911D4" w:rsidRPr="003534B4" w:rsidRDefault="00B911D4">
            <w:pPr>
              <w:spacing w:after="0"/>
              <w:ind w:right="-20"/>
              <w:rPr>
                <w:rFonts w:asciiTheme="minorHAnsi" w:eastAsia="Calibri" w:hAnsiTheme="minorHAnsi" w:cstheme="minorBidi"/>
                <w:sz w:val="18"/>
                <w:szCs w:val="18"/>
              </w:rPr>
            </w:pPr>
          </w:p>
          <w:p w14:paraId="356878CE"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applicable research for the current stage of development and articulate why the research is valid and reliable for supporting the development of a particular area of practice. Show an understanding of reliability and bias limitations in education-based research.</w:t>
            </w:r>
          </w:p>
          <w:p w14:paraId="03EF5506"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0F9D8706"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by making informed pedagogical choices based on reading, research, and intended impact on pupils’ learning.  </w:t>
            </w:r>
          </w:p>
          <w:p w14:paraId="29519B5E" w14:textId="77777777" w:rsidR="00B911D4" w:rsidRPr="003534B4" w:rsidRDefault="00B911D4">
            <w:pPr>
              <w:spacing w:after="0"/>
              <w:ind w:left="-20" w:right="-20"/>
              <w:rPr>
                <w:rFonts w:asciiTheme="minorHAnsi" w:eastAsia="Calibri" w:hAnsiTheme="minorHAnsi" w:cstheme="minorBidi"/>
                <w:sz w:val="18"/>
                <w:szCs w:val="18"/>
              </w:rPr>
            </w:pPr>
          </w:p>
          <w:p w14:paraId="3AC222BD" w14:textId="77777777" w:rsidR="00B911D4" w:rsidRPr="003534B4" w:rsidRDefault="00B911D4">
            <w:pPr>
              <w:spacing w:after="0"/>
              <w:ind w:left="-20" w:right="-20"/>
              <w:rPr>
                <w:rFonts w:asciiTheme="minorHAnsi" w:eastAsia="Calibri" w:hAnsiTheme="minorHAnsi" w:cstheme="minorBidi"/>
                <w:sz w:val="18"/>
                <w:szCs w:val="18"/>
              </w:rPr>
            </w:pPr>
          </w:p>
          <w:p w14:paraId="44BB9256"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 practice through critical evaluation of reading and research, considering its reliability and bias limitations to justify its use for continued professional development, and its application when designing informed planning and teaching.</w:t>
            </w:r>
          </w:p>
          <w:p w14:paraId="6AE9D9BC" w14:textId="77777777" w:rsidR="00B911D4" w:rsidRPr="003534B4" w:rsidRDefault="00B911D4">
            <w:pPr>
              <w:spacing w:after="0"/>
              <w:ind w:left="-20" w:right="-20"/>
              <w:rPr>
                <w:rFonts w:asciiTheme="minorHAnsi" w:eastAsia="Calibri" w:hAnsiTheme="minorHAnsi" w:cstheme="minorBidi"/>
                <w:sz w:val="18"/>
                <w:szCs w:val="18"/>
              </w:rPr>
            </w:pPr>
          </w:p>
          <w:p w14:paraId="2853021A" w14:textId="77777777" w:rsidR="00B911D4" w:rsidRPr="003534B4" w:rsidRDefault="00B911D4">
            <w:pPr>
              <w:rPr>
                <w:rFonts w:asciiTheme="minorHAnsi" w:eastAsia="Calibri" w:hAnsiTheme="minorHAnsi" w:cstheme="minorBidi"/>
                <w:sz w:val="18"/>
                <w:szCs w:val="18"/>
              </w:rPr>
            </w:pPr>
          </w:p>
        </w:tc>
      </w:tr>
      <w:tr w:rsidR="00B911D4" w:rsidRPr="003534B4" w14:paraId="59C7F498" w14:textId="77777777">
        <w:trPr>
          <w:trHeight w:val="300"/>
        </w:trPr>
        <w:tc>
          <w:tcPr>
            <w:tcW w:w="4673" w:type="dxa"/>
            <w:shd w:val="clear" w:color="auto" w:fill="FBE4D5" w:themeFill="accent2" w:themeFillTint="33"/>
          </w:tcPr>
          <w:p w14:paraId="57D2695E" w14:textId="77777777" w:rsidR="00B911D4" w:rsidRPr="003534B4" w:rsidRDefault="00B911D4">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Reflect on taught lessons, including those of expert colleagues, making links to theory and practice explored in sessions and observed in the placement school/s.</w:t>
            </w:r>
          </w:p>
        </w:tc>
        <w:tc>
          <w:tcPr>
            <w:tcW w:w="4961" w:type="dxa"/>
            <w:shd w:val="clear" w:color="auto" w:fill="FFF2CC" w:themeFill="accent4" w:themeFillTint="33"/>
          </w:tcPr>
          <w:p w14:paraId="3E212E9D"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Reflect critically to deconstruct elements of practice and articulate how practice links to the evidence base or research that informed it.</w:t>
            </w:r>
          </w:p>
          <w:p w14:paraId="1A06135B" w14:textId="77777777" w:rsidR="00B911D4" w:rsidRPr="003534B4" w:rsidRDefault="00B911D4">
            <w:pPr>
              <w:spacing w:after="0"/>
              <w:ind w:left="-20" w:right="-20"/>
              <w:rPr>
                <w:rFonts w:asciiTheme="minorHAnsi" w:eastAsia="Calibri" w:hAnsiTheme="minorHAnsi" w:cstheme="minorBidi"/>
                <w:sz w:val="18"/>
                <w:szCs w:val="18"/>
              </w:rPr>
            </w:pPr>
          </w:p>
          <w:p w14:paraId="7621471F"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p>
        </w:tc>
        <w:tc>
          <w:tcPr>
            <w:tcW w:w="5812" w:type="dxa"/>
            <w:shd w:val="clear" w:color="auto" w:fill="E2EFD9" w:themeFill="accent6" w:themeFillTint="33"/>
          </w:tcPr>
          <w:p w14:paraId="75B271E2"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Justify research informed approaches that have been chosen, analysing their impact on the progress of pupils and ways in which approaches may be refined for greater impact.</w:t>
            </w:r>
          </w:p>
        </w:tc>
      </w:tr>
      <w:tr w:rsidR="00B911D4" w:rsidRPr="003534B4" w14:paraId="1BC822D1" w14:textId="77777777">
        <w:trPr>
          <w:trHeight w:val="300"/>
        </w:trPr>
        <w:tc>
          <w:tcPr>
            <w:tcW w:w="4673" w:type="dxa"/>
            <w:shd w:val="clear" w:color="auto" w:fill="FBE4D5" w:themeFill="accent2" w:themeFillTint="33"/>
          </w:tcPr>
          <w:p w14:paraId="66FF510B"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Track development of curriculum, pedagogical knowledge, skills, and understanding.  </w:t>
            </w:r>
          </w:p>
          <w:p w14:paraId="6BD50D6D"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67710728" w14:textId="77777777" w:rsidR="00B911D4" w:rsidRPr="003534B4" w:rsidRDefault="00B911D4">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Pr="003534B4">
              <w:rPr>
                <w:rFonts w:asciiTheme="minorHAnsi" w:eastAsia="Calibri" w:hAnsiTheme="minorHAnsi" w:cstheme="minorBidi"/>
                <w:sz w:val="18"/>
                <w:szCs w:val="18"/>
              </w:rPr>
              <w:t xml:space="preserve">se subject audits to identify areas of current strengths and development, tracking curriculum, pedagogical knowledge, skills, and understanding to inform professional development.  </w:t>
            </w:r>
          </w:p>
        </w:tc>
        <w:tc>
          <w:tcPr>
            <w:tcW w:w="5812" w:type="dxa"/>
            <w:shd w:val="clear" w:color="auto" w:fill="E2EFD9" w:themeFill="accent6" w:themeFillTint="33"/>
          </w:tcPr>
          <w:p w14:paraId="762C6D68"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Critically evaluate the impact of research informed pedagogical approaches on pupils’ progress, identifying ways to improve both professional practice and subject specific practices. </w:t>
            </w:r>
          </w:p>
          <w:p w14:paraId="216E33DB"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tbl>
      <w:tblPr>
        <w:tblStyle w:val="TableGrid"/>
        <w:tblW w:w="15446" w:type="dxa"/>
        <w:tblLook w:val="04A0" w:firstRow="1" w:lastRow="0" w:firstColumn="1" w:lastColumn="0" w:noHBand="0" w:noVBand="1"/>
      </w:tblPr>
      <w:tblGrid>
        <w:gridCol w:w="4673"/>
        <w:gridCol w:w="4961"/>
        <w:gridCol w:w="5812"/>
      </w:tblGrid>
      <w:tr w:rsidR="00B911D4" w:rsidRPr="005E3E36" w14:paraId="081D8139" w14:textId="77777777">
        <w:tc>
          <w:tcPr>
            <w:tcW w:w="15446" w:type="dxa"/>
            <w:gridSpan w:val="3"/>
            <w:shd w:val="clear" w:color="auto" w:fill="FFFFFF" w:themeFill="background1"/>
          </w:tcPr>
          <w:p w14:paraId="67EC5FA0" w14:textId="77777777" w:rsidR="00B911D4" w:rsidRPr="003534B4" w:rsidRDefault="00B911D4">
            <w:pPr>
              <w:rPr>
                <w:rFonts w:asciiTheme="minorHAnsi" w:eastAsia="Calibri" w:hAnsiTheme="minorHAnsi" w:cstheme="minorBidi"/>
                <w:b/>
                <w:bCs/>
                <w:sz w:val="18"/>
                <w:szCs w:val="18"/>
              </w:rPr>
            </w:pPr>
            <w:r>
              <w:rPr>
                <w:rFonts w:asciiTheme="minorHAnsi" w:eastAsia="Calibri" w:hAnsiTheme="minorHAnsi" w:cstheme="minorBidi"/>
                <w:noProof/>
                <w:sz w:val="18"/>
                <w:szCs w:val="18"/>
              </w:rPr>
              <w:lastRenderedPageBreak/>
              <w:drawing>
                <wp:anchor distT="0" distB="0" distL="114300" distR="114300" simplePos="0" relativeHeight="251658246" behindDoc="0" locked="0" layoutInCell="1" allowOverlap="1" wp14:anchorId="67D21375" wp14:editId="35D46E13">
                  <wp:simplePos x="0" y="0"/>
                  <wp:positionH relativeFrom="column">
                    <wp:posOffset>-635</wp:posOffset>
                  </wp:positionH>
                  <wp:positionV relativeFrom="paragraph">
                    <wp:posOffset>1270</wp:posOffset>
                  </wp:positionV>
                  <wp:extent cx="681355" cy="681355"/>
                  <wp:effectExtent l="0" t="0" r="4445" b="4445"/>
                  <wp:wrapSquare wrapText="bothSides"/>
                  <wp:docPr id="1995996559" name="Picture 9" descr="A circular logo with people sitting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96559" name="Picture 9" descr="A circular logo with people sitting in a circle&#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1355" cy="681355"/>
                          </a:xfrm>
                          <a:prstGeom prst="rect">
                            <a:avLst/>
                          </a:prstGeom>
                          <a:noFill/>
                        </pic:spPr>
                      </pic:pic>
                    </a:graphicData>
                  </a:graphic>
                  <wp14:sizeRelH relativeFrom="margin">
                    <wp14:pctWidth>0</wp14:pctWidth>
                  </wp14:sizeRelH>
                  <wp14:sizeRelV relativeFrom="margin">
                    <wp14:pctHeight>0</wp14:pctHeight>
                  </wp14:sizeRelV>
                </wp:anchor>
              </w:drawing>
            </w:r>
            <w:r w:rsidRPr="79AAFF04">
              <w:rPr>
                <w:rFonts w:asciiTheme="minorHAnsi" w:eastAsia="Calibri" w:hAnsiTheme="minorHAnsi" w:cstheme="minorBidi"/>
                <w:sz w:val="18"/>
                <w:szCs w:val="18"/>
              </w:rPr>
              <w:br w:type="page"/>
            </w:r>
            <w:r w:rsidRPr="79AAFF04">
              <w:rPr>
                <w:rFonts w:asciiTheme="minorHAnsi" w:eastAsia="Calibri" w:hAnsiTheme="minorHAnsi" w:cstheme="minorBidi"/>
                <w:b/>
                <w:bCs/>
                <w:color w:val="1F4E79" w:themeColor="accent1" w:themeShade="80"/>
                <w:sz w:val="18"/>
                <w:szCs w:val="18"/>
              </w:rPr>
              <w:t>Theme B:  Behaviour and Wellbeing</w:t>
            </w:r>
          </w:p>
          <w:p w14:paraId="721D63B3" w14:textId="77777777" w:rsidR="00B911D4" w:rsidRPr="003534B4" w:rsidRDefault="00B911D4">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 xml:space="preserve">Establish effective behaviour management using high expectations and awareness of pupil wellbeing. </w:t>
            </w:r>
          </w:p>
          <w:p w14:paraId="6C86BD6A" w14:textId="77777777" w:rsidR="00B911D4" w:rsidRPr="00205944" w:rsidRDefault="00B911D4">
            <w:pPr>
              <w:rPr>
                <w:rFonts w:eastAsia="Calibri"/>
              </w:rPr>
            </w:pPr>
            <w:r w:rsidRPr="42519064">
              <w:rPr>
                <w:rFonts w:asciiTheme="minorHAnsi" w:eastAsia="Calibri" w:hAnsiTheme="minorHAnsi" w:cstheme="minorBidi"/>
                <w:b/>
                <w:bCs/>
                <w:i/>
                <w:iCs/>
                <w:color w:val="1F4E79" w:themeColor="accent1" w:themeShade="80"/>
                <w:sz w:val="18"/>
                <w:szCs w:val="18"/>
              </w:rPr>
              <w:t>(</w:t>
            </w:r>
            <w:hyperlink r:id="rId32">
              <w:r w:rsidRPr="42519064">
                <w:rPr>
                  <w:rStyle w:val="Hyperlink"/>
                  <w:rFonts w:asciiTheme="minorHAnsi" w:eastAsia="Calibri" w:hAnsiTheme="minorHAnsi" w:cstheme="minorBidi"/>
                  <w:b/>
                  <w:bCs/>
                  <w:i/>
                  <w:iCs/>
                  <w:sz w:val="18"/>
                  <w:szCs w:val="18"/>
                </w:rPr>
                <w:t>ITTECF</w:t>
              </w:r>
            </w:hyperlink>
            <w:r w:rsidRPr="42519064">
              <w:rPr>
                <w:rFonts w:asciiTheme="minorHAnsi" w:eastAsia="Calibri" w:hAnsiTheme="minorHAnsi" w:cstheme="minorBidi"/>
                <w:b/>
                <w:bCs/>
                <w:i/>
                <w:iCs/>
                <w:color w:val="1F4E79" w:themeColor="accent1" w:themeShade="80"/>
                <w:sz w:val="18"/>
                <w:szCs w:val="18"/>
              </w:rPr>
              <w:t xml:space="preserve">: High Expectations and Managing Behaviour, </w:t>
            </w:r>
            <w:hyperlink r:id="rId33">
              <w:r w:rsidRPr="42519064">
                <w:rPr>
                  <w:rStyle w:val="Hyperlink"/>
                  <w:rFonts w:asciiTheme="minorHAnsi" w:eastAsia="Calibri" w:hAnsiTheme="minorHAnsi" w:cstheme="minorBidi"/>
                  <w:b/>
                  <w:bCs/>
                  <w:i/>
                  <w:iCs/>
                  <w:sz w:val="18"/>
                  <w:szCs w:val="18"/>
                </w:rPr>
                <w:t>Teachers’ Standards:</w:t>
              </w:r>
            </w:hyperlink>
            <w:r w:rsidRPr="42519064">
              <w:rPr>
                <w:rFonts w:asciiTheme="minorHAnsi" w:eastAsia="Calibri" w:hAnsiTheme="minorHAnsi" w:cstheme="minorBidi"/>
                <w:b/>
                <w:bCs/>
                <w:i/>
                <w:iCs/>
                <w:color w:val="1F4E79" w:themeColor="accent1" w:themeShade="80"/>
                <w:sz w:val="18"/>
                <w:szCs w:val="18"/>
              </w:rPr>
              <w:t xml:space="preserve"> 1 and 7)</w:t>
            </w:r>
            <w:r w:rsidRPr="42519064">
              <w:rPr>
                <w:noProof/>
              </w:rPr>
              <w:t xml:space="preserve"> </w:t>
            </w:r>
          </w:p>
        </w:tc>
      </w:tr>
      <w:tr w:rsidR="00B911D4" w:rsidRPr="00C53E0E" w14:paraId="0752F445" w14:textId="77777777">
        <w:trPr>
          <w:trHeight w:val="1092"/>
        </w:trPr>
        <w:tc>
          <w:tcPr>
            <w:tcW w:w="4673" w:type="dxa"/>
            <w:shd w:val="clear" w:color="auto" w:fill="F7CAAC" w:themeFill="accent2" w:themeFillTint="66"/>
          </w:tcPr>
          <w:p w14:paraId="6EF328F8" w14:textId="77777777" w:rsidR="00B911D4" w:rsidRPr="003534B4"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017793F4" w14:textId="77777777" w:rsidR="00B911D4" w:rsidRPr="003534B4" w:rsidRDefault="00B911D4">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6373B3CE" w14:textId="77777777" w:rsidR="00B911D4" w:rsidRPr="003534B4"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 (A)</w:t>
            </w:r>
          </w:p>
          <w:p w14:paraId="68C5E091" w14:textId="77777777" w:rsidR="00B911D4" w:rsidRPr="003534B4" w:rsidRDefault="00B911D4">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0A451437" w14:textId="77777777" w:rsidR="00B911D4" w:rsidRPr="003534B4"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172526EC" w14:textId="77777777" w:rsidR="00B911D4" w:rsidRPr="003534B4" w:rsidRDefault="00B911D4">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C53E0E" w14:paraId="30EDCCB6" w14:textId="77777777">
        <w:tc>
          <w:tcPr>
            <w:tcW w:w="4673" w:type="dxa"/>
            <w:shd w:val="clear" w:color="auto" w:fill="FBE4D5" w:themeFill="accent2" w:themeFillTint="33"/>
          </w:tcPr>
          <w:p w14:paraId="1471A7F4" w14:textId="77777777" w:rsidR="00B911D4" w:rsidRPr="003534B4" w:rsidRDefault="00B911D4">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reinforce effective classroom routines including creating an effective learning environment</w:t>
            </w:r>
            <w:r w:rsidRPr="0DD85416">
              <w:rPr>
                <w:rFonts w:asciiTheme="minorHAnsi" w:eastAsia="Calibri" w:hAnsiTheme="minorHAnsi" w:cstheme="minorBidi"/>
                <w:sz w:val="18"/>
                <w:szCs w:val="18"/>
              </w:rPr>
              <w:t>.</w:t>
            </w:r>
          </w:p>
          <w:p w14:paraId="6744E78C" w14:textId="77777777" w:rsidR="00B911D4" w:rsidRPr="003534B4" w:rsidRDefault="00B911D4">
            <w:pPr>
              <w:spacing w:after="0"/>
              <w:ind w:right="-20"/>
              <w:rPr>
                <w:rFonts w:asciiTheme="minorHAnsi" w:eastAsia="Calibri" w:hAnsiTheme="minorHAnsi" w:cstheme="minorHAnsi"/>
                <w:sz w:val="18"/>
                <w:szCs w:val="18"/>
              </w:rPr>
            </w:pPr>
          </w:p>
          <w:p w14:paraId="5973D0A2" w14:textId="77777777" w:rsidR="00B911D4" w:rsidRPr="003534B4" w:rsidRDefault="00B911D4">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Be clear about what good behaviour looks like in the placement school/s and prepare for common behaviour issues by observing expert colleagues</w:t>
            </w:r>
            <w:r>
              <w:rPr>
                <w:rFonts w:asciiTheme="minorHAnsi" w:eastAsia="Calibri" w:hAnsiTheme="minorHAnsi" w:cstheme="minorHAnsi"/>
                <w:sz w:val="18"/>
                <w:szCs w:val="18"/>
              </w:rPr>
              <w:t>. P</w:t>
            </w:r>
            <w:r w:rsidRPr="003534B4">
              <w:rPr>
                <w:rFonts w:asciiTheme="minorHAnsi" w:eastAsia="Calibri" w:hAnsiTheme="minorHAnsi" w:cstheme="minorHAnsi"/>
                <w:sz w:val="18"/>
                <w:szCs w:val="18"/>
              </w:rPr>
              <w:t>lanning states how they will be addressed.</w:t>
            </w:r>
          </w:p>
        </w:tc>
        <w:tc>
          <w:tcPr>
            <w:tcW w:w="4961" w:type="dxa"/>
            <w:shd w:val="clear" w:color="auto" w:fill="FFF2CC" w:themeFill="accent4" w:themeFillTint="33"/>
          </w:tcPr>
          <w:p w14:paraId="4B17AA79" w14:textId="77777777" w:rsidR="00B911D4" w:rsidRPr="003534B4" w:rsidRDefault="00B911D4">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Establish a supportive and inclusive learning environment by demonstrating clear behavioural expectations and effective classroom routines, sharing these values with pupils to support classroom and placement culture.</w:t>
            </w:r>
          </w:p>
          <w:p w14:paraId="65F3B2B4" w14:textId="77777777" w:rsidR="00B911D4" w:rsidRPr="003534B4" w:rsidRDefault="00B911D4">
            <w:pPr>
              <w:spacing w:after="0"/>
              <w:ind w:left="-20" w:right="-20"/>
              <w:rPr>
                <w:rFonts w:asciiTheme="minorHAnsi" w:hAnsiTheme="minorHAnsi" w:cstheme="minorHAnsi"/>
                <w:sz w:val="18"/>
                <w:szCs w:val="18"/>
              </w:rPr>
            </w:pPr>
          </w:p>
          <w:p w14:paraId="511B9FEC" w14:textId="77777777" w:rsidR="00B911D4" w:rsidRPr="003534B4" w:rsidRDefault="00B911D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Make deliberate choices being clear and precise when teaching pupils about expectations of good behaviour.</w:t>
            </w:r>
          </w:p>
        </w:tc>
        <w:tc>
          <w:tcPr>
            <w:tcW w:w="5812" w:type="dxa"/>
            <w:shd w:val="clear" w:color="auto" w:fill="E2EFD9" w:themeFill="accent6" w:themeFillTint="33"/>
          </w:tcPr>
          <w:p w14:paraId="2BD2F63B" w14:textId="77777777" w:rsidR="00B911D4" w:rsidRPr="003534B4" w:rsidRDefault="00B911D4">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Deliver high-quality teaching with behavioural expectations fully embedded to maximise time in the lesson for learning</w:t>
            </w:r>
            <w:r>
              <w:rPr>
                <w:rFonts w:asciiTheme="minorHAnsi" w:eastAsia="Calibri" w:hAnsiTheme="minorHAnsi" w:cstheme="minorHAnsi"/>
                <w:color w:val="000000" w:themeColor="text1"/>
                <w:sz w:val="18"/>
                <w:szCs w:val="18"/>
              </w:rPr>
              <w:t>. E</w:t>
            </w:r>
            <w:r w:rsidRPr="003534B4">
              <w:rPr>
                <w:rFonts w:asciiTheme="minorHAnsi" w:eastAsia="Calibri" w:hAnsiTheme="minorHAnsi" w:cstheme="minorHAnsi"/>
                <w:color w:val="000000" w:themeColor="text1"/>
                <w:sz w:val="18"/>
                <w:szCs w:val="18"/>
              </w:rPr>
              <w:t>nsure a predictable and secure learning environment via a range of effective behaviour management strategies that are supportive, inclusive and fosters resilience for all pupils.</w:t>
            </w:r>
          </w:p>
          <w:p w14:paraId="573CF293" w14:textId="77777777" w:rsidR="00B911D4" w:rsidRPr="003534B4" w:rsidRDefault="00B911D4">
            <w:pPr>
              <w:spacing w:after="0"/>
              <w:ind w:left="-20" w:right="-20"/>
              <w:rPr>
                <w:rFonts w:asciiTheme="minorHAnsi" w:eastAsia="Calibri" w:hAnsiTheme="minorHAnsi" w:cstheme="minorHAnsi"/>
                <w:color w:val="000000" w:themeColor="text1"/>
                <w:sz w:val="18"/>
                <w:szCs w:val="18"/>
              </w:rPr>
            </w:pPr>
          </w:p>
          <w:p w14:paraId="5832D3A2" w14:textId="77777777" w:rsidR="00B911D4" w:rsidRPr="003534B4" w:rsidRDefault="00B911D4">
            <w:pPr>
              <w:spacing w:after="0"/>
              <w:ind w:left="-20" w:right="-20"/>
              <w:rPr>
                <w:rFonts w:asciiTheme="minorHAnsi" w:hAnsiTheme="minorHAnsi" w:cstheme="minorHAnsi"/>
                <w:sz w:val="18"/>
                <w:szCs w:val="18"/>
              </w:rPr>
            </w:pPr>
          </w:p>
        </w:tc>
      </w:tr>
      <w:tr w:rsidR="00B911D4" w:rsidRPr="00C53E0E" w14:paraId="7D3F80D8" w14:textId="77777777">
        <w:trPr>
          <w:trHeight w:val="300"/>
        </w:trPr>
        <w:tc>
          <w:tcPr>
            <w:tcW w:w="4673" w:type="dxa"/>
            <w:shd w:val="clear" w:color="auto" w:fill="FBE4D5" w:themeFill="accent2" w:themeFillTint="33"/>
          </w:tcPr>
          <w:p w14:paraId="2DD33A4F" w14:textId="77777777" w:rsidR="00B911D4" w:rsidRPr="003534B4" w:rsidRDefault="00B911D4">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 xml:space="preserve">Build effective relationships with all pupils in the placement school/s based on an ethos of mutual trust and respect. </w:t>
            </w:r>
          </w:p>
          <w:p w14:paraId="1B70BA86" w14:textId="77777777" w:rsidR="00B911D4" w:rsidRPr="003534B4" w:rsidRDefault="00B911D4">
            <w:pPr>
              <w:spacing w:after="0"/>
              <w:ind w:left="-20" w:right="-20"/>
              <w:rPr>
                <w:rFonts w:ascii="Calibri" w:eastAsia="Calibri" w:hAnsi="Calibri" w:cs="Calibri"/>
                <w:color w:val="000000" w:themeColor="text1"/>
                <w:sz w:val="18"/>
                <w:szCs w:val="18"/>
              </w:rPr>
            </w:pPr>
          </w:p>
          <w:p w14:paraId="4EB067A4" w14:textId="77777777" w:rsidR="00B911D4" w:rsidRPr="003534B4" w:rsidRDefault="00B911D4">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6084EAEC" w14:textId="77777777" w:rsidR="00B911D4" w:rsidRPr="003534B4" w:rsidRDefault="00B911D4">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Provide opportunities to exercise self-regulation by role modelling behaviour that influences the attitudes, values, and behaviours of pupils through consistency in language and non-verbal signals for instructions and directions.</w:t>
            </w:r>
          </w:p>
          <w:p w14:paraId="66355299" w14:textId="77777777" w:rsidR="00B911D4" w:rsidRPr="003534B4" w:rsidRDefault="00B911D4">
            <w:pPr>
              <w:spacing w:after="0"/>
              <w:ind w:left="-20" w:right="-20"/>
              <w:rPr>
                <w:rFonts w:asciiTheme="minorHAnsi" w:eastAsia="Calibri" w:hAnsiTheme="minorHAnsi" w:cstheme="minorBidi"/>
                <w:sz w:val="18"/>
                <w:szCs w:val="18"/>
              </w:rPr>
            </w:pPr>
          </w:p>
          <w:p w14:paraId="26AEA2E2" w14:textId="77777777" w:rsidR="00B911D4" w:rsidRPr="003534B4" w:rsidRDefault="00B911D4">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14AB6FC7" w14:textId="77777777" w:rsidR="00B911D4" w:rsidRPr="003534B4" w:rsidRDefault="00B911D4">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Develop an excellent climate for learning where pupils practice perseverance and learning from mistakes as they continue to practice self-regulati</w:t>
            </w:r>
            <w:r w:rsidRPr="297C1C5D">
              <w:rPr>
                <w:rFonts w:asciiTheme="minorHAnsi" w:eastAsia="Calibri" w:hAnsiTheme="minorHAnsi" w:cstheme="minorBidi"/>
                <w:sz w:val="18"/>
                <w:szCs w:val="18"/>
              </w:rPr>
              <w:t xml:space="preserve">on. </w:t>
            </w:r>
          </w:p>
          <w:p w14:paraId="0FEBD733" w14:textId="77777777" w:rsidR="00B911D4" w:rsidRPr="003534B4" w:rsidRDefault="00B911D4">
            <w:pPr>
              <w:spacing w:after="0"/>
              <w:ind w:right="-20"/>
              <w:rPr>
                <w:rFonts w:asciiTheme="minorHAnsi" w:eastAsia="Calibri" w:hAnsiTheme="minorHAnsi" w:cstheme="minorBidi"/>
                <w:sz w:val="18"/>
                <w:szCs w:val="18"/>
              </w:rPr>
            </w:pPr>
          </w:p>
          <w:p w14:paraId="65AB71F4" w14:textId="77777777" w:rsidR="00B911D4" w:rsidRPr="003534B4" w:rsidRDefault="00B911D4">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00B911D4" w:rsidRPr="00C53E0E" w14:paraId="0AB5E92A" w14:textId="77777777">
        <w:trPr>
          <w:trHeight w:val="300"/>
        </w:trPr>
        <w:tc>
          <w:tcPr>
            <w:tcW w:w="4673" w:type="dxa"/>
            <w:shd w:val="clear" w:color="auto" w:fill="FBE4D5" w:themeFill="accent2" w:themeFillTint="33"/>
          </w:tcPr>
          <w:p w14:paraId="083ECB32" w14:textId="77777777" w:rsidR="00B911D4" w:rsidRPr="003534B4" w:rsidRDefault="00B911D4">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 xml:space="preserve">Use the placement school’s behaviour management policies and understand how these should be implemented in the context of the school placement. </w:t>
            </w:r>
          </w:p>
          <w:p w14:paraId="6C05DFDA" w14:textId="77777777" w:rsidR="00B911D4" w:rsidRPr="003534B4" w:rsidRDefault="00B911D4">
            <w:pPr>
              <w:spacing w:after="0"/>
              <w:ind w:right="-20"/>
              <w:rPr>
                <w:rFonts w:asciiTheme="minorHAnsi" w:eastAsia="Calibri" w:hAnsiTheme="minorHAnsi" w:cstheme="minorHAnsi"/>
                <w:sz w:val="18"/>
                <w:szCs w:val="18"/>
              </w:rPr>
            </w:pPr>
          </w:p>
          <w:p w14:paraId="3869B238" w14:textId="77777777" w:rsidR="00B911D4" w:rsidRPr="003534B4" w:rsidRDefault="00B911D4">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Evaluate how high expectations are demonstrated through praising pupil engagement and progress made.</w:t>
            </w:r>
          </w:p>
        </w:tc>
        <w:tc>
          <w:tcPr>
            <w:tcW w:w="4961" w:type="dxa"/>
            <w:shd w:val="clear" w:color="auto" w:fill="FFF2CC" w:themeFill="accent4" w:themeFillTint="33"/>
          </w:tcPr>
          <w:p w14:paraId="49E6EA48" w14:textId="77777777" w:rsidR="00B911D4" w:rsidRPr="003534B4" w:rsidRDefault="00B911D4">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Secure high expectations of good behaviour through school behaviour policies and a predictable and secure system of rewards and strategies appropriate to the needs of pupils.</w:t>
            </w:r>
          </w:p>
          <w:p w14:paraId="3AB6A120" w14:textId="77777777" w:rsidR="00B911D4" w:rsidRDefault="00B911D4">
            <w:pPr>
              <w:spacing w:after="0"/>
              <w:ind w:right="-20"/>
              <w:rPr>
                <w:rFonts w:asciiTheme="minorHAnsi" w:eastAsia="Calibri" w:hAnsiTheme="minorHAnsi" w:cstheme="minorBidi"/>
                <w:sz w:val="18"/>
                <w:szCs w:val="18"/>
              </w:rPr>
            </w:pPr>
          </w:p>
          <w:p w14:paraId="0B5021B8" w14:textId="77777777" w:rsidR="00B911D4" w:rsidRPr="003534B4" w:rsidRDefault="00B911D4">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 early and least-intrusive interventions as an initial response to low level disruption, seeking out additional support quickly when required to maintain expected behaviour.</w:t>
            </w:r>
          </w:p>
        </w:tc>
        <w:tc>
          <w:tcPr>
            <w:tcW w:w="5812" w:type="dxa"/>
            <w:shd w:val="clear" w:color="auto" w:fill="E2EFD9" w:themeFill="accent6" w:themeFillTint="33"/>
          </w:tcPr>
          <w:p w14:paraId="1C2A4233"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Consistently use school behaviour policies to persevere in setting</w:t>
            </w:r>
            <w:r w:rsidRPr="003534B4">
              <w:rPr>
                <w:rFonts w:asciiTheme="minorHAnsi" w:eastAsia="Calibri" w:hAnsiTheme="minorHAnsi" w:cstheme="minorHAnsi"/>
                <w:color w:val="FF0000"/>
                <w:sz w:val="18"/>
                <w:szCs w:val="18"/>
              </w:rPr>
              <w:t xml:space="preserve"> </w:t>
            </w:r>
            <w:r w:rsidRPr="003534B4">
              <w:rPr>
                <w:rFonts w:asciiTheme="minorHAnsi" w:eastAsia="Calibri" w:hAnsiTheme="minorHAnsi" w:cstheme="minorHAnsi"/>
                <w:color w:val="000000" w:themeColor="text1"/>
                <w:sz w:val="18"/>
                <w:szCs w:val="18"/>
              </w:rPr>
              <w:t>high expectations of behaviour appropriate to the needs of pupils using strategies which have a positive impact on all pupils’ learning.</w:t>
            </w:r>
          </w:p>
          <w:p w14:paraId="1C3A5467" w14:textId="77777777" w:rsidR="00B911D4" w:rsidRPr="003534B4" w:rsidRDefault="00B911D4">
            <w:pPr>
              <w:spacing w:after="0"/>
              <w:ind w:right="-20"/>
              <w:rPr>
                <w:rFonts w:asciiTheme="minorHAnsi" w:eastAsia="Calibri" w:hAnsiTheme="minorHAnsi" w:cstheme="minorHAnsi"/>
                <w:color w:val="000000" w:themeColor="text1"/>
                <w:sz w:val="18"/>
                <w:szCs w:val="18"/>
              </w:rPr>
            </w:pPr>
          </w:p>
          <w:p w14:paraId="04C4BDE7" w14:textId="77777777" w:rsidR="00B911D4" w:rsidRPr="003534B4" w:rsidRDefault="00B911D4">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 xml:space="preserve">Identify goals and targets that challenge and stretch all pupils and understanding the long-term positive impact of high expectations on pupils’ life chances. </w:t>
            </w:r>
          </w:p>
        </w:tc>
      </w:tr>
      <w:tr w:rsidR="00B911D4" w:rsidRPr="00C53E0E" w14:paraId="592E5DBF" w14:textId="77777777">
        <w:trPr>
          <w:trHeight w:val="300"/>
        </w:trPr>
        <w:tc>
          <w:tcPr>
            <w:tcW w:w="4673" w:type="dxa"/>
            <w:shd w:val="clear" w:color="auto" w:fill="FBE4D5" w:themeFill="accent2" w:themeFillTint="33"/>
          </w:tcPr>
          <w:p w14:paraId="7FBEA41B" w14:textId="77777777" w:rsidR="00B911D4" w:rsidRPr="003534B4" w:rsidRDefault="00B911D4">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 xml:space="preserve">Understand the impact of positive reinforcement to affect and improve the motivation, successes, behaviour, and well-being of </w:t>
            </w:r>
            <w:r w:rsidRPr="003534B4">
              <w:rPr>
                <w:rFonts w:asciiTheme="minorHAnsi" w:eastAsia="Calibri" w:hAnsiTheme="minorHAnsi" w:cstheme="minorHAnsi"/>
                <w:sz w:val="18"/>
                <w:szCs w:val="18"/>
              </w:rPr>
              <w:t>pupils in your placement school/s.</w:t>
            </w:r>
          </w:p>
        </w:tc>
        <w:tc>
          <w:tcPr>
            <w:tcW w:w="4961" w:type="dxa"/>
            <w:shd w:val="clear" w:color="auto" w:fill="FFF2CC" w:themeFill="accent4" w:themeFillTint="33"/>
          </w:tcPr>
          <w:p w14:paraId="4FAA9452"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 support pupils to journey from needing extrinsic motivation to being motivated to work intrinsically.</w:t>
            </w:r>
          </w:p>
          <w:p w14:paraId="5E08F903" w14:textId="77777777" w:rsidR="00B911D4" w:rsidRPr="003534B4" w:rsidRDefault="00B911D4">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1945BF29" w14:textId="77777777" w:rsidR="00B911D4" w:rsidRDefault="00B911D4">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how to support pupils to journey from needing extrinsic motivation to being motivated to work intrinsically, demonstrating this knowledge through planning and delivery of learning. </w:t>
            </w:r>
          </w:p>
          <w:p w14:paraId="23C33DEB" w14:textId="77777777" w:rsidR="00B911D4" w:rsidRDefault="00B911D4">
            <w:pPr>
              <w:spacing w:after="0"/>
              <w:ind w:left="-20" w:right="-20"/>
              <w:rPr>
                <w:rFonts w:asciiTheme="minorHAnsi" w:eastAsia="Calibri" w:hAnsiTheme="minorHAnsi" w:cstheme="minorHAnsi"/>
                <w:color w:val="000000" w:themeColor="text1"/>
                <w:sz w:val="18"/>
                <w:szCs w:val="18"/>
              </w:rPr>
            </w:pPr>
          </w:p>
          <w:p w14:paraId="142B38CA" w14:textId="77777777" w:rsidR="00B911D4" w:rsidRPr="003534B4" w:rsidRDefault="00B911D4">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Pr="003534B4">
              <w:rPr>
                <w:rFonts w:asciiTheme="minorHAnsi" w:eastAsia="Calibri" w:hAnsiTheme="minorHAnsi" w:cstheme="minorHAnsi"/>
                <w:color w:val="000000" w:themeColor="text1"/>
                <w:sz w:val="18"/>
                <w:szCs w:val="18"/>
              </w:rPr>
              <w:t>upils are confident to participate in lessons and their contributions are valued</w:t>
            </w:r>
            <w:r w:rsidRPr="003534B4">
              <w:rPr>
                <w:rFonts w:asciiTheme="minorHAnsi" w:eastAsia="Calibri" w:hAnsiTheme="minorHAnsi" w:cstheme="minorHAnsi"/>
                <w:color w:val="FF0000"/>
                <w:sz w:val="18"/>
                <w:szCs w:val="18"/>
              </w:rPr>
              <w:t>.</w:t>
            </w:r>
          </w:p>
        </w:tc>
      </w:tr>
      <w:tr w:rsidR="00B911D4" w:rsidRPr="00C53E0E" w14:paraId="66DB54A8" w14:textId="77777777">
        <w:trPr>
          <w:trHeight w:val="300"/>
        </w:trPr>
        <w:tc>
          <w:tcPr>
            <w:tcW w:w="4673" w:type="dxa"/>
            <w:shd w:val="clear" w:color="auto" w:fill="FBE4D5" w:themeFill="accent2" w:themeFillTint="33"/>
          </w:tcPr>
          <w:p w14:paraId="62CF4359"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lastRenderedPageBreak/>
              <w:t>Begin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44579ACD"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Support pupils’ social and emotional development by teaching and modelling a range of social and emotional skills (e.g. self-regulation, how to recognise and understand feelings, manage emotions, sustain positive relationships and preventing bullying behaviours).</w:t>
            </w:r>
          </w:p>
        </w:tc>
        <w:tc>
          <w:tcPr>
            <w:tcW w:w="5812" w:type="dxa"/>
            <w:shd w:val="clear" w:color="auto" w:fill="E2EFD9" w:themeFill="accent6" w:themeFillTint="33"/>
          </w:tcPr>
          <w:p w14:paraId="6FDA92C5" w14:textId="77777777" w:rsidR="00B911D4" w:rsidRDefault="00B911D4">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 xml:space="preserve">Support pupils to believe that their feelings will be considered and understood. </w:t>
            </w:r>
            <w:r>
              <w:rPr>
                <w:rFonts w:asciiTheme="minorHAnsi" w:eastAsia="Calibri" w:hAnsiTheme="minorHAnsi" w:cstheme="minorHAnsi"/>
                <w:color w:val="000000" w:themeColor="text1"/>
                <w:sz w:val="18"/>
                <w:szCs w:val="18"/>
              </w:rPr>
              <w:t xml:space="preserve">Consistently encourage pupils </w:t>
            </w:r>
            <w:r w:rsidRPr="003534B4">
              <w:rPr>
                <w:rFonts w:asciiTheme="minorHAnsi" w:eastAsia="Calibri" w:hAnsiTheme="minorHAnsi" w:cstheme="minorHAnsi"/>
                <w:color w:val="000000" w:themeColor="text1"/>
                <w:sz w:val="18"/>
                <w:szCs w:val="18"/>
              </w:rPr>
              <w:t>to take pride in their work, appearance and school.</w:t>
            </w:r>
          </w:p>
          <w:p w14:paraId="2F3D89C7" w14:textId="77777777" w:rsidR="00B911D4" w:rsidRPr="003534B4" w:rsidRDefault="00B911D4">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Respond with authority to any behaviour or bullying that threatens emotional and/or physical safety.</w:t>
            </w:r>
            <w:r w:rsidRPr="003534B4">
              <w:rPr>
                <w:rFonts w:asciiTheme="minorHAnsi" w:eastAsia="Calibri" w:hAnsiTheme="minorHAnsi" w:cstheme="minorHAnsi"/>
                <w:sz w:val="18"/>
                <w:szCs w:val="18"/>
              </w:rPr>
              <w:t xml:space="preserve"> </w:t>
            </w:r>
          </w:p>
        </w:tc>
      </w:tr>
    </w:tbl>
    <w:p w14:paraId="074BA82C" w14:textId="77777777" w:rsidR="00B911D4" w:rsidRDefault="00B911D4" w:rsidP="00B911D4">
      <w:pPr>
        <w:rPr>
          <w:rFonts w:asciiTheme="minorHAnsi" w:hAnsiTheme="minorHAnsi" w:cstheme="minorBidi"/>
        </w:rPr>
      </w:pPr>
    </w:p>
    <w:p w14:paraId="3606B64D" w14:textId="77777777" w:rsidR="00B911D4" w:rsidRDefault="00B911D4" w:rsidP="00B911D4">
      <w:pPr>
        <w:rPr>
          <w:rFonts w:asciiTheme="minorHAnsi" w:hAnsiTheme="minorHAnsi" w:cstheme="minorBidi"/>
        </w:rPr>
      </w:pPr>
    </w:p>
    <w:p w14:paraId="3ACD20B4" w14:textId="77777777" w:rsidR="00B911D4" w:rsidRDefault="00B911D4" w:rsidP="00B911D4">
      <w:pPr>
        <w:rPr>
          <w:rFonts w:asciiTheme="minorHAnsi" w:hAnsiTheme="minorHAnsi" w:cstheme="minorBidi"/>
        </w:rPr>
      </w:pPr>
    </w:p>
    <w:p w14:paraId="59DE9A86" w14:textId="77777777" w:rsidR="00B911D4" w:rsidRDefault="00B911D4" w:rsidP="00B911D4">
      <w:pPr>
        <w:rPr>
          <w:rFonts w:asciiTheme="minorHAnsi" w:hAnsiTheme="minorHAnsi" w:cstheme="minorBidi"/>
        </w:rPr>
      </w:pPr>
    </w:p>
    <w:p w14:paraId="282BD13F" w14:textId="77777777" w:rsidR="00B911D4" w:rsidRDefault="00B911D4" w:rsidP="00B911D4">
      <w:pPr>
        <w:rPr>
          <w:rFonts w:asciiTheme="minorHAnsi" w:hAnsiTheme="minorHAnsi" w:cstheme="minorBidi"/>
        </w:rPr>
      </w:pPr>
    </w:p>
    <w:p w14:paraId="12763D51" w14:textId="77777777" w:rsidR="00B911D4" w:rsidRDefault="00B911D4" w:rsidP="00B911D4">
      <w:pPr>
        <w:rPr>
          <w:rFonts w:asciiTheme="minorHAnsi" w:hAnsiTheme="minorHAnsi" w:cstheme="minorBidi"/>
        </w:rPr>
      </w:pPr>
    </w:p>
    <w:p w14:paraId="70CF4777" w14:textId="77777777" w:rsidR="00B911D4" w:rsidRDefault="00B911D4" w:rsidP="00B911D4">
      <w:pPr>
        <w:rPr>
          <w:rFonts w:asciiTheme="minorHAnsi" w:hAnsiTheme="minorHAnsi" w:cstheme="minorBidi"/>
        </w:rPr>
      </w:pPr>
    </w:p>
    <w:p w14:paraId="1AA8A4A1" w14:textId="77777777" w:rsidR="00B911D4" w:rsidRDefault="00B911D4" w:rsidP="00B911D4">
      <w:pPr>
        <w:rPr>
          <w:rFonts w:asciiTheme="minorHAnsi" w:hAnsiTheme="minorHAnsi" w:cstheme="minorBidi"/>
        </w:rPr>
      </w:pPr>
    </w:p>
    <w:p w14:paraId="39EB65B5" w14:textId="77777777" w:rsidR="00B911D4" w:rsidRDefault="00B911D4" w:rsidP="00B911D4">
      <w:pPr>
        <w:rPr>
          <w:rFonts w:asciiTheme="minorHAnsi" w:hAnsiTheme="minorHAnsi" w:cstheme="minorBidi"/>
        </w:rPr>
      </w:pPr>
    </w:p>
    <w:p w14:paraId="0284631D" w14:textId="77777777" w:rsidR="00B911D4" w:rsidRDefault="00B911D4" w:rsidP="00B911D4">
      <w:pPr>
        <w:rPr>
          <w:rFonts w:asciiTheme="minorHAnsi" w:hAnsiTheme="minorHAnsi" w:cstheme="minorBidi"/>
        </w:rPr>
      </w:pPr>
    </w:p>
    <w:p w14:paraId="0E56E184" w14:textId="77777777" w:rsidR="00B911D4" w:rsidRDefault="00B911D4" w:rsidP="00B911D4">
      <w:pPr>
        <w:rPr>
          <w:rFonts w:asciiTheme="minorHAnsi" w:hAnsiTheme="minorHAnsi" w:cstheme="minorBidi"/>
        </w:rPr>
      </w:pPr>
    </w:p>
    <w:p w14:paraId="0C3DB41F" w14:textId="77777777" w:rsidR="00B911D4" w:rsidRDefault="00B911D4" w:rsidP="00B911D4">
      <w:pPr>
        <w:rPr>
          <w:rFonts w:asciiTheme="minorHAnsi" w:hAnsiTheme="minorHAnsi" w:cstheme="minorBidi"/>
        </w:rPr>
      </w:pPr>
    </w:p>
    <w:p w14:paraId="79F92F09" w14:textId="77777777" w:rsidR="00B911D4" w:rsidRDefault="00B911D4" w:rsidP="00B911D4">
      <w:pPr>
        <w:rPr>
          <w:rFonts w:asciiTheme="minorHAnsi" w:hAnsiTheme="minorHAnsi" w:cstheme="minorBidi"/>
        </w:rPr>
      </w:pPr>
    </w:p>
    <w:p w14:paraId="5D65B565" w14:textId="77777777" w:rsidR="00B911D4" w:rsidRDefault="00B911D4" w:rsidP="00B911D4">
      <w:pPr>
        <w:rPr>
          <w:rFonts w:asciiTheme="minorHAnsi" w:hAnsiTheme="minorHAnsi" w:cstheme="minorBidi"/>
        </w:rPr>
      </w:pPr>
    </w:p>
    <w:p w14:paraId="119782EF" w14:textId="77777777" w:rsidR="00B911D4" w:rsidRDefault="00B911D4" w:rsidP="00B911D4">
      <w:pPr>
        <w:rPr>
          <w:rFonts w:asciiTheme="minorHAnsi" w:hAnsiTheme="minorHAnsi" w:cstheme="minorBidi"/>
        </w:rPr>
      </w:pPr>
    </w:p>
    <w:p w14:paraId="5C2A9482" w14:textId="77777777" w:rsidR="00B911D4" w:rsidRDefault="00B911D4" w:rsidP="00B911D4">
      <w:pPr>
        <w:rPr>
          <w:rFonts w:asciiTheme="minorHAnsi" w:hAnsiTheme="minorHAnsi" w:cstheme="minorBidi"/>
        </w:rPr>
      </w:pPr>
    </w:p>
    <w:p w14:paraId="7DFE51BD" w14:textId="77777777" w:rsidR="00B911D4" w:rsidRDefault="00B911D4" w:rsidP="00B911D4">
      <w:pPr>
        <w:rPr>
          <w:rFonts w:asciiTheme="minorHAnsi" w:hAnsiTheme="minorHAnsi" w:cstheme="minorBidi"/>
        </w:rPr>
      </w:pPr>
    </w:p>
    <w:p w14:paraId="35E634EB" w14:textId="77777777" w:rsidR="00B911D4" w:rsidRDefault="00B911D4" w:rsidP="00B911D4">
      <w:pPr>
        <w:rPr>
          <w:rFonts w:asciiTheme="minorHAnsi" w:hAnsiTheme="minorHAnsi" w:cstheme="minorBidi"/>
        </w:rPr>
      </w:pPr>
    </w:p>
    <w:p w14:paraId="2C42F7AF" w14:textId="77777777" w:rsidR="00B911D4" w:rsidRDefault="00B911D4" w:rsidP="00B911D4">
      <w:pPr>
        <w:rPr>
          <w:rFonts w:asciiTheme="minorHAnsi" w:hAnsiTheme="minorHAnsi" w:cstheme="minorBidi"/>
        </w:rPr>
      </w:pPr>
    </w:p>
    <w:p w14:paraId="3D4C3E7C" w14:textId="77777777" w:rsidR="00B911D4" w:rsidRPr="00C53E0E" w:rsidRDefault="00B911D4" w:rsidP="00B911D4">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00B911D4" w14:paraId="4CE95909" w14:textId="77777777">
        <w:trPr>
          <w:trHeight w:val="1056"/>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C7F4C1D" w14:textId="77777777" w:rsidR="00B911D4" w:rsidRDefault="00B911D4">
            <w:pPr>
              <w:shd w:val="clear" w:color="auto" w:fill="FFFFFF" w:themeFill="background1"/>
            </w:pPr>
            <w:r>
              <w:rPr>
                <w:rFonts w:ascii="Calibri" w:eastAsia="Calibri" w:hAnsi="Calibri" w:cs="Calibri"/>
                <w:b/>
                <w:bCs/>
                <w:noProof/>
                <w:color w:val="1F4E79" w:themeColor="accent1" w:themeShade="80"/>
                <w:sz w:val="18"/>
                <w:szCs w:val="18"/>
              </w:rPr>
              <w:lastRenderedPageBreak/>
              <w:drawing>
                <wp:anchor distT="0" distB="0" distL="114300" distR="114300" simplePos="0" relativeHeight="251658247" behindDoc="1" locked="0" layoutInCell="1" allowOverlap="1" wp14:anchorId="423714AA" wp14:editId="318F9AA8">
                  <wp:simplePos x="0" y="0"/>
                  <wp:positionH relativeFrom="column">
                    <wp:posOffset>1270</wp:posOffset>
                  </wp:positionH>
                  <wp:positionV relativeFrom="paragraph">
                    <wp:posOffset>635</wp:posOffset>
                  </wp:positionV>
                  <wp:extent cx="649605" cy="649605"/>
                  <wp:effectExtent l="0" t="0" r="0" b="0"/>
                  <wp:wrapTight wrapText="bothSides">
                    <wp:wrapPolygon edited="0">
                      <wp:start x="5701" y="0"/>
                      <wp:lineTo x="0" y="3801"/>
                      <wp:lineTo x="0" y="15836"/>
                      <wp:lineTo x="4434" y="20270"/>
                      <wp:lineTo x="6334" y="20903"/>
                      <wp:lineTo x="14569" y="20903"/>
                      <wp:lineTo x="16469" y="20270"/>
                      <wp:lineTo x="20903" y="15836"/>
                      <wp:lineTo x="20903" y="3801"/>
                      <wp:lineTo x="15202" y="0"/>
                      <wp:lineTo x="5701" y="0"/>
                    </wp:wrapPolygon>
                  </wp:wrapTight>
                  <wp:docPr id="191334529" name="Picture 10"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4529" name="Picture 10" descr="A close-up of a puzzl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9605" cy="649605"/>
                          </a:xfrm>
                          <a:prstGeom prst="rect">
                            <a:avLst/>
                          </a:prstGeom>
                          <a:noFill/>
                        </pic:spPr>
                      </pic:pic>
                    </a:graphicData>
                  </a:graphic>
                  <wp14:sizeRelH relativeFrom="margin">
                    <wp14:pctWidth>0</wp14:pctWidth>
                  </wp14:sizeRelH>
                  <wp14:sizeRelV relativeFrom="margin">
                    <wp14:pctHeight>0</wp14:pctHeight>
                  </wp14:sizeRelV>
                </wp:anchor>
              </w:drawing>
            </w:r>
            <w:r w:rsidRPr="79AAFF04">
              <w:rPr>
                <w:rFonts w:ascii="Calibri" w:eastAsia="Calibri" w:hAnsi="Calibri" w:cs="Calibri"/>
                <w:b/>
                <w:bCs/>
                <w:color w:val="1F4E79" w:themeColor="accent1" w:themeShade="80"/>
                <w:sz w:val="18"/>
                <w:szCs w:val="18"/>
              </w:rPr>
              <w:t>Theme C:  Subject Knowledge and Subject Pedagogy</w:t>
            </w:r>
          </w:p>
          <w:p w14:paraId="3A97F437" w14:textId="77777777" w:rsidR="00B911D4" w:rsidRDefault="00B911D4">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7280A93C" w14:textId="77777777" w:rsidR="00B911D4" w:rsidRPr="00205944" w:rsidRDefault="00B911D4">
            <w:pPr>
              <w:rPr>
                <w:rFonts w:ascii="Calibri" w:eastAsia="Calibri" w:hAnsi="Calibri" w:cs="Calibri"/>
                <w:b/>
                <w:i/>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3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3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tc>
      </w:tr>
      <w:tr w:rsidR="00B911D4" w14:paraId="25A6F5F2" w14:textId="77777777">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tcPr>
          <w:p w14:paraId="2F097A06" w14:textId="77777777" w:rsidR="00B911D4" w:rsidRDefault="00B911D4">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99B0429" w14:textId="77777777" w:rsidR="00B911D4" w:rsidRDefault="00B911D4">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E599" w:themeFill="accent4" w:themeFillTint="66"/>
            <w:tcMar>
              <w:left w:w="108" w:type="dxa"/>
              <w:right w:w="108" w:type="dxa"/>
            </w:tcMar>
          </w:tcPr>
          <w:p w14:paraId="6AFB5369" w14:textId="77777777" w:rsidR="00B911D4" w:rsidRDefault="00B911D4">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46BBDE07" w14:textId="77777777" w:rsidR="00B911D4" w:rsidRDefault="00B911D4">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C5E0B3" w:themeFill="accent6" w:themeFillTint="66"/>
            <w:tcMar>
              <w:left w:w="108" w:type="dxa"/>
              <w:right w:w="108" w:type="dxa"/>
            </w:tcMar>
          </w:tcPr>
          <w:p w14:paraId="30418830" w14:textId="77777777" w:rsidR="00B911D4" w:rsidRDefault="00B911D4">
            <w:pPr>
              <w:jc w:val="center"/>
            </w:pPr>
            <w:r w:rsidRPr="297C1C5D">
              <w:rPr>
                <w:rFonts w:ascii="Calibri" w:eastAsia="Calibri" w:hAnsi="Calibri" w:cs="Calibri"/>
                <w:b/>
                <w:bCs/>
                <w:color w:val="1F4E79" w:themeColor="accent1" w:themeShade="80"/>
                <w:sz w:val="24"/>
                <w:szCs w:val="24"/>
              </w:rPr>
              <w:t>Working Beyond (B)</w:t>
            </w:r>
          </w:p>
          <w:p w14:paraId="5D126484" w14:textId="77777777" w:rsidR="00B911D4" w:rsidRDefault="00B911D4">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00B911D4" w14:paraId="751B55E7"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135FE2A"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Be familiar with relevant statutory and non-statutory curriculum guidance and frameworks and understand the importance and impact that developments in the subject and curriculum area will have on practice. </w:t>
            </w:r>
          </w:p>
          <w:p w14:paraId="5F643C0A"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36040F9" w14:textId="77777777" w:rsidR="00B911D4" w:rsidRDefault="00B911D4">
            <w:pPr>
              <w:spacing w:after="0"/>
              <w:ind w:right="-20"/>
            </w:pPr>
            <w:r w:rsidRPr="297C1C5D">
              <w:rPr>
                <w:rFonts w:ascii="Calibri" w:eastAsia="Calibri" w:hAnsi="Calibri" w:cs="Calibri"/>
                <w:color w:val="000000" w:themeColor="text1"/>
                <w:sz w:val="18"/>
                <w:szCs w:val="18"/>
              </w:rPr>
              <w:t xml:space="preserve">Implement statutory and non-statutory curriculum and resources aligned to the placement school curriculum into the planning, teaching and assessment cycle.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EA9552B" w14:textId="77777777" w:rsidR="00B911D4" w:rsidRDefault="00B911D4">
            <w:pPr>
              <w:spacing w:after="0"/>
              <w:ind w:right="-20"/>
            </w:pPr>
            <w:r w:rsidRPr="297C1C5D">
              <w:rPr>
                <w:rFonts w:ascii="Calibri" w:eastAsia="Calibri" w:hAnsi="Calibri" w:cs="Calibri"/>
                <w:color w:val="000000" w:themeColor="text1"/>
                <w:sz w:val="18"/>
                <w:szCs w:val="18"/>
              </w:rPr>
              <w:t xml:space="preserve">Use statutory and non-statutory curriculum guidance and frameworks with confidence when planning and teaching sequences of lessons. </w:t>
            </w:r>
          </w:p>
          <w:p w14:paraId="01351BC1" w14:textId="77777777" w:rsidR="00B911D4" w:rsidRDefault="00B911D4">
            <w:pPr>
              <w:spacing w:after="0"/>
              <w:ind w:left="-20" w:right="-20"/>
            </w:pPr>
            <w:r w:rsidRPr="297C1C5D">
              <w:rPr>
                <w:rFonts w:ascii="Calibri" w:eastAsia="Calibri" w:hAnsi="Calibri" w:cs="Calibri"/>
                <w:color w:val="000000" w:themeColor="text1"/>
                <w:sz w:val="18"/>
                <w:szCs w:val="18"/>
              </w:rPr>
              <w:t xml:space="preserve"> </w:t>
            </w:r>
          </w:p>
          <w:p w14:paraId="6D767960" w14:textId="77777777" w:rsidR="00B911D4" w:rsidRDefault="00B911D4">
            <w:pPr>
              <w:spacing w:after="0"/>
              <w:ind w:left="-20" w:right="-20"/>
            </w:pPr>
            <w:r w:rsidRPr="297C1C5D">
              <w:rPr>
                <w:rFonts w:ascii="Calibri" w:eastAsia="Calibri" w:hAnsi="Calibri" w:cs="Calibri"/>
                <w:sz w:val="18"/>
                <w:szCs w:val="18"/>
              </w:rPr>
              <w:t xml:space="preserve"> </w:t>
            </w:r>
          </w:p>
        </w:tc>
      </w:tr>
      <w:tr w:rsidR="00B911D4" w14:paraId="1A6B7A57"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4BB783A"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Reflect upon their personal developing subject knowledge, with support, if necessary, in relation to key concepts and skills of the subject.</w:t>
            </w:r>
          </w:p>
          <w:p w14:paraId="170025E9"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BBB1124" w14:textId="77777777" w:rsidR="00B911D4" w:rsidRDefault="00B911D4">
            <w:pPr>
              <w:spacing w:after="0"/>
              <w:ind w:right="-20"/>
            </w:pPr>
            <w:r w:rsidRPr="297C1C5D">
              <w:rPr>
                <w:rFonts w:ascii="Calibri" w:eastAsia="Calibri" w:hAnsi="Calibri" w:cs="Calibri"/>
                <w:color w:val="000000" w:themeColor="text1"/>
                <w:sz w:val="18"/>
                <w:szCs w:val="18"/>
              </w:rPr>
              <w:t xml:space="preserve">Actively develop pedagogical content knowledge in relation to key concepts and skills of the subject.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28D8671" w14:textId="77777777" w:rsidR="00B911D4" w:rsidRDefault="00B911D4">
            <w:pPr>
              <w:spacing w:after="0"/>
              <w:ind w:right="-20"/>
            </w:pPr>
            <w:r w:rsidRPr="297C1C5D">
              <w:rPr>
                <w:rFonts w:ascii="Calibri" w:eastAsia="Calibri" w:hAnsi="Calibri" w:cs="Calibri"/>
                <w:color w:val="000000" w:themeColor="text1"/>
                <w:sz w:val="18"/>
                <w:szCs w:val="18"/>
              </w:rPr>
              <w:t xml:space="preserve">Make informed choices of subject content being taught that, in turn, enables pupils to access the curriculum knowledge required to show expected progress. </w:t>
            </w:r>
            <w:r w:rsidRPr="297C1C5D">
              <w:rPr>
                <w:rFonts w:ascii="Calibri" w:eastAsia="Calibri" w:hAnsi="Calibri" w:cs="Calibri"/>
                <w:color w:val="FF0000"/>
                <w:sz w:val="18"/>
                <w:szCs w:val="18"/>
              </w:rPr>
              <w:t xml:space="preserve"> </w:t>
            </w:r>
          </w:p>
        </w:tc>
      </w:tr>
      <w:tr w:rsidR="00B911D4" w14:paraId="21425CA6"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841148E" w14:textId="77777777" w:rsidR="00B911D4" w:rsidRDefault="00B911D4">
            <w:pPr>
              <w:spacing w:after="0"/>
              <w:ind w:left="-20" w:right="-20"/>
            </w:pPr>
            <w:r w:rsidRPr="297C1C5D">
              <w:rPr>
                <w:rFonts w:ascii="Calibri" w:eastAsia="Calibri" w:hAnsi="Calibri" w:cs="Calibri"/>
                <w:color w:val="000000" w:themeColor="text1"/>
                <w:sz w:val="18"/>
                <w:szCs w:val="18"/>
              </w:rPr>
              <w:t xml:space="preserve">Know that taking pupils’ prior knowledge and learning into account is a key aspect of successful learning and securing progress, as is knowing how much new information should be introduced so it is manageable for pupils.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3BE40DC" w14:textId="77777777" w:rsidR="00B911D4" w:rsidRDefault="00B911D4">
            <w:pPr>
              <w:spacing w:after="0"/>
              <w:ind w:right="-20"/>
            </w:pPr>
            <w:r w:rsidRPr="297C1C5D">
              <w:rPr>
                <w:rFonts w:ascii="Calibri" w:eastAsia="Calibri" w:hAnsi="Calibri" w:cs="Calibri"/>
                <w:color w:val="000000" w:themeColor="text1"/>
                <w:sz w:val="18"/>
                <w:szCs w:val="18"/>
              </w:rPr>
              <w:t xml:space="preserve">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  </w:t>
            </w:r>
          </w:p>
          <w:p w14:paraId="14CB1762" w14:textId="77777777" w:rsidR="00B911D4" w:rsidRDefault="00B911D4">
            <w:pPr>
              <w:spacing w:after="0"/>
              <w:ind w:right="-20"/>
            </w:pPr>
            <w:r w:rsidRPr="297C1C5D">
              <w:rPr>
                <w:rFonts w:ascii="Calibri" w:eastAsia="Calibri" w:hAnsi="Calibri" w:cs="Calibri"/>
                <w:b/>
                <w:bCs/>
                <w:i/>
                <w:iCs/>
                <w:color w:val="FF0000"/>
                <w:sz w:val="18"/>
                <w:szCs w:val="18"/>
                <w:highlight w:val="yellow"/>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E4CCDD0" w14:textId="77777777" w:rsidR="00B911D4" w:rsidRDefault="00B911D4">
            <w:pPr>
              <w:spacing w:after="0"/>
              <w:ind w:right="-20"/>
            </w:pPr>
            <w:r w:rsidRPr="297C1C5D">
              <w:rPr>
                <w:rFonts w:ascii="Calibri" w:eastAsia="Calibri" w:hAnsi="Calibri" w:cs="Calibri"/>
                <w:color w:val="000000" w:themeColor="text1"/>
                <w:sz w:val="18"/>
                <w:szCs w:val="18"/>
              </w:rPr>
              <w:t xml:space="preserve">Teach demonstrating confident use of a pedagogical spectrum with evidenced learning theory and practice applied appropriately. </w:t>
            </w:r>
          </w:p>
          <w:p w14:paraId="73807BC7"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p w14:paraId="23196B9E" w14:textId="77777777" w:rsidR="00B911D4" w:rsidRDefault="00B911D4">
            <w:pPr>
              <w:spacing w:after="0"/>
              <w:ind w:right="-20"/>
            </w:pPr>
            <w:r w:rsidRPr="297C1C5D">
              <w:rPr>
                <w:rFonts w:ascii="Calibri" w:eastAsia="Calibri" w:hAnsi="Calibri" w:cs="Calibri"/>
                <w:color w:val="000000" w:themeColor="text1"/>
                <w:sz w:val="18"/>
                <w:szCs w:val="18"/>
              </w:rPr>
              <w:t xml:space="preserve"> Plan and teach to support pupils in making links between prior and new knowledge and learning so that new information can be introduced appropriately, and pupils make expected progress. </w:t>
            </w:r>
          </w:p>
        </w:tc>
      </w:tr>
      <w:tr w:rsidR="00B911D4" w14:paraId="0DB1806F"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9E91464"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making explicit links between prior and new knowledge, increases the likelihood of pupils retaining knowledge and understanding, contributing to pupils’ development as confident learners. </w:t>
            </w:r>
          </w:p>
          <w:p w14:paraId="4DBFE9C3"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677C8D6" w14:textId="77777777" w:rsidR="00B911D4" w:rsidRDefault="00B911D4">
            <w:pPr>
              <w:spacing w:after="0"/>
              <w:ind w:right="-20"/>
            </w:pPr>
            <w:r w:rsidRPr="297C1C5D">
              <w:rPr>
                <w:rFonts w:ascii="Calibri" w:eastAsia="Calibri" w:hAnsi="Calibri" w:cs="Calibri"/>
                <w:color w:val="000000" w:themeColor="text1"/>
                <w:sz w:val="18"/>
                <w:szCs w:val="18"/>
              </w:rPr>
              <w:t xml:space="preserve">Teach a topic by breaking it down into smaller steps considering, and addressing, potential misconceptions.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C60A244" w14:textId="77777777" w:rsidR="00B911D4" w:rsidRDefault="00B911D4">
            <w:pPr>
              <w:spacing w:after="0"/>
              <w:ind w:right="-20"/>
            </w:pPr>
            <w:r w:rsidRPr="297C1C5D">
              <w:rPr>
                <w:rFonts w:ascii="Calibri" w:eastAsia="Calibri" w:hAnsi="Calibri" w:cs="Calibri"/>
                <w:color w:val="000000" w:themeColor="text1"/>
                <w:sz w:val="18"/>
                <w:szCs w:val="18"/>
              </w:rPr>
              <w:t xml:space="preserve">Demonstrate in lesson planning and teaching an anticipation of misconceptions, addressing these in a positive and timely manner so that pupils overcome them. </w:t>
            </w:r>
          </w:p>
          <w:p w14:paraId="323DF374" w14:textId="77777777" w:rsidR="00B911D4" w:rsidRDefault="00B911D4">
            <w:pPr>
              <w:spacing w:after="0"/>
              <w:ind w:right="-20"/>
            </w:pPr>
            <w:r w:rsidRPr="297C1C5D">
              <w:rPr>
                <w:rFonts w:ascii="Calibri" w:eastAsia="Calibri" w:hAnsi="Calibri" w:cs="Calibri"/>
                <w:sz w:val="18"/>
                <w:szCs w:val="18"/>
              </w:rPr>
              <w:t xml:space="preserve"> </w:t>
            </w:r>
          </w:p>
        </w:tc>
      </w:tr>
      <w:tr w:rsidR="00B911D4" w14:paraId="7FF740FA"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D98ED40"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complex ideas and concepts can be broken down into smaller steps, minimising the complexity of a task and avoiding potential misconceptions whilst maintaining focus on key content. </w:t>
            </w:r>
          </w:p>
          <w:p w14:paraId="1ED2A2AB"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11B73BB0" w14:textId="77777777" w:rsidR="00B911D4" w:rsidRDefault="00B911D4">
            <w:pPr>
              <w:spacing w:after="0"/>
              <w:ind w:right="-20"/>
            </w:pPr>
            <w:r w:rsidRPr="297C1C5D">
              <w:rPr>
                <w:rFonts w:ascii="Calibri" w:eastAsia="Calibri" w:hAnsi="Calibri" w:cs="Calibri"/>
                <w:color w:val="000000" w:themeColor="text1"/>
                <w:sz w:val="18"/>
                <w:szCs w:val="18"/>
              </w:rPr>
              <w:t xml:space="preserve">Teach using a range of approaches for modelling and scaffolding learning, e.g. live modelling, to ensure that pupils make progress.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D797FF1" w14:textId="77777777" w:rsidR="00B911D4" w:rsidRDefault="00B911D4">
            <w:pPr>
              <w:spacing w:after="0"/>
              <w:ind w:right="-20"/>
            </w:pPr>
            <w:r w:rsidRPr="297C1C5D">
              <w:rPr>
                <w:rFonts w:ascii="Calibri" w:eastAsia="Calibri" w:hAnsi="Calibri" w:cs="Calibri"/>
                <w:color w:val="000000" w:themeColor="text1"/>
                <w:sz w:val="18"/>
                <w:szCs w:val="18"/>
              </w:rPr>
              <w:t xml:space="preserve">Withdraw scaffolding as pupils’ knowledge builds to ensure appropriate stretch and challenge. </w:t>
            </w:r>
          </w:p>
          <w:p w14:paraId="792E1272"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p w14:paraId="77868DB5"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304CC155"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B84AA22" w14:textId="77777777" w:rsidR="00B911D4" w:rsidRPr="005304AC" w:rsidRDefault="00B911D4">
            <w:pPr>
              <w:spacing w:after="0"/>
              <w:ind w:left="-20" w:right="-20"/>
              <w:rPr>
                <w:rFonts w:ascii="Calibri" w:eastAsia="Calibri" w:hAnsi="Calibri" w:cs="Calibri"/>
                <w:sz w:val="18"/>
                <w:szCs w:val="18"/>
              </w:rPr>
            </w:pPr>
            <w:r w:rsidRPr="297C1C5D">
              <w:rPr>
                <w:rFonts w:ascii="Calibri" w:eastAsia="Calibri" w:hAnsi="Calibri" w:cs="Calibri"/>
                <w:color w:val="000000" w:themeColor="text1"/>
                <w:sz w:val="18"/>
                <w:szCs w:val="18"/>
              </w:rPr>
              <w:t xml:space="preserve">Know that a range of approaches for modelling and scaffolding learning, e.g. live modelling, is essential to enable pupils to make progress. </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B7FC92C" w14:textId="77777777" w:rsidR="00B911D4" w:rsidRDefault="00B911D4">
            <w:pPr>
              <w:spacing w:after="0"/>
              <w:ind w:right="-20"/>
            </w:pPr>
            <w:r w:rsidRPr="297C1C5D">
              <w:rPr>
                <w:rFonts w:ascii="Calibri" w:eastAsia="Calibri" w:hAnsi="Calibri" w:cs="Calibri"/>
                <w:color w:val="000000" w:themeColor="text1"/>
                <w:sz w:val="18"/>
                <w:szCs w:val="18"/>
              </w:rPr>
              <w:t xml:space="preserve">Knows when to withdraw scaffolding as knowledge builds to ensure appropriate stretch and challenge. </w:t>
            </w:r>
          </w:p>
          <w:p w14:paraId="30556943" w14:textId="77777777" w:rsidR="00B911D4" w:rsidRDefault="00B911D4">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7B405BB" w14:textId="77777777" w:rsidR="00B911D4" w:rsidRDefault="00B911D4">
            <w:pPr>
              <w:spacing w:after="0"/>
              <w:ind w:right="-20"/>
            </w:pPr>
            <w:r w:rsidRPr="297C1C5D">
              <w:rPr>
                <w:rFonts w:ascii="Calibri" w:eastAsia="Calibri" w:hAnsi="Calibri" w:cs="Calibri"/>
                <w:color w:val="000000" w:themeColor="text1"/>
                <w:sz w:val="18"/>
                <w:szCs w:val="18"/>
              </w:rPr>
              <w:t xml:space="preserve">Use higher-order teaching strategies, such as narrating thought processes, through asking a range of questions when modelling to make explicit how experts think. </w:t>
            </w:r>
          </w:p>
        </w:tc>
      </w:tr>
      <w:tr w:rsidR="00B911D4" w14:paraId="5308C6A2" w14:textId="77777777">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BA1B106" w14:textId="77777777" w:rsidR="00B911D4" w:rsidRDefault="00B911D4">
            <w:pPr>
              <w:spacing w:after="0"/>
              <w:ind w:left="-20" w:right="-20"/>
            </w:pPr>
            <w:r w:rsidRPr="297C1C5D">
              <w:rPr>
                <w:rFonts w:ascii="Calibri" w:eastAsia="Calibri" w:hAnsi="Calibri" w:cs="Calibri"/>
                <w:color w:val="000000" w:themeColor="text1"/>
                <w:sz w:val="18"/>
                <w:szCs w:val="18"/>
              </w:rPr>
              <w:lastRenderedPageBreak/>
              <w:t xml:space="preserve">Be familiar with a range of learning theories and understanding the importance of why a balance of these in classroom practice is important for developing skills in the subject.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510F02C" w14:textId="77777777" w:rsidR="00B911D4" w:rsidRDefault="00B911D4">
            <w:pPr>
              <w:spacing w:after="0"/>
              <w:ind w:right="-20"/>
            </w:pPr>
            <w:r w:rsidRPr="297C1C5D">
              <w:rPr>
                <w:rFonts w:ascii="Calibri" w:eastAsia="Calibri" w:hAnsi="Calibri" w:cs="Calibri"/>
                <w:color w:val="000000" w:themeColor="text1"/>
                <w:sz w:val="18"/>
                <w:szCs w:val="18"/>
              </w:rPr>
              <w:t xml:space="preserve">Teach, drawing on a range of learning theories and practice, including a considered use of approaches to enable pupils to make progress in developing skills in the subject. </w:t>
            </w:r>
          </w:p>
          <w:p w14:paraId="05DA9C48" w14:textId="77777777" w:rsidR="00B911D4" w:rsidRDefault="00B911D4">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EAA36E5"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0447BA6D"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2B90DB8" w14:textId="77777777" w:rsidR="00B911D4" w:rsidRDefault="00B911D4">
            <w:pPr>
              <w:spacing w:after="0"/>
              <w:ind w:left="-20" w:right="-20"/>
            </w:pPr>
            <w:r w:rsidRPr="297C1C5D">
              <w:rPr>
                <w:rFonts w:ascii="Calibri" w:eastAsia="Calibri" w:hAnsi="Calibri" w:cs="Calibri"/>
                <w:color w:val="000000" w:themeColor="text1"/>
                <w:sz w:val="18"/>
                <w:szCs w:val="18"/>
              </w:rPr>
              <w:t xml:space="preserve">Know that they should support pupils’ oracy skills and model high-quality spoken language and subject specific high frequency vocabulary, recognising that spoken language underpins pupils’ development of reading and writing.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0500FA7" w14:textId="77777777" w:rsidR="00B911D4" w:rsidRDefault="00B911D4">
            <w:pPr>
              <w:spacing w:after="0"/>
              <w:ind w:right="-20"/>
            </w:pPr>
            <w:r w:rsidRPr="297C1C5D">
              <w:rPr>
                <w:rFonts w:ascii="Calibri" w:eastAsia="Calibri" w:hAnsi="Calibri" w:cs="Calibri"/>
                <w:color w:val="000000" w:themeColor="text1"/>
                <w:sz w:val="18"/>
                <w:szCs w:val="18"/>
              </w:rPr>
              <w:t xml:space="preserve">Support pupils’ oracy skills by using high-quality spoken language and subject specific high-frequency vocabulary to enable pupils to make progress in reading and writing development.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A756244"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3B17552A"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EC7947B" w14:textId="77777777" w:rsidR="00B911D4" w:rsidRDefault="00B911D4">
            <w:pPr>
              <w:spacing w:after="0"/>
              <w:ind w:left="-20" w:right="-20"/>
            </w:pPr>
            <w:r w:rsidRPr="297C1C5D">
              <w:rPr>
                <w:rFonts w:ascii="Calibri" w:eastAsia="Calibri" w:hAnsi="Calibri" w:cs="Calibri"/>
                <w:color w:val="000000" w:themeColor="text1"/>
                <w:sz w:val="18"/>
                <w:szCs w:val="18"/>
              </w:rPr>
              <w:t xml:space="preserve">Understand the importance of systematic synthetic phonics and the impact that this has on the teaching of early reading, spelling, and writing. </w:t>
            </w:r>
          </w:p>
          <w:p w14:paraId="599804F4" w14:textId="77777777" w:rsidR="00B911D4" w:rsidRDefault="00B911D4">
            <w:pPr>
              <w:spacing w:after="0"/>
              <w:ind w:left="-20" w:right="-20"/>
            </w:pPr>
            <w:r w:rsidRPr="297C1C5D">
              <w:rPr>
                <w:rFonts w:ascii="Calibri" w:eastAsia="Calibri" w:hAnsi="Calibri" w:cs="Calibri"/>
                <w:sz w:val="18"/>
                <w:szCs w:val="18"/>
              </w:rPr>
              <w:t xml:space="preserve"> </w:t>
            </w:r>
          </w:p>
          <w:p w14:paraId="3802EF6A" w14:textId="77777777" w:rsidR="00B911D4" w:rsidRDefault="00B911D4">
            <w:pPr>
              <w:spacing w:after="0"/>
              <w:ind w:left="-20" w:right="-20"/>
            </w:pPr>
            <w:r w:rsidRPr="297C1C5D">
              <w:rPr>
                <w:rFonts w:ascii="Calibri" w:eastAsia="Calibri" w:hAnsi="Calibri" w:cs="Calibri"/>
                <w:color w:val="000000" w:themeColor="text1"/>
                <w:sz w:val="18"/>
                <w:szCs w:val="18"/>
              </w:rPr>
              <w:t xml:space="preserve">Begin to teach phonics following school policy. </w:t>
            </w:r>
          </w:p>
          <w:p w14:paraId="63A78920" w14:textId="77777777" w:rsidR="00B911D4" w:rsidRDefault="00B911D4">
            <w:pPr>
              <w:spacing w:after="0"/>
              <w:ind w:left="-20" w:right="-20"/>
            </w:pP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D4485BD" w14:textId="77777777" w:rsidR="00B911D4" w:rsidRDefault="00B911D4">
            <w:pPr>
              <w:spacing w:after="0"/>
              <w:ind w:right="-20"/>
            </w:pPr>
            <w:r w:rsidRPr="297C1C5D">
              <w:rPr>
                <w:rFonts w:ascii="Calibri" w:eastAsia="Calibri" w:hAnsi="Calibri" w:cs="Calibri"/>
                <w:color w:val="000000" w:themeColor="text1"/>
                <w:sz w:val="18"/>
                <w:szCs w:val="18"/>
              </w:rPr>
              <w:t xml:space="preserve">Demonstrate an understanding of the role of systematic synthetic phonics in the teaching of early reading, spelling, and writing. </w:t>
            </w:r>
          </w:p>
          <w:p w14:paraId="38CB79D4" w14:textId="77777777" w:rsidR="00B911D4" w:rsidRDefault="00B911D4">
            <w:pPr>
              <w:spacing w:after="0"/>
              <w:ind w:right="-20"/>
            </w:pPr>
            <w:r w:rsidRPr="297C1C5D">
              <w:rPr>
                <w:rFonts w:ascii="Calibri" w:eastAsia="Calibri" w:hAnsi="Calibri" w:cs="Calibri"/>
                <w:sz w:val="18"/>
                <w:szCs w:val="18"/>
              </w:rPr>
              <w:t xml:space="preserve"> </w:t>
            </w:r>
          </w:p>
          <w:p w14:paraId="710D8F82" w14:textId="77777777" w:rsidR="00B911D4" w:rsidRDefault="00B911D4">
            <w:pPr>
              <w:spacing w:after="0"/>
              <w:ind w:right="-20"/>
            </w:pPr>
            <w:r w:rsidRPr="297C1C5D">
              <w:rPr>
                <w:rFonts w:ascii="Calibri" w:eastAsia="Calibri" w:hAnsi="Calibri" w:cs="Calibri"/>
                <w:color w:val="000000" w:themeColor="text1"/>
                <w:sz w:val="18"/>
                <w:szCs w:val="18"/>
              </w:rPr>
              <w:t xml:space="preserve">Teach early reading, systematic synthetic phonics, communication and language development with increasing confidence and competence so that pupils make expected progress.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04751BC"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636C78E1"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92B0B1F" w14:textId="77777777" w:rsidR="00B911D4" w:rsidRDefault="00B911D4">
            <w:pPr>
              <w:spacing w:after="0"/>
              <w:ind w:left="-20" w:right="-20"/>
            </w:pPr>
            <w:r w:rsidRPr="297C1C5D">
              <w:rPr>
                <w:rFonts w:ascii="Calibri" w:eastAsia="Calibri" w:hAnsi="Calibri" w:cs="Calibri"/>
                <w:color w:val="000000" w:themeColor="text1"/>
                <w:sz w:val="18"/>
                <w:szCs w:val="18"/>
              </w:rPr>
              <w:t xml:space="preserve">Know the approaches for teaching for conceptual understanding and depth in mathematics. </w:t>
            </w:r>
          </w:p>
          <w:p w14:paraId="53565617" w14:textId="77777777" w:rsidR="00B911D4" w:rsidRDefault="00B911D4">
            <w:pPr>
              <w:spacing w:after="0"/>
              <w:ind w:left="-20" w:right="-20"/>
            </w:pPr>
            <w:r w:rsidRPr="297C1C5D">
              <w:rPr>
                <w:rFonts w:ascii="Calibri" w:eastAsia="Calibri" w:hAnsi="Calibri" w:cs="Calibri"/>
                <w:color w:val="000000" w:themeColor="text1"/>
                <w:sz w:val="18"/>
                <w:szCs w:val="18"/>
              </w:rPr>
              <w:t xml:space="preserve"> </w:t>
            </w:r>
          </w:p>
          <w:p w14:paraId="3231822E" w14:textId="77777777" w:rsidR="00B911D4" w:rsidRDefault="00B911D4">
            <w:pPr>
              <w:spacing w:after="0"/>
              <w:ind w:left="-20" w:right="-20"/>
            </w:pPr>
            <w:r w:rsidRPr="297C1C5D">
              <w:rPr>
                <w:rFonts w:ascii="Calibri" w:eastAsia="Calibri" w:hAnsi="Calibri" w:cs="Calibri"/>
                <w:color w:val="000000" w:themeColor="text1"/>
                <w:sz w:val="18"/>
                <w:szCs w:val="18"/>
              </w:rPr>
              <w:t>Begin to teach mathematics, following school policy.</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05BDFAD" w14:textId="77777777" w:rsidR="00B911D4" w:rsidRDefault="00B911D4">
            <w:pPr>
              <w:spacing w:after="0"/>
              <w:ind w:right="-20"/>
            </w:pPr>
            <w:r w:rsidRPr="297C1C5D">
              <w:rPr>
                <w:rFonts w:ascii="Calibri" w:eastAsia="Calibri" w:hAnsi="Calibri" w:cs="Calibri"/>
                <w:color w:val="000000" w:themeColor="text1"/>
                <w:sz w:val="18"/>
                <w:szCs w:val="18"/>
              </w:rPr>
              <w:t>Teach mathematics with a clear understanding of effective teaching strategies that support the development of conceptual understanding and depth ensuring progress for all pupils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FA0B5D4" w14:textId="77777777" w:rsidR="00B911D4" w:rsidRDefault="00B911D4">
            <w:pPr>
              <w:spacing w:after="0"/>
              <w:ind w:right="-20"/>
              <w:rPr>
                <w:rFonts w:ascii="Calibri" w:eastAsia="Calibri" w:hAnsi="Calibri" w:cs="Calibri"/>
                <w:color w:val="000000" w:themeColor="text1"/>
                <w:sz w:val="18"/>
                <w:szCs w:val="18"/>
              </w:rPr>
            </w:pPr>
          </w:p>
        </w:tc>
      </w:tr>
    </w:tbl>
    <w:p w14:paraId="53663B09" w14:textId="77777777" w:rsidR="00B911D4" w:rsidRDefault="00B911D4" w:rsidP="00B911D4"/>
    <w:p w14:paraId="13F3A64F" w14:textId="77777777" w:rsidR="00B911D4" w:rsidRDefault="00B911D4" w:rsidP="00B911D4">
      <w:bookmarkStart w:id="3" w:name="_Hlk168652720"/>
      <w:bookmarkEnd w:id="3"/>
    </w:p>
    <w:p w14:paraId="053FD69B" w14:textId="77777777" w:rsidR="00B911D4" w:rsidRDefault="00B911D4" w:rsidP="00B911D4"/>
    <w:p w14:paraId="7D18AABB" w14:textId="77777777" w:rsidR="00B911D4" w:rsidRDefault="00B911D4" w:rsidP="00B911D4"/>
    <w:p w14:paraId="365AD181" w14:textId="77777777" w:rsidR="00B911D4" w:rsidRDefault="00B911D4" w:rsidP="00B911D4"/>
    <w:p w14:paraId="55240838" w14:textId="77777777" w:rsidR="00B911D4" w:rsidRDefault="00B911D4" w:rsidP="00B911D4"/>
    <w:p w14:paraId="625C3BAF" w14:textId="77777777" w:rsidR="00B911D4" w:rsidRDefault="00B911D4" w:rsidP="00B911D4"/>
    <w:p w14:paraId="076AA5A2" w14:textId="77777777" w:rsidR="00B911D4" w:rsidRDefault="00B911D4" w:rsidP="00B911D4"/>
    <w:p w14:paraId="2160F166" w14:textId="77777777" w:rsidR="00B911D4" w:rsidRDefault="00B911D4" w:rsidP="00B911D4"/>
    <w:p w14:paraId="1F199CB7" w14:textId="77777777" w:rsidR="00B911D4" w:rsidRDefault="00B911D4" w:rsidP="00B911D4"/>
    <w:p w14:paraId="349DD6F9" w14:textId="77777777" w:rsidR="00B911D4" w:rsidRDefault="00B911D4" w:rsidP="00B911D4"/>
    <w:tbl>
      <w:tblPr>
        <w:tblStyle w:val="TableGrid"/>
        <w:tblW w:w="15446" w:type="dxa"/>
        <w:tblLook w:val="04A0" w:firstRow="1" w:lastRow="0" w:firstColumn="1" w:lastColumn="0" w:noHBand="0" w:noVBand="1"/>
      </w:tblPr>
      <w:tblGrid>
        <w:gridCol w:w="4673"/>
        <w:gridCol w:w="4961"/>
        <w:gridCol w:w="5812"/>
      </w:tblGrid>
      <w:tr w:rsidR="00B911D4" w:rsidRPr="000F7C87" w14:paraId="6AB968FC" w14:textId="77777777">
        <w:trPr>
          <w:trHeight w:val="1044"/>
        </w:trPr>
        <w:tc>
          <w:tcPr>
            <w:tcW w:w="15446" w:type="dxa"/>
            <w:gridSpan w:val="3"/>
            <w:shd w:val="clear" w:color="auto" w:fill="FFFFFF" w:themeFill="background1"/>
          </w:tcPr>
          <w:p w14:paraId="73FE5D61" w14:textId="77777777" w:rsidR="00B911D4" w:rsidRPr="000F7C87" w:rsidRDefault="00B911D4">
            <w:pPr>
              <w:rPr>
                <w:rFonts w:asciiTheme="minorHAnsi" w:hAnsiTheme="minorHAnsi" w:cstheme="minorBidi"/>
                <w:b/>
                <w:bCs/>
                <w:color w:val="FF0000"/>
                <w:sz w:val="18"/>
                <w:szCs w:val="18"/>
              </w:rPr>
            </w:pPr>
            <w:r>
              <w:rPr>
                <w:rFonts w:asciiTheme="minorHAnsi" w:hAnsiTheme="minorHAnsi" w:cstheme="minorBidi"/>
                <w:b/>
                <w:bCs/>
                <w:noProof/>
                <w:color w:val="1F4E79" w:themeColor="accent1" w:themeShade="80"/>
                <w:sz w:val="18"/>
                <w:szCs w:val="18"/>
              </w:rPr>
              <w:lastRenderedPageBreak/>
              <w:drawing>
                <wp:anchor distT="0" distB="0" distL="114300" distR="114300" simplePos="0" relativeHeight="251658248" behindDoc="1" locked="0" layoutInCell="1" allowOverlap="1" wp14:anchorId="3BB801F8" wp14:editId="255FF2FB">
                  <wp:simplePos x="0" y="0"/>
                  <wp:positionH relativeFrom="column">
                    <wp:posOffset>-635</wp:posOffset>
                  </wp:positionH>
                  <wp:positionV relativeFrom="paragraph">
                    <wp:posOffset>6350</wp:posOffset>
                  </wp:positionV>
                  <wp:extent cx="617855" cy="617855"/>
                  <wp:effectExtent l="0" t="0" r="0" b="0"/>
                  <wp:wrapTight wrapText="bothSides">
                    <wp:wrapPolygon edited="0">
                      <wp:start x="5328" y="0"/>
                      <wp:lineTo x="0" y="3996"/>
                      <wp:lineTo x="0" y="17982"/>
                      <wp:lineTo x="5994" y="20645"/>
                      <wp:lineTo x="14652" y="20645"/>
                      <wp:lineTo x="20645" y="16650"/>
                      <wp:lineTo x="20645" y="3996"/>
                      <wp:lineTo x="15318" y="0"/>
                      <wp:lineTo x="5328" y="0"/>
                    </wp:wrapPolygon>
                  </wp:wrapTight>
                  <wp:docPr id="2023334821" name="Picture 11" descr="A white circle with black text and blue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34821" name="Picture 11" descr="A white circle with black text and blue hands&#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Pr="42519064">
              <w:rPr>
                <w:rFonts w:asciiTheme="minorHAnsi" w:hAnsiTheme="minorHAnsi" w:cstheme="minorBidi"/>
                <w:b/>
                <w:bCs/>
                <w:color w:val="1F4E79" w:themeColor="accent1" w:themeShade="80"/>
                <w:sz w:val="18"/>
                <w:szCs w:val="18"/>
              </w:rPr>
              <w:t>Theme D: Planning and Assessment</w:t>
            </w:r>
          </w:p>
          <w:p w14:paraId="00514B54" w14:textId="77777777" w:rsidR="00B911D4" w:rsidRPr="000F7C87" w:rsidRDefault="00B911D4">
            <w:pPr>
              <w:rPr>
                <w:rFonts w:asciiTheme="minorHAnsi" w:hAnsiTheme="minorHAnsi" w:cstheme="minorHAnsi"/>
                <w:b/>
                <w:bCs/>
                <w:sz w:val="18"/>
                <w:szCs w:val="18"/>
              </w:rPr>
            </w:pPr>
            <w:r w:rsidRPr="000F7C87">
              <w:rPr>
                <w:rFonts w:asciiTheme="minorHAnsi" w:hAnsiTheme="minorHAnsi" w:cstheme="minorHAnsi"/>
                <w:b/>
                <w:bCs/>
                <w:sz w:val="18"/>
                <w:szCs w:val="18"/>
              </w:rPr>
              <w:t xml:space="preserve">Use knowledge about how pupils learn to plan and assess learning to ensure that all pupils make progress. </w:t>
            </w:r>
            <w:r>
              <w:rPr>
                <w:rFonts w:asciiTheme="minorHAnsi" w:hAnsiTheme="minorHAnsi" w:cstheme="minorHAnsi"/>
                <w:b/>
                <w:bCs/>
                <w:sz w:val="18"/>
                <w:szCs w:val="18"/>
              </w:rPr>
              <w:t xml:space="preserve"> </w:t>
            </w:r>
          </w:p>
          <w:p w14:paraId="49C37702" w14:textId="77777777" w:rsidR="00B911D4" w:rsidRPr="000F7C87" w:rsidRDefault="00B911D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8">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How Pupils Learn, Classroom Practice and Assessment, </w:t>
            </w:r>
            <w:hyperlink r:id="rId39">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2, 4 and 6)</w:t>
            </w:r>
          </w:p>
        </w:tc>
      </w:tr>
      <w:tr w:rsidR="00B911D4" w:rsidRPr="000F7C87" w14:paraId="04F09E00" w14:textId="77777777">
        <w:tc>
          <w:tcPr>
            <w:tcW w:w="4673" w:type="dxa"/>
            <w:shd w:val="clear" w:color="auto" w:fill="F7CAAC" w:themeFill="accent2" w:themeFillTint="66"/>
          </w:tcPr>
          <w:p w14:paraId="65FD6AEE" w14:textId="77777777" w:rsidR="00B911D4" w:rsidRPr="000F7C87"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45FC0F11" w14:textId="77777777" w:rsidR="00B911D4" w:rsidRPr="000F7C87" w:rsidRDefault="00B911D4">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71DADA83" w14:textId="77777777" w:rsidR="00B911D4" w:rsidRPr="000F7C87"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 (A)</w:t>
            </w:r>
          </w:p>
          <w:p w14:paraId="73FDBD89" w14:textId="77777777" w:rsidR="00B911D4" w:rsidRPr="000F7C87" w:rsidRDefault="00B911D4">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685D2AFA" w14:textId="77777777" w:rsidR="00B911D4" w:rsidRPr="000F7C87"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59469C8C" w14:textId="77777777" w:rsidR="00B911D4" w:rsidRPr="000F7C87" w:rsidRDefault="00B911D4">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0F7C87" w14:paraId="22D31606" w14:textId="77777777">
        <w:trPr>
          <w:trHeight w:val="1349"/>
        </w:trPr>
        <w:tc>
          <w:tcPr>
            <w:tcW w:w="4673" w:type="dxa"/>
            <w:shd w:val="clear" w:color="auto" w:fill="FBE4D5" w:themeFill="accent2" w:themeFillTint="33"/>
          </w:tcPr>
          <w:p w14:paraId="1DEA1223" w14:textId="77777777" w:rsidR="00B911D4" w:rsidRDefault="00B911D4">
            <w:pPr>
              <w:rPr>
                <w:rFonts w:asciiTheme="minorHAnsi" w:hAnsiTheme="minorHAnsi" w:cstheme="minorHAnsi"/>
                <w:sz w:val="18"/>
                <w:szCs w:val="18"/>
              </w:rPr>
            </w:pPr>
            <w:r w:rsidRPr="000F7C87">
              <w:rPr>
                <w:rFonts w:asciiTheme="minorHAnsi" w:hAnsiTheme="minorHAnsi" w:cstheme="minorHAnsi"/>
                <w:sz w:val="18"/>
                <w:szCs w:val="18"/>
              </w:rPr>
              <w:t>Explore key components of lesson planning through observing expert colleagues and discussing how plans are implemented.</w:t>
            </w:r>
          </w:p>
          <w:p w14:paraId="37C67BAB"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Adapt and teach from existing planning to demonstrate the key lesson components in practice</w:t>
            </w:r>
          </w:p>
        </w:tc>
        <w:tc>
          <w:tcPr>
            <w:tcW w:w="4961" w:type="dxa"/>
            <w:shd w:val="clear" w:color="auto" w:fill="FFF2CC" w:themeFill="accent4" w:themeFillTint="33"/>
          </w:tcPr>
          <w:p w14:paraId="54831661"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Plan effective sequences of learning, using a range of teaching strategies, that are developmental and progressive and enable leaners to consolidate and practise whilst applying new knowledge and skills.</w:t>
            </w:r>
          </w:p>
          <w:p w14:paraId="43FE571D"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Expose potential pitfalls/misconceptions and explain how to address them. Plan sufficient opportunity for pupils to consolidate and practice applying new knowledge and skills.</w:t>
            </w:r>
          </w:p>
        </w:tc>
        <w:tc>
          <w:tcPr>
            <w:tcW w:w="5812" w:type="dxa"/>
            <w:shd w:val="clear" w:color="auto" w:fill="E2EFD9" w:themeFill="accent6" w:themeFillTint="33"/>
          </w:tcPr>
          <w:p w14:paraId="0F60BF24" w14:textId="77777777" w:rsidR="00B911D4" w:rsidRPr="000F7C87" w:rsidRDefault="00B911D4">
            <w:pPr>
              <w:rPr>
                <w:rFonts w:asciiTheme="minorHAnsi" w:hAnsiTheme="minorHAnsi" w:cstheme="minorBidi"/>
                <w:sz w:val="18"/>
                <w:szCs w:val="18"/>
              </w:rPr>
            </w:pPr>
            <w:r w:rsidRPr="0DD85416">
              <w:rPr>
                <w:rFonts w:asciiTheme="minorHAnsi" w:hAnsiTheme="minorHAnsi" w:cstheme="minorBidi"/>
                <w:sz w:val="18"/>
                <w:szCs w:val="18"/>
              </w:rPr>
              <w:t xml:space="preserve">Plan and teach innovatively and creatively, to stimulate and inspire learning in the subject content, fully engaging and challenging all pupils through lessons sequences that are developmental, progressive and purposeful. </w:t>
            </w:r>
          </w:p>
          <w:p w14:paraId="0D91861F"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Anticipate potential pitfalls/misconceptions, teaching to either avoid or overcome them in a lesson sequence.</w:t>
            </w:r>
          </w:p>
        </w:tc>
      </w:tr>
      <w:tr w:rsidR="00B911D4" w:rsidRPr="000F7C87" w14:paraId="7A1D908B" w14:textId="77777777">
        <w:tc>
          <w:tcPr>
            <w:tcW w:w="4673" w:type="dxa"/>
            <w:shd w:val="clear" w:color="auto" w:fill="FBE4D5" w:themeFill="accent2" w:themeFillTint="33"/>
          </w:tcPr>
          <w:p w14:paraId="1700B7F4" w14:textId="77777777" w:rsidR="00B911D4" w:rsidRDefault="00B911D4">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p>
          <w:p w14:paraId="119DC1F8"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Identify teaching and learning strategies, e.g. modelling, explanations, scaffolding, and classroom talk, that enable pupils to make progress in their learning.</w:t>
            </w:r>
          </w:p>
          <w:p w14:paraId="6C26EEA7"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Begin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C9E7946" w14:textId="77777777" w:rsidR="00B911D4" w:rsidRPr="000F7C87" w:rsidRDefault="00B911D4">
            <w:pPr>
              <w:rPr>
                <w:rFonts w:asciiTheme="minorHAnsi" w:hAnsiTheme="minorHAnsi" w:cstheme="minorBidi"/>
                <w:sz w:val="18"/>
                <w:szCs w:val="18"/>
              </w:rPr>
            </w:pPr>
            <w:r w:rsidRPr="0DD85416">
              <w:rPr>
                <w:rFonts w:asciiTheme="minorHAnsi" w:hAnsiTheme="minorHAnsi" w:cstheme="minorBidi"/>
                <w:sz w:val="18"/>
                <w:szCs w:val="18"/>
              </w:rPr>
              <w:t>Use a range of teaching and learning strategies effectively (including pre-teaching, grouping of pupils and deployment of additional adults and resources) to adapt the learning to meet the needs of all pupils so that all pupils make appropriate progress. Pupil starting points are considered when teaching concepts and expositions are pitched at an appropriate level.</w:t>
            </w:r>
          </w:p>
          <w:p w14:paraId="569F4EF7" w14:textId="77777777" w:rsidR="00B911D4" w:rsidRPr="000F7C87" w:rsidRDefault="00B911D4">
            <w:pPr>
              <w:rPr>
                <w:rFonts w:asciiTheme="minorHAnsi" w:hAnsiTheme="minorHAnsi" w:cstheme="minorBidi"/>
                <w:sz w:val="18"/>
                <w:szCs w:val="18"/>
              </w:rPr>
            </w:pPr>
          </w:p>
          <w:p w14:paraId="38A54015" w14:textId="77777777" w:rsidR="00B911D4" w:rsidRPr="000F7C87" w:rsidRDefault="00B911D4">
            <w:pPr>
              <w:rPr>
                <w:rFonts w:asciiTheme="minorHAnsi" w:hAnsiTheme="minorHAnsi" w:cstheme="minorBid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tc>
        <w:tc>
          <w:tcPr>
            <w:tcW w:w="5812" w:type="dxa"/>
            <w:shd w:val="clear" w:color="auto" w:fill="E2EFD9" w:themeFill="accent6" w:themeFillTint="33"/>
          </w:tcPr>
          <w:p w14:paraId="3698441D" w14:textId="77777777" w:rsidR="00B911D4" w:rsidRPr="000F7C87" w:rsidRDefault="00B911D4">
            <w:pPr>
              <w:rPr>
                <w:rFonts w:asciiTheme="minorHAnsi" w:hAnsiTheme="minorHAnsi" w:cstheme="minorBidi"/>
                <w:sz w:val="18"/>
                <w:szCs w:val="18"/>
              </w:rPr>
            </w:pPr>
            <w:r w:rsidRPr="297C1C5D">
              <w:rPr>
                <w:rFonts w:asciiTheme="minorHAnsi" w:hAnsiTheme="minorHAnsi" w:cstheme="minorBidi"/>
                <w:sz w:val="18"/>
                <w:szCs w:val="18"/>
              </w:rPr>
              <w:t>Comprehensively embed a range of teaching and learning strategies and adapt these to ensure that all learning needs are met. Know when to remove scaffolds when pupils are achieving the desired outcomes to ensure challenge is maintained and adapted to pupil needs or the subject content.</w:t>
            </w:r>
          </w:p>
          <w:p w14:paraId="0A79E840" w14:textId="77777777" w:rsidR="00B911D4" w:rsidRPr="000F7C87" w:rsidRDefault="00B911D4">
            <w:pPr>
              <w:rPr>
                <w:rFonts w:asciiTheme="minorHAnsi" w:hAnsiTheme="minorHAnsi" w:cstheme="minorBidi"/>
                <w:sz w:val="18"/>
                <w:szCs w:val="18"/>
              </w:rPr>
            </w:pPr>
            <w:r w:rsidRPr="297C1C5D">
              <w:rPr>
                <w:rFonts w:asciiTheme="minorHAnsi" w:hAnsiTheme="minorHAnsi" w:cstheme="minorBidi"/>
                <w:sz w:val="18"/>
                <w:szCs w:val="18"/>
              </w:rPr>
              <w:t>Fully integrate additional adults into the planning, teaching and assessment process (where applicable).</w:t>
            </w:r>
          </w:p>
          <w:p w14:paraId="01CF9F51" w14:textId="77777777" w:rsidR="00B911D4" w:rsidRPr="000F7C87" w:rsidRDefault="00B911D4">
            <w:pPr>
              <w:rPr>
                <w:rFonts w:ascii="Calibri" w:eastAsia="Calibri" w:hAnsi="Calibri" w:cs="Calibri"/>
                <w:sz w:val="18"/>
                <w:szCs w:val="18"/>
              </w:rPr>
            </w:pPr>
          </w:p>
          <w:p w14:paraId="151FA585" w14:textId="77777777" w:rsidR="00B911D4" w:rsidRPr="000F7C87" w:rsidRDefault="00B911D4">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B911D4" w:rsidRPr="000F7C87" w14:paraId="70136F93" w14:textId="77777777">
        <w:tc>
          <w:tcPr>
            <w:tcW w:w="4673" w:type="dxa"/>
            <w:shd w:val="clear" w:color="auto" w:fill="FBE4D5" w:themeFill="accent2" w:themeFillTint="33"/>
          </w:tcPr>
          <w:p w14:paraId="5B3F224D"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Discuss and analyse ‘Assessment for/of Learning’, e.g. formative and summative assessment opportunities, with expert colleagues to recognise the importance of using assessment strategies to support planning and understand how they inform future planning.</w:t>
            </w:r>
          </w:p>
          <w:p w14:paraId="2013BCEA"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304327CA"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Observe how expert colleagues adapt lessons during the teaching process based upon formative assessment.</w:t>
            </w:r>
          </w:p>
        </w:tc>
        <w:tc>
          <w:tcPr>
            <w:tcW w:w="4961" w:type="dxa"/>
            <w:shd w:val="clear" w:color="auto" w:fill="FFF2CC" w:themeFill="accent4" w:themeFillTint="33"/>
          </w:tcPr>
          <w:p w14:paraId="1B5A2E80"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Plan appropriate ‘Assessment for Learning’ / formative assessment strategies during lessons, e.g. mini-plenaries, questioning, self-assessment and peer assessment, within the lessons linked to the lesson objective. Consider what expected learning and progress would look like and what pupils demonstrate to show understanding.</w:t>
            </w:r>
          </w:p>
          <w:p w14:paraId="6DB6AE3A"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Implement assessment strategies to monitor progress and inform future lessons so there is evidence of impact on pupils’ progress. </w:t>
            </w:r>
          </w:p>
        </w:tc>
        <w:tc>
          <w:tcPr>
            <w:tcW w:w="5812" w:type="dxa"/>
            <w:shd w:val="clear" w:color="auto" w:fill="E2EFD9" w:themeFill="accent6" w:themeFillTint="33"/>
          </w:tcPr>
          <w:p w14:paraId="1446DD16"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Use ‘Assessment for Learning’ / formative assessment strategies and apply relevant data to set challenging and differentiated targets. Adapt teaching to be responsive to emerging learning needs and use this information in future planning.</w:t>
            </w:r>
          </w:p>
          <w:p w14:paraId="7D9C4BC3"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Draw conclusions on the progress of pupils by analysing pattens in performance within lessons and over a sequence of learning or number of assessments.</w:t>
            </w:r>
          </w:p>
        </w:tc>
      </w:tr>
      <w:tr w:rsidR="00B911D4" w:rsidRPr="000F7C87" w14:paraId="72B8DA36" w14:textId="77777777">
        <w:tc>
          <w:tcPr>
            <w:tcW w:w="4673" w:type="dxa"/>
            <w:shd w:val="clear" w:color="auto" w:fill="FBE4D5" w:themeFill="accent2" w:themeFillTint="33"/>
          </w:tcPr>
          <w:p w14:paraId="34AC3E6F"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lastRenderedPageBreak/>
              <w:t xml:space="preserve">Discuss and recognise the importance of effective marking and feedback in line with school policy. </w:t>
            </w:r>
          </w:p>
          <w:p w14:paraId="4EE3EEAE"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Use marking and feedback strategies within lessons and identify how pupils can act on feedback to make progress.</w:t>
            </w:r>
          </w:p>
        </w:tc>
        <w:tc>
          <w:tcPr>
            <w:tcW w:w="4961" w:type="dxa"/>
            <w:shd w:val="clear" w:color="auto" w:fill="FFF2CC" w:themeFill="accent4" w:themeFillTint="33"/>
          </w:tcPr>
          <w:p w14:paraId="1948788F"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Use specific, high quality, and manageable marking and feedback strategies effectively within the lessons, prioritising highlighting of misunderstanding or misconceptions compared to simple error.</w:t>
            </w:r>
          </w:p>
          <w:p w14:paraId="0C45B648" w14:textId="77777777" w:rsidR="00B911D4" w:rsidRPr="00AD6309" w:rsidRDefault="00B911D4">
            <w:pPr>
              <w:rPr>
                <w:rFonts w:asciiTheme="minorHAnsi" w:hAnsiTheme="minorHAnsi" w:cstheme="minorHAnsi"/>
                <w:sz w:val="18"/>
                <w:szCs w:val="18"/>
              </w:rPr>
            </w:pPr>
            <w:r w:rsidRPr="000F7C87">
              <w:rPr>
                <w:rFonts w:asciiTheme="minorHAnsi" w:hAnsiTheme="minorHAnsi" w:cstheme="minorHAnsi"/>
                <w:sz w:val="18"/>
                <w:szCs w:val="18"/>
              </w:rPr>
              <w:t>Be</w:t>
            </w:r>
            <w:r>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696EA1B3"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Ensure that assessment is integral to the teaching and learning process and to analyse assessments to inform future planning and target setting. The impact of teaching is evident in pupil progress. </w:t>
            </w:r>
          </w:p>
          <w:p w14:paraId="543E3D0C"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Ensure pupils act on feedback by providing the specific actions and the time for pupil reflection and response. </w:t>
            </w:r>
            <w:r>
              <w:rPr>
                <w:rFonts w:asciiTheme="minorHAnsi" w:hAnsiTheme="minorHAnsi" w:cstheme="minorHAnsi"/>
                <w:sz w:val="18"/>
                <w:szCs w:val="18"/>
              </w:rPr>
              <w:t>Ensure d</w:t>
            </w:r>
            <w:r w:rsidRPr="000F7C87">
              <w:rPr>
                <w:rFonts w:asciiTheme="minorHAnsi" w:hAnsiTheme="minorHAnsi" w:cstheme="minorHAnsi"/>
                <w:sz w:val="18"/>
                <w:szCs w:val="18"/>
              </w:rPr>
              <w:t>ata</w:t>
            </w:r>
            <w:r>
              <w:rPr>
                <w:rFonts w:asciiTheme="minorHAnsi" w:hAnsiTheme="minorHAnsi" w:cstheme="minorHAnsi"/>
                <w:sz w:val="18"/>
                <w:szCs w:val="18"/>
              </w:rPr>
              <w:t xml:space="preserve"> collection and feedback</w:t>
            </w:r>
            <w:r w:rsidRPr="000F7C87">
              <w:rPr>
                <w:rFonts w:asciiTheme="minorHAnsi" w:hAnsiTheme="minorHAnsi" w:cstheme="minorHAnsi"/>
                <w:sz w:val="18"/>
                <w:szCs w:val="18"/>
              </w:rPr>
              <w:t xml:space="preserve"> enables targets to be set.</w:t>
            </w:r>
          </w:p>
        </w:tc>
      </w:tr>
    </w:tbl>
    <w:p w14:paraId="38983630" w14:textId="77777777" w:rsidR="00B911D4" w:rsidRDefault="00B911D4" w:rsidP="00B911D4">
      <w:pPr>
        <w:rPr>
          <w:rFonts w:asciiTheme="minorHAnsi" w:hAnsiTheme="minorHAnsi" w:cstheme="minorBidi"/>
        </w:rPr>
      </w:pPr>
    </w:p>
    <w:p w14:paraId="4263B0EB" w14:textId="77777777" w:rsidR="00B911D4" w:rsidRDefault="00B911D4" w:rsidP="00B911D4">
      <w:pPr>
        <w:rPr>
          <w:rFonts w:asciiTheme="minorHAnsi" w:hAnsiTheme="minorHAnsi" w:cstheme="minorBidi"/>
        </w:rPr>
      </w:pPr>
    </w:p>
    <w:p w14:paraId="05870D47" w14:textId="77777777" w:rsidR="00B911D4" w:rsidRDefault="00B911D4" w:rsidP="00B911D4">
      <w:pPr>
        <w:rPr>
          <w:rFonts w:asciiTheme="minorHAnsi" w:hAnsiTheme="minorHAnsi" w:cstheme="minorBidi"/>
        </w:rPr>
      </w:pPr>
    </w:p>
    <w:p w14:paraId="29151178" w14:textId="77777777" w:rsidR="00B911D4" w:rsidRDefault="00B911D4" w:rsidP="00B911D4">
      <w:pPr>
        <w:rPr>
          <w:rFonts w:asciiTheme="minorHAnsi" w:hAnsiTheme="minorHAnsi" w:cstheme="minorBidi"/>
        </w:rPr>
      </w:pPr>
    </w:p>
    <w:p w14:paraId="284BF6AC" w14:textId="77777777" w:rsidR="00B911D4" w:rsidRDefault="00B911D4" w:rsidP="00B911D4">
      <w:pPr>
        <w:rPr>
          <w:rFonts w:asciiTheme="minorHAnsi" w:hAnsiTheme="minorHAnsi" w:cstheme="minorBidi"/>
        </w:rPr>
      </w:pPr>
    </w:p>
    <w:p w14:paraId="0542E24E" w14:textId="77777777" w:rsidR="00B911D4" w:rsidRDefault="00B911D4" w:rsidP="00B911D4">
      <w:pPr>
        <w:rPr>
          <w:rFonts w:asciiTheme="minorHAnsi" w:hAnsiTheme="minorHAnsi" w:cstheme="minorBidi"/>
        </w:rPr>
      </w:pPr>
    </w:p>
    <w:p w14:paraId="71F07830" w14:textId="77777777" w:rsidR="00B911D4" w:rsidRDefault="00B911D4" w:rsidP="00B911D4">
      <w:pPr>
        <w:rPr>
          <w:rFonts w:asciiTheme="minorHAnsi" w:hAnsiTheme="minorHAnsi" w:cstheme="minorBidi"/>
        </w:rPr>
      </w:pPr>
    </w:p>
    <w:p w14:paraId="313FCFEF" w14:textId="77777777" w:rsidR="00B911D4" w:rsidRDefault="00B911D4" w:rsidP="00B911D4">
      <w:pPr>
        <w:rPr>
          <w:rFonts w:asciiTheme="minorHAnsi" w:hAnsiTheme="minorHAnsi" w:cstheme="minorBidi"/>
        </w:rPr>
      </w:pPr>
    </w:p>
    <w:p w14:paraId="7818DF75" w14:textId="77777777" w:rsidR="00B911D4" w:rsidRDefault="00B911D4" w:rsidP="00B911D4">
      <w:pPr>
        <w:rPr>
          <w:rFonts w:asciiTheme="minorHAnsi" w:hAnsiTheme="minorHAnsi" w:cstheme="minorBidi"/>
        </w:rPr>
      </w:pPr>
    </w:p>
    <w:p w14:paraId="6D419153" w14:textId="77777777" w:rsidR="00B911D4" w:rsidRDefault="00B911D4" w:rsidP="00B911D4">
      <w:pPr>
        <w:rPr>
          <w:rFonts w:asciiTheme="minorHAnsi" w:hAnsiTheme="minorHAnsi" w:cstheme="minorBidi"/>
        </w:rPr>
      </w:pPr>
    </w:p>
    <w:p w14:paraId="077106E1" w14:textId="77777777" w:rsidR="00B911D4" w:rsidRDefault="00B911D4" w:rsidP="00B911D4">
      <w:pPr>
        <w:rPr>
          <w:rFonts w:asciiTheme="minorHAnsi" w:hAnsiTheme="minorHAnsi" w:cstheme="minorBidi"/>
        </w:rPr>
      </w:pPr>
    </w:p>
    <w:p w14:paraId="1621A49B" w14:textId="77777777" w:rsidR="00B911D4" w:rsidRDefault="00B911D4" w:rsidP="00B911D4">
      <w:pPr>
        <w:rPr>
          <w:rFonts w:asciiTheme="minorHAnsi" w:hAnsiTheme="minorHAnsi" w:cstheme="minorBidi"/>
        </w:rPr>
      </w:pPr>
    </w:p>
    <w:p w14:paraId="23B490FF" w14:textId="77777777" w:rsidR="00B911D4" w:rsidRDefault="00B911D4" w:rsidP="00B911D4">
      <w:pPr>
        <w:rPr>
          <w:rFonts w:asciiTheme="minorHAnsi" w:hAnsiTheme="minorHAnsi" w:cstheme="minorBidi"/>
        </w:rPr>
      </w:pPr>
    </w:p>
    <w:p w14:paraId="612B5370" w14:textId="77777777" w:rsidR="00B911D4" w:rsidRDefault="00B911D4" w:rsidP="00B911D4">
      <w:pPr>
        <w:rPr>
          <w:rFonts w:asciiTheme="minorHAnsi" w:hAnsiTheme="minorHAnsi" w:cstheme="minorBidi"/>
        </w:rPr>
      </w:pPr>
    </w:p>
    <w:p w14:paraId="562CD07E" w14:textId="77777777" w:rsidR="00B911D4" w:rsidRDefault="00B911D4" w:rsidP="00B911D4">
      <w:pPr>
        <w:rPr>
          <w:rFonts w:asciiTheme="minorHAnsi" w:hAnsiTheme="minorHAnsi" w:cstheme="minorBidi"/>
        </w:rPr>
      </w:pPr>
    </w:p>
    <w:p w14:paraId="104765B1" w14:textId="77777777" w:rsidR="00B911D4" w:rsidRDefault="00B911D4" w:rsidP="00B911D4">
      <w:pPr>
        <w:rPr>
          <w:rFonts w:asciiTheme="minorHAnsi" w:hAnsiTheme="minorHAnsi" w:cstheme="minorBidi"/>
        </w:rPr>
      </w:pPr>
    </w:p>
    <w:p w14:paraId="1E14EAB4" w14:textId="77777777" w:rsidR="00B911D4" w:rsidRDefault="00B911D4" w:rsidP="00B911D4">
      <w:pPr>
        <w:rPr>
          <w:rFonts w:asciiTheme="minorHAnsi" w:hAnsiTheme="minorHAnsi" w:cstheme="minorBidi"/>
        </w:rPr>
      </w:pPr>
    </w:p>
    <w:p w14:paraId="237CC619" w14:textId="77777777" w:rsidR="00B911D4" w:rsidRDefault="00B911D4" w:rsidP="00B911D4">
      <w:pPr>
        <w:rPr>
          <w:rFonts w:asciiTheme="minorHAnsi" w:hAnsiTheme="minorHAnsi" w:cstheme="minorBidi"/>
        </w:rPr>
      </w:pPr>
    </w:p>
    <w:p w14:paraId="04C8643C" w14:textId="77777777" w:rsidR="00B911D4" w:rsidRDefault="00B911D4" w:rsidP="00B911D4">
      <w:pPr>
        <w:rPr>
          <w:rFonts w:asciiTheme="minorHAnsi" w:hAnsiTheme="minorHAnsi" w:cstheme="minorBidi"/>
        </w:rPr>
      </w:pPr>
    </w:p>
    <w:p w14:paraId="16B9F949" w14:textId="77777777" w:rsidR="00B911D4" w:rsidRDefault="00B911D4" w:rsidP="00B911D4">
      <w:pPr>
        <w:rPr>
          <w:rFonts w:asciiTheme="minorHAnsi" w:hAnsiTheme="minorHAnsi" w:cstheme="minorBidi"/>
        </w:rPr>
      </w:pPr>
    </w:p>
    <w:p w14:paraId="779D34CA" w14:textId="77777777" w:rsidR="00B911D4" w:rsidRDefault="00B911D4" w:rsidP="00B911D4">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911D4" w:rsidRPr="00DE27E1" w14:paraId="12FB7B81" w14:textId="77777777">
        <w:trPr>
          <w:trHeight w:val="983"/>
        </w:trPr>
        <w:tc>
          <w:tcPr>
            <w:tcW w:w="15446" w:type="dxa"/>
            <w:gridSpan w:val="3"/>
            <w:shd w:val="clear" w:color="auto" w:fill="FFFFFF" w:themeFill="background1"/>
          </w:tcPr>
          <w:p w14:paraId="0B27C8B5" w14:textId="77777777" w:rsidR="00B911D4" w:rsidRPr="00DE27E1" w:rsidRDefault="00B911D4">
            <w:pPr>
              <w:rPr>
                <w:rFonts w:asciiTheme="minorHAnsi" w:hAnsiTheme="minorHAnsi" w:cstheme="minorHAnsi"/>
                <w:b/>
                <w:bCs/>
                <w:color w:val="1F4E79" w:themeColor="accent1" w:themeShade="80"/>
                <w:sz w:val="18"/>
                <w:szCs w:val="18"/>
              </w:rPr>
            </w:pPr>
            <w:r>
              <w:rPr>
                <w:rFonts w:asciiTheme="minorHAnsi" w:hAnsiTheme="minorHAnsi" w:cstheme="minorHAnsi"/>
                <w:b/>
                <w:bCs/>
                <w:noProof/>
                <w:color w:val="1F4E79" w:themeColor="accent1" w:themeShade="80"/>
                <w:sz w:val="18"/>
                <w:szCs w:val="18"/>
              </w:rPr>
              <w:lastRenderedPageBreak/>
              <w:drawing>
                <wp:anchor distT="0" distB="0" distL="114300" distR="114300" simplePos="0" relativeHeight="251658249" behindDoc="1" locked="0" layoutInCell="1" allowOverlap="1" wp14:anchorId="621518BD" wp14:editId="05F1B957">
                  <wp:simplePos x="0" y="0"/>
                  <wp:positionH relativeFrom="column">
                    <wp:posOffset>-635</wp:posOffset>
                  </wp:positionH>
                  <wp:positionV relativeFrom="paragraph">
                    <wp:posOffset>1270</wp:posOffset>
                  </wp:positionV>
                  <wp:extent cx="617855" cy="617855"/>
                  <wp:effectExtent l="0" t="0" r="0" b="0"/>
                  <wp:wrapTight wrapText="bothSides">
                    <wp:wrapPolygon edited="0">
                      <wp:start x="5328" y="0"/>
                      <wp:lineTo x="0" y="3996"/>
                      <wp:lineTo x="0" y="17982"/>
                      <wp:lineTo x="5994" y="20645"/>
                      <wp:lineTo x="14652" y="20645"/>
                      <wp:lineTo x="20645" y="17316"/>
                      <wp:lineTo x="20645" y="3996"/>
                      <wp:lineTo x="15318" y="0"/>
                      <wp:lineTo x="5328" y="0"/>
                    </wp:wrapPolygon>
                  </wp:wrapTight>
                  <wp:docPr id="1664322864" name="Picture 12" descr="A logo of hands holding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22864" name="Picture 12" descr="A logo of hands holding each other&#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Pr="00DE27E1">
              <w:rPr>
                <w:rFonts w:asciiTheme="minorHAnsi" w:hAnsiTheme="minorHAnsi" w:cstheme="minorHAnsi"/>
                <w:b/>
                <w:bCs/>
                <w:color w:val="1F4E79" w:themeColor="accent1" w:themeShade="80"/>
                <w:sz w:val="18"/>
                <w:szCs w:val="18"/>
              </w:rPr>
              <w:t>Theme E: Adaptive Teaching</w:t>
            </w:r>
          </w:p>
          <w:p w14:paraId="104B6BF3" w14:textId="77777777" w:rsidR="00B911D4" w:rsidRPr="00DE27E1" w:rsidRDefault="00B911D4">
            <w:pPr>
              <w:rPr>
                <w:rFonts w:asciiTheme="minorHAnsi" w:hAnsiTheme="minorHAnsi" w:cstheme="minorHAnsi"/>
                <w:b/>
                <w:bCs/>
                <w:sz w:val="18"/>
                <w:szCs w:val="18"/>
              </w:rPr>
            </w:pPr>
            <w:r w:rsidRPr="00DE27E1">
              <w:rPr>
                <w:rFonts w:asciiTheme="minorHAnsi" w:hAnsiTheme="minorHAnsi" w:cstheme="minorHAnsi"/>
                <w:b/>
                <w:bCs/>
                <w:sz w:val="18"/>
                <w:szCs w:val="18"/>
              </w:rPr>
              <w:t xml:space="preserve">Implement effective adaptive teaching approaches to meet all learners’ needs, including SEND and EAL learners. </w:t>
            </w:r>
            <w:r>
              <w:rPr>
                <w:noProof/>
              </w:rPr>
              <w:t xml:space="preserve"> </w:t>
            </w:r>
          </w:p>
          <w:p w14:paraId="3878F27D" w14:textId="77777777" w:rsidR="00B911D4" w:rsidRPr="00DE27E1" w:rsidRDefault="00B911D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41">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How Pupils Learn, Classroom Practice and Adaptive Teaching, </w:t>
            </w:r>
            <w:hyperlink r:id="rId42">
              <w:r w:rsidRPr="42519064">
                <w:rPr>
                  <w:rStyle w:val="Hyperlink"/>
                  <w:rFonts w:asciiTheme="minorHAnsi" w:hAnsiTheme="minorHAnsi" w:cstheme="minorBidi"/>
                  <w:b/>
                  <w:bCs/>
                  <w:i/>
                  <w:iCs/>
                  <w:sz w:val="18"/>
                  <w:szCs w:val="18"/>
                </w:rPr>
                <w:t>Teachers’ Standard:</w:t>
              </w:r>
            </w:hyperlink>
            <w:r w:rsidRPr="42519064">
              <w:rPr>
                <w:rFonts w:asciiTheme="minorHAnsi" w:hAnsiTheme="minorHAnsi" w:cstheme="minorBidi"/>
                <w:b/>
                <w:bCs/>
                <w:i/>
                <w:iCs/>
                <w:color w:val="1F4E79" w:themeColor="accent1" w:themeShade="80"/>
                <w:sz w:val="18"/>
                <w:szCs w:val="18"/>
              </w:rPr>
              <w:t xml:space="preserve"> 5)</w:t>
            </w:r>
          </w:p>
        </w:tc>
      </w:tr>
      <w:tr w:rsidR="00B911D4" w:rsidRPr="00DE27E1" w14:paraId="2A0D0165" w14:textId="77777777">
        <w:tc>
          <w:tcPr>
            <w:tcW w:w="4673" w:type="dxa"/>
            <w:shd w:val="clear" w:color="auto" w:fill="F7CAAC" w:themeFill="accent2" w:themeFillTint="66"/>
          </w:tcPr>
          <w:p w14:paraId="54BDD263" w14:textId="77777777" w:rsidR="00B911D4" w:rsidRPr="00DE27E1"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113D0798"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5" w:type="dxa"/>
            <w:shd w:val="clear" w:color="auto" w:fill="FFE599" w:themeFill="accent4" w:themeFillTint="66"/>
          </w:tcPr>
          <w:p w14:paraId="6D590DB6" w14:textId="77777777" w:rsidR="00B911D4" w:rsidRPr="00DE27E1" w:rsidRDefault="00B911D4">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 (A)</w:t>
            </w:r>
          </w:p>
          <w:p w14:paraId="0C6FE180"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C5E0B3" w:themeFill="accent6" w:themeFillTint="66"/>
          </w:tcPr>
          <w:p w14:paraId="3B2AB202" w14:textId="77777777" w:rsidR="00B911D4" w:rsidRPr="00DE27E1"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6FFBCDA4" w14:textId="77777777" w:rsidR="00B911D4" w:rsidRPr="00DE27E1" w:rsidRDefault="00B911D4">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DE27E1" w14:paraId="07BE5D1A" w14:textId="77777777">
        <w:tc>
          <w:tcPr>
            <w:tcW w:w="4673" w:type="dxa"/>
            <w:shd w:val="clear" w:color="auto" w:fill="FBE4D5" w:themeFill="accent2" w:themeFillTint="33"/>
          </w:tcPr>
          <w:p w14:paraId="4FFB3A0F" w14:textId="77777777" w:rsidR="00B911D4" w:rsidRPr="00DE27E1" w:rsidRDefault="00B911D4">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Understand that pupils have diverse learning needs requiring adaptive teaching approaches, recognising that some pupils may need adaptive teaching based on their prior knowledge and learning barriers.</w:t>
            </w:r>
          </w:p>
          <w:p w14:paraId="73EF3E64" w14:textId="77777777" w:rsidR="00B911D4" w:rsidRPr="00DE27E1" w:rsidRDefault="00B911D4">
            <w:pPr>
              <w:spacing w:line="257" w:lineRule="auto"/>
              <w:rPr>
                <w:rFonts w:asciiTheme="minorHAnsi" w:eastAsia="Calibri" w:hAnsiTheme="minorHAnsi" w:cstheme="minorBidi"/>
                <w:b/>
                <w:bCs/>
                <w:i/>
                <w:iCs/>
                <w:sz w:val="18"/>
                <w:szCs w:val="18"/>
              </w:rPr>
            </w:pPr>
            <w:bookmarkStart w:id="4" w:name="_Int_nHmGj0aB"/>
            <w:proofErr w:type="gramStart"/>
            <w:r w:rsidRPr="297C1C5D">
              <w:rPr>
                <w:rFonts w:asciiTheme="minorHAnsi" w:hAnsiTheme="minorHAnsi" w:cstheme="minorBidi"/>
                <w:sz w:val="18"/>
                <w:szCs w:val="18"/>
                <w:lang w:val="en-US"/>
              </w:rPr>
              <w:t>Know</w:t>
            </w:r>
            <w:bookmarkEnd w:id="4"/>
            <w:proofErr w:type="gramEnd"/>
            <w:r w:rsidRPr="297C1C5D">
              <w:rPr>
                <w:rFonts w:asciiTheme="minorHAnsi" w:hAnsiTheme="minorHAnsi" w:cstheme="minorBidi"/>
                <w:sz w:val="18"/>
                <w:szCs w:val="18"/>
                <w:lang w:val="en-US"/>
              </w:rPr>
              <w:t xml:space="preserve"> there is a common misconception that pupils have distinct and identifiable learning styles.</w:t>
            </w:r>
          </w:p>
        </w:tc>
        <w:tc>
          <w:tcPr>
            <w:tcW w:w="5385" w:type="dxa"/>
            <w:shd w:val="clear" w:color="auto" w:fill="FFF2CC" w:themeFill="accent4" w:themeFillTint="33"/>
          </w:tcPr>
          <w:p w14:paraId="3C398694"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Anticipate pupils’ needs and reflect this in planning, implementing appropriate adaptations to lesson activities. </w:t>
            </w:r>
          </w:p>
          <w:p w14:paraId="05ECA62C"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 well-designed resources to overcome learning barriers, challenge and motivate pupils within lessons.</w:t>
            </w:r>
          </w:p>
        </w:tc>
        <w:tc>
          <w:tcPr>
            <w:tcW w:w="5388" w:type="dxa"/>
            <w:shd w:val="clear" w:color="auto" w:fill="E2EFD9" w:themeFill="accent6" w:themeFillTint="33"/>
          </w:tcPr>
          <w:p w14:paraId="62AFA79F" w14:textId="77777777" w:rsidR="00B911D4" w:rsidRPr="00DE27E1" w:rsidRDefault="00B911D4">
            <w:pPr>
              <w:rPr>
                <w:rFonts w:asciiTheme="minorHAnsi" w:hAnsiTheme="minorHAnsi" w:cstheme="minorHAnsi"/>
                <w:sz w:val="18"/>
                <w:szCs w:val="18"/>
                <w:lang w:val="en-US"/>
              </w:rPr>
            </w:pPr>
            <w:r w:rsidRPr="00DE27E1">
              <w:rPr>
                <w:rFonts w:asciiTheme="minorHAnsi" w:hAnsiTheme="minorHAnsi" w:cstheme="minorHAnsi"/>
                <w:sz w:val="18"/>
                <w:szCs w:val="18"/>
                <w:lang w:val="en-US"/>
              </w:rPr>
              <w:t>Adapt teaching to accurately match individual needs, whilst taking account of differing progress made by each learner, understanding causes that could contribute to low achievement and adopting effective strategies to support underperforming groups.</w:t>
            </w:r>
          </w:p>
        </w:tc>
      </w:tr>
      <w:tr w:rsidR="00B911D4" w:rsidRPr="00DE27E1" w14:paraId="2E45D88E" w14:textId="77777777">
        <w:tc>
          <w:tcPr>
            <w:tcW w:w="4673" w:type="dxa"/>
            <w:shd w:val="clear" w:color="auto" w:fill="FBE4D5" w:themeFill="accent2" w:themeFillTint="33"/>
          </w:tcPr>
          <w:p w14:paraId="2D0655DC"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Observe and deconstruct, how expert colleagues adapt lessons, whilst maintaining high expectations for all, so that all pupils can meet those expectations. </w:t>
            </w:r>
          </w:p>
          <w:p w14:paraId="6718A13A" w14:textId="77777777" w:rsidR="00B911D4" w:rsidRPr="00DE27E1" w:rsidRDefault="00B911D4">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36EE12C6"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Adapt teaching in a responsive way</w:t>
            </w:r>
            <w:r>
              <w:rPr>
                <w:rFonts w:asciiTheme="minorHAnsi" w:hAnsiTheme="minorHAnsi" w:cstheme="minorHAnsi"/>
                <w:sz w:val="18"/>
                <w:szCs w:val="18"/>
                <w:lang w:val="en-US"/>
              </w:rPr>
              <w:t xml:space="preserve"> </w:t>
            </w:r>
            <w:r w:rsidRPr="00DE27E1">
              <w:rPr>
                <w:rFonts w:asciiTheme="minorHAnsi" w:hAnsiTheme="minorHAnsi" w:cstheme="minorHAnsi"/>
                <w:sz w:val="18"/>
                <w:szCs w:val="18"/>
                <w:lang w:val="en-US"/>
              </w:rPr>
              <w:t xml:space="preserve">providing targeted support for pupils who are not making expected progress e.g. through using dual coding and translanguaging to support EAL pupils </w:t>
            </w:r>
            <w:r>
              <w:rPr>
                <w:rFonts w:asciiTheme="minorHAnsi" w:hAnsiTheme="minorHAnsi" w:cstheme="minorHAnsi"/>
                <w:sz w:val="18"/>
                <w:szCs w:val="18"/>
                <w:lang w:val="en-US"/>
              </w:rPr>
              <w:t>or</w:t>
            </w:r>
            <w:r w:rsidRPr="00DE27E1">
              <w:rPr>
                <w:rFonts w:asciiTheme="minorHAnsi" w:hAnsiTheme="minorHAnsi" w:cstheme="minorHAnsi"/>
                <w:sz w:val="18"/>
                <w:szCs w:val="18"/>
                <w:lang w:val="en-US"/>
              </w:rPr>
              <w:t xml:space="preserve"> implementing the use of specialist technology to support pupils with SEND, where appropriate.</w:t>
            </w:r>
          </w:p>
        </w:tc>
        <w:tc>
          <w:tcPr>
            <w:tcW w:w="5388" w:type="dxa"/>
            <w:shd w:val="clear" w:color="auto" w:fill="E2EFD9" w:themeFill="accent6" w:themeFillTint="33"/>
          </w:tcPr>
          <w:p w14:paraId="66531490" w14:textId="77777777" w:rsidR="00B911D4" w:rsidRPr="00DE27E1" w:rsidRDefault="00B911D4">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Carefully adapt and monitor progress during lessons to take account of the impact on engagement, motivation, and the progress of all </w:t>
            </w:r>
            <w:bookmarkStart w:id="5" w:name="_Int_4FlBaU8L"/>
            <w:r w:rsidRPr="297C1C5D">
              <w:rPr>
                <w:rFonts w:asciiTheme="minorHAnsi" w:hAnsiTheme="minorHAnsi" w:cstheme="minorBidi"/>
                <w:sz w:val="18"/>
                <w:szCs w:val="18"/>
                <w:lang w:val="en-US"/>
              </w:rPr>
              <w:t>pupils</w:t>
            </w:r>
            <w:bookmarkEnd w:id="5"/>
            <w:r w:rsidRPr="297C1C5D">
              <w:rPr>
                <w:rFonts w:asciiTheme="minorHAnsi" w:hAnsiTheme="minorHAnsi" w:cstheme="minorBidi"/>
                <w:sz w:val="18"/>
                <w:szCs w:val="18"/>
                <w:lang w:val="en-US"/>
              </w:rPr>
              <w:t xml:space="preserve">. </w:t>
            </w:r>
          </w:p>
          <w:p w14:paraId="1C48C1F7" w14:textId="77777777" w:rsidR="00B911D4" w:rsidRPr="00193003" w:rsidRDefault="00B911D4">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range of research-informed strategies and technology </w:t>
            </w:r>
            <w:r>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effectively accelerate language learning for all groups of pupils, including EAL pupils.</w:t>
            </w:r>
          </w:p>
        </w:tc>
      </w:tr>
      <w:tr w:rsidR="00B911D4" w:rsidRPr="00DE27E1" w14:paraId="397A882F" w14:textId="77777777">
        <w:tc>
          <w:tcPr>
            <w:tcW w:w="4673" w:type="dxa"/>
            <w:shd w:val="clear" w:color="auto" w:fill="FBE4D5" w:themeFill="accent2" w:themeFillTint="33"/>
          </w:tcPr>
          <w:p w14:paraId="48917F6D" w14:textId="77777777" w:rsidR="00B911D4" w:rsidRPr="00DE27E1" w:rsidRDefault="00B911D4">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 xml:space="preserve">Work with expert colleagues to </w:t>
            </w:r>
            <w:proofErr w:type="spellStart"/>
            <w:r>
              <w:rPr>
                <w:rFonts w:asciiTheme="minorHAnsi" w:hAnsiTheme="minorHAnsi" w:cstheme="minorHAnsi"/>
                <w:sz w:val="18"/>
                <w:szCs w:val="18"/>
                <w:lang w:val="en-US"/>
              </w:rPr>
              <w:t>r</w:t>
            </w:r>
            <w:r w:rsidRPr="00DE27E1">
              <w:rPr>
                <w:rFonts w:asciiTheme="minorHAnsi" w:hAnsiTheme="minorHAnsi" w:cstheme="minorHAnsi"/>
                <w:sz w:val="18"/>
                <w:szCs w:val="18"/>
                <w:lang w:val="en-US"/>
              </w:rPr>
              <w:t>ecognise</w:t>
            </w:r>
            <w:proofErr w:type="spellEnd"/>
            <w:r w:rsidRPr="00DE27E1">
              <w:rPr>
                <w:rFonts w:asciiTheme="minorHAnsi" w:hAnsiTheme="minorHAnsi" w:cstheme="minorHAnsi"/>
                <w:sz w:val="18"/>
                <w:szCs w:val="18"/>
                <w:lang w:val="en-US"/>
              </w:rPr>
              <w:t xml:space="preserve"> how learning is scaffolded, and challenge is incorporated, dependent upon the needs of the pupils within teaching groups.</w:t>
            </w:r>
          </w:p>
          <w:p w14:paraId="10D24926"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Begin to </w:t>
            </w:r>
            <w:proofErr w:type="spellStart"/>
            <w:r w:rsidRPr="00DE27E1">
              <w:rPr>
                <w:rFonts w:asciiTheme="minorHAnsi" w:hAnsiTheme="minorHAnsi" w:cstheme="minorHAnsi"/>
                <w:sz w:val="18"/>
                <w:szCs w:val="18"/>
                <w:lang w:val="en-US"/>
              </w:rPr>
              <w:t>recognise</w:t>
            </w:r>
            <w:proofErr w:type="spellEnd"/>
            <w:r w:rsidRPr="00DE27E1">
              <w:rPr>
                <w:rFonts w:asciiTheme="minorHAnsi" w:hAnsiTheme="minorHAnsi" w:cstheme="minorHAnsi"/>
                <w:sz w:val="18"/>
                <w:szCs w:val="18"/>
                <w:lang w:val="en-US"/>
              </w:rPr>
              <w:t xml:space="preserve"> differences in prior learning of pupils within teaching groups.</w:t>
            </w:r>
          </w:p>
        </w:tc>
        <w:tc>
          <w:tcPr>
            <w:tcW w:w="5385" w:type="dxa"/>
            <w:shd w:val="clear" w:color="auto" w:fill="FFF2CC" w:themeFill="accent4" w:themeFillTint="33"/>
          </w:tcPr>
          <w:p w14:paraId="6E4CF465" w14:textId="77777777" w:rsidR="00B911D4" w:rsidRPr="00DE27E1" w:rsidRDefault="00B911D4">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Employ a wide range of strategies to support positive outcomes for all pupils e.g., reframe questions to provide scaffolding or greater challenge.</w:t>
            </w:r>
          </w:p>
          <w:p w14:paraId="1948AC5F" w14:textId="77777777" w:rsidR="00B911D4" w:rsidRPr="00DE27E1" w:rsidRDefault="00B911D4">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 xml:space="preserve">Identify pupils who need new content to be broken down further and build on prior learning with appropriate stretch and challenge for all pupils. </w:t>
            </w:r>
          </w:p>
          <w:p w14:paraId="14097EB9"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 high attaining pupils within a planned challenging curriculum.</w:t>
            </w:r>
          </w:p>
        </w:tc>
        <w:tc>
          <w:tcPr>
            <w:tcW w:w="5388" w:type="dxa"/>
            <w:shd w:val="clear" w:color="auto" w:fill="E2EFD9" w:themeFill="accent6" w:themeFillTint="33"/>
          </w:tcPr>
          <w:p w14:paraId="4B4F3A40" w14:textId="77777777" w:rsidR="00B911D4" w:rsidRPr="00DE27E1"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Consistently demonstrate consideration of prior learning and effective stretch and challenge. Respond through providing additional practice or removing unnecessary </w:t>
            </w:r>
            <w:proofErr w:type="gramStart"/>
            <w:r w:rsidRPr="297C1C5D">
              <w:rPr>
                <w:rFonts w:asciiTheme="minorHAnsi" w:hAnsiTheme="minorHAnsi" w:cstheme="minorBidi"/>
                <w:sz w:val="18"/>
                <w:szCs w:val="18"/>
                <w:lang w:val="en-US"/>
              </w:rPr>
              <w:t>expositions</w:t>
            </w:r>
            <w:proofErr w:type="gramEnd"/>
            <w:r w:rsidRPr="297C1C5D">
              <w:rPr>
                <w:rFonts w:asciiTheme="minorHAnsi" w:hAnsiTheme="minorHAnsi" w:cstheme="minorBidi"/>
                <w:sz w:val="18"/>
                <w:szCs w:val="18"/>
                <w:lang w:val="en-US"/>
              </w:rPr>
              <w:t xml:space="preserve"> to meet the needs of all </w:t>
            </w:r>
            <w:bookmarkStart w:id="6" w:name="_Int_hTEatwMC"/>
            <w:r w:rsidRPr="297C1C5D">
              <w:rPr>
                <w:rFonts w:asciiTheme="minorHAnsi" w:hAnsiTheme="minorHAnsi" w:cstheme="minorBidi"/>
                <w:sz w:val="18"/>
                <w:szCs w:val="18"/>
                <w:lang w:val="en-US"/>
              </w:rPr>
              <w:t>pupils</w:t>
            </w:r>
            <w:bookmarkEnd w:id="6"/>
            <w:r w:rsidRPr="297C1C5D">
              <w:rPr>
                <w:rFonts w:asciiTheme="minorHAnsi" w:hAnsiTheme="minorHAnsi" w:cstheme="minorBidi"/>
                <w:sz w:val="18"/>
                <w:szCs w:val="18"/>
                <w:lang w:val="en-US"/>
              </w:rPr>
              <w:t>.</w:t>
            </w:r>
          </w:p>
        </w:tc>
      </w:tr>
      <w:tr w:rsidR="00B911D4" w:rsidRPr="00DE27E1" w14:paraId="73C28FFE" w14:textId="77777777">
        <w:tc>
          <w:tcPr>
            <w:tcW w:w="4673" w:type="dxa"/>
            <w:shd w:val="clear" w:color="auto" w:fill="FBE4D5" w:themeFill="accent2" w:themeFillTint="33"/>
          </w:tcPr>
          <w:p w14:paraId="2CC7523C"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Discuss how expert colleagues flexibly group pupils to support pupil progress</w:t>
            </w:r>
            <w:r>
              <w:rPr>
                <w:rFonts w:asciiTheme="minorHAnsi" w:hAnsiTheme="minorHAnsi" w:cstheme="minorHAnsi"/>
                <w:sz w:val="18"/>
                <w:szCs w:val="18"/>
                <w:lang w:val="en-US"/>
              </w:rPr>
              <w:t>.</w:t>
            </w:r>
          </w:p>
        </w:tc>
        <w:tc>
          <w:tcPr>
            <w:tcW w:w="5385" w:type="dxa"/>
            <w:shd w:val="clear" w:color="auto" w:fill="FFF2CC" w:themeFill="accent4" w:themeFillTint="33"/>
          </w:tcPr>
          <w:p w14:paraId="75AA957F"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Group pupils flexibly within a class to support learning and tailor support</w:t>
            </w:r>
            <w:r>
              <w:rPr>
                <w:rFonts w:asciiTheme="minorHAnsi" w:hAnsiTheme="minorHAnsi" w:cstheme="minorHAnsi"/>
                <w:sz w:val="18"/>
                <w:szCs w:val="18"/>
                <w:lang w:val="en-US"/>
              </w:rPr>
              <w:t xml:space="preserve"> for grouping strategies. </w:t>
            </w:r>
          </w:p>
          <w:p w14:paraId="2C3610D7" w14:textId="77777777" w:rsidR="00B911D4" w:rsidRPr="00DE27E1" w:rsidRDefault="00B911D4">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Pr="00DE27E1">
              <w:rPr>
                <w:rFonts w:asciiTheme="minorHAnsi" w:hAnsiTheme="minorHAnsi" w:cstheme="minorHAnsi"/>
                <w:sz w:val="18"/>
                <w:szCs w:val="18"/>
                <w:lang w:val="en-US"/>
              </w:rPr>
              <w:t>se formative assessment to inform adaptive learning to meet the needs of all pupils, using appropriately selected, well-designed resources to promote positive outcomes for all pupils.</w:t>
            </w:r>
          </w:p>
        </w:tc>
        <w:tc>
          <w:tcPr>
            <w:tcW w:w="5388" w:type="dxa"/>
            <w:shd w:val="clear" w:color="auto" w:fill="E2EFD9" w:themeFill="accent6" w:themeFillTint="33"/>
          </w:tcPr>
          <w:p w14:paraId="3130CA91" w14:textId="77777777" w:rsidR="00B911D4" w:rsidRPr="00DE27E1"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Justify when intervening within lessons with individuals and small groups would be more efficient and effective than planning different lessons for distinct groups of pupils and applying this.</w:t>
            </w:r>
          </w:p>
          <w:p w14:paraId="37D7FAF0" w14:textId="77777777" w:rsidR="00B911D4" w:rsidRPr="00DE27E1" w:rsidRDefault="00B911D4">
            <w:pPr>
              <w:rPr>
                <w:rFonts w:asciiTheme="minorHAnsi" w:eastAsia="Calibri" w:hAnsiTheme="minorHAnsi" w:cstheme="minorHAnsi"/>
                <w:b/>
                <w:bCs/>
                <w:i/>
                <w:iCs/>
                <w:sz w:val="18"/>
                <w:szCs w:val="18"/>
              </w:rPr>
            </w:pPr>
          </w:p>
        </w:tc>
      </w:tr>
      <w:tr w:rsidR="00B911D4" w:rsidRPr="00DE27E1" w14:paraId="5E542631" w14:textId="77777777">
        <w:tc>
          <w:tcPr>
            <w:tcW w:w="4673" w:type="dxa"/>
            <w:shd w:val="clear" w:color="auto" w:fill="FBE4D5" w:themeFill="accent2" w:themeFillTint="33"/>
          </w:tcPr>
          <w:p w14:paraId="0A1AF611" w14:textId="77777777" w:rsidR="00B911D4" w:rsidRDefault="00B911D4">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lastRenderedPageBreak/>
              <w:t>Understand the 4 areas of need for SEND as explained in the SEND Code of Practice (DFE, 2014).</w:t>
            </w:r>
          </w:p>
          <w:p w14:paraId="475EA824" w14:textId="77777777" w:rsidR="00B911D4" w:rsidRPr="003469A1" w:rsidRDefault="00B911D4">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15654F3D" w14:textId="77777777" w:rsidR="00B911D4" w:rsidRPr="003469A1" w:rsidRDefault="00B911D4">
            <w:pPr>
              <w:spacing w:after="0" w:line="257" w:lineRule="auto"/>
            </w:pPr>
          </w:p>
          <w:p w14:paraId="6A9D88AF" w14:textId="77777777" w:rsidR="00B911D4" w:rsidRPr="003469A1" w:rsidRDefault="00B911D4">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3891A440" w14:textId="77777777" w:rsidR="00B911D4"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Work closely with Specialist Educational Needs and Disabilities </w:t>
            </w:r>
            <w:r>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Co-ordinator (SENDCO) and other SEND expert colleagues to incorporate current related frameworks and policy initiatives, which provide additional guidance on identifying and supporting pupils with SEND.</w:t>
            </w:r>
          </w:p>
          <w:p w14:paraId="4656FCB2" w14:textId="77777777" w:rsidR="00B911D4" w:rsidRPr="00952E5E"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12292384" w14:textId="77777777" w:rsidR="00B911D4" w:rsidRPr="00952E5E" w:rsidRDefault="00B911D4">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p>
        </w:tc>
        <w:tc>
          <w:tcPr>
            <w:tcW w:w="5388" w:type="dxa"/>
            <w:shd w:val="clear" w:color="auto" w:fill="E2EFD9" w:themeFill="accent6" w:themeFillTint="33"/>
          </w:tcPr>
          <w:p w14:paraId="4F44332D" w14:textId="77777777" w:rsidR="00B911D4" w:rsidRDefault="00B911D4">
            <w:pPr>
              <w:rPr>
                <w:rFonts w:asciiTheme="minorHAnsi" w:hAnsiTheme="minorHAnsi" w:cstheme="minorHAnsi"/>
                <w:b/>
                <w:bCs/>
                <w:i/>
                <w:iCs/>
                <w:sz w:val="18"/>
                <w:szCs w:val="18"/>
              </w:rPr>
            </w:pPr>
            <w:r w:rsidRPr="297C1C5D">
              <w:rPr>
                <w:rFonts w:asciiTheme="minorHAnsi" w:hAnsiTheme="minorHAnsi" w:cstheme="minorBidi"/>
                <w:sz w:val="18"/>
                <w:szCs w:val="18"/>
                <w:lang w:val="en-US"/>
              </w:rPr>
              <w:t xml:space="preserve">Reflect on the experience of working with other colleagues and parents and carers to develop responsive teaching for all groups of </w:t>
            </w:r>
            <w:bookmarkStart w:id="7" w:name="_Int_j6vZcQbR"/>
            <w:r w:rsidRPr="297C1C5D">
              <w:rPr>
                <w:rFonts w:asciiTheme="minorHAnsi" w:hAnsiTheme="minorHAnsi" w:cstheme="minorBidi"/>
                <w:sz w:val="18"/>
                <w:szCs w:val="18"/>
                <w:lang w:val="en-US"/>
              </w:rPr>
              <w:t>pupils</w:t>
            </w:r>
            <w:bookmarkEnd w:id="7"/>
            <w:r w:rsidRPr="297C1C5D">
              <w:rPr>
                <w:rFonts w:asciiTheme="minorHAnsi" w:hAnsiTheme="minorHAnsi" w:cstheme="minorBidi"/>
                <w:sz w:val="18"/>
                <w:szCs w:val="18"/>
                <w:lang w:val="en-US"/>
              </w:rPr>
              <w:t xml:space="preserve">. </w:t>
            </w:r>
          </w:p>
          <w:p w14:paraId="066C3658" w14:textId="77777777" w:rsidR="00B911D4" w:rsidRPr="00DE27E1" w:rsidRDefault="00B911D4">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p>
          <w:p w14:paraId="006D7E27" w14:textId="77777777" w:rsidR="00B911D4" w:rsidRPr="00DE27E1" w:rsidRDefault="00B911D4">
            <w:pPr>
              <w:spacing w:after="0"/>
            </w:pPr>
          </w:p>
          <w:p w14:paraId="038D49C8" w14:textId="77777777" w:rsidR="00B911D4" w:rsidRPr="00DE27E1" w:rsidRDefault="00B911D4">
            <w:pPr>
              <w:rPr>
                <w:rFonts w:asciiTheme="minorHAnsi" w:eastAsia="Calibri" w:hAnsiTheme="minorHAnsi" w:cstheme="minorBidi"/>
                <w:b/>
                <w:bCs/>
                <w:i/>
                <w:iCs/>
                <w:sz w:val="18"/>
                <w:szCs w:val="18"/>
              </w:rPr>
            </w:pPr>
          </w:p>
        </w:tc>
      </w:tr>
    </w:tbl>
    <w:p w14:paraId="5D4A1566" w14:textId="77777777" w:rsidR="00B911D4" w:rsidRDefault="00B911D4" w:rsidP="00B911D4">
      <w:pPr>
        <w:tabs>
          <w:tab w:val="left" w:pos="4719"/>
        </w:tabs>
        <w:rPr>
          <w:rFonts w:asciiTheme="minorHAnsi" w:hAnsiTheme="minorHAnsi" w:cstheme="minorBidi"/>
        </w:rPr>
      </w:pPr>
    </w:p>
    <w:p w14:paraId="7E23E4B5" w14:textId="77777777" w:rsidR="00B911D4" w:rsidRDefault="00B911D4" w:rsidP="00B911D4">
      <w:pPr>
        <w:tabs>
          <w:tab w:val="left" w:pos="4719"/>
        </w:tabs>
        <w:rPr>
          <w:rFonts w:asciiTheme="minorHAnsi" w:hAnsiTheme="minorHAnsi" w:cstheme="minorBidi"/>
        </w:rPr>
      </w:pPr>
    </w:p>
    <w:p w14:paraId="420A0138" w14:textId="77777777" w:rsidR="00B911D4" w:rsidRDefault="00B911D4" w:rsidP="00B911D4">
      <w:pPr>
        <w:tabs>
          <w:tab w:val="left" w:pos="4719"/>
        </w:tabs>
        <w:rPr>
          <w:rFonts w:asciiTheme="minorHAnsi" w:hAnsiTheme="minorHAnsi" w:cstheme="minorBidi"/>
        </w:rPr>
      </w:pPr>
    </w:p>
    <w:p w14:paraId="14DD98CA" w14:textId="77777777" w:rsidR="00B911D4" w:rsidRDefault="00B911D4" w:rsidP="00B911D4">
      <w:pPr>
        <w:tabs>
          <w:tab w:val="left" w:pos="4719"/>
        </w:tabs>
        <w:rPr>
          <w:rFonts w:asciiTheme="minorHAnsi" w:hAnsiTheme="minorHAnsi" w:cstheme="minorBidi"/>
        </w:rPr>
      </w:pPr>
    </w:p>
    <w:p w14:paraId="143B2FE3" w14:textId="77777777" w:rsidR="00B911D4" w:rsidRDefault="00B911D4" w:rsidP="00B911D4">
      <w:pPr>
        <w:tabs>
          <w:tab w:val="left" w:pos="4719"/>
        </w:tabs>
        <w:rPr>
          <w:rFonts w:asciiTheme="minorHAnsi" w:hAnsiTheme="minorHAnsi" w:cstheme="minorBidi"/>
        </w:rPr>
      </w:pPr>
    </w:p>
    <w:p w14:paraId="3DA8DB47" w14:textId="77777777" w:rsidR="00B911D4" w:rsidRDefault="00B911D4" w:rsidP="00B911D4">
      <w:pPr>
        <w:tabs>
          <w:tab w:val="left" w:pos="4719"/>
        </w:tabs>
        <w:rPr>
          <w:rFonts w:asciiTheme="minorHAnsi" w:hAnsiTheme="minorHAnsi" w:cstheme="minorBidi"/>
        </w:rPr>
      </w:pPr>
    </w:p>
    <w:p w14:paraId="11F0F508" w14:textId="77777777" w:rsidR="00B911D4" w:rsidRDefault="00B911D4" w:rsidP="00B911D4">
      <w:pPr>
        <w:tabs>
          <w:tab w:val="left" w:pos="4719"/>
        </w:tabs>
        <w:rPr>
          <w:rFonts w:asciiTheme="minorHAnsi" w:hAnsiTheme="minorHAnsi" w:cstheme="minorBidi"/>
        </w:rPr>
      </w:pPr>
    </w:p>
    <w:p w14:paraId="63F4FD42" w14:textId="77777777" w:rsidR="00B911D4" w:rsidRDefault="00B911D4" w:rsidP="00B911D4">
      <w:pPr>
        <w:tabs>
          <w:tab w:val="left" w:pos="4719"/>
        </w:tabs>
        <w:rPr>
          <w:rFonts w:asciiTheme="minorHAnsi" w:hAnsiTheme="minorHAnsi" w:cstheme="minorBidi"/>
        </w:rPr>
      </w:pPr>
    </w:p>
    <w:p w14:paraId="48A4C683" w14:textId="77777777" w:rsidR="00B911D4" w:rsidRDefault="00B911D4" w:rsidP="00B911D4">
      <w:pPr>
        <w:tabs>
          <w:tab w:val="left" w:pos="4719"/>
        </w:tabs>
        <w:rPr>
          <w:rFonts w:asciiTheme="minorHAnsi" w:hAnsiTheme="minorHAnsi" w:cstheme="minorBidi"/>
        </w:rPr>
      </w:pPr>
    </w:p>
    <w:p w14:paraId="74605AE4" w14:textId="77777777" w:rsidR="00B911D4" w:rsidRDefault="00B911D4" w:rsidP="00B911D4">
      <w:pPr>
        <w:tabs>
          <w:tab w:val="left" w:pos="4719"/>
        </w:tabs>
        <w:rPr>
          <w:rFonts w:asciiTheme="minorHAnsi" w:hAnsiTheme="minorHAnsi" w:cstheme="minorBidi"/>
        </w:rPr>
      </w:pPr>
    </w:p>
    <w:p w14:paraId="2F8BCBB9" w14:textId="77777777" w:rsidR="00B911D4" w:rsidRDefault="00B911D4" w:rsidP="00B911D4">
      <w:pPr>
        <w:tabs>
          <w:tab w:val="left" w:pos="4719"/>
        </w:tabs>
        <w:rPr>
          <w:rFonts w:asciiTheme="minorHAnsi" w:hAnsiTheme="minorHAnsi" w:cstheme="minorBidi"/>
        </w:rPr>
      </w:pPr>
    </w:p>
    <w:p w14:paraId="21134B74" w14:textId="77777777" w:rsidR="00B911D4" w:rsidRDefault="00B911D4" w:rsidP="00B911D4">
      <w:pPr>
        <w:tabs>
          <w:tab w:val="left" w:pos="4719"/>
        </w:tabs>
        <w:rPr>
          <w:rFonts w:asciiTheme="minorHAnsi" w:hAnsiTheme="minorHAnsi" w:cstheme="minorBidi"/>
        </w:rPr>
      </w:pPr>
    </w:p>
    <w:p w14:paraId="7C427369" w14:textId="77777777" w:rsidR="00B911D4" w:rsidRDefault="00B911D4" w:rsidP="00B911D4">
      <w:pPr>
        <w:tabs>
          <w:tab w:val="left" w:pos="4719"/>
        </w:tabs>
        <w:rPr>
          <w:rFonts w:asciiTheme="minorHAnsi" w:hAnsiTheme="minorHAnsi" w:cstheme="minorBidi"/>
        </w:rPr>
      </w:pPr>
    </w:p>
    <w:p w14:paraId="1C526DEB" w14:textId="77777777" w:rsidR="00B911D4" w:rsidRDefault="00B911D4" w:rsidP="00B911D4">
      <w:pPr>
        <w:tabs>
          <w:tab w:val="left" w:pos="4719"/>
        </w:tabs>
        <w:rPr>
          <w:rFonts w:asciiTheme="minorHAnsi" w:hAnsiTheme="minorHAnsi" w:cstheme="minorBidi"/>
        </w:rPr>
      </w:pPr>
    </w:p>
    <w:p w14:paraId="214FA411" w14:textId="77777777" w:rsidR="00B911D4" w:rsidRDefault="00B911D4" w:rsidP="00B911D4">
      <w:pPr>
        <w:tabs>
          <w:tab w:val="left" w:pos="4719"/>
        </w:tabs>
        <w:rPr>
          <w:rFonts w:asciiTheme="minorHAnsi" w:hAnsiTheme="minorHAnsi" w:cstheme="minorBidi"/>
        </w:rPr>
      </w:pPr>
    </w:p>
    <w:p w14:paraId="0755F5E6" w14:textId="77777777" w:rsidR="00B911D4" w:rsidRDefault="00B911D4" w:rsidP="00B911D4">
      <w:pPr>
        <w:tabs>
          <w:tab w:val="left" w:pos="4719"/>
        </w:tabs>
        <w:rPr>
          <w:rFonts w:asciiTheme="minorHAnsi" w:hAnsiTheme="minorHAnsi" w:cstheme="minorBidi"/>
        </w:rPr>
      </w:pPr>
    </w:p>
    <w:p w14:paraId="07C7243E" w14:textId="77777777" w:rsidR="00B911D4" w:rsidRDefault="00B911D4" w:rsidP="00B911D4">
      <w:pPr>
        <w:tabs>
          <w:tab w:val="left" w:pos="4719"/>
        </w:tabs>
        <w:rPr>
          <w:rFonts w:asciiTheme="minorHAnsi" w:hAnsiTheme="minorHAnsi" w:cstheme="minorBidi"/>
        </w:rPr>
      </w:pPr>
    </w:p>
    <w:p w14:paraId="7DC60E06" w14:textId="77777777" w:rsidR="00B911D4" w:rsidRDefault="00B911D4" w:rsidP="00B911D4">
      <w:pPr>
        <w:tabs>
          <w:tab w:val="left" w:pos="4719"/>
        </w:tabs>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7"/>
        <w:gridCol w:w="5386"/>
      </w:tblGrid>
      <w:tr w:rsidR="00B911D4" w:rsidRPr="00DE27E1" w14:paraId="58A5434B" w14:textId="77777777">
        <w:trPr>
          <w:trHeight w:val="976"/>
        </w:trPr>
        <w:tc>
          <w:tcPr>
            <w:tcW w:w="15446" w:type="dxa"/>
            <w:gridSpan w:val="3"/>
            <w:shd w:val="clear" w:color="auto" w:fill="FFFFFF" w:themeFill="background1"/>
          </w:tcPr>
          <w:p w14:paraId="0513152C" w14:textId="77777777" w:rsidR="00B911D4" w:rsidRPr="00DE27E1" w:rsidRDefault="00B911D4">
            <w:pPr>
              <w:rPr>
                <w:rFonts w:asciiTheme="minorHAnsi" w:hAnsiTheme="minorHAnsi" w:cstheme="minorHAnsi"/>
                <w:b/>
                <w:bCs/>
                <w:color w:val="1F4E79" w:themeColor="accent1" w:themeShade="80"/>
                <w:sz w:val="18"/>
                <w:szCs w:val="18"/>
              </w:rPr>
            </w:pPr>
            <w:bookmarkStart w:id="8" w:name="_Hlk200531858"/>
            <w:r>
              <w:rPr>
                <w:rFonts w:asciiTheme="minorHAnsi" w:hAnsiTheme="minorHAnsi" w:cstheme="minorHAnsi"/>
                <w:b/>
                <w:bCs/>
                <w:noProof/>
                <w:color w:val="1F4E79" w:themeColor="accent1" w:themeShade="80"/>
                <w:sz w:val="18"/>
                <w:szCs w:val="18"/>
              </w:rPr>
              <w:lastRenderedPageBreak/>
              <w:drawing>
                <wp:anchor distT="0" distB="0" distL="114300" distR="114300" simplePos="0" relativeHeight="251658250" behindDoc="1" locked="0" layoutInCell="1" allowOverlap="1" wp14:anchorId="1590F565" wp14:editId="1C6C6880">
                  <wp:simplePos x="0" y="0"/>
                  <wp:positionH relativeFrom="column">
                    <wp:posOffset>-635</wp:posOffset>
                  </wp:positionH>
                  <wp:positionV relativeFrom="paragraph">
                    <wp:posOffset>1270</wp:posOffset>
                  </wp:positionV>
                  <wp:extent cx="612775" cy="612775"/>
                  <wp:effectExtent l="0" t="0" r="0" b="0"/>
                  <wp:wrapTight wrapText="bothSides">
                    <wp:wrapPolygon edited="0">
                      <wp:start x="5372" y="0"/>
                      <wp:lineTo x="0" y="4029"/>
                      <wp:lineTo x="0" y="17459"/>
                      <wp:lineTo x="6044" y="20817"/>
                      <wp:lineTo x="14773" y="20817"/>
                      <wp:lineTo x="20817" y="16788"/>
                      <wp:lineTo x="20817" y="2686"/>
                      <wp:lineTo x="14773" y="0"/>
                      <wp:lineTo x="5372" y="0"/>
                    </wp:wrapPolygon>
                  </wp:wrapTight>
                  <wp:docPr id="2139445648" name="Picture 14" descr="A logo with a person hol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45648" name="Picture 14" descr="A logo with a person holding a book&#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margin">
                    <wp14:pctWidth>0</wp14:pctWidth>
                  </wp14:sizeRelH>
                  <wp14:sizeRelV relativeFrom="margin">
                    <wp14:pctHeight>0</wp14:pctHeight>
                  </wp14:sizeRelV>
                </wp:anchor>
              </w:drawing>
            </w:r>
            <w:r w:rsidRPr="00DE27E1">
              <w:rPr>
                <w:rFonts w:asciiTheme="minorHAnsi" w:hAnsiTheme="minorHAnsi" w:cstheme="minorHAnsi"/>
                <w:b/>
                <w:bCs/>
                <w:color w:val="1F4E79" w:themeColor="accent1" w:themeShade="80"/>
                <w:sz w:val="18"/>
                <w:szCs w:val="18"/>
              </w:rPr>
              <w:t>Theme F: Professional Behaviours</w:t>
            </w:r>
          </w:p>
          <w:bookmarkEnd w:id="8"/>
          <w:p w14:paraId="481FD96E" w14:textId="77777777" w:rsidR="00B911D4" w:rsidRDefault="00B911D4">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Pr="00DE27E1">
              <w:rPr>
                <w:rFonts w:asciiTheme="minorHAnsi" w:hAnsiTheme="minorHAnsi" w:cstheme="minorHAnsi"/>
                <w:b/>
                <w:bCs/>
                <w:sz w:val="18"/>
                <w:szCs w:val="18"/>
              </w:rPr>
              <w:t>professional behaviours and contribute effectively to the wider life of the school</w:t>
            </w:r>
            <w:r>
              <w:rPr>
                <w:noProof/>
              </w:rPr>
              <w:t xml:space="preserve"> </w:t>
            </w:r>
          </w:p>
          <w:p w14:paraId="08E51D64" w14:textId="77777777" w:rsidR="00B911D4" w:rsidRPr="00DE27E1" w:rsidRDefault="00B911D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44">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Professional Behaviours, </w:t>
            </w:r>
            <w:hyperlink r:id="rId45">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8 and Part 2)</w:t>
            </w:r>
          </w:p>
        </w:tc>
      </w:tr>
      <w:tr w:rsidR="00B911D4" w:rsidRPr="00DE27E1" w14:paraId="7BDE636D" w14:textId="77777777">
        <w:tc>
          <w:tcPr>
            <w:tcW w:w="4673" w:type="dxa"/>
            <w:shd w:val="clear" w:color="auto" w:fill="F7CAAC" w:themeFill="accent2" w:themeFillTint="66"/>
          </w:tcPr>
          <w:p w14:paraId="57137667" w14:textId="77777777" w:rsidR="00B911D4" w:rsidRPr="00DE27E1" w:rsidRDefault="00B911D4">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 (T)</w:t>
            </w:r>
          </w:p>
          <w:p w14:paraId="20B22550"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E599" w:themeFill="accent4" w:themeFillTint="66"/>
          </w:tcPr>
          <w:p w14:paraId="6D4E2402" w14:textId="77777777" w:rsidR="00B911D4" w:rsidRPr="00DE27E1" w:rsidRDefault="00B911D4">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 (A)</w:t>
            </w:r>
          </w:p>
          <w:p w14:paraId="69C85889"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C5E0B3" w:themeFill="accent6" w:themeFillTint="66"/>
          </w:tcPr>
          <w:p w14:paraId="45F96AB1" w14:textId="77777777" w:rsidR="00B911D4" w:rsidRPr="00DE27E1" w:rsidRDefault="00B911D4">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 (B)</w:t>
            </w:r>
          </w:p>
          <w:p w14:paraId="0C7EE9DC" w14:textId="77777777" w:rsidR="00B911D4" w:rsidRPr="00DE27E1" w:rsidRDefault="00B911D4">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DE27E1" w14:paraId="1CB40B31" w14:textId="77777777">
        <w:tc>
          <w:tcPr>
            <w:tcW w:w="15446" w:type="dxa"/>
            <w:gridSpan w:val="3"/>
            <w:shd w:val="clear" w:color="auto" w:fill="FFF2CC" w:themeFill="accent4" w:themeFillTint="33"/>
          </w:tcPr>
          <w:p w14:paraId="1D9949E1" w14:textId="77777777" w:rsidR="00B911D4" w:rsidRPr="00DE27E1" w:rsidRDefault="00B911D4">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Adhere to and consistently demonstrates professional behavior during university sessions and on school placement, in line with the BCU Code of Conduct. This will also include adherence to school policies, dress codes, absence and punctuality expectations, and a professional tone in communications.</w:t>
            </w:r>
          </w:p>
        </w:tc>
      </w:tr>
      <w:tr w:rsidR="00B911D4" w:rsidRPr="00DE27E1" w14:paraId="1682ABB3" w14:textId="77777777">
        <w:tc>
          <w:tcPr>
            <w:tcW w:w="15446" w:type="dxa"/>
            <w:gridSpan w:val="3"/>
            <w:shd w:val="clear" w:color="auto" w:fill="FFF2CC" w:themeFill="accent4" w:themeFillTint="33"/>
          </w:tcPr>
          <w:p w14:paraId="421E1118" w14:textId="77777777" w:rsidR="00B911D4" w:rsidRPr="00235177" w:rsidRDefault="00B911D4">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 xml:space="preserve">Understand and apply where necessary, safeguarding responsibilities as set out in the most recently published version of Keeping Children Safe in Education, including knowing who to contact with any safeguarding concerns and act in line with school policy if needed. Demonstrate understanding of, and respect for diversity, equality, equity and </w:t>
            </w:r>
            <w:proofErr w:type="gramStart"/>
            <w:r w:rsidRPr="1E7F3D13">
              <w:rPr>
                <w:rFonts w:asciiTheme="minorHAnsi" w:hAnsiTheme="minorHAnsi" w:cstheme="minorBidi"/>
                <w:sz w:val="18"/>
                <w:szCs w:val="18"/>
                <w:lang w:val="en-US"/>
              </w:rPr>
              <w:t>inclusivity</w:t>
            </w:r>
            <w:proofErr w:type="gramEnd"/>
            <w:r w:rsidRPr="1E7F3D13">
              <w:rPr>
                <w:rFonts w:asciiTheme="minorHAnsi" w:hAnsiTheme="minorHAnsi" w:cstheme="minorBidi"/>
                <w:sz w:val="18"/>
                <w:szCs w:val="18"/>
                <w:lang w:val="en-US"/>
              </w:rPr>
              <w:t xml:space="preserve"> for the cohort and school community, fostering this culture through no discrimination against anyone because of a protected characteristic (Equality Act 2010).</w:t>
            </w:r>
          </w:p>
        </w:tc>
      </w:tr>
      <w:tr w:rsidR="00B911D4" w:rsidRPr="00DE27E1" w14:paraId="62536538" w14:textId="77777777">
        <w:trPr>
          <w:trHeight w:val="947"/>
        </w:trPr>
        <w:tc>
          <w:tcPr>
            <w:tcW w:w="4673" w:type="dxa"/>
            <w:shd w:val="clear" w:color="auto" w:fill="FBE4D5" w:themeFill="accent2" w:themeFillTint="33"/>
          </w:tcPr>
          <w:p w14:paraId="2E01ADAC"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Act upon advice from expert colleagues, including identifying strengths and weaknesses in professional practice. </w:t>
            </w:r>
          </w:p>
        </w:tc>
        <w:tc>
          <w:tcPr>
            <w:tcW w:w="5387" w:type="dxa"/>
            <w:shd w:val="clear" w:color="auto" w:fill="FFF2CC" w:themeFill="accent4" w:themeFillTint="33"/>
          </w:tcPr>
          <w:p w14:paraId="11706971"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Use feedback from expert colleagues to reflect upon and improve own practice, whilst being responsible for own professional development and extending subject and pedagogical understanding as part of lesson planning </w:t>
            </w:r>
          </w:p>
        </w:tc>
        <w:tc>
          <w:tcPr>
            <w:tcW w:w="5386" w:type="dxa"/>
            <w:shd w:val="clear" w:color="auto" w:fill="E2EFD9" w:themeFill="accent6" w:themeFillTint="33"/>
          </w:tcPr>
          <w:p w14:paraId="2089D23E" w14:textId="77777777" w:rsidR="00B911D4" w:rsidRPr="00DE27E1" w:rsidRDefault="00B911D4">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seeking opportunities for improvement informed by observation feedback, professional debate, and recent and relevant research evidence. </w:t>
            </w:r>
          </w:p>
        </w:tc>
      </w:tr>
      <w:tr w:rsidR="00B911D4" w:rsidRPr="00DE27E1" w14:paraId="0152309C" w14:textId="77777777">
        <w:tc>
          <w:tcPr>
            <w:tcW w:w="4673" w:type="dxa"/>
            <w:shd w:val="clear" w:color="auto" w:fill="FBE4D5" w:themeFill="accent2" w:themeFillTint="33"/>
          </w:tcPr>
          <w:p w14:paraId="345F073C" w14:textId="77777777" w:rsidR="00B911D4" w:rsidRPr="00DE27E1" w:rsidRDefault="00B911D4">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Understand the expectations regarding the personal and professional conduct of a teacher and the ethics of the teaching profession.</w:t>
            </w:r>
          </w:p>
        </w:tc>
        <w:tc>
          <w:tcPr>
            <w:tcW w:w="5387" w:type="dxa"/>
            <w:shd w:val="clear" w:color="auto" w:fill="FFF2CC" w:themeFill="accent4" w:themeFillTint="33"/>
          </w:tcPr>
          <w:p w14:paraId="3CA5663C"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Develop effective professional relationships with colleagues and begin to identify ways to contribute to the wider life of the school.</w:t>
            </w:r>
          </w:p>
        </w:tc>
        <w:tc>
          <w:tcPr>
            <w:tcW w:w="5386" w:type="dxa"/>
            <w:shd w:val="clear" w:color="auto" w:fill="E2EFD9" w:themeFill="accent6" w:themeFillTint="33"/>
          </w:tcPr>
          <w:p w14:paraId="304FD2AE" w14:textId="77777777" w:rsidR="00B911D4" w:rsidRPr="00DE27E1" w:rsidRDefault="00B911D4">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 opportunities to make valuable contributions to the wider school culture, taking a shared responsibility for improving the lives of pupils in the school through a broad range of approaches.</w:t>
            </w:r>
          </w:p>
        </w:tc>
      </w:tr>
      <w:tr w:rsidR="00B911D4" w:rsidRPr="00DE27E1" w14:paraId="0B952854" w14:textId="77777777">
        <w:tc>
          <w:tcPr>
            <w:tcW w:w="4673" w:type="dxa"/>
            <w:shd w:val="clear" w:color="auto" w:fill="FBE4D5" w:themeFill="accent2" w:themeFillTint="33"/>
          </w:tcPr>
          <w:p w14:paraId="491F8A84" w14:textId="77777777" w:rsidR="00B911D4" w:rsidRPr="00DE27E1" w:rsidRDefault="00B911D4">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Pr="00DE27E1">
              <w:rPr>
                <w:rFonts w:asciiTheme="minorHAnsi" w:hAnsiTheme="minorHAnsi" w:cstheme="minorHAnsi"/>
                <w:sz w:val="18"/>
                <w:szCs w:val="18"/>
                <w:lang w:val="en-US"/>
              </w:rPr>
              <w:t>communicate with parents, carers, and a range of staff to ensure the wellbeing of all pupils</w:t>
            </w:r>
            <w:r>
              <w:rPr>
                <w:rFonts w:asciiTheme="minorHAnsi" w:hAnsiTheme="minorHAnsi" w:cstheme="minorHAnsi"/>
                <w:sz w:val="18"/>
                <w:szCs w:val="18"/>
                <w:lang w:val="en-US"/>
              </w:rPr>
              <w:t>.</w:t>
            </w:r>
            <w:r w:rsidRPr="00DE27E1">
              <w:rPr>
                <w:rFonts w:asciiTheme="minorHAnsi" w:hAnsiTheme="minorHAnsi" w:cstheme="minorHAnsi"/>
                <w:sz w:val="18"/>
                <w:szCs w:val="18"/>
                <w:lang w:val="en-US"/>
              </w:rPr>
              <w:t xml:space="preserve"> </w:t>
            </w:r>
          </w:p>
          <w:p w14:paraId="5A11CC7C"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Identify how expert colleagues showcase positive approaches and attitudes to inclusion and SEND pupils within planning and teaching.</w:t>
            </w:r>
          </w:p>
        </w:tc>
        <w:tc>
          <w:tcPr>
            <w:tcW w:w="5387" w:type="dxa"/>
            <w:shd w:val="clear" w:color="auto" w:fill="FFF2CC" w:themeFill="accent4" w:themeFillTint="33"/>
          </w:tcPr>
          <w:p w14:paraId="77DE90E1"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parents, carers and a range of staff and stakeholders to broaden understanding of the needs of pupils and how appropriate support can be included in planning pupil achievements and well-being. </w:t>
            </w:r>
          </w:p>
          <w:p w14:paraId="3068EDCB"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p>
        </w:tc>
        <w:tc>
          <w:tcPr>
            <w:tcW w:w="5386" w:type="dxa"/>
            <w:shd w:val="clear" w:color="auto" w:fill="E2EFD9" w:themeFill="accent6" w:themeFillTint="33"/>
          </w:tcPr>
          <w:p w14:paraId="44774782" w14:textId="77777777" w:rsidR="00B911D4" w:rsidRPr="00DE27E1" w:rsidRDefault="00B911D4">
            <w:pPr>
              <w:rPr>
                <w:rFonts w:asciiTheme="minorHAnsi" w:hAnsiTheme="minorHAnsi" w:cstheme="minorBidi"/>
                <w:sz w:val="18"/>
                <w:szCs w:val="18"/>
                <w:lang w:val="en-US"/>
              </w:rPr>
            </w:pPr>
            <w:r w:rsidRPr="0DD85416">
              <w:rPr>
                <w:rFonts w:asciiTheme="minorHAnsi" w:hAnsiTheme="minorHAnsi" w:cstheme="minorBidi"/>
                <w:sz w:val="18"/>
                <w:szCs w:val="18"/>
                <w:lang w:val="en-US"/>
              </w:rPr>
              <w:t xml:space="preserve">Communicate effectively with parents, carers, and relevant staff, </w:t>
            </w:r>
            <w:proofErr w:type="spellStart"/>
            <w:r w:rsidRPr="0DD85416">
              <w:rPr>
                <w:rFonts w:asciiTheme="minorHAnsi" w:hAnsiTheme="minorHAnsi" w:cstheme="minorBidi"/>
                <w:sz w:val="18"/>
                <w:szCs w:val="18"/>
                <w:lang w:val="en-US"/>
              </w:rPr>
              <w:t>utilising</w:t>
            </w:r>
            <w:proofErr w:type="spellEnd"/>
            <w:r w:rsidRPr="0DD85416">
              <w:rPr>
                <w:rFonts w:asciiTheme="minorHAnsi" w:hAnsiTheme="minorHAnsi" w:cstheme="minorBidi"/>
                <w:sz w:val="18"/>
                <w:szCs w:val="18"/>
                <w:lang w:val="en-US"/>
              </w:rPr>
              <w:t xml:space="preserve"> all opportunities to engage parents and carers in their children’s education and the wider school culture. </w:t>
            </w:r>
          </w:p>
          <w:p w14:paraId="2EFF19FF" w14:textId="77777777" w:rsidR="00B911D4" w:rsidRPr="00DE27E1" w:rsidRDefault="00B911D4">
            <w:pPr>
              <w:rPr>
                <w:rFonts w:asciiTheme="minorHAnsi" w:hAnsiTheme="minorHAnsi" w:cstheme="minorBidi"/>
                <w:sz w:val="18"/>
                <w:szCs w:val="18"/>
                <w:lang w:val="en-US"/>
              </w:rPr>
            </w:pPr>
          </w:p>
        </w:tc>
      </w:tr>
      <w:tr w:rsidR="00B911D4" w:rsidRPr="00DE27E1" w14:paraId="6F4ED530" w14:textId="77777777">
        <w:tc>
          <w:tcPr>
            <w:tcW w:w="4673" w:type="dxa"/>
            <w:shd w:val="clear" w:color="auto" w:fill="FBE4D5" w:themeFill="accent2" w:themeFillTint="33"/>
          </w:tcPr>
          <w:p w14:paraId="7438C613"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each other’s workload. </w:t>
            </w:r>
          </w:p>
        </w:tc>
        <w:tc>
          <w:tcPr>
            <w:tcW w:w="5387" w:type="dxa"/>
            <w:shd w:val="clear" w:color="auto" w:fill="FFF2CC" w:themeFill="accent4" w:themeFillTint="33"/>
          </w:tcPr>
          <w:p w14:paraId="4113C382"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2E402EC4" w14:textId="77777777" w:rsidR="00B911D4" w:rsidRPr="00DE27E1" w:rsidRDefault="00B911D4">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3E559749" w14:textId="77777777" w:rsidR="00B911D4" w:rsidRDefault="00B911D4" w:rsidP="00B911D4"/>
    <w:p w14:paraId="7499A74E" w14:textId="77777777" w:rsidR="00B911D4" w:rsidRPr="003452DE" w:rsidRDefault="00B911D4" w:rsidP="00B911D4"/>
    <w:p w14:paraId="45B448BB" w14:textId="77777777" w:rsidR="00B911D4" w:rsidRDefault="00B911D4" w:rsidP="00B911D4"/>
    <w:p w14:paraId="3990E3D4" w14:textId="77777777" w:rsidR="00B911D4" w:rsidRDefault="00B911D4" w:rsidP="002A4DA1">
      <w:pPr>
        <w:spacing w:after="160" w:line="259" w:lineRule="auto"/>
      </w:pPr>
    </w:p>
    <w:p w14:paraId="09921F08" w14:textId="77777777" w:rsidR="00B911D4" w:rsidRDefault="00B911D4" w:rsidP="00681AA0">
      <w:pPr>
        <w:pStyle w:val="BodyText2"/>
        <w:rPr>
          <w:sz w:val="32"/>
          <w:szCs w:val="32"/>
          <w:u w:val="single"/>
        </w:rPr>
      </w:pPr>
    </w:p>
    <w:sectPr w:rsidR="00B911D4" w:rsidSect="00937D42">
      <w:pgSz w:w="16840" w:h="11920" w:orient="landscape"/>
      <w:pgMar w:top="1440" w:right="1080" w:bottom="1440" w:left="10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C3BCB" w14:textId="77777777" w:rsidR="005A2FA7" w:rsidRDefault="005A2FA7">
      <w:pPr>
        <w:spacing w:after="0"/>
      </w:pPr>
      <w:r>
        <w:separator/>
      </w:r>
    </w:p>
  </w:endnote>
  <w:endnote w:type="continuationSeparator" w:id="0">
    <w:p w14:paraId="3E607E55" w14:textId="77777777" w:rsidR="005A2FA7" w:rsidRDefault="005A2FA7">
      <w:pPr>
        <w:spacing w:after="0"/>
      </w:pPr>
      <w:r>
        <w:continuationSeparator/>
      </w:r>
    </w:p>
  </w:endnote>
  <w:endnote w:type="continuationNotice" w:id="1">
    <w:p w14:paraId="7A721A24" w14:textId="77777777" w:rsidR="005A2FA7" w:rsidRDefault="005A2FA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D4E4" w14:textId="77777777" w:rsidR="004F51DC" w:rsidRDefault="004F51DC" w:rsidP="008365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31F4F4D0" w14:textId="77777777" w:rsidR="004F51DC" w:rsidRDefault="004F51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FFD1D" w14:textId="01C0A47A" w:rsidR="004F51DC" w:rsidRDefault="004F51DC" w:rsidP="00836542">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7443AF">
      <w:rPr>
        <w:rStyle w:val="PageNumber"/>
        <w:noProof/>
      </w:rPr>
      <w:t>3</w:t>
    </w:r>
    <w:r>
      <w:rPr>
        <w:rStyle w:val="PageNumber"/>
      </w:rPr>
      <w:fldChar w:fldCharType="end"/>
    </w:r>
  </w:p>
  <w:p w14:paraId="7DADF934" w14:textId="77777777" w:rsidR="004F51DC" w:rsidRDefault="004F51DC" w:rsidP="00836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94813"/>
      <w:docPartObj>
        <w:docPartGallery w:val="Page Numbers (Bottom of Page)"/>
        <w:docPartUnique/>
      </w:docPartObj>
    </w:sdtPr>
    <w:sdtEndPr>
      <w:rPr>
        <w:noProof/>
      </w:rPr>
    </w:sdtEndPr>
    <w:sdtContent>
      <w:p w14:paraId="6CF14D41" w14:textId="1B353374" w:rsidR="004F51DC" w:rsidRDefault="004F51DC">
        <w:pPr>
          <w:pStyle w:val="Footer"/>
          <w:jc w:val="center"/>
        </w:pPr>
        <w:r>
          <w:fldChar w:fldCharType="begin"/>
        </w:r>
        <w:r>
          <w:instrText xml:space="preserve"> PAGE   \* MERGEFORMAT </w:instrText>
        </w:r>
        <w:r>
          <w:fldChar w:fldCharType="separate"/>
        </w:r>
        <w:r w:rsidR="00F12D4B">
          <w:rPr>
            <w:noProof/>
          </w:rPr>
          <w:t>25</w:t>
        </w:r>
        <w:r>
          <w:rPr>
            <w:noProof/>
          </w:rPr>
          <w:fldChar w:fldCharType="end"/>
        </w:r>
      </w:p>
    </w:sdtContent>
  </w:sdt>
  <w:p w14:paraId="002DA7C2" w14:textId="77777777" w:rsidR="004F51DC" w:rsidRDefault="004F51DC">
    <w:pPr>
      <w:spacing w:after="0" w:line="200" w:lineRule="exac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A721" w14:textId="77777777" w:rsidR="005A2FA7" w:rsidRDefault="005A2FA7">
      <w:pPr>
        <w:spacing w:after="0"/>
      </w:pPr>
      <w:r>
        <w:separator/>
      </w:r>
    </w:p>
  </w:footnote>
  <w:footnote w:type="continuationSeparator" w:id="0">
    <w:p w14:paraId="3849DC52" w14:textId="77777777" w:rsidR="005A2FA7" w:rsidRDefault="005A2FA7">
      <w:pPr>
        <w:spacing w:after="0"/>
      </w:pPr>
      <w:r>
        <w:continuationSeparator/>
      </w:r>
    </w:p>
  </w:footnote>
  <w:footnote w:type="continuationNotice" w:id="1">
    <w:p w14:paraId="0802B1C8" w14:textId="77777777" w:rsidR="005A2FA7" w:rsidRDefault="005A2FA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720" w:hanging="360"/>
      </w:pPr>
      <w:rPr>
        <w:rFonts w:ascii="Symbol" w:hAnsi="Symbol" w:hint="default"/>
      </w:rPr>
    </w:lvl>
    <w:lvl w:ilvl="1" w:tplc="24CAC954">
      <w:start w:val="1"/>
      <w:numFmt w:val="bullet"/>
      <w:lvlText w:val="o"/>
      <w:lvlJc w:val="left"/>
      <w:pPr>
        <w:ind w:left="1440" w:hanging="360"/>
      </w:pPr>
      <w:rPr>
        <w:rFonts w:ascii="Courier New" w:hAnsi="Courier New" w:hint="default"/>
      </w:rPr>
    </w:lvl>
    <w:lvl w:ilvl="2" w:tplc="109EFA8E">
      <w:start w:val="1"/>
      <w:numFmt w:val="bullet"/>
      <w:lvlText w:val=""/>
      <w:lvlJc w:val="left"/>
      <w:pPr>
        <w:ind w:left="2160" w:hanging="360"/>
      </w:pPr>
      <w:rPr>
        <w:rFonts w:ascii="Wingdings" w:hAnsi="Wingdings" w:hint="default"/>
      </w:rPr>
    </w:lvl>
    <w:lvl w:ilvl="3" w:tplc="ACC0DECA">
      <w:start w:val="1"/>
      <w:numFmt w:val="bullet"/>
      <w:lvlText w:val=""/>
      <w:lvlJc w:val="left"/>
      <w:pPr>
        <w:ind w:left="2880" w:hanging="360"/>
      </w:pPr>
      <w:rPr>
        <w:rFonts w:ascii="Symbol" w:hAnsi="Symbol" w:hint="default"/>
      </w:rPr>
    </w:lvl>
    <w:lvl w:ilvl="4" w:tplc="9D72D004">
      <w:start w:val="1"/>
      <w:numFmt w:val="bullet"/>
      <w:lvlText w:val="o"/>
      <w:lvlJc w:val="left"/>
      <w:pPr>
        <w:ind w:left="3600" w:hanging="360"/>
      </w:pPr>
      <w:rPr>
        <w:rFonts w:ascii="Courier New" w:hAnsi="Courier New" w:hint="default"/>
      </w:rPr>
    </w:lvl>
    <w:lvl w:ilvl="5" w:tplc="D9B80408">
      <w:start w:val="1"/>
      <w:numFmt w:val="bullet"/>
      <w:lvlText w:val=""/>
      <w:lvlJc w:val="left"/>
      <w:pPr>
        <w:ind w:left="4320" w:hanging="360"/>
      </w:pPr>
      <w:rPr>
        <w:rFonts w:ascii="Wingdings" w:hAnsi="Wingdings" w:hint="default"/>
      </w:rPr>
    </w:lvl>
    <w:lvl w:ilvl="6" w:tplc="076649BA">
      <w:start w:val="1"/>
      <w:numFmt w:val="bullet"/>
      <w:lvlText w:val=""/>
      <w:lvlJc w:val="left"/>
      <w:pPr>
        <w:ind w:left="5040" w:hanging="360"/>
      </w:pPr>
      <w:rPr>
        <w:rFonts w:ascii="Symbol" w:hAnsi="Symbol" w:hint="default"/>
      </w:rPr>
    </w:lvl>
    <w:lvl w:ilvl="7" w:tplc="F55C55F6">
      <w:start w:val="1"/>
      <w:numFmt w:val="bullet"/>
      <w:lvlText w:val="o"/>
      <w:lvlJc w:val="left"/>
      <w:pPr>
        <w:ind w:left="5760" w:hanging="360"/>
      </w:pPr>
      <w:rPr>
        <w:rFonts w:ascii="Courier New" w:hAnsi="Courier New" w:hint="default"/>
      </w:rPr>
    </w:lvl>
    <w:lvl w:ilvl="8" w:tplc="22B85E6C">
      <w:start w:val="1"/>
      <w:numFmt w:val="bullet"/>
      <w:lvlText w:val=""/>
      <w:lvlJc w:val="left"/>
      <w:pPr>
        <w:ind w:left="6480" w:hanging="360"/>
      </w:pPr>
      <w:rPr>
        <w:rFonts w:ascii="Wingdings" w:hAnsi="Wingdings" w:hint="default"/>
      </w:rPr>
    </w:lvl>
  </w:abstractNum>
  <w:abstractNum w:abstractNumId="1"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3"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4" w15:restartNumberingAfterBreak="0">
    <w:nsid w:val="08263E65"/>
    <w:multiLevelType w:val="hybridMultilevel"/>
    <w:tmpl w:val="F74CE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794D37"/>
    <w:multiLevelType w:val="hybridMultilevel"/>
    <w:tmpl w:val="F8FE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546DBB"/>
    <w:multiLevelType w:val="hybridMultilevel"/>
    <w:tmpl w:val="DE3C5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B1223A"/>
    <w:multiLevelType w:val="hybridMultilevel"/>
    <w:tmpl w:val="8E62B2E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DB47D05"/>
    <w:multiLevelType w:val="hybridMultilevel"/>
    <w:tmpl w:val="0158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FC30BE8"/>
    <w:multiLevelType w:val="hybridMultilevel"/>
    <w:tmpl w:val="0A6C3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1"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2040DC3"/>
    <w:multiLevelType w:val="hybridMultilevel"/>
    <w:tmpl w:val="5BD0B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4F973DE"/>
    <w:multiLevelType w:val="multilevel"/>
    <w:tmpl w:val="963C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A5209E3"/>
    <w:multiLevelType w:val="hybridMultilevel"/>
    <w:tmpl w:val="CFBE5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78152CC"/>
    <w:multiLevelType w:val="hybridMultilevel"/>
    <w:tmpl w:val="52D06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95764B2"/>
    <w:multiLevelType w:val="hybridMultilevel"/>
    <w:tmpl w:val="B0A4195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CBF73EA"/>
    <w:multiLevelType w:val="hybridMultilevel"/>
    <w:tmpl w:val="C9B6FE0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F1C31D7"/>
    <w:multiLevelType w:val="multilevel"/>
    <w:tmpl w:val="6BA0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17706B"/>
    <w:multiLevelType w:val="hybridMultilevel"/>
    <w:tmpl w:val="00A04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4"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9" w15:restartNumberingAfterBreak="0">
    <w:nsid w:val="614D1941"/>
    <w:multiLevelType w:val="hybridMultilevel"/>
    <w:tmpl w:val="B8DEAF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3296706"/>
    <w:multiLevelType w:val="multilevel"/>
    <w:tmpl w:val="4A868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62" w15:restartNumberingAfterBreak="0">
    <w:nsid w:val="666A2E37"/>
    <w:multiLevelType w:val="multilevel"/>
    <w:tmpl w:val="60B2F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91D4CAF"/>
    <w:multiLevelType w:val="multilevel"/>
    <w:tmpl w:val="3BA6E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8"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FAD18C3"/>
    <w:multiLevelType w:val="multilevel"/>
    <w:tmpl w:val="5F9E8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72"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73"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1984115158">
    <w:abstractNumId w:val="23"/>
  </w:num>
  <w:num w:numId="2" w16cid:durableId="1125729799">
    <w:abstractNumId w:val="8"/>
  </w:num>
  <w:num w:numId="3" w16cid:durableId="138694032">
    <w:abstractNumId w:val="35"/>
  </w:num>
  <w:num w:numId="4" w16cid:durableId="764570140">
    <w:abstractNumId w:val="6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4735281">
    <w:abstractNumId w:val="61"/>
  </w:num>
  <w:num w:numId="6" w16cid:durableId="239142222">
    <w:abstractNumId w:val="54"/>
  </w:num>
  <w:num w:numId="7" w16cid:durableId="500045838">
    <w:abstractNumId w:val="14"/>
  </w:num>
  <w:num w:numId="8" w16cid:durableId="635332247">
    <w:abstractNumId w:val="57"/>
  </w:num>
  <w:num w:numId="9" w16cid:durableId="1647510426">
    <w:abstractNumId w:val="29"/>
  </w:num>
  <w:num w:numId="10" w16cid:durableId="221330264">
    <w:abstractNumId w:val="65"/>
  </w:num>
  <w:num w:numId="11" w16cid:durableId="1483111403">
    <w:abstractNumId w:val="38"/>
  </w:num>
  <w:num w:numId="12" w16cid:durableId="506558040">
    <w:abstractNumId w:val="20"/>
  </w:num>
  <w:num w:numId="13" w16cid:durableId="551817965">
    <w:abstractNumId w:val="31"/>
  </w:num>
  <w:num w:numId="14" w16cid:durableId="1535073657">
    <w:abstractNumId w:val="21"/>
  </w:num>
  <w:num w:numId="15" w16cid:durableId="1393507486">
    <w:abstractNumId w:val="72"/>
  </w:num>
  <w:num w:numId="16" w16cid:durableId="2112045278">
    <w:abstractNumId w:val="66"/>
  </w:num>
  <w:num w:numId="17" w16cid:durableId="152184013">
    <w:abstractNumId w:val="30"/>
  </w:num>
  <w:num w:numId="18" w16cid:durableId="883834885">
    <w:abstractNumId w:val="0"/>
  </w:num>
  <w:num w:numId="19" w16cid:durableId="1009722354">
    <w:abstractNumId w:val="53"/>
  </w:num>
  <w:num w:numId="20" w16cid:durableId="642391949">
    <w:abstractNumId w:val="71"/>
  </w:num>
  <w:num w:numId="21" w16cid:durableId="2112823031">
    <w:abstractNumId w:val="19"/>
  </w:num>
  <w:num w:numId="22" w16cid:durableId="2110080448">
    <w:abstractNumId w:val="2"/>
  </w:num>
  <w:num w:numId="23" w16cid:durableId="209732232">
    <w:abstractNumId w:val="41"/>
  </w:num>
  <w:num w:numId="24" w16cid:durableId="1568029060">
    <w:abstractNumId w:val="73"/>
  </w:num>
  <w:num w:numId="25" w16cid:durableId="1224753404">
    <w:abstractNumId w:val="58"/>
  </w:num>
  <w:num w:numId="26" w16cid:durableId="1398287675">
    <w:abstractNumId w:val="3"/>
  </w:num>
  <w:num w:numId="27" w16cid:durableId="635645481">
    <w:abstractNumId w:val="17"/>
  </w:num>
  <w:num w:numId="28" w16cid:durableId="1464883965">
    <w:abstractNumId w:val="18"/>
  </w:num>
  <w:num w:numId="29" w16cid:durableId="2034265234">
    <w:abstractNumId w:val="46"/>
  </w:num>
  <w:num w:numId="30" w16cid:durableId="1198348370">
    <w:abstractNumId w:val="12"/>
  </w:num>
  <w:num w:numId="31" w16cid:durableId="805898724">
    <w:abstractNumId w:val="13"/>
  </w:num>
  <w:num w:numId="32" w16cid:durableId="903102870">
    <w:abstractNumId w:val="45"/>
  </w:num>
  <w:num w:numId="33" w16cid:durableId="1120370100">
    <w:abstractNumId w:val="56"/>
  </w:num>
  <w:num w:numId="34" w16cid:durableId="693649485">
    <w:abstractNumId w:val="9"/>
  </w:num>
  <w:num w:numId="35" w16cid:durableId="903758715">
    <w:abstractNumId w:val="44"/>
  </w:num>
  <w:num w:numId="36" w16cid:durableId="372386066">
    <w:abstractNumId w:val="64"/>
  </w:num>
  <w:num w:numId="37" w16cid:durableId="679771165">
    <w:abstractNumId w:val="5"/>
  </w:num>
  <w:num w:numId="38" w16cid:durableId="1612861458">
    <w:abstractNumId w:val="36"/>
  </w:num>
  <w:num w:numId="39" w16cid:durableId="181821244">
    <w:abstractNumId w:val="55"/>
  </w:num>
  <w:num w:numId="40" w16cid:durableId="1327779947">
    <w:abstractNumId w:val="69"/>
  </w:num>
  <w:num w:numId="41" w16cid:durableId="987981608">
    <w:abstractNumId w:val="10"/>
  </w:num>
  <w:num w:numId="42" w16cid:durableId="975262235">
    <w:abstractNumId w:val="33"/>
  </w:num>
  <w:num w:numId="43" w16cid:durableId="439033416">
    <w:abstractNumId w:val="39"/>
  </w:num>
  <w:num w:numId="44" w16cid:durableId="782461821">
    <w:abstractNumId w:val="28"/>
  </w:num>
  <w:num w:numId="45" w16cid:durableId="896748306">
    <w:abstractNumId w:val="22"/>
  </w:num>
  <w:num w:numId="46" w16cid:durableId="1273054525">
    <w:abstractNumId w:val="16"/>
  </w:num>
  <w:num w:numId="47" w16cid:durableId="276186222">
    <w:abstractNumId w:val="26"/>
  </w:num>
  <w:num w:numId="48" w16cid:durableId="363559631">
    <w:abstractNumId w:val="24"/>
  </w:num>
  <w:num w:numId="49" w16cid:durableId="1844280911">
    <w:abstractNumId w:val="68"/>
  </w:num>
  <w:num w:numId="50" w16cid:durableId="296380685">
    <w:abstractNumId w:val="1"/>
  </w:num>
  <w:num w:numId="51" w16cid:durableId="2009095038">
    <w:abstractNumId w:val="47"/>
  </w:num>
  <w:num w:numId="52" w16cid:durableId="968244346">
    <w:abstractNumId w:val="42"/>
  </w:num>
  <w:num w:numId="53" w16cid:durableId="673991521">
    <w:abstractNumId w:val="43"/>
  </w:num>
  <w:num w:numId="54" w16cid:durableId="1585533471">
    <w:abstractNumId w:val="37"/>
  </w:num>
  <w:num w:numId="55" w16cid:durableId="433133120">
    <w:abstractNumId w:val="59"/>
  </w:num>
  <w:num w:numId="56" w16cid:durableId="1128206005">
    <w:abstractNumId w:val="49"/>
  </w:num>
  <w:num w:numId="57" w16cid:durableId="849880942">
    <w:abstractNumId w:val="50"/>
  </w:num>
  <w:num w:numId="58" w16cid:durableId="1344282971">
    <w:abstractNumId w:val="11"/>
  </w:num>
  <w:num w:numId="59" w16cid:durableId="156770295">
    <w:abstractNumId w:val="4"/>
  </w:num>
  <w:num w:numId="60" w16cid:durableId="2129622508">
    <w:abstractNumId w:val="40"/>
  </w:num>
  <w:num w:numId="61" w16cid:durableId="1246455025">
    <w:abstractNumId w:val="27"/>
  </w:num>
  <w:num w:numId="62" w16cid:durableId="1711949735">
    <w:abstractNumId w:val="6"/>
  </w:num>
  <w:num w:numId="63" w16cid:durableId="1975064728">
    <w:abstractNumId w:val="25"/>
  </w:num>
  <w:num w:numId="64" w16cid:durableId="1096441627">
    <w:abstractNumId w:val="52"/>
  </w:num>
  <w:num w:numId="65" w16cid:durableId="556404255">
    <w:abstractNumId w:val="34"/>
  </w:num>
  <w:num w:numId="66" w16cid:durableId="882208374">
    <w:abstractNumId w:val="63"/>
  </w:num>
  <w:num w:numId="67" w16cid:durableId="554775881">
    <w:abstractNumId w:val="70"/>
  </w:num>
  <w:num w:numId="68" w16cid:durableId="433481970">
    <w:abstractNumId w:val="62"/>
  </w:num>
  <w:num w:numId="69" w16cid:durableId="100688654">
    <w:abstractNumId w:val="60"/>
  </w:num>
  <w:num w:numId="70" w16cid:durableId="1166551680">
    <w:abstractNumId w:val="32"/>
  </w:num>
  <w:num w:numId="71" w16cid:durableId="1918052804">
    <w:abstractNumId w:val="7"/>
  </w:num>
  <w:num w:numId="72" w16cid:durableId="2143229531">
    <w:abstractNumId w:val="48"/>
  </w:num>
  <w:num w:numId="73" w16cid:durableId="1846944051">
    <w:abstractNumId w:val="51"/>
  </w:num>
  <w:num w:numId="74" w16cid:durableId="1194922333">
    <w:abstractNumId w:val="1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0299B"/>
    <w:rsid w:val="000132BF"/>
    <w:rsid w:val="0001749B"/>
    <w:rsid w:val="00020832"/>
    <w:rsid w:val="00022982"/>
    <w:rsid w:val="0002351C"/>
    <w:rsid w:val="000249E3"/>
    <w:rsid w:val="000257C2"/>
    <w:rsid w:val="00032915"/>
    <w:rsid w:val="000348C4"/>
    <w:rsid w:val="0003663B"/>
    <w:rsid w:val="00037BB9"/>
    <w:rsid w:val="000407C6"/>
    <w:rsid w:val="00041665"/>
    <w:rsid w:val="000422C2"/>
    <w:rsid w:val="0004419A"/>
    <w:rsid w:val="00045F88"/>
    <w:rsid w:val="000466C1"/>
    <w:rsid w:val="00046D2F"/>
    <w:rsid w:val="0005090B"/>
    <w:rsid w:val="00051466"/>
    <w:rsid w:val="0005476E"/>
    <w:rsid w:val="00056181"/>
    <w:rsid w:val="00056E10"/>
    <w:rsid w:val="00066D10"/>
    <w:rsid w:val="0007186E"/>
    <w:rsid w:val="0007190A"/>
    <w:rsid w:val="00071FF5"/>
    <w:rsid w:val="00072BA9"/>
    <w:rsid w:val="000733E5"/>
    <w:rsid w:val="00073E2B"/>
    <w:rsid w:val="0007415B"/>
    <w:rsid w:val="00082D40"/>
    <w:rsid w:val="00084B0C"/>
    <w:rsid w:val="00085B37"/>
    <w:rsid w:val="00092BF4"/>
    <w:rsid w:val="00093AE1"/>
    <w:rsid w:val="00094265"/>
    <w:rsid w:val="00094CA7"/>
    <w:rsid w:val="000957A8"/>
    <w:rsid w:val="00096578"/>
    <w:rsid w:val="000967BF"/>
    <w:rsid w:val="00097EDB"/>
    <w:rsid w:val="000A1470"/>
    <w:rsid w:val="000A1A98"/>
    <w:rsid w:val="000A2B5C"/>
    <w:rsid w:val="000A39B0"/>
    <w:rsid w:val="000A4DDB"/>
    <w:rsid w:val="000A604D"/>
    <w:rsid w:val="000A6474"/>
    <w:rsid w:val="000B1D4F"/>
    <w:rsid w:val="000B2AF5"/>
    <w:rsid w:val="000B493A"/>
    <w:rsid w:val="000B708F"/>
    <w:rsid w:val="000C16DC"/>
    <w:rsid w:val="000C1C38"/>
    <w:rsid w:val="000C229C"/>
    <w:rsid w:val="000C51BC"/>
    <w:rsid w:val="000C5F00"/>
    <w:rsid w:val="000C64B7"/>
    <w:rsid w:val="000C6965"/>
    <w:rsid w:val="000C6E54"/>
    <w:rsid w:val="000C6E77"/>
    <w:rsid w:val="000D1E4D"/>
    <w:rsid w:val="000D2FA1"/>
    <w:rsid w:val="000D2FDE"/>
    <w:rsid w:val="000D342A"/>
    <w:rsid w:val="000D3B71"/>
    <w:rsid w:val="000D481F"/>
    <w:rsid w:val="000D4D4E"/>
    <w:rsid w:val="000D50E5"/>
    <w:rsid w:val="000D7701"/>
    <w:rsid w:val="000E0848"/>
    <w:rsid w:val="000E0E8F"/>
    <w:rsid w:val="000E37B8"/>
    <w:rsid w:val="000E6441"/>
    <w:rsid w:val="000E7202"/>
    <w:rsid w:val="000F4855"/>
    <w:rsid w:val="00103D51"/>
    <w:rsid w:val="00104871"/>
    <w:rsid w:val="00106A1E"/>
    <w:rsid w:val="00112C9D"/>
    <w:rsid w:val="00114F35"/>
    <w:rsid w:val="0011543C"/>
    <w:rsid w:val="00116106"/>
    <w:rsid w:val="00117AA4"/>
    <w:rsid w:val="0012111E"/>
    <w:rsid w:val="00121350"/>
    <w:rsid w:val="00121D36"/>
    <w:rsid w:val="00121EE0"/>
    <w:rsid w:val="00122B47"/>
    <w:rsid w:val="00123ECA"/>
    <w:rsid w:val="00124089"/>
    <w:rsid w:val="001249B7"/>
    <w:rsid w:val="00126D62"/>
    <w:rsid w:val="00126EFB"/>
    <w:rsid w:val="001270A2"/>
    <w:rsid w:val="00131D48"/>
    <w:rsid w:val="001351AF"/>
    <w:rsid w:val="001365C8"/>
    <w:rsid w:val="00141FD0"/>
    <w:rsid w:val="00143510"/>
    <w:rsid w:val="001450D9"/>
    <w:rsid w:val="001452AA"/>
    <w:rsid w:val="001452F7"/>
    <w:rsid w:val="00145927"/>
    <w:rsid w:val="00152118"/>
    <w:rsid w:val="001562A1"/>
    <w:rsid w:val="00156680"/>
    <w:rsid w:val="00156D22"/>
    <w:rsid w:val="00157EFA"/>
    <w:rsid w:val="00165601"/>
    <w:rsid w:val="001676D4"/>
    <w:rsid w:val="001703D4"/>
    <w:rsid w:val="00171986"/>
    <w:rsid w:val="00177BC1"/>
    <w:rsid w:val="001814A2"/>
    <w:rsid w:val="00181E71"/>
    <w:rsid w:val="00182904"/>
    <w:rsid w:val="00182D79"/>
    <w:rsid w:val="00183ED6"/>
    <w:rsid w:val="00185BA9"/>
    <w:rsid w:val="00185E23"/>
    <w:rsid w:val="00186E6D"/>
    <w:rsid w:val="0018716E"/>
    <w:rsid w:val="00187576"/>
    <w:rsid w:val="0018764D"/>
    <w:rsid w:val="00191514"/>
    <w:rsid w:val="00195460"/>
    <w:rsid w:val="001957C8"/>
    <w:rsid w:val="0019624D"/>
    <w:rsid w:val="00196B3E"/>
    <w:rsid w:val="00197B1F"/>
    <w:rsid w:val="001A0B96"/>
    <w:rsid w:val="001A0C74"/>
    <w:rsid w:val="001A1191"/>
    <w:rsid w:val="001A4714"/>
    <w:rsid w:val="001A4F3B"/>
    <w:rsid w:val="001A5B47"/>
    <w:rsid w:val="001A63BB"/>
    <w:rsid w:val="001A71F3"/>
    <w:rsid w:val="001B2654"/>
    <w:rsid w:val="001B2657"/>
    <w:rsid w:val="001B4C23"/>
    <w:rsid w:val="001B5596"/>
    <w:rsid w:val="001B60EE"/>
    <w:rsid w:val="001B6D10"/>
    <w:rsid w:val="001B727C"/>
    <w:rsid w:val="001B72D9"/>
    <w:rsid w:val="001B74BE"/>
    <w:rsid w:val="001C0E78"/>
    <w:rsid w:val="001C251B"/>
    <w:rsid w:val="001C39C2"/>
    <w:rsid w:val="001C6573"/>
    <w:rsid w:val="001C65D5"/>
    <w:rsid w:val="001C7500"/>
    <w:rsid w:val="001D0EBC"/>
    <w:rsid w:val="001D1807"/>
    <w:rsid w:val="001D1CC4"/>
    <w:rsid w:val="001D532D"/>
    <w:rsid w:val="001D53BA"/>
    <w:rsid w:val="001D60F7"/>
    <w:rsid w:val="001E0020"/>
    <w:rsid w:val="001E1436"/>
    <w:rsid w:val="001E1A0A"/>
    <w:rsid w:val="001E3349"/>
    <w:rsid w:val="001E3623"/>
    <w:rsid w:val="001E3BFF"/>
    <w:rsid w:val="001F1BA7"/>
    <w:rsid w:val="001F4A02"/>
    <w:rsid w:val="001F525A"/>
    <w:rsid w:val="001F559E"/>
    <w:rsid w:val="001F5DAB"/>
    <w:rsid w:val="001F6672"/>
    <w:rsid w:val="001F6C5E"/>
    <w:rsid w:val="002002D2"/>
    <w:rsid w:val="00201C16"/>
    <w:rsid w:val="0020201F"/>
    <w:rsid w:val="002026B0"/>
    <w:rsid w:val="002068BF"/>
    <w:rsid w:val="00207DB6"/>
    <w:rsid w:val="0021000C"/>
    <w:rsid w:val="0021133B"/>
    <w:rsid w:val="002153B9"/>
    <w:rsid w:val="00215438"/>
    <w:rsid w:val="00215714"/>
    <w:rsid w:val="00220781"/>
    <w:rsid w:val="0022148C"/>
    <w:rsid w:val="00221A5A"/>
    <w:rsid w:val="00221D3D"/>
    <w:rsid w:val="00224745"/>
    <w:rsid w:val="00226532"/>
    <w:rsid w:val="0022698C"/>
    <w:rsid w:val="00226F38"/>
    <w:rsid w:val="00227155"/>
    <w:rsid w:val="00231AA7"/>
    <w:rsid w:val="00231FD2"/>
    <w:rsid w:val="002325BE"/>
    <w:rsid w:val="00232627"/>
    <w:rsid w:val="00233637"/>
    <w:rsid w:val="00236834"/>
    <w:rsid w:val="0024026A"/>
    <w:rsid w:val="0024084D"/>
    <w:rsid w:val="00245333"/>
    <w:rsid w:val="00246601"/>
    <w:rsid w:val="0025032B"/>
    <w:rsid w:val="00251DD3"/>
    <w:rsid w:val="00252183"/>
    <w:rsid w:val="00252E4E"/>
    <w:rsid w:val="00253691"/>
    <w:rsid w:val="002547F7"/>
    <w:rsid w:val="00255491"/>
    <w:rsid w:val="002578A3"/>
    <w:rsid w:val="00257981"/>
    <w:rsid w:val="00260659"/>
    <w:rsid w:val="00260D5A"/>
    <w:rsid w:val="002628BE"/>
    <w:rsid w:val="0026690D"/>
    <w:rsid w:val="00266C9A"/>
    <w:rsid w:val="002732C9"/>
    <w:rsid w:val="00273EA8"/>
    <w:rsid w:val="0027428B"/>
    <w:rsid w:val="00275220"/>
    <w:rsid w:val="002836F7"/>
    <w:rsid w:val="0028420C"/>
    <w:rsid w:val="00285943"/>
    <w:rsid w:val="00287D8A"/>
    <w:rsid w:val="00293CC8"/>
    <w:rsid w:val="00293FD2"/>
    <w:rsid w:val="00295EA4"/>
    <w:rsid w:val="00296B9D"/>
    <w:rsid w:val="0029701F"/>
    <w:rsid w:val="00297B2B"/>
    <w:rsid w:val="002A289D"/>
    <w:rsid w:val="002A4DA1"/>
    <w:rsid w:val="002B0DD6"/>
    <w:rsid w:val="002B2AD2"/>
    <w:rsid w:val="002B2C95"/>
    <w:rsid w:val="002B3F5A"/>
    <w:rsid w:val="002B7102"/>
    <w:rsid w:val="002B7C31"/>
    <w:rsid w:val="002C1173"/>
    <w:rsid w:val="002C17EE"/>
    <w:rsid w:val="002C504A"/>
    <w:rsid w:val="002C54F0"/>
    <w:rsid w:val="002C5CC6"/>
    <w:rsid w:val="002D0337"/>
    <w:rsid w:val="002D53D1"/>
    <w:rsid w:val="002D5DED"/>
    <w:rsid w:val="002D6642"/>
    <w:rsid w:val="002E0764"/>
    <w:rsid w:val="002E0A8E"/>
    <w:rsid w:val="002E169B"/>
    <w:rsid w:val="002E2759"/>
    <w:rsid w:val="002E54A8"/>
    <w:rsid w:val="002E6862"/>
    <w:rsid w:val="002F00DE"/>
    <w:rsid w:val="002F385E"/>
    <w:rsid w:val="002F433B"/>
    <w:rsid w:val="002F471F"/>
    <w:rsid w:val="002F6A6B"/>
    <w:rsid w:val="002F7377"/>
    <w:rsid w:val="0030001C"/>
    <w:rsid w:val="00302183"/>
    <w:rsid w:val="00302471"/>
    <w:rsid w:val="00302682"/>
    <w:rsid w:val="00303738"/>
    <w:rsid w:val="00305E67"/>
    <w:rsid w:val="00307DC9"/>
    <w:rsid w:val="00311DC3"/>
    <w:rsid w:val="00312B23"/>
    <w:rsid w:val="00312E7D"/>
    <w:rsid w:val="003146D3"/>
    <w:rsid w:val="00314C23"/>
    <w:rsid w:val="00315FC7"/>
    <w:rsid w:val="00317148"/>
    <w:rsid w:val="00317377"/>
    <w:rsid w:val="003212B9"/>
    <w:rsid w:val="003230F0"/>
    <w:rsid w:val="0032451D"/>
    <w:rsid w:val="003254A1"/>
    <w:rsid w:val="0032560F"/>
    <w:rsid w:val="00326D94"/>
    <w:rsid w:val="00330C0B"/>
    <w:rsid w:val="00331F3C"/>
    <w:rsid w:val="00332E1E"/>
    <w:rsid w:val="0033576E"/>
    <w:rsid w:val="00335A88"/>
    <w:rsid w:val="0033730E"/>
    <w:rsid w:val="00337929"/>
    <w:rsid w:val="00344540"/>
    <w:rsid w:val="00344B0C"/>
    <w:rsid w:val="003617ED"/>
    <w:rsid w:val="00361EE5"/>
    <w:rsid w:val="00364F42"/>
    <w:rsid w:val="00367F5E"/>
    <w:rsid w:val="003713B2"/>
    <w:rsid w:val="00371929"/>
    <w:rsid w:val="00372928"/>
    <w:rsid w:val="00377916"/>
    <w:rsid w:val="003804E6"/>
    <w:rsid w:val="00380A47"/>
    <w:rsid w:val="00382403"/>
    <w:rsid w:val="00382E54"/>
    <w:rsid w:val="003841E9"/>
    <w:rsid w:val="00387F6B"/>
    <w:rsid w:val="003905E5"/>
    <w:rsid w:val="003908B9"/>
    <w:rsid w:val="003910C7"/>
    <w:rsid w:val="00392EFC"/>
    <w:rsid w:val="00393B6E"/>
    <w:rsid w:val="003961B4"/>
    <w:rsid w:val="00396845"/>
    <w:rsid w:val="003A0C01"/>
    <w:rsid w:val="003A32E1"/>
    <w:rsid w:val="003A3E71"/>
    <w:rsid w:val="003A501E"/>
    <w:rsid w:val="003A75BF"/>
    <w:rsid w:val="003B17C0"/>
    <w:rsid w:val="003B246E"/>
    <w:rsid w:val="003B2688"/>
    <w:rsid w:val="003B3C94"/>
    <w:rsid w:val="003B511E"/>
    <w:rsid w:val="003B68AD"/>
    <w:rsid w:val="003B7EF0"/>
    <w:rsid w:val="003C0F4C"/>
    <w:rsid w:val="003C0F5E"/>
    <w:rsid w:val="003C2CDF"/>
    <w:rsid w:val="003C34CF"/>
    <w:rsid w:val="003C3DFD"/>
    <w:rsid w:val="003C41F7"/>
    <w:rsid w:val="003C62D1"/>
    <w:rsid w:val="003C66DD"/>
    <w:rsid w:val="003D1769"/>
    <w:rsid w:val="003D1BEA"/>
    <w:rsid w:val="003D24C5"/>
    <w:rsid w:val="003D29EC"/>
    <w:rsid w:val="003D3256"/>
    <w:rsid w:val="003D4E86"/>
    <w:rsid w:val="003D53EB"/>
    <w:rsid w:val="003D6961"/>
    <w:rsid w:val="003D7546"/>
    <w:rsid w:val="003E1C04"/>
    <w:rsid w:val="003E283B"/>
    <w:rsid w:val="003E3090"/>
    <w:rsid w:val="003E38D2"/>
    <w:rsid w:val="003E5793"/>
    <w:rsid w:val="003F29D9"/>
    <w:rsid w:val="003F49ED"/>
    <w:rsid w:val="003F4D6F"/>
    <w:rsid w:val="003F6A14"/>
    <w:rsid w:val="004010B5"/>
    <w:rsid w:val="00401AEC"/>
    <w:rsid w:val="00403400"/>
    <w:rsid w:val="0040722E"/>
    <w:rsid w:val="0040726C"/>
    <w:rsid w:val="004072C1"/>
    <w:rsid w:val="00407C31"/>
    <w:rsid w:val="00413895"/>
    <w:rsid w:val="00417595"/>
    <w:rsid w:val="00421191"/>
    <w:rsid w:val="0042647E"/>
    <w:rsid w:val="004275DC"/>
    <w:rsid w:val="00430247"/>
    <w:rsid w:val="004312BE"/>
    <w:rsid w:val="00433CCB"/>
    <w:rsid w:val="00435090"/>
    <w:rsid w:val="004350F6"/>
    <w:rsid w:val="00437664"/>
    <w:rsid w:val="0044116D"/>
    <w:rsid w:val="00442134"/>
    <w:rsid w:val="00444D88"/>
    <w:rsid w:val="0044543B"/>
    <w:rsid w:val="004454A9"/>
    <w:rsid w:val="00446526"/>
    <w:rsid w:val="004467BA"/>
    <w:rsid w:val="00446AC5"/>
    <w:rsid w:val="00446BDA"/>
    <w:rsid w:val="0044728C"/>
    <w:rsid w:val="0045378E"/>
    <w:rsid w:val="00453C79"/>
    <w:rsid w:val="0045409A"/>
    <w:rsid w:val="00454BE7"/>
    <w:rsid w:val="00455721"/>
    <w:rsid w:val="004576D4"/>
    <w:rsid w:val="00457BBC"/>
    <w:rsid w:val="0046173C"/>
    <w:rsid w:val="00461943"/>
    <w:rsid w:val="00462272"/>
    <w:rsid w:val="00462F24"/>
    <w:rsid w:val="00463035"/>
    <w:rsid w:val="004632B9"/>
    <w:rsid w:val="004654E6"/>
    <w:rsid w:val="00471167"/>
    <w:rsid w:val="00471667"/>
    <w:rsid w:val="00472A94"/>
    <w:rsid w:val="00474621"/>
    <w:rsid w:val="00474D69"/>
    <w:rsid w:val="00477CE7"/>
    <w:rsid w:val="00480608"/>
    <w:rsid w:val="00480A5D"/>
    <w:rsid w:val="00481A77"/>
    <w:rsid w:val="00481C75"/>
    <w:rsid w:val="00481EE7"/>
    <w:rsid w:val="00483230"/>
    <w:rsid w:val="004852F7"/>
    <w:rsid w:val="00487C4D"/>
    <w:rsid w:val="00487EA2"/>
    <w:rsid w:val="00491413"/>
    <w:rsid w:val="00493E93"/>
    <w:rsid w:val="0049442C"/>
    <w:rsid w:val="00495457"/>
    <w:rsid w:val="0049798F"/>
    <w:rsid w:val="004A0531"/>
    <w:rsid w:val="004A07A3"/>
    <w:rsid w:val="004A16B1"/>
    <w:rsid w:val="004A1F0D"/>
    <w:rsid w:val="004A37B2"/>
    <w:rsid w:val="004A7E92"/>
    <w:rsid w:val="004B0588"/>
    <w:rsid w:val="004B17AC"/>
    <w:rsid w:val="004B4547"/>
    <w:rsid w:val="004B6AC3"/>
    <w:rsid w:val="004B7537"/>
    <w:rsid w:val="004B7623"/>
    <w:rsid w:val="004C0E48"/>
    <w:rsid w:val="004C4B12"/>
    <w:rsid w:val="004C5696"/>
    <w:rsid w:val="004C6D4C"/>
    <w:rsid w:val="004C6D51"/>
    <w:rsid w:val="004D1C6F"/>
    <w:rsid w:val="004D2769"/>
    <w:rsid w:val="004D2D90"/>
    <w:rsid w:val="004D44C1"/>
    <w:rsid w:val="004D5862"/>
    <w:rsid w:val="004E2243"/>
    <w:rsid w:val="004E2380"/>
    <w:rsid w:val="004E2AFC"/>
    <w:rsid w:val="004E4F32"/>
    <w:rsid w:val="004E5323"/>
    <w:rsid w:val="004E6F1B"/>
    <w:rsid w:val="004E7714"/>
    <w:rsid w:val="004F346C"/>
    <w:rsid w:val="004F4953"/>
    <w:rsid w:val="004F4E1E"/>
    <w:rsid w:val="004F51DC"/>
    <w:rsid w:val="004F5A64"/>
    <w:rsid w:val="004F6D28"/>
    <w:rsid w:val="004F7784"/>
    <w:rsid w:val="005016ED"/>
    <w:rsid w:val="0050538D"/>
    <w:rsid w:val="005053C7"/>
    <w:rsid w:val="005065CA"/>
    <w:rsid w:val="00506BF9"/>
    <w:rsid w:val="00506D7F"/>
    <w:rsid w:val="0051257A"/>
    <w:rsid w:val="005144DA"/>
    <w:rsid w:val="005151D7"/>
    <w:rsid w:val="00515341"/>
    <w:rsid w:val="00515760"/>
    <w:rsid w:val="00515FE1"/>
    <w:rsid w:val="005208CD"/>
    <w:rsid w:val="005235EC"/>
    <w:rsid w:val="005237E5"/>
    <w:rsid w:val="00523FFC"/>
    <w:rsid w:val="00525E57"/>
    <w:rsid w:val="00526FB9"/>
    <w:rsid w:val="00533747"/>
    <w:rsid w:val="00535640"/>
    <w:rsid w:val="00536736"/>
    <w:rsid w:val="00536F01"/>
    <w:rsid w:val="0053763F"/>
    <w:rsid w:val="00542636"/>
    <w:rsid w:val="00542C46"/>
    <w:rsid w:val="005436F0"/>
    <w:rsid w:val="0054390A"/>
    <w:rsid w:val="005455E1"/>
    <w:rsid w:val="005462B3"/>
    <w:rsid w:val="00553FC3"/>
    <w:rsid w:val="00554D71"/>
    <w:rsid w:val="00557E87"/>
    <w:rsid w:val="00560DFB"/>
    <w:rsid w:val="00563A7D"/>
    <w:rsid w:val="005647EE"/>
    <w:rsid w:val="00564B16"/>
    <w:rsid w:val="00566552"/>
    <w:rsid w:val="005720C3"/>
    <w:rsid w:val="00572BB8"/>
    <w:rsid w:val="0057355E"/>
    <w:rsid w:val="00574EE7"/>
    <w:rsid w:val="00577847"/>
    <w:rsid w:val="005824F2"/>
    <w:rsid w:val="0058432A"/>
    <w:rsid w:val="00590EF7"/>
    <w:rsid w:val="00592EDE"/>
    <w:rsid w:val="0059431C"/>
    <w:rsid w:val="005A06F1"/>
    <w:rsid w:val="005A09ED"/>
    <w:rsid w:val="005A14E6"/>
    <w:rsid w:val="005A2939"/>
    <w:rsid w:val="005A2B96"/>
    <w:rsid w:val="005A2FA7"/>
    <w:rsid w:val="005A3A24"/>
    <w:rsid w:val="005A3DE0"/>
    <w:rsid w:val="005A47E1"/>
    <w:rsid w:val="005A6237"/>
    <w:rsid w:val="005A6662"/>
    <w:rsid w:val="005B1065"/>
    <w:rsid w:val="005B5199"/>
    <w:rsid w:val="005B5404"/>
    <w:rsid w:val="005B6D7E"/>
    <w:rsid w:val="005B77F3"/>
    <w:rsid w:val="005C05F7"/>
    <w:rsid w:val="005C21E4"/>
    <w:rsid w:val="005C33EF"/>
    <w:rsid w:val="005C421E"/>
    <w:rsid w:val="005C5B89"/>
    <w:rsid w:val="005D216F"/>
    <w:rsid w:val="005D3EE5"/>
    <w:rsid w:val="005D5D89"/>
    <w:rsid w:val="005E12C6"/>
    <w:rsid w:val="005E2132"/>
    <w:rsid w:val="005E3761"/>
    <w:rsid w:val="005E4BF3"/>
    <w:rsid w:val="005E6603"/>
    <w:rsid w:val="005E7257"/>
    <w:rsid w:val="005E7DF8"/>
    <w:rsid w:val="005F1108"/>
    <w:rsid w:val="005F342F"/>
    <w:rsid w:val="005F4091"/>
    <w:rsid w:val="005F4C38"/>
    <w:rsid w:val="00602CF1"/>
    <w:rsid w:val="00603574"/>
    <w:rsid w:val="00604B98"/>
    <w:rsid w:val="00604E62"/>
    <w:rsid w:val="0060513A"/>
    <w:rsid w:val="00606D0B"/>
    <w:rsid w:val="006073AE"/>
    <w:rsid w:val="00607818"/>
    <w:rsid w:val="00610A21"/>
    <w:rsid w:val="006110CF"/>
    <w:rsid w:val="0061128B"/>
    <w:rsid w:val="006113C1"/>
    <w:rsid w:val="0061156B"/>
    <w:rsid w:val="006117D7"/>
    <w:rsid w:val="00612167"/>
    <w:rsid w:val="0061334E"/>
    <w:rsid w:val="00613A93"/>
    <w:rsid w:val="00616906"/>
    <w:rsid w:val="00617662"/>
    <w:rsid w:val="00627283"/>
    <w:rsid w:val="00627E59"/>
    <w:rsid w:val="00630A78"/>
    <w:rsid w:val="0063253C"/>
    <w:rsid w:val="00632F3F"/>
    <w:rsid w:val="00642468"/>
    <w:rsid w:val="00644189"/>
    <w:rsid w:val="006466E0"/>
    <w:rsid w:val="0065206A"/>
    <w:rsid w:val="00653618"/>
    <w:rsid w:val="00653A73"/>
    <w:rsid w:val="0065427D"/>
    <w:rsid w:val="006543B8"/>
    <w:rsid w:val="00655012"/>
    <w:rsid w:val="0065531D"/>
    <w:rsid w:val="00656289"/>
    <w:rsid w:val="00656345"/>
    <w:rsid w:val="00657626"/>
    <w:rsid w:val="0065790B"/>
    <w:rsid w:val="0066179A"/>
    <w:rsid w:val="006621C0"/>
    <w:rsid w:val="006665CC"/>
    <w:rsid w:val="006715A3"/>
    <w:rsid w:val="00672B45"/>
    <w:rsid w:val="00673808"/>
    <w:rsid w:val="00674E8E"/>
    <w:rsid w:val="0067569D"/>
    <w:rsid w:val="00675D42"/>
    <w:rsid w:val="0068015C"/>
    <w:rsid w:val="00680646"/>
    <w:rsid w:val="00681287"/>
    <w:rsid w:val="00681AA0"/>
    <w:rsid w:val="0068582D"/>
    <w:rsid w:val="00690FA6"/>
    <w:rsid w:val="00691F24"/>
    <w:rsid w:val="00692079"/>
    <w:rsid w:val="00692A18"/>
    <w:rsid w:val="00693E5E"/>
    <w:rsid w:val="00695641"/>
    <w:rsid w:val="006974A5"/>
    <w:rsid w:val="006A1202"/>
    <w:rsid w:val="006A1E42"/>
    <w:rsid w:val="006A30E9"/>
    <w:rsid w:val="006A33CA"/>
    <w:rsid w:val="006A4816"/>
    <w:rsid w:val="006A571F"/>
    <w:rsid w:val="006A6710"/>
    <w:rsid w:val="006A7487"/>
    <w:rsid w:val="006B455B"/>
    <w:rsid w:val="006B673E"/>
    <w:rsid w:val="006C00DA"/>
    <w:rsid w:val="006C0146"/>
    <w:rsid w:val="006C021C"/>
    <w:rsid w:val="006C2F59"/>
    <w:rsid w:val="006C3520"/>
    <w:rsid w:val="006C3928"/>
    <w:rsid w:val="006C39AE"/>
    <w:rsid w:val="006C51B9"/>
    <w:rsid w:val="006D0932"/>
    <w:rsid w:val="006D2669"/>
    <w:rsid w:val="006D2E6C"/>
    <w:rsid w:val="006D3956"/>
    <w:rsid w:val="006D4845"/>
    <w:rsid w:val="006E0412"/>
    <w:rsid w:val="006E07F7"/>
    <w:rsid w:val="006E0EEC"/>
    <w:rsid w:val="006E1CAD"/>
    <w:rsid w:val="006E363C"/>
    <w:rsid w:val="006E4A4D"/>
    <w:rsid w:val="006E4BCB"/>
    <w:rsid w:val="006E55DA"/>
    <w:rsid w:val="006E5C83"/>
    <w:rsid w:val="006E7DDA"/>
    <w:rsid w:val="006F25FD"/>
    <w:rsid w:val="006F4361"/>
    <w:rsid w:val="006F6380"/>
    <w:rsid w:val="007009B4"/>
    <w:rsid w:val="00700AC7"/>
    <w:rsid w:val="007014E1"/>
    <w:rsid w:val="007065A4"/>
    <w:rsid w:val="0070759A"/>
    <w:rsid w:val="007124D1"/>
    <w:rsid w:val="007128D8"/>
    <w:rsid w:val="00713C6D"/>
    <w:rsid w:val="00714878"/>
    <w:rsid w:val="00715804"/>
    <w:rsid w:val="00716FDC"/>
    <w:rsid w:val="00722C52"/>
    <w:rsid w:val="00724A9A"/>
    <w:rsid w:val="0073156A"/>
    <w:rsid w:val="00731C9F"/>
    <w:rsid w:val="00732EAF"/>
    <w:rsid w:val="00733178"/>
    <w:rsid w:val="007349CE"/>
    <w:rsid w:val="00735ADA"/>
    <w:rsid w:val="00736479"/>
    <w:rsid w:val="00744098"/>
    <w:rsid w:val="007443AF"/>
    <w:rsid w:val="007465E3"/>
    <w:rsid w:val="007469AC"/>
    <w:rsid w:val="00750934"/>
    <w:rsid w:val="007525E1"/>
    <w:rsid w:val="0075268F"/>
    <w:rsid w:val="00752760"/>
    <w:rsid w:val="00754027"/>
    <w:rsid w:val="00757E3D"/>
    <w:rsid w:val="0076074A"/>
    <w:rsid w:val="00763B85"/>
    <w:rsid w:val="007647D5"/>
    <w:rsid w:val="007659C4"/>
    <w:rsid w:val="00770725"/>
    <w:rsid w:val="00770BB0"/>
    <w:rsid w:val="007712AD"/>
    <w:rsid w:val="007732A8"/>
    <w:rsid w:val="00773EEE"/>
    <w:rsid w:val="00774C4A"/>
    <w:rsid w:val="00775182"/>
    <w:rsid w:val="0077691B"/>
    <w:rsid w:val="007816A2"/>
    <w:rsid w:val="00782D93"/>
    <w:rsid w:val="00782F13"/>
    <w:rsid w:val="00784002"/>
    <w:rsid w:val="00785A67"/>
    <w:rsid w:val="00785CAD"/>
    <w:rsid w:val="00786084"/>
    <w:rsid w:val="00791A5A"/>
    <w:rsid w:val="007930E6"/>
    <w:rsid w:val="007957F8"/>
    <w:rsid w:val="00795D44"/>
    <w:rsid w:val="007964E1"/>
    <w:rsid w:val="0079714B"/>
    <w:rsid w:val="007A0369"/>
    <w:rsid w:val="007A064C"/>
    <w:rsid w:val="007A17B2"/>
    <w:rsid w:val="007B1A3E"/>
    <w:rsid w:val="007B37F9"/>
    <w:rsid w:val="007B64F0"/>
    <w:rsid w:val="007B77DD"/>
    <w:rsid w:val="007B7A4E"/>
    <w:rsid w:val="007C1F79"/>
    <w:rsid w:val="007C33DF"/>
    <w:rsid w:val="007C3606"/>
    <w:rsid w:val="007C386B"/>
    <w:rsid w:val="007C3AA3"/>
    <w:rsid w:val="007C3FEA"/>
    <w:rsid w:val="007C4E66"/>
    <w:rsid w:val="007C75CD"/>
    <w:rsid w:val="007C7B8D"/>
    <w:rsid w:val="007D2B26"/>
    <w:rsid w:val="007D2D72"/>
    <w:rsid w:val="007D4E5B"/>
    <w:rsid w:val="007D5EAC"/>
    <w:rsid w:val="007D636F"/>
    <w:rsid w:val="007E4FEB"/>
    <w:rsid w:val="007E56C5"/>
    <w:rsid w:val="007E682E"/>
    <w:rsid w:val="007E6FB3"/>
    <w:rsid w:val="007E7F2D"/>
    <w:rsid w:val="007F43D5"/>
    <w:rsid w:val="007F5F96"/>
    <w:rsid w:val="007F7FB7"/>
    <w:rsid w:val="00800B2B"/>
    <w:rsid w:val="0080155B"/>
    <w:rsid w:val="00801C7A"/>
    <w:rsid w:val="00802B8D"/>
    <w:rsid w:val="00803D5B"/>
    <w:rsid w:val="0080413F"/>
    <w:rsid w:val="00806E31"/>
    <w:rsid w:val="00810312"/>
    <w:rsid w:val="00811DD3"/>
    <w:rsid w:val="00813413"/>
    <w:rsid w:val="00813933"/>
    <w:rsid w:val="0081420A"/>
    <w:rsid w:val="00815C68"/>
    <w:rsid w:val="0081694B"/>
    <w:rsid w:val="00817C0B"/>
    <w:rsid w:val="0082014D"/>
    <w:rsid w:val="00821B18"/>
    <w:rsid w:val="0082527A"/>
    <w:rsid w:val="0082536D"/>
    <w:rsid w:val="008256D5"/>
    <w:rsid w:val="00826A79"/>
    <w:rsid w:val="008309B6"/>
    <w:rsid w:val="00830CCE"/>
    <w:rsid w:val="00832221"/>
    <w:rsid w:val="008333DD"/>
    <w:rsid w:val="00836418"/>
    <w:rsid w:val="00836542"/>
    <w:rsid w:val="00836921"/>
    <w:rsid w:val="00840640"/>
    <w:rsid w:val="008438B7"/>
    <w:rsid w:val="00843C6A"/>
    <w:rsid w:val="008462B1"/>
    <w:rsid w:val="00853A18"/>
    <w:rsid w:val="00853F61"/>
    <w:rsid w:val="00862389"/>
    <w:rsid w:val="00862C7F"/>
    <w:rsid w:val="00863FC8"/>
    <w:rsid w:val="008670D1"/>
    <w:rsid w:val="008737DF"/>
    <w:rsid w:val="00873BDE"/>
    <w:rsid w:val="00873DB5"/>
    <w:rsid w:val="008801D1"/>
    <w:rsid w:val="00881D60"/>
    <w:rsid w:val="008820EE"/>
    <w:rsid w:val="00882331"/>
    <w:rsid w:val="0088365E"/>
    <w:rsid w:val="0088383C"/>
    <w:rsid w:val="00883A16"/>
    <w:rsid w:val="00883B29"/>
    <w:rsid w:val="00883CFA"/>
    <w:rsid w:val="008841F3"/>
    <w:rsid w:val="00886F04"/>
    <w:rsid w:val="008930C3"/>
    <w:rsid w:val="008932DB"/>
    <w:rsid w:val="00894EDC"/>
    <w:rsid w:val="00895597"/>
    <w:rsid w:val="00896A38"/>
    <w:rsid w:val="008A3521"/>
    <w:rsid w:val="008A385C"/>
    <w:rsid w:val="008A5881"/>
    <w:rsid w:val="008A7661"/>
    <w:rsid w:val="008B1064"/>
    <w:rsid w:val="008B2A58"/>
    <w:rsid w:val="008B2B19"/>
    <w:rsid w:val="008C0635"/>
    <w:rsid w:val="008C0C9C"/>
    <w:rsid w:val="008C0F0A"/>
    <w:rsid w:val="008C181A"/>
    <w:rsid w:val="008C3744"/>
    <w:rsid w:val="008C4FAF"/>
    <w:rsid w:val="008C53CB"/>
    <w:rsid w:val="008D2914"/>
    <w:rsid w:val="008D416A"/>
    <w:rsid w:val="008D4E01"/>
    <w:rsid w:val="008D5195"/>
    <w:rsid w:val="008D6140"/>
    <w:rsid w:val="008D67FE"/>
    <w:rsid w:val="008E2EF5"/>
    <w:rsid w:val="008E3E75"/>
    <w:rsid w:val="008E4811"/>
    <w:rsid w:val="008E4847"/>
    <w:rsid w:val="008E5CAE"/>
    <w:rsid w:val="008E797B"/>
    <w:rsid w:val="008E7FA2"/>
    <w:rsid w:val="008F0CC0"/>
    <w:rsid w:val="008F2EC8"/>
    <w:rsid w:val="008F4A29"/>
    <w:rsid w:val="008F6580"/>
    <w:rsid w:val="008F68D9"/>
    <w:rsid w:val="008F75F9"/>
    <w:rsid w:val="009043B8"/>
    <w:rsid w:val="009064CD"/>
    <w:rsid w:val="00911819"/>
    <w:rsid w:val="00912454"/>
    <w:rsid w:val="00912C82"/>
    <w:rsid w:val="00914530"/>
    <w:rsid w:val="00914F66"/>
    <w:rsid w:val="00915391"/>
    <w:rsid w:val="009174C1"/>
    <w:rsid w:val="00917AEB"/>
    <w:rsid w:val="009200C0"/>
    <w:rsid w:val="00921337"/>
    <w:rsid w:val="00921DF5"/>
    <w:rsid w:val="00926099"/>
    <w:rsid w:val="009304E0"/>
    <w:rsid w:val="00930A8E"/>
    <w:rsid w:val="0093388B"/>
    <w:rsid w:val="009345E0"/>
    <w:rsid w:val="009349E2"/>
    <w:rsid w:val="00935123"/>
    <w:rsid w:val="0093785D"/>
    <w:rsid w:val="00937D42"/>
    <w:rsid w:val="00937FE6"/>
    <w:rsid w:val="0094333F"/>
    <w:rsid w:val="00945A43"/>
    <w:rsid w:val="009469E9"/>
    <w:rsid w:val="00946C23"/>
    <w:rsid w:val="00947990"/>
    <w:rsid w:val="009503B8"/>
    <w:rsid w:val="00956299"/>
    <w:rsid w:val="0095673B"/>
    <w:rsid w:val="009567E8"/>
    <w:rsid w:val="00957B79"/>
    <w:rsid w:val="009611F9"/>
    <w:rsid w:val="009616ED"/>
    <w:rsid w:val="00961728"/>
    <w:rsid w:val="0096257C"/>
    <w:rsid w:val="009634EB"/>
    <w:rsid w:val="00964261"/>
    <w:rsid w:val="00964915"/>
    <w:rsid w:val="009704DB"/>
    <w:rsid w:val="0097151C"/>
    <w:rsid w:val="00972E3E"/>
    <w:rsid w:val="009813FA"/>
    <w:rsid w:val="00981E15"/>
    <w:rsid w:val="0098395B"/>
    <w:rsid w:val="00984E65"/>
    <w:rsid w:val="009856AD"/>
    <w:rsid w:val="0098601A"/>
    <w:rsid w:val="00987B2E"/>
    <w:rsid w:val="00991CD8"/>
    <w:rsid w:val="00993449"/>
    <w:rsid w:val="009959AB"/>
    <w:rsid w:val="00996A07"/>
    <w:rsid w:val="0099715C"/>
    <w:rsid w:val="009A01D1"/>
    <w:rsid w:val="009A1675"/>
    <w:rsid w:val="009A24FD"/>
    <w:rsid w:val="009A300B"/>
    <w:rsid w:val="009A30B3"/>
    <w:rsid w:val="009A3659"/>
    <w:rsid w:val="009A7E5C"/>
    <w:rsid w:val="009B0A00"/>
    <w:rsid w:val="009B1921"/>
    <w:rsid w:val="009B2160"/>
    <w:rsid w:val="009B2382"/>
    <w:rsid w:val="009B2AEE"/>
    <w:rsid w:val="009B3E78"/>
    <w:rsid w:val="009B3FDB"/>
    <w:rsid w:val="009C05CE"/>
    <w:rsid w:val="009C06F3"/>
    <w:rsid w:val="009C077E"/>
    <w:rsid w:val="009C76F1"/>
    <w:rsid w:val="009D0424"/>
    <w:rsid w:val="009D050D"/>
    <w:rsid w:val="009D08F3"/>
    <w:rsid w:val="009D09CE"/>
    <w:rsid w:val="009D0F2A"/>
    <w:rsid w:val="009D4B45"/>
    <w:rsid w:val="009D6E1E"/>
    <w:rsid w:val="009E1B73"/>
    <w:rsid w:val="009E1E52"/>
    <w:rsid w:val="009E3523"/>
    <w:rsid w:val="009E386D"/>
    <w:rsid w:val="009E3FC5"/>
    <w:rsid w:val="009E4176"/>
    <w:rsid w:val="009E64BA"/>
    <w:rsid w:val="009E6751"/>
    <w:rsid w:val="009E6FB0"/>
    <w:rsid w:val="009E741B"/>
    <w:rsid w:val="009E76D2"/>
    <w:rsid w:val="009F1A15"/>
    <w:rsid w:val="009F211E"/>
    <w:rsid w:val="009F2832"/>
    <w:rsid w:val="009F4461"/>
    <w:rsid w:val="00A01C01"/>
    <w:rsid w:val="00A03D71"/>
    <w:rsid w:val="00A05116"/>
    <w:rsid w:val="00A10D7F"/>
    <w:rsid w:val="00A112FE"/>
    <w:rsid w:val="00A14CBE"/>
    <w:rsid w:val="00A15A15"/>
    <w:rsid w:val="00A1692B"/>
    <w:rsid w:val="00A201AF"/>
    <w:rsid w:val="00A21EAA"/>
    <w:rsid w:val="00A244AF"/>
    <w:rsid w:val="00A26E26"/>
    <w:rsid w:val="00A27471"/>
    <w:rsid w:val="00A27F79"/>
    <w:rsid w:val="00A31412"/>
    <w:rsid w:val="00A31BC9"/>
    <w:rsid w:val="00A32A8B"/>
    <w:rsid w:val="00A32AC2"/>
    <w:rsid w:val="00A32FD9"/>
    <w:rsid w:val="00A34623"/>
    <w:rsid w:val="00A34CE2"/>
    <w:rsid w:val="00A36BB3"/>
    <w:rsid w:val="00A41A0F"/>
    <w:rsid w:val="00A42FEF"/>
    <w:rsid w:val="00A435C9"/>
    <w:rsid w:val="00A43F81"/>
    <w:rsid w:val="00A463C1"/>
    <w:rsid w:val="00A5150E"/>
    <w:rsid w:val="00A55561"/>
    <w:rsid w:val="00A56048"/>
    <w:rsid w:val="00A60340"/>
    <w:rsid w:val="00A608E0"/>
    <w:rsid w:val="00A644A4"/>
    <w:rsid w:val="00A667B3"/>
    <w:rsid w:val="00A67AF1"/>
    <w:rsid w:val="00A7087F"/>
    <w:rsid w:val="00A71BBF"/>
    <w:rsid w:val="00A76B6D"/>
    <w:rsid w:val="00A77208"/>
    <w:rsid w:val="00A77979"/>
    <w:rsid w:val="00A77F60"/>
    <w:rsid w:val="00A800EE"/>
    <w:rsid w:val="00A8164D"/>
    <w:rsid w:val="00A832B5"/>
    <w:rsid w:val="00A8428A"/>
    <w:rsid w:val="00A87031"/>
    <w:rsid w:val="00A91B71"/>
    <w:rsid w:val="00A940BF"/>
    <w:rsid w:val="00A95328"/>
    <w:rsid w:val="00A9660E"/>
    <w:rsid w:val="00A9718F"/>
    <w:rsid w:val="00AA1573"/>
    <w:rsid w:val="00AA2495"/>
    <w:rsid w:val="00AA2675"/>
    <w:rsid w:val="00AA4CD5"/>
    <w:rsid w:val="00AA5456"/>
    <w:rsid w:val="00AA5C98"/>
    <w:rsid w:val="00AA6A2F"/>
    <w:rsid w:val="00AA6D28"/>
    <w:rsid w:val="00AA72C7"/>
    <w:rsid w:val="00AB15B7"/>
    <w:rsid w:val="00AB2C11"/>
    <w:rsid w:val="00AB2CB6"/>
    <w:rsid w:val="00AB383F"/>
    <w:rsid w:val="00AB4F97"/>
    <w:rsid w:val="00AB6FB3"/>
    <w:rsid w:val="00AC04C7"/>
    <w:rsid w:val="00AC0F9B"/>
    <w:rsid w:val="00AC151E"/>
    <w:rsid w:val="00AC15E9"/>
    <w:rsid w:val="00AC1E1E"/>
    <w:rsid w:val="00AC21D7"/>
    <w:rsid w:val="00AC356C"/>
    <w:rsid w:val="00AC3783"/>
    <w:rsid w:val="00AC3F2A"/>
    <w:rsid w:val="00AC5009"/>
    <w:rsid w:val="00AC6C2C"/>
    <w:rsid w:val="00AC7997"/>
    <w:rsid w:val="00AC79BE"/>
    <w:rsid w:val="00AD1D90"/>
    <w:rsid w:val="00AD23E0"/>
    <w:rsid w:val="00AD5839"/>
    <w:rsid w:val="00AD6C88"/>
    <w:rsid w:val="00AD7541"/>
    <w:rsid w:val="00AE0960"/>
    <w:rsid w:val="00AE36B6"/>
    <w:rsid w:val="00AE5349"/>
    <w:rsid w:val="00AE5467"/>
    <w:rsid w:val="00AE59CE"/>
    <w:rsid w:val="00AE7C41"/>
    <w:rsid w:val="00AF00B9"/>
    <w:rsid w:val="00AF087B"/>
    <w:rsid w:val="00AF1A78"/>
    <w:rsid w:val="00AF2DDD"/>
    <w:rsid w:val="00AF405D"/>
    <w:rsid w:val="00AF6428"/>
    <w:rsid w:val="00AF7009"/>
    <w:rsid w:val="00AF760A"/>
    <w:rsid w:val="00AF769C"/>
    <w:rsid w:val="00AF7D41"/>
    <w:rsid w:val="00B02993"/>
    <w:rsid w:val="00B03325"/>
    <w:rsid w:val="00B03804"/>
    <w:rsid w:val="00B03891"/>
    <w:rsid w:val="00B04615"/>
    <w:rsid w:val="00B04643"/>
    <w:rsid w:val="00B066CE"/>
    <w:rsid w:val="00B06858"/>
    <w:rsid w:val="00B074F5"/>
    <w:rsid w:val="00B075B2"/>
    <w:rsid w:val="00B11ACF"/>
    <w:rsid w:val="00B14DD7"/>
    <w:rsid w:val="00B15DEA"/>
    <w:rsid w:val="00B163FF"/>
    <w:rsid w:val="00B16B1B"/>
    <w:rsid w:val="00B20567"/>
    <w:rsid w:val="00B266F1"/>
    <w:rsid w:val="00B36D9F"/>
    <w:rsid w:val="00B413C7"/>
    <w:rsid w:val="00B41790"/>
    <w:rsid w:val="00B441F5"/>
    <w:rsid w:val="00B462D7"/>
    <w:rsid w:val="00B479D5"/>
    <w:rsid w:val="00B554B8"/>
    <w:rsid w:val="00B56A03"/>
    <w:rsid w:val="00B57D80"/>
    <w:rsid w:val="00B60827"/>
    <w:rsid w:val="00B63571"/>
    <w:rsid w:val="00B649BA"/>
    <w:rsid w:val="00B64AB3"/>
    <w:rsid w:val="00B65282"/>
    <w:rsid w:val="00B6544A"/>
    <w:rsid w:val="00B672E1"/>
    <w:rsid w:val="00B677F8"/>
    <w:rsid w:val="00B7048E"/>
    <w:rsid w:val="00B7178B"/>
    <w:rsid w:val="00B72376"/>
    <w:rsid w:val="00B7358E"/>
    <w:rsid w:val="00B7379C"/>
    <w:rsid w:val="00B77467"/>
    <w:rsid w:val="00B81FFF"/>
    <w:rsid w:val="00B83B55"/>
    <w:rsid w:val="00B85384"/>
    <w:rsid w:val="00B8565E"/>
    <w:rsid w:val="00B877C9"/>
    <w:rsid w:val="00B87A1B"/>
    <w:rsid w:val="00B90D49"/>
    <w:rsid w:val="00B911D4"/>
    <w:rsid w:val="00B923DA"/>
    <w:rsid w:val="00B92840"/>
    <w:rsid w:val="00B92E21"/>
    <w:rsid w:val="00B941AD"/>
    <w:rsid w:val="00B944F8"/>
    <w:rsid w:val="00B94845"/>
    <w:rsid w:val="00B9685A"/>
    <w:rsid w:val="00BA192F"/>
    <w:rsid w:val="00BA20B1"/>
    <w:rsid w:val="00BB10CB"/>
    <w:rsid w:val="00BB1416"/>
    <w:rsid w:val="00BB6B4D"/>
    <w:rsid w:val="00BB73AC"/>
    <w:rsid w:val="00BC00BE"/>
    <w:rsid w:val="00BC67EF"/>
    <w:rsid w:val="00BC7FE8"/>
    <w:rsid w:val="00BD1652"/>
    <w:rsid w:val="00BD1AA7"/>
    <w:rsid w:val="00BD21ED"/>
    <w:rsid w:val="00BD385A"/>
    <w:rsid w:val="00BD6F33"/>
    <w:rsid w:val="00BE1A53"/>
    <w:rsid w:val="00BE4E36"/>
    <w:rsid w:val="00BE6702"/>
    <w:rsid w:val="00BE6C05"/>
    <w:rsid w:val="00BE72F3"/>
    <w:rsid w:val="00BF2CA3"/>
    <w:rsid w:val="00BF34D8"/>
    <w:rsid w:val="00BF6EEC"/>
    <w:rsid w:val="00BF74C5"/>
    <w:rsid w:val="00BF7CFC"/>
    <w:rsid w:val="00C0219C"/>
    <w:rsid w:val="00C06979"/>
    <w:rsid w:val="00C11DC7"/>
    <w:rsid w:val="00C13636"/>
    <w:rsid w:val="00C14694"/>
    <w:rsid w:val="00C15585"/>
    <w:rsid w:val="00C167D3"/>
    <w:rsid w:val="00C2018A"/>
    <w:rsid w:val="00C207AF"/>
    <w:rsid w:val="00C21AE0"/>
    <w:rsid w:val="00C26581"/>
    <w:rsid w:val="00C26B31"/>
    <w:rsid w:val="00C27FD6"/>
    <w:rsid w:val="00C3188D"/>
    <w:rsid w:val="00C31C9E"/>
    <w:rsid w:val="00C34660"/>
    <w:rsid w:val="00C34671"/>
    <w:rsid w:val="00C35808"/>
    <w:rsid w:val="00C37D8B"/>
    <w:rsid w:val="00C415AB"/>
    <w:rsid w:val="00C418C8"/>
    <w:rsid w:val="00C4355B"/>
    <w:rsid w:val="00C44ACC"/>
    <w:rsid w:val="00C45342"/>
    <w:rsid w:val="00C45F25"/>
    <w:rsid w:val="00C504F4"/>
    <w:rsid w:val="00C52C40"/>
    <w:rsid w:val="00C5613F"/>
    <w:rsid w:val="00C638C5"/>
    <w:rsid w:val="00C701F9"/>
    <w:rsid w:val="00C70573"/>
    <w:rsid w:val="00C705DB"/>
    <w:rsid w:val="00C721E4"/>
    <w:rsid w:val="00C756DB"/>
    <w:rsid w:val="00C764FC"/>
    <w:rsid w:val="00C769EE"/>
    <w:rsid w:val="00C77E12"/>
    <w:rsid w:val="00C80422"/>
    <w:rsid w:val="00C80B5F"/>
    <w:rsid w:val="00C878F4"/>
    <w:rsid w:val="00C927AB"/>
    <w:rsid w:val="00C94541"/>
    <w:rsid w:val="00C9656E"/>
    <w:rsid w:val="00CA63C5"/>
    <w:rsid w:val="00CB188C"/>
    <w:rsid w:val="00CB4858"/>
    <w:rsid w:val="00CB544D"/>
    <w:rsid w:val="00CC52B9"/>
    <w:rsid w:val="00CC5739"/>
    <w:rsid w:val="00CC5AA5"/>
    <w:rsid w:val="00CC695F"/>
    <w:rsid w:val="00CC6CB8"/>
    <w:rsid w:val="00CC6E94"/>
    <w:rsid w:val="00CC75D5"/>
    <w:rsid w:val="00CD2349"/>
    <w:rsid w:val="00CD3DFF"/>
    <w:rsid w:val="00CD547C"/>
    <w:rsid w:val="00CD6FF1"/>
    <w:rsid w:val="00CD7195"/>
    <w:rsid w:val="00CE30F5"/>
    <w:rsid w:val="00CE3612"/>
    <w:rsid w:val="00CE3AE2"/>
    <w:rsid w:val="00CE4D1F"/>
    <w:rsid w:val="00CE65E0"/>
    <w:rsid w:val="00CE7734"/>
    <w:rsid w:val="00CF0D55"/>
    <w:rsid w:val="00CF3A4A"/>
    <w:rsid w:val="00CF7CAE"/>
    <w:rsid w:val="00D01462"/>
    <w:rsid w:val="00D0254C"/>
    <w:rsid w:val="00D0686C"/>
    <w:rsid w:val="00D079CF"/>
    <w:rsid w:val="00D13CDF"/>
    <w:rsid w:val="00D158E2"/>
    <w:rsid w:val="00D15BB2"/>
    <w:rsid w:val="00D17E2E"/>
    <w:rsid w:val="00D204C3"/>
    <w:rsid w:val="00D2091E"/>
    <w:rsid w:val="00D230E8"/>
    <w:rsid w:val="00D23B56"/>
    <w:rsid w:val="00D268B3"/>
    <w:rsid w:val="00D26DBD"/>
    <w:rsid w:val="00D30A9F"/>
    <w:rsid w:val="00D30D25"/>
    <w:rsid w:val="00D30F5D"/>
    <w:rsid w:val="00D32A77"/>
    <w:rsid w:val="00D33143"/>
    <w:rsid w:val="00D341AF"/>
    <w:rsid w:val="00D34933"/>
    <w:rsid w:val="00D35478"/>
    <w:rsid w:val="00D36F22"/>
    <w:rsid w:val="00D41163"/>
    <w:rsid w:val="00D435D1"/>
    <w:rsid w:val="00D4680D"/>
    <w:rsid w:val="00D468C7"/>
    <w:rsid w:val="00D47824"/>
    <w:rsid w:val="00D5150B"/>
    <w:rsid w:val="00D52EB4"/>
    <w:rsid w:val="00D53410"/>
    <w:rsid w:val="00D55DD5"/>
    <w:rsid w:val="00D56269"/>
    <w:rsid w:val="00D56292"/>
    <w:rsid w:val="00D56457"/>
    <w:rsid w:val="00D57345"/>
    <w:rsid w:val="00D57A95"/>
    <w:rsid w:val="00D57E38"/>
    <w:rsid w:val="00D606EE"/>
    <w:rsid w:val="00D60D27"/>
    <w:rsid w:val="00D60FFE"/>
    <w:rsid w:val="00D65276"/>
    <w:rsid w:val="00D65C49"/>
    <w:rsid w:val="00D65C70"/>
    <w:rsid w:val="00D66F86"/>
    <w:rsid w:val="00D673F6"/>
    <w:rsid w:val="00D708C2"/>
    <w:rsid w:val="00D73E23"/>
    <w:rsid w:val="00D74C4A"/>
    <w:rsid w:val="00D75E18"/>
    <w:rsid w:val="00D7702F"/>
    <w:rsid w:val="00D82BA3"/>
    <w:rsid w:val="00D82D30"/>
    <w:rsid w:val="00D82D69"/>
    <w:rsid w:val="00D834BA"/>
    <w:rsid w:val="00D835B2"/>
    <w:rsid w:val="00D843AE"/>
    <w:rsid w:val="00D86ED1"/>
    <w:rsid w:val="00D87E42"/>
    <w:rsid w:val="00D87F83"/>
    <w:rsid w:val="00D94C39"/>
    <w:rsid w:val="00DA1BE2"/>
    <w:rsid w:val="00DA21BA"/>
    <w:rsid w:val="00DA2A0F"/>
    <w:rsid w:val="00DA2C7E"/>
    <w:rsid w:val="00DA40BA"/>
    <w:rsid w:val="00DA51E6"/>
    <w:rsid w:val="00DA567E"/>
    <w:rsid w:val="00DA6320"/>
    <w:rsid w:val="00DB0340"/>
    <w:rsid w:val="00DB1B63"/>
    <w:rsid w:val="00DB31A6"/>
    <w:rsid w:val="00DB33E7"/>
    <w:rsid w:val="00DB53AD"/>
    <w:rsid w:val="00DB629F"/>
    <w:rsid w:val="00DB651D"/>
    <w:rsid w:val="00DC51B1"/>
    <w:rsid w:val="00DD0FD6"/>
    <w:rsid w:val="00DD36D2"/>
    <w:rsid w:val="00DD3D7C"/>
    <w:rsid w:val="00DD6CC4"/>
    <w:rsid w:val="00DE0832"/>
    <w:rsid w:val="00DE0D04"/>
    <w:rsid w:val="00DE1AF7"/>
    <w:rsid w:val="00DE1C1F"/>
    <w:rsid w:val="00DE35B9"/>
    <w:rsid w:val="00DE3713"/>
    <w:rsid w:val="00DE4537"/>
    <w:rsid w:val="00DE50BF"/>
    <w:rsid w:val="00DE5D22"/>
    <w:rsid w:val="00DE6566"/>
    <w:rsid w:val="00DF04B2"/>
    <w:rsid w:val="00DF0838"/>
    <w:rsid w:val="00DF50E3"/>
    <w:rsid w:val="00DF6DCC"/>
    <w:rsid w:val="00DF715D"/>
    <w:rsid w:val="00DF7C69"/>
    <w:rsid w:val="00E0070C"/>
    <w:rsid w:val="00E02614"/>
    <w:rsid w:val="00E02BFA"/>
    <w:rsid w:val="00E12245"/>
    <w:rsid w:val="00E12C06"/>
    <w:rsid w:val="00E12E93"/>
    <w:rsid w:val="00E13FBE"/>
    <w:rsid w:val="00E15BEF"/>
    <w:rsid w:val="00E165DD"/>
    <w:rsid w:val="00E17903"/>
    <w:rsid w:val="00E20BB2"/>
    <w:rsid w:val="00E231EA"/>
    <w:rsid w:val="00E23F66"/>
    <w:rsid w:val="00E2449D"/>
    <w:rsid w:val="00E252EA"/>
    <w:rsid w:val="00E302C7"/>
    <w:rsid w:val="00E3359B"/>
    <w:rsid w:val="00E33F90"/>
    <w:rsid w:val="00E37625"/>
    <w:rsid w:val="00E403F4"/>
    <w:rsid w:val="00E40DAD"/>
    <w:rsid w:val="00E43913"/>
    <w:rsid w:val="00E452BE"/>
    <w:rsid w:val="00E47DDC"/>
    <w:rsid w:val="00E50766"/>
    <w:rsid w:val="00E510E5"/>
    <w:rsid w:val="00E512E3"/>
    <w:rsid w:val="00E532FC"/>
    <w:rsid w:val="00E54310"/>
    <w:rsid w:val="00E5484D"/>
    <w:rsid w:val="00E6142A"/>
    <w:rsid w:val="00E61F90"/>
    <w:rsid w:val="00E63C94"/>
    <w:rsid w:val="00E65454"/>
    <w:rsid w:val="00E66D50"/>
    <w:rsid w:val="00E679A2"/>
    <w:rsid w:val="00E7266E"/>
    <w:rsid w:val="00E7293C"/>
    <w:rsid w:val="00E73155"/>
    <w:rsid w:val="00E73C4A"/>
    <w:rsid w:val="00E75C61"/>
    <w:rsid w:val="00E76697"/>
    <w:rsid w:val="00E80323"/>
    <w:rsid w:val="00E840FD"/>
    <w:rsid w:val="00E8432F"/>
    <w:rsid w:val="00E86327"/>
    <w:rsid w:val="00E863C9"/>
    <w:rsid w:val="00E87421"/>
    <w:rsid w:val="00E87E57"/>
    <w:rsid w:val="00E9149D"/>
    <w:rsid w:val="00E92AEE"/>
    <w:rsid w:val="00E934D1"/>
    <w:rsid w:val="00E93ADE"/>
    <w:rsid w:val="00E96D84"/>
    <w:rsid w:val="00EA1F47"/>
    <w:rsid w:val="00EA2817"/>
    <w:rsid w:val="00EA3FC4"/>
    <w:rsid w:val="00EA4712"/>
    <w:rsid w:val="00EA5FCB"/>
    <w:rsid w:val="00EA68A0"/>
    <w:rsid w:val="00EB020D"/>
    <w:rsid w:val="00EB14FF"/>
    <w:rsid w:val="00EB151B"/>
    <w:rsid w:val="00EB3278"/>
    <w:rsid w:val="00EB44EB"/>
    <w:rsid w:val="00EC15E9"/>
    <w:rsid w:val="00EC1691"/>
    <w:rsid w:val="00EC29D2"/>
    <w:rsid w:val="00EC2DDE"/>
    <w:rsid w:val="00ED1C8B"/>
    <w:rsid w:val="00ED2BC2"/>
    <w:rsid w:val="00ED3516"/>
    <w:rsid w:val="00ED372F"/>
    <w:rsid w:val="00ED3D89"/>
    <w:rsid w:val="00ED5DC4"/>
    <w:rsid w:val="00ED68A0"/>
    <w:rsid w:val="00EE00B2"/>
    <w:rsid w:val="00EE0CB1"/>
    <w:rsid w:val="00EE0F8A"/>
    <w:rsid w:val="00EE1489"/>
    <w:rsid w:val="00EE1FAA"/>
    <w:rsid w:val="00EE39A6"/>
    <w:rsid w:val="00EE4467"/>
    <w:rsid w:val="00EE6F17"/>
    <w:rsid w:val="00EF23DE"/>
    <w:rsid w:val="00EF296B"/>
    <w:rsid w:val="00EF42F0"/>
    <w:rsid w:val="00EF4B0B"/>
    <w:rsid w:val="00EF71FF"/>
    <w:rsid w:val="00F00740"/>
    <w:rsid w:val="00F00D99"/>
    <w:rsid w:val="00F01382"/>
    <w:rsid w:val="00F01CE7"/>
    <w:rsid w:val="00F0246C"/>
    <w:rsid w:val="00F0284D"/>
    <w:rsid w:val="00F02A11"/>
    <w:rsid w:val="00F02A96"/>
    <w:rsid w:val="00F03156"/>
    <w:rsid w:val="00F04230"/>
    <w:rsid w:val="00F05539"/>
    <w:rsid w:val="00F05700"/>
    <w:rsid w:val="00F07487"/>
    <w:rsid w:val="00F076D0"/>
    <w:rsid w:val="00F11596"/>
    <w:rsid w:val="00F126B0"/>
    <w:rsid w:val="00F12D4B"/>
    <w:rsid w:val="00F14229"/>
    <w:rsid w:val="00F152EE"/>
    <w:rsid w:val="00F15A48"/>
    <w:rsid w:val="00F16245"/>
    <w:rsid w:val="00F16F7C"/>
    <w:rsid w:val="00F24BE0"/>
    <w:rsid w:val="00F3350F"/>
    <w:rsid w:val="00F34341"/>
    <w:rsid w:val="00F34DCE"/>
    <w:rsid w:val="00F3551B"/>
    <w:rsid w:val="00F3645D"/>
    <w:rsid w:val="00F36548"/>
    <w:rsid w:val="00F365DD"/>
    <w:rsid w:val="00F36A0A"/>
    <w:rsid w:val="00F437AC"/>
    <w:rsid w:val="00F4523F"/>
    <w:rsid w:val="00F4601D"/>
    <w:rsid w:val="00F50CCE"/>
    <w:rsid w:val="00F5289F"/>
    <w:rsid w:val="00F53AF5"/>
    <w:rsid w:val="00F554C3"/>
    <w:rsid w:val="00F562C6"/>
    <w:rsid w:val="00F56394"/>
    <w:rsid w:val="00F5641E"/>
    <w:rsid w:val="00F569D2"/>
    <w:rsid w:val="00F56B6D"/>
    <w:rsid w:val="00F636E9"/>
    <w:rsid w:val="00F636F8"/>
    <w:rsid w:val="00F6428B"/>
    <w:rsid w:val="00F6481C"/>
    <w:rsid w:val="00F712A9"/>
    <w:rsid w:val="00F713F1"/>
    <w:rsid w:val="00F723FD"/>
    <w:rsid w:val="00F77886"/>
    <w:rsid w:val="00F7793C"/>
    <w:rsid w:val="00F80929"/>
    <w:rsid w:val="00F809BF"/>
    <w:rsid w:val="00F844EE"/>
    <w:rsid w:val="00F85663"/>
    <w:rsid w:val="00F8625D"/>
    <w:rsid w:val="00F86D53"/>
    <w:rsid w:val="00F8739B"/>
    <w:rsid w:val="00F903EA"/>
    <w:rsid w:val="00F904C0"/>
    <w:rsid w:val="00F9069D"/>
    <w:rsid w:val="00F927AE"/>
    <w:rsid w:val="00F92BAE"/>
    <w:rsid w:val="00F93CC7"/>
    <w:rsid w:val="00F9456C"/>
    <w:rsid w:val="00FA1E37"/>
    <w:rsid w:val="00FA27CA"/>
    <w:rsid w:val="00FA3B45"/>
    <w:rsid w:val="00FA3DE6"/>
    <w:rsid w:val="00FA3F7B"/>
    <w:rsid w:val="00FA4EF9"/>
    <w:rsid w:val="00FA5ECB"/>
    <w:rsid w:val="00FB320B"/>
    <w:rsid w:val="00FB3796"/>
    <w:rsid w:val="00FB3DAC"/>
    <w:rsid w:val="00FB4DA5"/>
    <w:rsid w:val="00FB67CA"/>
    <w:rsid w:val="00FB7AE0"/>
    <w:rsid w:val="00FC1160"/>
    <w:rsid w:val="00FC7D0B"/>
    <w:rsid w:val="00FD1961"/>
    <w:rsid w:val="00FD56C9"/>
    <w:rsid w:val="00FD6510"/>
    <w:rsid w:val="00FD6601"/>
    <w:rsid w:val="00FD6923"/>
    <w:rsid w:val="00FD7C88"/>
    <w:rsid w:val="00FE206C"/>
    <w:rsid w:val="00FE25A2"/>
    <w:rsid w:val="00FE2749"/>
    <w:rsid w:val="00FE2BFA"/>
    <w:rsid w:val="00FE4112"/>
    <w:rsid w:val="00FE5427"/>
    <w:rsid w:val="00FE761F"/>
    <w:rsid w:val="00FE7FFD"/>
    <w:rsid w:val="00FF18B6"/>
    <w:rsid w:val="00FF34D5"/>
    <w:rsid w:val="00FF61F5"/>
    <w:rsid w:val="00FF63DC"/>
    <w:rsid w:val="01A684F3"/>
    <w:rsid w:val="01E99256"/>
    <w:rsid w:val="020724F8"/>
    <w:rsid w:val="03957F8A"/>
    <w:rsid w:val="039A0E2B"/>
    <w:rsid w:val="04CD0C9A"/>
    <w:rsid w:val="0600DC0A"/>
    <w:rsid w:val="071460B6"/>
    <w:rsid w:val="071F7266"/>
    <w:rsid w:val="08FA4CF0"/>
    <w:rsid w:val="09592AF2"/>
    <w:rsid w:val="0C6F6946"/>
    <w:rsid w:val="0D13E382"/>
    <w:rsid w:val="0E0B075F"/>
    <w:rsid w:val="0E682CE5"/>
    <w:rsid w:val="0E816496"/>
    <w:rsid w:val="0F262CDE"/>
    <w:rsid w:val="0FC18603"/>
    <w:rsid w:val="11903DCB"/>
    <w:rsid w:val="12437642"/>
    <w:rsid w:val="1433C5FA"/>
    <w:rsid w:val="149D5BBE"/>
    <w:rsid w:val="169DF9DB"/>
    <w:rsid w:val="170DF994"/>
    <w:rsid w:val="186919B5"/>
    <w:rsid w:val="1C039873"/>
    <w:rsid w:val="1C57BB5C"/>
    <w:rsid w:val="1DE0A964"/>
    <w:rsid w:val="1DEDFDF0"/>
    <w:rsid w:val="20C16C04"/>
    <w:rsid w:val="215C762E"/>
    <w:rsid w:val="22CAD74B"/>
    <w:rsid w:val="25CF0643"/>
    <w:rsid w:val="28728004"/>
    <w:rsid w:val="29F0104D"/>
    <w:rsid w:val="29F21C44"/>
    <w:rsid w:val="2D61C6D3"/>
    <w:rsid w:val="2DB9B246"/>
    <w:rsid w:val="2E839232"/>
    <w:rsid w:val="2EAA1E94"/>
    <w:rsid w:val="315DEEA6"/>
    <w:rsid w:val="31C10D3C"/>
    <w:rsid w:val="328CE798"/>
    <w:rsid w:val="34567A4F"/>
    <w:rsid w:val="35957350"/>
    <w:rsid w:val="38FB128A"/>
    <w:rsid w:val="3ACCDCF8"/>
    <w:rsid w:val="3B192906"/>
    <w:rsid w:val="3C447CBD"/>
    <w:rsid w:val="3CCD452D"/>
    <w:rsid w:val="404A7B8B"/>
    <w:rsid w:val="40AD2357"/>
    <w:rsid w:val="43B3785C"/>
    <w:rsid w:val="4401B0CB"/>
    <w:rsid w:val="44C4C6E7"/>
    <w:rsid w:val="4BEC6B88"/>
    <w:rsid w:val="4DA75FC1"/>
    <w:rsid w:val="4E0909BA"/>
    <w:rsid w:val="4F868CD9"/>
    <w:rsid w:val="509142E3"/>
    <w:rsid w:val="54452E81"/>
    <w:rsid w:val="548295EF"/>
    <w:rsid w:val="5729FA68"/>
    <w:rsid w:val="5756C974"/>
    <w:rsid w:val="59888A7F"/>
    <w:rsid w:val="5A0470B4"/>
    <w:rsid w:val="5C1B2E63"/>
    <w:rsid w:val="5E9B40A9"/>
    <w:rsid w:val="5ED4B603"/>
    <w:rsid w:val="6017BA3A"/>
    <w:rsid w:val="606785E4"/>
    <w:rsid w:val="615989CF"/>
    <w:rsid w:val="64B1C055"/>
    <w:rsid w:val="65321C5F"/>
    <w:rsid w:val="65F65AF1"/>
    <w:rsid w:val="6659F47E"/>
    <w:rsid w:val="67469BA8"/>
    <w:rsid w:val="6A414E90"/>
    <w:rsid w:val="6B419F3C"/>
    <w:rsid w:val="6B6F637A"/>
    <w:rsid w:val="6C021BDF"/>
    <w:rsid w:val="6CB5FC40"/>
    <w:rsid w:val="6D544F66"/>
    <w:rsid w:val="6E5F2111"/>
    <w:rsid w:val="70D7DA94"/>
    <w:rsid w:val="72BBF9C5"/>
    <w:rsid w:val="72C4549C"/>
    <w:rsid w:val="743CD305"/>
    <w:rsid w:val="746E2CFF"/>
    <w:rsid w:val="75DE63CE"/>
    <w:rsid w:val="7F10B9C7"/>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5B860"/>
  <w15:chartTrackingRefBased/>
  <w15:docId w15:val="{87867CF1-859F-447F-82B9-869A64AF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0B"/>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3"/>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4"/>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5"/>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B911D4"/>
    <w:pPr>
      <w:spacing w:after="0" w:line="240" w:lineRule="auto"/>
    </w:pPr>
    <w:rPr>
      <w:rFonts w:ascii="Arial" w:eastAsia="Times New Roman" w:hAnsi="Arial" w:cs="Arial"/>
      <w:szCs w:val="20"/>
    </w:rPr>
  </w:style>
  <w:style w:type="paragraph" w:styleId="NormalWeb">
    <w:name w:val="Normal (Web)"/>
    <w:basedOn w:val="Normal"/>
    <w:uiPriority w:val="99"/>
    <w:semiHidden/>
    <w:unhideWhenUsed/>
    <w:rsid w:val="007D4E5B"/>
    <w:pPr>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hyperlink" Target="https://assets.publishing.service.gov.uk/media/61b73d6c8fa8f50384489c9a/Teachers__Standards_Dec_2021.pdf" TargetMode="Externa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image" Target="media/image16.png"/><Relationship Id="rId42" Type="http://schemas.openxmlformats.org/officeDocument/2006/relationships/hyperlink" Target="https://assets.publishing.service.gov.uk/media/61b73d6c8fa8f50384489c9a/Teachers__Standards_Dec_2021.pdf"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0.png"/><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image" Target="media/image17.png"/><Relationship Id="rId40" Type="http://schemas.openxmlformats.org/officeDocument/2006/relationships/image" Target="media/image18.png"/><Relationship Id="rId45" Type="http://schemas.openxmlformats.org/officeDocument/2006/relationships/hyperlink" Target="https://assets.publishing.service.gov.uk/media/61b73d6c8fa8f50384489c9a/Teachers__Standards_Dec_2021.pdf"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assets.publishing.service.gov.uk/media/61b73d6c8fa8f50384489c9a/Teachers__Standards_Dec_2021.pdf" TargetMode="Externa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5.png"/><Relationship Id="rId44" Type="http://schemas.openxmlformats.org/officeDocument/2006/relationships/hyperlink" Target="https://assets.publishing.service.gov.uk/media/661d24ac08c3be25cfbd3e61/Initial_Teacher_Training_and_Early_Career_Framewo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hyperlink" Target="https://assets.publishing.service.gov.uk/media/661d24ac08c3be25cfbd3e61/Initial_Teacher_Training_and_Early_Career_Framework.pdf" TargetMode="External"/><Relationship Id="rId43" Type="http://schemas.openxmlformats.org/officeDocument/2006/relationships/image" Target="media/image19.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hyperlink" Target="https://assets.publishing.service.gov.uk/media/61b73d6c8fa8f50384489c9a/Teachers__Standards_Dec_2021.pdf" TargetMode="External"/><Relationship Id="rId38" Type="http://schemas.openxmlformats.org/officeDocument/2006/relationships/hyperlink" Target="https://assets.publishing.service.gov.uk/media/661d24ac08c3be25cfbd3e61/Initial_Teacher_Training_and_Early_Career_Framework.pdf" TargetMode="External"/><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hyperlink" Target="https://assets.publishing.service.gov.uk/media/661d24ac08c3be25cfbd3e61/Initial_Teacher_Training_and_Early_Career_Framewo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05832EA9969D45B733737F05D3494C" ma:contentTypeVersion="16" ma:contentTypeDescription="Create a new document." ma:contentTypeScope="" ma:versionID="195b04298c2c7fa4f904f56be880e1ef">
  <xsd:schema xmlns:xsd="http://www.w3.org/2001/XMLSchema" xmlns:xs="http://www.w3.org/2001/XMLSchema" xmlns:p="http://schemas.microsoft.com/office/2006/metadata/properties" xmlns:ns3="9e8d84a2-d901-482f-ae87-ea9ae76f4e30" xmlns:ns4="d0e65c00-8cce-4ef3-8539-a6d58b510099" targetNamespace="http://schemas.microsoft.com/office/2006/metadata/properties" ma:root="true" ma:fieldsID="d0ec107fb36628c8b4a4004b87a5b9e0" ns3:_="" ns4:_="">
    <xsd:import namespace="9e8d84a2-d901-482f-ae87-ea9ae76f4e30"/>
    <xsd:import namespace="d0e65c00-8cce-4ef3-8539-a6d58b510099"/>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3:LastSharedByUser"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d84a2-d901-482f-ae87-ea9ae76f4e3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Time" ma:index="11" nillable="true" ma:displayName="Last Shared By Time" ma:description="" ma:internalName="LastSharedByTime" ma:readOnly="true">
      <xsd:simpleType>
        <xsd:restriction base="dms:DateTime"/>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e65c00-8cce-4ef3-8539-a6d58b510099"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3.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4.xml><?xml version="1.0" encoding="utf-8"?>
<ds:datastoreItem xmlns:ds="http://schemas.openxmlformats.org/officeDocument/2006/customXml" ds:itemID="{D78ACBF1-4132-4FC8-B3FC-381D955AF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d84a2-d901-482f-ae87-ea9ae76f4e30"/>
    <ds:schemaRef ds:uri="d0e65c00-8cce-4ef3-8539-a6d58b510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10989</Words>
  <Characters>62640</Characters>
  <Application>Microsoft Office Word</Application>
  <DocSecurity>0</DocSecurity>
  <Lines>522</Lines>
  <Paragraphs>146</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vt:lpstr>
      <vt:lpstr>    Assessing Associate Teachers: important considerations</vt:lpstr>
      <vt:lpstr>Placement Register</vt:lpstr>
      <vt:lpstr>        </vt:lpstr>
      <vt:lpstr>        </vt:lpstr>
      <vt:lpstr>        </vt:lpstr>
      <vt:lpstr>        </vt:lpstr>
      <vt:lpstr>        </vt:lpstr>
      <vt:lpstr>        </vt:lpstr>
      <vt:lpstr>        </vt:lpstr>
      <vt:lpstr>        </vt:lpstr>
      <vt:lpstr>        </vt:lpstr>
      <vt:lpstr>1. NEGLECT</vt:lpstr>
    </vt:vector>
  </TitlesOfParts>
  <Company>Birmingham City University</Company>
  <LinksUpToDate>false</LinksUpToDate>
  <CharactersWithSpaces>73483</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Anne Whitacre</cp:lastModifiedBy>
  <cp:revision>2</cp:revision>
  <dcterms:created xsi:type="dcterms:W3CDTF">2026-02-10T16:31:00Z</dcterms:created>
  <dcterms:modified xsi:type="dcterms:W3CDTF">2026-02-10T16:31:00Z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0x0101005A05832EA9969D45B733737F05D3494C</vt:lpwstr>
  </property>
</Properties>
</file>