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059E" w14:textId="77777777" w:rsidR="00FE23DE" w:rsidRDefault="00FE23DE" w:rsidP="00994223">
      <w:pPr>
        <w:ind w:left="2160" w:firstLine="720"/>
        <w:rPr>
          <w:b/>
          <w:sz w:val="28"/>
          <w:szCs w:val="28"/>
          <w:u w:val="single"/>
        </w:rPr>
      </w:pPr>
      <w:r w:rsidRPr="00AC327A">
        <w:rPr>
          <w:b/>
          <w:sz w:val="28"/>
          <w:szCs w:val="28"/>
          <w:u w:val="single"/>
        </w:rPr>
        <w:t xml:space="preserve">Data Breach </w:t>
      </w:r>
      <w:r w:rsidR="00AD0C08" w:rsidRPr="00AC327A">
        <w:rPr>
          <w:b/>
          <w:sz w:val="28"/>
          <w:szCs w:val="28"/>
          <w:u w:val="single"/>
        </w:rPr>
        <w:t xml:space="preserve">Report </w:t>
      </w:r>
      <w:r w:rsidR="006B36D7">
        <w:rPr>
          <w:b/>
          <w:sz w:val="28"/>
          <w:szCs w:val="28"/>
          <w:u w:val="single"/>
        </w:rPr>
        <w:t>Form</w:t>
      </w:r>
    </w:p>
    <w:p w14:paraId="451541C2" w14:textId="2C44B082" w:rsidR="00DB51B0" w:rsidRDefault="00DB51B0" w:rsidP="00742C1D">
      <w:pPr>
        <w:ind w:left="-426"/>
        <w:rPr>
          <w:i/>
          <w:sz w:val="24"/>
          <w:szCs w:val="24"/>
        </w:rPr>
      </w:pPr>
      <w:r w:rsidRPr="000801FE">
        <w:rPr>
          <w:i/>
          <w:sz w:val="24"/>
          <w:szCs w:val="24"/>
        </w:rPr>
        <w:t>P</w:t>
      </w:r>
      <w:r w:rsidR="00742C1D">
        <w:rPr>
          <w:i/>
          <w:sz w:val="24"/>
          <w:szCs w:val="24"/>
        </w:rPr>
        <w:t xml:space="preserve">lease complete as much as the form as possible and </w:t>
      </w:r>
      <w:r w:rsidRPr="000801FE">
        <w:rPr>
          <w:i/>
          <w:sz w:val="24"/>
          <w:szCs w:val="24"/>
        </w:rPr>
        <w:t xml:space="preserve">send </w:t>
      </w:r>
      <w:r w:rsidR="00742C1D">
        <w:rPr>
          <w:i/>
          <w:sz w:val="24"/>
          <w:szCs w:val="24"/>
        </w:rPr>
        <w:t xml:space="preserve">it to </w:t>
      </w:r>
      <w:r w:rsidRPr="000801FE">
        <w:rPr>
          <w:i/>
          <w:sz w:val="24"/>
          <w:szCs w:val="24"/>
        </w:rPr>
        <w:t xml:space="preserve"> </w:t>
      </w:r>
      <w:hyperlink r:id="rId12" w:history="1">
        <w:r w:rsidR="00A26144" w:rsidRPr="006B537F">
          <w:rPr>
            <w:rStyle w:val="Hyperlink"/>
            <w:i/>
            <w:sz w:val="24"/>
            <w:szCs w:val="24"/>
          </w:rPr>
          <w:t>informationmanagement@bcu.ac.uk</w:t>
        </w:r>
      </w:hyperlink>
      <w:r w:rsidR="00A26144">
        <w:rPr>
          <w:i/>
          <w:sz w:val="24"/>
          <w:szCs w:val="24"/>
        </w:rPr>
        <w:t xml:space="preserve"> </w:t>
      </w:r>
      <w:r w:rsidR="00742C1D">
        <w:rPr>
          <w:i/>
          <w:sz w:val="24"/>
          <w:szCs w:val="24"/>
        </w:rPr>
        <w:t xml:space="preserve">The more information you provide the less we will need to follow up with you. </w:t>
      </w:r>
    </w:p>
    <w:p w14:paraId="5B8894A1" w14:textId="73459934" w:rsidR="00765125" w:rsidRDefault="00765125" w:rsidP="00742C1D">
      <w:pPr>
        <w:ind w:left="-426"/>
        <w:rPr>
          <w:i/>
          <w:sz w:val="24"/>
          <w:szCs w:val="24"/>
          <w:u w:val="single"/>
        </w:rPr>
      </w:pPr>
      <w:r w:rsidRPr="00765125">
        <w:rPr>
          <w:i/>
          <w:sz w:val="24"/>
          <w:szCs w:val="24"/>
          <w:u w:val="single"/>
        </w:rPr>
        <w:t xml:space="preserve">Do not include any personal data involved in the </w:t>
      </w:r>
      <w:r w:rsidR="002027F2" w:rsidRPr="00765125">
        <w:rPr>
          <w:i/>
          <w:sz w:val="24"/>
          <w:szCs w:val="24"/>
          <w:u w:val="single"/>
        </w:rPr>
        <w:t>incident.</w:t>
      </w:r>
      <w:r w:rsidRPr="00765125">
        <w:rPr>
          <w:i/>
          <w:sz w:val="24"/>
          <w:szCs w:val="24"/>
          <w:u w:val="single"/>
        </w:rPr>
        <w:t xml:space="preserve"> </w:t>
      </w:r>
    </w:p>
    <w:p w14:paraId="21BAC692" w14:textId="24DC73CF" w:rsidR="00994223" w:rsidRDefault="008814EE" w:rsidP="00742C1D">
      <w:pPr>
        <w:ind w:left="-426"/>
        <w:rPr>
          <w:iCs/>
          <w:sz w:val="24"/>
          <w:szCs w:val="24"/>
        </w:rPr>
      </w:pPr>
      <w:r w:rsidRPr="008814EE">
        <w:rPr>
          <w:iCs/>
          <w:sz w:val="24"/>
          <w:szCs w:val="24"/>
        </w:rPr>
        <w:t xml:space="preserve">If the breach </w:t>
      </w:r>
      <w:r>
        <w:rPr>
          <w:iCs/>
          <w:sz w:val="24"/>
          <w:szCs w:val="24"/>
        </w:rPr>
        <w:t xml:space="preserve">was caused through the sending of </w:t>
      </w:r>
      <w:r w:rsidRPr="008814EE">
        <w:rPr>
          <w:iCs/>
          <w:sz w:val="24"/>
          <w:szCs w:val="24"/>
        </w:rPr>
        <w:t xml:space="preserve">an email, please </w:t>
      </w:r>
      <w:r>
        <w:rPr>
          <w:iCs/>
          <w:sz w:val="24"/>
          <w:szCs w:val="24"/>
        </w:rPr>
        <w:t xml:space="preserve">try to </w:t>
      </w:r>
      <w:r w:rsidRPr="008814EE">
        <w:rPr>
          <w:iCs/>
          <w:sz w:val="24"/>
          <w:szCs w:val="24"/>
        </w:rPr>
        <w:t xml:space="preserve">recall that email straight away, before filling in this form. You can update the Information Management Team </w:t>
      </w:r>
      <w:r w:rsidR="002027F2" w:rsidRPr="008814EE">
        <w:rPr>
          <w:iCs/>
          <w:sz w:val="24"/>
          <w:szCs w:val="24"/>
        </w:rPr>
        <w:t>later</w:t>
      </w:r>
      <w:r w:rsidRPr="008814EE">
        <w:rPr>
          <w:iCs/>
          <w:sz w:val="24"/>
          <w:szCs w:val="24"/>
        </w:rPr>
        <w:t xml:space="preserve"> </w:t>
      </w:r>
      <w:r w:rsidR="00CA4360" w:rsidRPr="008814EE">
        <w:rPr>
          <w:iCs/>
          <w:sz w:val="24"/>
          <w:szCs w:val="24"/>
        </w:rPr>
        <w:t>whether</w:t>
      </w:r>
      <w:r w:rsidRPr="008814EE">
        <w:rPr>
          <w:iCs/>
          <w:sz w:val="24"/>
          <w:szCs w:val="24"/>
        </w:rPr>
        <w:t xml:space="preserve"> the recall was successful. </w:t>
      </w:r>
    </w:p>
    <w:p w14:paraId="361C6797" w14:textId="7ABED1D6" w:rsidR="007F7CB8" w:rsidRPr="008814EE" w:rsidRDefault="007F7CB8" w:rsidP="00742C1D">
      <w:pPr>
        <w:ind w:left="-426"/>
        <w:rPr>
          <w:iCs/>
          <w:sz w:val="24"/>
          <w:szCs w:val="24"/>
        </w:rPr>
      </w:pPr>
      <w:r>
        <w:rPr>
          <w:b/>
        </w:rPr>
        <w:t>N.B. ‘Data subject’ is the term used for a living human being who the personal data is about.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07104A" w:rsidRPr="00C41B88" w14:paraId="1D8B098C" w14:textId="77777777" w:rsidTr="00B814F6">
        <w:trPr>
          <w:trHeight w:val="558"/>
        </w:trPr>
        <w:tc>
          <w:tcPr>
            <w:tcW w:w="3828" w:type="dxa"/>
          </w:tcPr>
          <w:p w14:paraId="15609FF7" w14:textId="289E3085" w:rsidR="0007104A" w:rsidRPr="00C41B88" w:rsidRDefault="007F7CB8" w:rsidP="008D73BE">
            <w:pPr>
              <w:spacing w:after="0" w:line="240" w:lineRule="auto"/>
              <w:ind w:right="463"/>
              <w:rPr>
                <w:b/>
              </w:rPr>
            </w:pPr>
            <w:r>
              <w:rPr>
                <w:b/>
              </w:rPr>
              <w:t xml:space="preserve">Name of person reporting the breach  </w:t>
            </w:r>
          </w:p>
        </w:tc>
        <w:tc>
          <w:tcPr>
            <w:tcW w:w="5953" w:type="dxa"/>
          </w:tcPr>
          <w:p w14:paraId="36E580CD" w14:textId="77777777" w:rsidR="0007104A" w:rsidRPr="00C41B88" w:rsidRDefault="0007104A" w:rsidP="00C41B88">
            <w:pPr>
              <w:spacing w:after="0" w:line="240" w:lineRule="auto"/>
            </w:pPr>
          </w:p>
        </w:tc>
      </w:tr>
      <w:tr w:rsidR="007F7CB8" w:rsidRPr="00C41B88" w14:paraId="3B30DE8E" w14:textId="77777777" w:rsidTr="00B814F6">
        <w:trPr>
          <w:trHeight w:val="552"/>
        </w:trPr>
        <w:tc>
          <w:tcPr>
            <w:tcW w:w="3828" w:type="dxa"/>
          </w:tcPr>
          <w:p w14:paraId="187E456E" w14:textId="457BB464" w:rsidR="007F7CB8" w:rsidRPr="00C41B88" w:rsidRDefault="007F7CB8" w:rsidP="007F7C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 you reporting a near miss or actual data breach or are you not sure?</w:t>
            </w:r>
          </w:p>
        </w:tc>
        <w:tc>
          <w:tcPr>
            <w:tcW w:w="5953" w:type="dxa"/>
          </w:tcPr>
          <w:p w14:paraId="1C2EA9F7" w14:textId="77777777" w:rsidR="00057966" w:rsidRPr="00057966" w:rsidRDefault="00057966" w:rsidP="007F7C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</w:rPr>
            </w:pPr>
          </w:p>
          <w:p w14:paraId="5551C918" w14:textId="3B858E21" w:rsidR="007F7CB8" w:rsidRPr="00057966" w:rsidRDefault="007F7CB8" w:rsidP="007F7C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  <w:lang w:eastAsia="en-GB"/>
              </w:rPr>
            </w:pPr>
            <w:r w:rsidRPr="00057966">
              <w:rPr>
                <w:rFonts w:eastAsia="Times New Roman" w:cstheme="minorHAnsi"/>
                <w:color w:val="767171"/>
              </w:rPr>
              <w:object w:dxaOrig="1440" w:dyaOrig="1440" w14:anchorId="35C44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alt="Tick box" style="width:20.25pt;height:18pt" o:ole="">
                  <v:imagedata r:id="rId13" o:title=""/>
                </v:shape>
                <w:control r:id="rId14" w:name="DefaultOcxName911" w:shapeid="_x0000_i1090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>Near miss (</w:t>
            </w:r>
            <w:proofErr w:type="gramStart"/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>e.g.</w:t>
            </w:r>
            <w:proofErr w:type="gramEnd"/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 xml:space="preserve"> email successfully recalled before it was read, email sent to wrong address but it bounced back, work laptop with security active (e.g. password protected on) and then re-found undamaged. </w:t>
            </w:r>
          </w:p>
          <w:p w14:paraId="3D9C7EC0" w14:textId="77777777" w:rsidR="007F7CB8" w:rsidRPr="00057966" w:rsidRDefault="007F7CB8" w:rsidP="007F7C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  <w:lang w:eastAsia="en-GB"/>
              </w:rPr>
            </w:pPr>
          </w:p>
          <w:p w14:paraId="37B76E35" w14:textId="5C82980B" w:rsidR="007F7CB8" w:rsidRPr="00057966" w:rsidRDefault="007F7CB8" w:rsidP="007F7C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  <w:lang w:eastAsia="en-GB"/>
              </w:rPr>
            </w:pPr>
            <w:r w:rsidRPr="00057966">
              <w:rPr>
                <w:rFonts w:eastAsia="Times New Roman" w:cstheme="minorHAnsi"/>
                <w:color w:val="767171"/>
              </w:rPr>
              <w:object w:dxaOrig="1440" w:dyaOrig="1440" w14:anchorId="4500C965">
                <v:shape id="_x0000_i1093" type="#_x0000_t75" alt="Tick box" style="width:20.25pt;height:18pt" o:ole="">
                  <v:imagedata r:id="rId13" o:title=""/>
                </v:shape>
                <w:control r:id="rId15" w:name="DefaultOcxName912" w:shapeid="_x0000_i1093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>Data breach</w:t>
            </w:r>
          </w:p>
          <w:p w14:paraId="130BB4A8" w14:textId="77777777" w:rsidR="007F7CB8" w:rsidRPr="00057966" w:rsidRDefault="007F7CB8" w:rsidP="007F7C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  <w:lang w:eastAsia="en-GB"/>
              </w:rPr>
            </w:pPr>
          </w:p>
          <w:p w14:paraId="431E5CDC" w14:textId="62EF61A1" w:rsidR="007F7CB8" w:rsidRPr="00057966" w:rsidRDefault="007F7CB8" w:rsidP="007F7C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  <w:lang w:eastAsia="en-GB"/>
              </w:rPr>
            </w:pPr>
            <w:r w:rsidRPr="00057966">
              <w:rPr>
                <w:rFonts w:eastAsia="Times New Roman" w:cstheme="minorHAnsi"/>
                <w:color w:val="767171"/>
              </w:rPr>
              <w:object w:dxaOrig="1440" w:dyaOrig="1440" w14:anchorId="4A3B0594">
                <v:shape id="_x0000_i1096" type="#_x0000_t75" alt="Tick box" style="width:20.25pt;height:18pt" o:ole="">
                  <v:imagedata r:id="rId13" o:title=""/>
                </v:shape>
                <w:control r:id="rId16" w:name="DefaultOcxName1011" w:shapeid="_x0000_i1096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>Not sure</w:t>
            </w:r>
          </w:p>
          <w:p w14:paraId="3F3A508C" w14:textId="77777777" w:rsidR="007F7CB8" w:rsidRPr="00057966" w:rsidRDefault="007F7CB8" w:rsidP="007F7C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7CB8" w:rsidRPr="00C41B88" w14:paraId="66426F70" w14:textId="77777777" w:rsidTr="00B814F6">
        <w:trPr>
          <w:trHeight w:val="552"/>
        </w:trPr>
        <w:tc>
          <w:tcPr>
            <w:tcW w:w="3828" w:type="dxa"/>
          </w:tcPr>
          <w:p w14:paraId="79FA07DD" w14:textId="67C22148" w:rsidR="007F7CB8" w:rsidRPr="00C41B88" w:rsidRDefault="00276F03" w:rsidP="007F7C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Who caused the breach / near miss (if known)?</w:t>
            </w:r>
          </w:p>
        </w:tc>
        <w:tc>
          <w:tcPr>
            <w:tcW w:w="5953" w:type="dxa"/>
          </w:tcPr>
          <w:p w14:paraId="080C987C" w14:textId="77777777" w:rsidR="007F7CB8" w:rsidRPr="00057966" w:rsidRDefault="007F7CB8" w:rsidP="007F7C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4205" w:rsidRPr="00C41B88" w14:paraId="5EAD5CE1" w14:textId="77777777" w:rsidTr="00B814F6">
        <w:trPr>
          <w:trHeight w:val="552"/>
        </w:trPr>
        <w:tc>
          <w:tcPr>
            <w:tcW w:w="3828" w:type="dxa"/>
          </w:tcPr>
          <w:p w14:paraId="0F3B290E" w14:textId="4FD03CA4" w:rsidR="00204205" w:rsidRPr="00C41B88" w:rsidRDefault="00204205" w:rsidP="00276F03">
            <w:pPr>
              <w:spacing w:after="0" w:line="240" w:lineRule="auto"/>
              <w:rPr>
                <w:b/>
              </w:rPr>
            </w:pPr>
            <w:r w:rsidRPr="00994223">
              <w:rPr>
                <w:b/>
              </w:rPr>
              <w:t>Has</w:t>
            </w:r>
            <w:r>
              <w:rPr>
                <w:b/>
              </w:rPr>
              <w:t xml:space="preserve"> that person completed</w:t>
            </w:r>
            <w:r w:rsidRPr="00994223">
              <w:rPr>
                <w:b/>
              </w:rPr>
              <w:t xml:space="preserve"> </w:t>
            </w:r>
            <w:r>
              <w:rPr>
                <w:b/>
              </w:rPr>
              <w:t xml:space="preserve">data protection and information security </w:t>
            </w:r>
            <w:r w:rsidRPr="00994223">
              <w:rPr>
                <w:b/>
              </w:rPr>
              <w:t xml:space="preserve">training </w:t>
            </w:r>
            <w:r>
              <w:rPr>
                <w:b/>
              </w:rPr>
              <w:t>in th</w:t>
            </w:r>
            <w:r w:rsidRPr="00994223">
              <w:rPr>
                <w:b/>
              </w:rPr>
              <w:t xml:space="preserve">e last two years? </w:t>
            </w:r>
          </w:p>
        </w:tc>
        <w:tc>
          <w:tcPr>
            <w:tcW w:w="5953" w:type="dxa"/>
          </w:tcPr>
          <w:p w14:paraId="17A709C3" w14:textId="77777777" w:rsidR="00057966" w:rsidRDefault="00057966" w:rsidP="0020420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</w:rPr>
            </w:pPr>
          </w:p>
          <w:p w14:paraId="3808E92E" w14:textId="58C3B93E" w:rsidR="00204205" w:rsidRPr="00057966" w:rsidRDefault="00204205" w:rsidP="0020420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  <w:lang w:eastAsia="en-GB"/>
              </w:rPr>
            </w:pPr>
            <w:r w:rsidRPr="00057966">
              <w:rPr>
                <w:rFonts w:eastAsia="Times New Roman" w:cstheme="minorHAnsi"/>
                <w:color w:val="767171"/>
              </w:rPr>
              <w:object w:dxaOrig="1440" w:dyaOrig="1440" w14:anchorId="535AABD7">
                <v:shape id="_x0000_i1099" type="#_x0000_t75" alt="Tick box" style="width:20.25pt;height:18pt" o:ole="">
                  <v:imagedata r:id="rId13" o:title=""/>
                </v:shape>
                <w:control r:id="rId17" w:name="DefaultOcxName91122" w:shapeid="_x0000_i1099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>Data Protection (GDPR)</w:t>
            </w:r>
          </w:p>
          <w:p w14:paraId="48E64B46" w14:textId="5EA51277" w:rsidR="00204205" w:rsidRPr="00057966" w:rsidRDefault="00204205" w:rsidP="0020420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  <w:lang w:eastAsia="en-GB"/>
              </w:rPr>
            </w:pPr>
            <w:r w:rsidRPr="00057966">
              <w:rPr>
                <w:rFonts w:eastAsia="Times New Roman" w:cstheme="minorHAnsi"/>
                <w:color w:val="767171"/>
              </w:rPr>
              <w:object w:dxaOrig="1440" w:dyaOrig="1440" w14:anchorId="69E1D73D">
                <v:shape id="_x0000_i1102" type="#_x0000_t75" alt="Tick box" style="width:20.25pt;height:18pt" o:ole="">
                  <v:imagedata r:id="rId13" o:title=""/>
                </v:shape>
                <w:control r:id="rId18" w:name="DefaultOcxName9112" w:shapeid="_x0000_i1102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>Information Security</w:t>
            </w:r>
          </w:p>
          <w:p w14:paraId="45E293CC" w14:textId="6BC0EBA5" w:rsidR="00204205" w:rsidRPr="00057966" w:rsidRDefault="00204205" w:rsidP="0020420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  <w:lang w:eastAsia="en-GB"/>
              </w:rPr>
            </w:pPr>
            <w:r w:rsidRPr="00057966">
              <w:rPr>
                <w:rFonts w:eastAsia="Times New Roman" w:cstheme="minorHAnsi"/>
                <w:color w:val="767171"/>
              </w:rPr>
              <w:object w:dxaOrig="1440" w:dyaOrig="1440" w14:anchorId="180B25D1">
                <v:shape id="_x0000_i1105" type="#_x0000_t75" alt="Tick box" style="width:20.25pt;height:18pt" o:ole="">
                  <v:imagedata r:id="rId13" o:title=""/>
                </v:shape>
                <w:control r:id="rId19" w:name="DefaultOcxName9113" w:shapeid="_x0000_i1105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>Not known</w:t>
            </w:r>
          </w:p>
          <w:p w14:paraId="6BA2C6B1" w14:textId="3A9B142B" w:rsidR="00204205" w:rsidRPr="00057966" w:rsidRDefault="00204205" w:rsidP="002042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57966">
              <w:rPr>
                <w:rFonts w:eastAsia="Times New Roman" w:cstheme="minorHAnsi"/>
                <w:color w:val="767171"/>
              </w:rPr>
              <w:object w:dxaOrig="1440" w:dyaOrig="1440" w14:anchorId="7EB6708E">
                <v:shape id="_x0000_i1108" type="#_x0000_t75" alt="Tick box" style="width:20.25pt;height:18pt" o:ole="">
                  <v:imagedata r:id="rId13" o:title=""/>
                </v:shape>
                <w:control r:id="rId20" w:name="DefaultOcxName91132" w:shapeid="_x0000_i1108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>N/A (for example, if caused by an external person)</w:t>
            </w:r>
          </w:p>
        </w:tc>
      </w:tr>
      <w:tr w:rsidR="00276F03" w:rsidRPr="00C41B88" w14:paraId="1FE1521E" w14:textId="77777777" w:rsidTr="00B814F6">
        <w:trPr>
          <w:trHeight w:val="573"/>
        </w:trPr>
        <w:tc>
          <w:tcPr>
            <w:tcW w:w="3828" w:type="dxa"/>
          </w:tcPr>
          <w:p w14:paraId="5AD555F7" w14:textId="77170289" w:rsidR="00276F03" w:rsidRPr="00C41B88" w:rsidRDefault="00276F03" w:rsidP="00276F03">
            <w:pPr>
              <w:spacing w:after="0" w:line="240" w:lineRule="auto"/>
              <w:rPr>
                <w:b/>
              </w:rPr>
            </w:pPr>
            <w:r w:rsidRPr="00C41B88">
              <w:rPr>
                <w:b/>
              </w:rPr>
              <w:t>Date</w:t>
            </w:r>
            <w:r>
              <w:rPr>
                <w:b/>
              </w:rPr>
              <w:t xml:space="preserve"> and </w:t>
            </w:r>
            <w:r w:rsidR="00204205">
              <w:rPr>
                <w:b/>
              </w:rPr>
              <w:t xml:space="preserve">approximate </w:t>
            </w:r>
            <w:r>
              <w:rPr>
                <w:b/>
              </w:rPr>
              <w:t>time</w:t>
            </w:r>
            <w:r w:rsidRPr="00C41B88">
              <w:rPr>
                <w:b/>
              </w:rPr>
              <w:t xml:space="preserve"> of </w:t>
            </w:r>
            <w:r>
              <w:rPr>
                <w:b/>
              </w:rPr>
              <w:t>incident</w:t>
            </w:r>
          </w:p>
        </w:tc>
        <w:tc>
          <w:tcPr>
            <w:tcW w:w="5953" w:type="dxa"/>
          </w:tcPr>
          <w:p w14:paraId="454FC264" w14:textId="77777777" w:rsidR="00276F03" w:rsidRPr="00057966" w:rsidRDefault="00276F03" w:rsidP="00276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76F03" w:rsidRPr="00C41B88" w14:paraId="696689B6" w14:textId="77777777" w:rsidTr="00B814F6">
        <w:trPr>
          <w:trHeight w:val="679"/>
        </w:trPr>
        <w:tc>
          <w:tcPr>
            <w:tcW w:w="3828" w:type="dxa"/>
          </w:tcPr>
          <w:p w14:paraId="22180FEF" w14:textId="728B5E81" w:rsidR="00276F03" w:rsidRPr="00C41B88" w:rsidRDefault="00276F03" w:rsidP="00276F03">
            <w:pPr>
              <w:spacing w:after="0" w:line="240" w:lineRule="auto"/>
              <w:rPr>
                <w:b/>
              </w:rPr>
            </w:pPr>
            <w:r w:rsidRPr="00C41B88">
              <w:rPr>
                <w:b/>
              </w:rPr>
              <w:t xml:space="preserve">Date </w:t>
            </w:r>
            <w:r>
              <w:rPr>
                <w:b/>
              </w:rPr>
              <w:t>i</w:t>
            </w:r>
            <w:r w:rsidRPr="00C41B88">
              <w:rPr>
                <w:b/>
              </w:rPr>
              <w:t xml:space="preserve">dentified </w:t>
            </w:r>
            <w:r>
              <w:rPr>
                <w:b/>
              </w:rPr>
              <w:t>(if different to date of incident)</w:t>
            </w:r>
          </w:p>
        </w:tc>
        <w:tc>
          <w:tcPr>
            <w:tcW w:w="5953" w:type="dxa"/>
          </w:tcPr>
          <w:p w14:paraId="1027FECC" w14:textId="77777777" w:rsidR="00276F03" w:rsidRPr="00057966" w:rsidRDefault="00276F03" w:rsidP="00276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4205" w:rsidRPr="00C41B88" w14:paraId="1DBA3106" w14:textId="77777777" w:rsidTr="00B814F6">
        <w:trPr>
          <w:trHeight w:val="679"/>
        </w:trPr>
        <w:tc>
          <w:tcPr>
            <w:tcW w:w="3828" w:type="dxa"/>
          </w:tcPr>
          <w:p w14:paraId="449DC8D1" w14:textId="0AF7720C" w:rsidR="00204205" w:rsidRDefault="00204205" w:rsidP="00276F03">
            <w:pPr>
              <w:spacing w:after="0" w:line="240" w:lineRule="auto"/>
              <w:rPr>
                <w:b/>
              </w:rPr>
            </w:pPr>
            <w:r w:rsidRPr="00C41B88">
              <w:rPr>
                <w:b/>
              </w:rPr>
              <w:t>Who identified the breach</w:t>
            </w:r>
            <w:r>
              <w:rPr>
                <w:b/>
              </w:rPr>
              <w:t xml:space="preserve"> / near miss</w:t>
            </w:r>
            <w:r w:rsidRPr="00C41B88">
              <w:rPr>
                <w:b/>
              </w:rPr>
              <w:t>?</w:t>
            </w:r>
            <w:r>
              <w:rPr>
                <w:b/>
              </w:rPr>
              <w:t xml:space="preserve"> (If different to the person reporting)</w:t>
            </w:r>
          </w:p>
        </w:tc>
        <w:tc>
          <w:tcPr>
            <w:tcW w:w="5953" w:type="dxa"/>
          </w:tcPr>
          <w:p w14:paraId="742DD7BC" w14:textId="77777777" w:rsidR="00204205" w:rsidRPr="00057966" w:rsidRDefault="00204205" w:rsidP="00276F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</w:rPr>
            </w:pPr>
          </w:p>
        </w:tc>
      </w:tr>
      <w:tr w:rsidR="00204205" w:rsidRPr="00C41B88" w14:paraId="38A67E53" w14:textId="77777777" w:rsidTr="00B814F6">
        <w:trPr>
          <w:trHeight w:val="679"/>
        </w:trPr>
        <w:tc>
          <w:tcPr>
            <w:tcW w:w="3828" w:type="dxa"/>
          </w:tcPr>
          <w:p w14:paraId="02A92EF0" w14:textId="77777777" w:rsidR="00204205" w:rsidRPr="00C41B88" w:rsidRDefault="00204205" w:rsidP="00204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Pr="00C41B88">
              <w:rPr>
                <w:b/>
              </w:rPr>
              <w:t>Number of</w:t>
            </w:r>
            <w:r>
              <w:rPr>
                <w:b/>
              </w:rPr>
              <w:t xml:space="preserve"> data subjects (</w:t>
            </w:r>
            <w:proofErr w:type="gramStart"/>
            <w:r>
              <w:rPr>
                <w:b/>
              </w:rPr>
              <w:t>i.e.</w:t>
            </w:r>
            <w:proofErr w:type="gramEnd"/>
            <w:r>
              <w:rPr>
                <w:b/>
              </w:rPr>
              <w:t xml:space="preserve"> </w:t>
            </w:r>
            <w:r w:rsidRPr="00C41B88">
              <w:rPr>
                <w:b/>
              </w:rPr>
              <w:t>individuals</w:t>
            </w:r>
            <w:r>
              <w:rPr>
                <w:b/>
              </w:rPr>
              <w:t xml:space="preserve"> whose personal data was part of the data breach / near miss)</w:t>
            </w:r>
            <w:r w:rsidRPr="00C41B88">
              <w:rPr>
                <w:b/>
              </w:rPr>
              <w:t xml:space="preserve">. </w:t>
            </w:r>
          </w:p>
          <w:p w14:paraId="711B800B" w14:textId="1F38199F" w:rsidR="00204205" w:rsidRPr="00C41B88" w:rsidRDefault="00204205" w:rsidP="00204205">
            <w:pPr>
              <w:spacing w:after="0" w:line="240" w:lineRule="auto"/>
              <w:rPr>
                <w:b/>
              </w:rPr>
            </w:pPr>
          </w:p>
        </w:tc>
        <w:tc>
          <w:tcPr>
            <w:tcW w:w="5953" w:type="dxa"/>
          </w:tcPr>
          <w:p w14:paraId="470C29A5" w14:textId="359A4B8D" w:rsidR="00204205" w:rsidRPr="00057966" w:rsidRDefault="00204205" w:rsidP="002042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4205" w:rsidRPr="00C41B88" w14:paraId="1EB11851" w14:textId="77777777" w:rsidTr="00B814F6">
        <w:trPr>
          <w:trHeight w:val="1147"/>
        </w:trPr>
        <w:tc>
          <w:tcPr>
            <w:tcW w:w="3828" w:type="dxa"/>
          </w:tcPr>
          <w:p w14:paraId="46FD1BB4" w14:textId="77777777" w:rsidR="00204205" w:rsidRDefault="00204205" w:rsidP="00204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the data subject(s) know about the breach?</w:t>
            </w:r>
          </w:p>
        </w:tc>
        <w:tc>
          <w:tcPr>
            <w:tcW w:w="5953" w:type="dxa"/>
          </w:tcPr>
          <w:p w14:paraId="7B7E911E" w14:textId="77777777" w:rsidR="00452E0E" w:rsidRPr="00057966" w:rsidRDefault="00452E0E" w:rsidP="0020420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</w:rPr>
            </w:pPr>
          </w:p>
          <w:p w14:paraId="4B3B93F6" w14:textId="03DC7283" w:rsidR="00204205" w:rsidRPr="00057966" w:rsidRDefault="00204205" w:rsidP="0020420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  <w:lang w:eastAsia="en-GB"/>
              </w:rPr>
            </w:pPr>
            <w:r w:rsidRPr="00057966">
              <w:rPr>
                <w:rFonts w:eastAsia="Times New Roman" w:cstheme="minorHAnsi"/>
                <w:color w:val="767171"/>
              </w:rPr>
              <w:object w:dxaOrig="1440" w:dyaOrig="1440" w14:anchorId="58491A5A">
                <v:shape id="_x0000_i1111" type="#_x0000_t75" alt="Tick box" style="width:20.25pt;height:18pt" o:ole="">
                  <v:imagedata r:id="rId13" o:title=""/>
                </v:shape>
                <w:control r:id="rId21" w:name="DefaultOcxName91121" w:shapeid="_x0000_i1111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</w:rPr>
              <w:t xml:space="preserve">Yes </w:t>
            </w:r>
          </w:p>
          <w:p w14:paraId="47A81391" w14:textId="0DA7D403" w:rsidR="00204205" w:rsidRPr="00057966" w:rsidRDefault="00204205" w:rsidP="0020420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</w:rPr>
            </w:pPr>
            <w:r w:rsidRPr="00057966">
              <w:rPr>
                <w:rFonts w:eastAsia="Times New Roman" w:cstheme="minorHAnsi"/>
                <w:color w:val="767171"/>
              </w:rPr>
              <w:object w:dxaOrig="1440" w:dyaOrig="1440" w14:anchorId="0784D068">
                <v:shape id="_x0000_i1114" type="#_x0000_t75" alt="Tick box" style="width:20.25pt;height:18pt" o:ole="">
                  <v:imagedata r:id="rId13" o:title=""/>
                </v:shape>
                <w:control r:id="rId22" w:name="DefaultOcxName911211" w:shapeid="_x0000_i1114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</w:rPr>
              <w:t xml:space="preserve">No </w:t>
            </w:r>
          </w:p>
          <w:p w14:paraId="16037B4B" w14:textId="73F48576" w:rsidR="00204205" w:rsidRPr="00057966" w:rsidRDefault="00786D12" w:rsidP="0020420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  <w:lang w:eastAsia="en-GB"/>
              </w:rPr>
            </w:pPr>
            <w:r w:rsidRPr="00057966">
              <w:rPr>
                <w:rFonts w:eastAsia="Times New Roman" w:cstheme="minorHAnsi"/>
                <w:color w:val="767171"/>
              </w:rPr>
              <w:lastRenderedPageBreak/>
              <w:object w:dxaOrig="1440" w:dyaOrig="1440" w14:anchorId="213D3EA0">
                <v:shape id="_x0000_i1117" type="#_x0000_t75" alt="Tick box" style="width:20.25pt;height:18pt" o:ole="">
                  <v:imagedata r:id="rId13" o:title=""/>
                </v:shape>
                <w:control r:id="rId23" w:name="DefaultOcxName911311" w:shapeid="_x0000_i1117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</w:rPr>
              <w:t>Some of them – please give details</w:t>
            </w:r>
            <w:r w:rsidRPr="00057966">
              <w:rPr>
                <w:rFonts w:asciiTheme="minorHAnsi" w:eastAsia="Times New Roman" w:hAnsiTheme="minorHAnsi" w:cstheme="minorHAnsi"/>
                <w:color w:val="767171"/>
              </w:rPr>
              <w:br/>
            </w:r>
            <w:r w:rsidR="00204205" w:rsidRPr="00057966">
              <w:rPr>
                <w:rFonts w:eastAsia="Times New Roman" w:cstheme="minorHAnsi"/>
                <w:color w:val="767171"/>
              </w:rPr>
              <w:object w:dxaOrig="1440" w:dyaOrig="1440" w14:anchorId="0D3BD3DE">
                <v:shape id="_x0000_i1120" type="#_x0000_t75" alt="Tick box" style="width:20.25pt;height:18pt" o:ole="">
                  <v:imagedata r:id="rId13" o:title=""/>
                </v:shape>
                <w:control r:id="rId24" w:name="DefaultOcxName91131" w:shapeid="_x0000_i1120"/>
              </w:object>
            </w:r>
            <w:r w:rsidR="00204205" w:rsidRPr="00057966">
              <w:rPr>
                <w:rFonts w:asciiTheme="minorHAnsi" w:eastAsia="Times New Roman" w:hAnsiTheme="minorHAnsi" w:cstheme="minorHAnsi"/>
                <w:color w:val="767171"/>
              </w:rPr>
              <w:t xml:space="preserve">Don’t </w:t>
            </w:r>
            <w:r w:rsidR="00204205"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>know</w:t>
            </w:r>
          </w:p>
          <w:p w14:paraId="771C95F0" w14:textId="77777777" w:rsidR="00204205" w:rsidRPr="00057966" w:rsidRDefault="00204205" w:rsidP="002042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4205" w:rsidRPr="00C41B88" w14:paraId="6E741F39" w14:textId="77777777" w:rsidTr="00B814F6">
        <w:trPr>
          <w:trHeight w:val="1083"/>
        </w:trPr>
        <w:tc>
          <w:tcPr>
            <w:tcW w:w="3828" w:type="dxa"/>
          </w:tcPr>
          <w:p w14:paraId="3256D64F" w14:textId="4F420328" w:rsidR="00204205" w:rsidRDefault="00204205" w:rsidP="00204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Data subjects’ </w:t>
            </w:r>
            <w:r w:rsidRPr="00C41B88">
              <w:rPr>
                <w:b/>
              </w:rPr>
              <w:t>relationship with BCU</w:t>
            </w:r>
          </w:p>
          <w:p w14:paraId="664379E2" w14:textId="77777777" w:rsidR="00204205" w:rsidRPr="00C41B88" w:rsidRDefault="00204205" w:rsidP="00204205">
            <w:pPr>
              <w:spacing w:after="0" w:line="240" w:lineRule="auto"/>
              <w:rPr>
                <w:b/>
              </w:rPr>
            </w:pPr>
          </w:p>
          <w:p w14:paraId="030A3560" w14:textId="77777777" w:rsidR="00204205" w:rsidRPr="00C41B88" w:rsidRDefault="00204205" w:rsidP="00204205">
            <w:pPr>
              <w:spacing w:after="0" w:line="240" w:lineRule="auto"/>
              <w:rPr>
                <w:b/>
              </w:rPr>
            </w:pPr>
          </w:p>
        </w:tc>
        <w:tc>
          <w:tcPr>
            <w:tcW w:w="5953" w:type="dxa"/>
          </w:tcPr>
          <w:p w14:paraId="46965E77" w14:textId="77777777" w:rsidR="00057966" w:rsidRPr="00057966" w:rsidRDefault="00057966" w:rsidP="0020420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76767"/>
              </w:rPr>
            </w:pPr>
          </w:p>
          <w:p w14:paraId="265CD809" w14:textId="5F056510" w:rsidR="00204205" w:rsidRPr="00057966" w:rsidRDefault="00204205" w:rsidP="0020420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/>
                <w:lang w:eastAsia="en-GB"/>
              </w:rPr>
            </w:pPr>
            <w:r w:rsidRPr="00057966">
              <w:rPr>
                <w:rFonts w:eastAsia="Times New Roman" w:cstheme="minorHAnsi"/>
                <w:color w:val="676767"/>
              </w:rPr>
              <w:object w:dxaOrig="1440" w:dyaOrig="1440" w14:anchorId="3F5F9EBA">
                <v:shape id="_x0000_i1123" type="#_x0000_t75" alt="Tick box" style="width:20.25pt;height:18pt" o:ole="">
                  <v:imagedata r:id="rId13" o:title=""/>
                </v:shape>
                <w:control r:id="rId25" w:name="DefaultOcxName92" w:shapeid="_x0000_i1123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>Current student</w: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br/>
            </w:r>
            <w:r w:rsidRPr="00057966">
              <w:rPr>
                <w:rFonts w:eastAsia="Times New Roman" w:cstheme="minorHAnsi"/>
                <w:color w:val="767171"/>
              </w:rPr>
              <w:object w:dxaOrig="1440" w:dyaOrig="1440" w14:anchorId="52590BC7">
                <v:shape id="_x0000_i1126" type="#_x0000_t75" alt="Tick box" style="width:20.25pt;height:18pt" o:ole="">
                  <v:imagedata r:id="rId13" o:title=""/>
                </v:shape>
                <w:control r:id="rId26" w:name="DefaultOcxName102" w:shapeid="_x0000_i1126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>Prospective student</w: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br/>
            </w:r>
            <w:r w:rsidRPr="00057966">
              <w:rPr>
                <w:rFonts w:eastAsia="Times New Roman" w:cstheme="minorHAnsi"/>
                <w:color w:val="767171"/>
              </w:rPr>
              <w:object w:dxaOrig="1440" w:dyaOrig="1440" w14:anchorId="3D25B2B3">
                <v:shape id="_x0000_i1129" type="#_x0000_t75" alt="Tick box" style="width:20.25pt;height:18pt" o:ole="">
                  <v:imagedata r:id="rId13" o:title=""/>
                </v:shape>
                <w:control r:id="rId27" w:name="DefaultOcxName111" w:shapeid="_x0000_i1129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 xml:space="preserve"> Alumni</w: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br/>
            </w:r>
            <w:r w:rsidRPr="00057966">
              <w:rPr>
                <w:rFonts w:eastAsia="Times New Roman" w:cstheme="minorHAnsi"/>
                <w:color w:val="767171"/>
              </w:rPr>
              <w:object w:dxaOrig="1440" w:dyaOrig="1440" w14:anchorId="6A455BF6">
                <v:shape id="_x0000_i1132" type="#_x0000_t75" alt="Tick box" style="width:20.25pt;height:18pt" o:ole="">
                  <v:imagedata r:id="rId13" o:title=""/>
                </v:shape>
                <w:control r:id="rId28" w:name="DefaultOcxName121" w:shapeid="_x0000_i1132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>Employees</w: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br/>
            </w:r>
            <w:r w:rsidRPr="00057966">
              <w:rPr>
                <w:rFonts w:eastAsia="Times New Roman" w:cstheme="minorHAnsi"/>
                <w:color w:val="767171"/>
              </w:rPr>
              <w:object w:dxaOrig="1440" w:dyaOrig="1440" w14:anchorId="01E5CB88">
                <v:shape id="_x0000_i1135" type="#_x0000_t75" alt="Tick box" style="width:20.25pt;height:18pt" o:ole="">
                  <v:imagedata r:id="rId13" o:title=""/>
                </v:shape>
                <w:control r:id="rId29" w:name="DefaultOcxName131" w:shapeid="_x0000_i1135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>Third Party</w: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br/>
            </w:r>
            <w:r w:rsidRPr="00057966">
              <w:rPr>
                <w:rFonts w:eastAsia="Times New Roman" w:cstheme="minorHAnsi"/>
                <w:color w:val="767171"/>
              </w:rPr>
              <w:object w:dxaOrig="1440" w:dyaOrig="1440" w14:anchorId="67BDC7BE">
                <v:shape id="_x0000_i1138" type="#_x0000_t75" alt="Tick box" style="width:20.25pt;height:18pt" o:ole="">
                  <v:imagedata r:id="rId13" o:title=""/>
                </v:shape>
                <w:control r:id="rId30" w:name="DefaultOcxName141" w:shapeid="_x0000_i1138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>Research participants</w: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br/>
            </w:r>
            <w:r w:rsidRPr="00057966">
              <w:rPr>
                <w:rFonts w:eastAsia="Times New Roman" w:cstheme="minorHAnsi"/>
                <w:color w:val="767171"/>
              </w:rPr>
              <w:object w:dxaOrig="1440" w:dyaOrig="1440" w14:anchorId="76A4ABB9">
                <v:shape id="_x0000_i1141" type="#_x0000_t75" alt="Tick box" style="width:20.25pt;height:18pt" o:ole="">
                  <v:imagedata r:id="rId13" o:title=""/>
                </v:shape>
                <w:control r:id="rId31" w:name="DefaultOcxName153" w:shapeid="_x0000_i1141"/>
              </w:object>
            </w:r>
            <w:r w:rsidRPr="00057966">
              <w:rPr>
                <w:rFonts w:asciiTheme="minorHAnsi" w:eastAsia="Times New Roman" w:hAnsiTheme="minorHAnsi" w:cstheme="minorHAnsi"/>
                <w:color w:val="767171"/>
                <w:lang w:eastAsia="en-GB"/>
              </w:rPr>
              <w:t>Other (Please specify)</w:t>
            </w:r>
          </w:p>
          <w:p w14:paraId="39AE4AB0" w14:textId="77777777" w:rsidR="00204205" w:rsidRPr="00057966" w:rsidRDefault="00204205" w:rsidP="0020420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76767"/>
                <w:lang w:eastAsia="en-GB"/>
              </w:rPr>
            </w:pPr>
          </w:p>
        </w:tc>
      </w:tr>
      <w:tr w:rsidR="00204205" w:rsidRPr="00C41B88" w14:paraId="462CF05C" w14:textId="77777777" w:rsidTr="00F1199E">
        <w:trPr>
          <w:trHeight w:val="754"/>
        </w:trPr>
        <w:tc>
          <w:tcPr>
            <w:tcW w:w="3828" w:type="dxa"/>
          </w:tcPr>
          <w:p w14:paraId="3306EFDC" w14:textId="18D3CEE2" w:rsidR="00204205" w:rsidRPr="00C41B88" w:rsidRDefault="00204205" w:rsidP="00204205">
            <w:pPr>
              <w:spacing w:after="0" w:line="240" w:lineRule="auto"/>
              <w:rPr>
                <w:b/>
              </w:rPr>
            </w:pPr>
            <w:r w:rsidRPr="00C41B88">
              <w:rPr>
                <w:b/>
              </w:rPr>
              <w:t>Number of individuals the data has been inappropriately exposed to</w:t>
            </w:r>
            <w:r w:rsidR="00F1199E">
              <w:rPr>
                <w:b/>
              </w:rPr>
              <w:t xml:space="preserve">. </w:t>
            </w:r>
          </w:p>
        </w:tc>
        <w:tc>
          <w:tcPr>
            <w:tcW w:w="5953" w:type="dxa"/>
          </w:tcPr>
          <w:p w14:paraId="2C2C9A6C" w14:textId="77777777" w:rsidR="00204205" w:rsidRPr="00057966" w:rsidRDefault="00204205" w:rsidP="002042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4205" w:rsidRPr="00C41B88" w14:paraId="667EA703" w14:textId="77777777" w:rsidTr="00B814F6">
        <w:trPr>
          <w:trHeight w:val="186"/>
        </w:trPr>
        <w:tc>
          <w:tcPr>
            <w:tcW w:w="3828" w:type="dxa"/>
          </w:tcPr>
          <w:p w14:paraId="0419A072" w14:textId="1EC6B3B8" w:rsidR="00057966" w:rsidRPr="00C41B88" w:rsidRDefault="006A075C" w:rsidP="00F119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Thinking about the person / people who have seen the breached personal data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received an email they should not have), what relationship do they have with BCU (if any)?</w:t>
            </w:r>
            <w:r>
              <w:rPr>
                <w:b/>
              </w:rPr>
              <w:br/>
              <w:t>E.g. applicant, current student, former student, staff member, external organisation, member of the public?</w:t>
            </w:r>
          </w:p>
        </w:tc>
        <w:tc>
          <w:tcPr>
            <w:tcW w:w="5953" w:type="dxa"/>
          </w:tcPr>
          <w:p w14:paraId="662CF9F9" w14:textId="190838E0" w:rsidR="00204205" w:rsidRPr="00057966" w:rsidRDefault="00204205" w:rsidP="002042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A075C" w:rsidRPr="00C41B88" w14:paraId="18B84BFE" w14:textId="77777777" w:rsidTr="00B814F6">
        <w:trPr>
          <w:trHeight w:val="186"/>
        </w:trPr>
        <w:tc>
          <w:tcPr>
            <w:tcW w:w="3828" w:type="dxa"/>
          </w:tcPr>
          <w:p w14:paraId="5CA14360" w14:textId="77777777" w:rsidR="006A075C" w:rsidRPr="00C41B88" w:rsidRDefault="006A075C" w:rsidP="006A075C">
            <w:pPr>
              <w:spacing w:after="0" w:line="240" w:lineRule="auto"/>
              <w:rPr>
                <w:b/>
              </w:rPr>
            </w:pPr>
            <w:r w:rsidRPr="00C41B88">
              <w:rPr>
                <w:b/>
              </w:rPr>
              <w:t xml:space="preserve">Description of personal data affected by the breach. </w:t>
            </w:r>
            <w:r>
              <w:rPr>
                <w:b/>
              </w:rPr>
              <w:br/>
            </w:r>
          </w:p>
          <w:p w14:paraId="5E36ADC1" w14:textId="31A29D88" w:rsidR="006A075C" w:rsidRPr="00C41B88" w:rsidRDefault="006A075C" w:rsidP="006A075C">
            <w:pPr>
              <w:spacing w:after="0" w:line="240" w:lineRule="auto"/>
              <w:rPr>
                <w:b/>
              </w:rPr>
            </w:pPr>
            <w:proofErr w:type="gramStart"/>
            <w:r w:rsidRPr="00C41B88">
              <w:rPr>
                <w:i/>
              </w:rPr>
              <w:t>e.g.</w:t>
            </w:r>
            <w:proofErr w:type="gramEnd"/>
            <w:r w:rsidRPr="00C41B88">
              <w:rPr>
                <w:i/>
              </w:rPr>
              <w:t xml:space="preserve"> Name, contact details, staff/student ID, NI number, DOB, assessment results, academic qualifications,</w:t>
            </w:r>
            <w:r>
              <w:rPr>
                <w:i/>
              </w:rPr>
              <w:t xml:space="preserve"> </w:t>
            </w:r>
            <w:r w:rsidRPr="00C41B88">
              <w:rPr>
                <w:i/>
              </w:rPr>
              <w:t>correspondence regarding an individual, details of any disability</w:t>
            </w:r>
            <w:r>
              <w:rPr>
                <w:i/>
              </w:rPr>
              <w:t>.</w:t>
            </w:r>
          </w:p>
        </w:tc>
        <w:tc>
          <w:tcPr>
            <w:tcW w:w="5953" w:type="dxa"/>
          </w:tcPr>
          <w:p w14:paraId="72B4AF5C" w14:textId="77777777" w:rsidR="006A075C" w:rsidRPr="00057966" w:rsidRDefault="006A075C" w:rsidP="002042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4205" w:rsidRPr="00C41B88" w14:paraId="5E67C293" w14:textId="77777777" w:rsidTr="00B814F6">
        <w:trPr>
          <w:trHeight w:val="1083"/>
        </w:trPr>
        <w:tc>
          <w:tcPr>
            <w:tcW w:w="3828" w:type="dxa"/>
          </w:tcPr>
          <w:p w14:paraId="036D17A3" w14:textId="5FA575EB" w:rsidR="00204205" w:rsidRPr="00C41B88" w:rsidRDefault="00204205" w:rsidP="00204205">
            <w:pPr>
              <w:spacing w:after="0" w:line="240" w:lineRule="auto"/>
              <w:rPr>
                <w:b/>
              </w:rPr>
            </w:pPr>
            <w:r w:rsidRPr="00C41B88">
              <w:rPr>
                <w:b/>
              </w:rPr>
              <w:t xml:space="preserve">Please tick if any of the categories of personal data have been </w:t>
            </w:r>
            <w:r>
              <w:rPr>
                <w:b/>
              </w:rPr>
              <w:t>included in this data breach or near miss (this list is of personal data generally considered higher risk).</w:t>
            </w:r>
          </w:p>
        </w:tc>
        <w:tc>
          <w:tcPr>
            <w:tcW w:w="5953" w:type="dxa"/>
          </w:tcPr>
          <w:p w14:paraId="7A37637A" w14:textId="77777777" w:rsidR="00057966" w:rsidRPr="00057966" w:rsidRDefault="00057966" w:rsidP="0020420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76767"/>
              </w:rPr>
            </w:pPr>
          </w:p>
          <w:p w14:paraId="6BC89496" w14:textId="72D0B362" w:rsidR="00786D12" w:rsidRPr="00057966" w:rsidRDefault="00204205" w:rsidP="0020420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76767"/>
              </w:rPr>
            </w:pPr>
            <w:r w:rsidRPr="00057966">
              <w:rPr>
                <w:rFonts w:eastAsia="Times New Roman" w:cstheme="minorHAnsi"/>
                <w:color w:val="676767"/>
              </w:rPr>
              <w:object w:dxaOrig="1440" w:dyaOrig="1440" w14:anchorId="3EBE2367">
                <v:shape id="_x0000_i1144" type="#_x0000_t75" alt="Tick box" style="width:20.25pt;height:18pt" o:ole="">
                  <v:imagedata r:id="rId13" o:title=""/>
                </v:shape>
                <w:control r:id="rId32" w:name="DefaultOcxName9" w:shapeid="_x0000_i1144"/>
              </w:object>
            </w:r>
            <w:r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t>racial or ethnic origin</w:t>
            </w:r>
            <w:r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br/>
            </w:r>
            <w:r w:rsidRPr="00057966">
              <w:rPr>
                <w:rFonts w:eastAsia="Times New Roman" w:cstheme="minorHAnsi"/>
                <w:color w:val="676767"/>
              </w:rPr>
              <w:object w:dxaOrig="1440" w:dyaOrig="1440" w14:anchorId="1F60F7B8">
                <v:shape id="_x0000_i1147" type="#_x0000_t75" alt="Tick box" style="width:20.25pt;height:18pt" o:ole="">
                  <v:imagedata r:id="rId13" o:title=""/>
                </v:shape>
                <w:control r:id="rId33" w:name="DefaultOcxName10" w:shapeid="_x0000_i1147"/>
              </w:object>
            </w:r>
            <w:r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t>political opinions</w:t>
            </w:r>
            <w:r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br/>
            </w:r>
            <w:r w:rsidRPr="00057966">
              <w:rPr>
                <w:rFonts w:eastAsia="Times New Roman" w:cstheme="minorHAnsi"/>
                <w:color w:val="676767"/>
              </w:rPr>
              <w:object w:dxaOrig="1440" w:dyaOrig="1440" w14:anchorId="660C0464">
                <v:shape id="_x0000_i1150" type="#_x0000_t75" alt="Tick box" style="width:20.25pt;height:18pt" o:ole="">
                  <v:imagedata r:id="rId13" o:title=""/>
                </v:shape>
                <w:control r:id="rId34" w:name="DefaultOcxName11" w:shapeid="_x0000_i1150"/>
              </w:object>
            </w:r>
            <w:r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t xml:space="preserve">religious beliefs or other beliefs of a similar </w:t>
            </w:r>
            <w:r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br/>
              <w:t>nature</w:t>
            </w:r>
            <w:r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br/>
            </w:r>
            <w:r w:rsidRPr="00057966">
              <w:rPr>
                <w:rFonts w:eastAsia="Times New Roman" w:cstheme="minorHAnsi"/>
                <w:color w:val="676767"/>
              </w:rPr>
              <w:object w:dxaOrig="1440" w:dyaOrig="1440" w14:anchorId="76115328">
                <v:shape id="_x0000_i1153" type="#_x0000_t75" alt="Tick box" style="width:20.25pt;height:18pt" o:ole="">
                  <v:imagedata r:id="rId13" o:title=""/>
                </v:shape>
                <w:control r:id="rId35" w:name="DefaultOcxName12" w:shapeid="_x0000_i1153"/>
              </w:object>
            </w:r>
            <w:r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t>membership of a trade union</w:t>
            </w:r>
            <w:r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br/>
            </w:r>
            <w:r w:rsidRPr="00057966">
              <w:rPr>
                <w:rFonts w:eastAsia="Times New Roman" w:cstheme="minorHAnsi"/>
                <w:color w:val="676767"/>
              </w:rPr>
              <w:object w:dxaOrig="1440" w:dyaOrig="1440" w14:anchorId="11B015C7">
                <v:shape id="_x0000_i1156" type="#_x0000_t75" alt="Tick box" style="width:20.25pt;height:18pt" o:ole="">
                  <v:imagedata r:id="rId13" o:title=""/>
                </v:shape>
                <w:control r:id="rId36" w:name="DefaultOcxName13" w:shapeid="_x0000_i1156"/>
              </w:object>
            </w:r>
            <w:r w:rsidR="00786D12" w:rsidRPr="00057966">
              <w:rPr>
                <w:rFonts w:asciiTheme="minorHAnsi" w:eastAsia="Times New Roman" w:hAnsiTheme="minorHAnsi" w:cstheme="minorHAnsi"/>
                <w:color w:val="676767"/>
              </w:rPr>
              <w:t xml:space="preserve">genetic </w:t>
            </w:r>
            <w:r w:rsidR="00786D12" w:rsidRPr="00057966">
              <w:rPr>
                <w:rFonts w:asciiTheme="minorHAnsi" w:eastAsia="Times New Roman" w:hAnsiTheme="minorHAnsi" w:cstheme="minorHAnsi"/>
                <w:color w:val="676767"/>
              </w:rPr>
              <w:br/>
            </w:r>
            <w:r w:rsidR="00786D12" w:rsidRPr="00057966">
              <w:rPr>
                <w:rFonts w:eastAsia="Times New Roman" w:cstheme="minorHAnsi"/>
                <w:color w:val="676767"/>
              </w:rPr>
              <w:object w:dxaOrig="1440" w:dyaOrig="1440" w14:anchorId="26641E94">
                <v:shape id="_x0000_i1159" type="#_x0000_t75" alt="Tick box" style="width:20.25pt;height:18pt" o:ole="">
                  <v:imagedata r:id="rId13" o:title=""/>
                </v:shape>
                <w:control r:id="rId37" w:name="DefaultOcxName144" w:shapeid="_x0000_i1159"/>
              </w:object>
            </w:r>
            <w:r w:rsidR="00786D12" w:rsidRPr="00057966">
              <w:rPr>
                <w:rFonts w:asciiTheme="minorHAnsi" w:eastAsia="Times New Roman" w:hAnsiTheme="minorHAnsi" w:cstheme="minorHAnsi"/>
                <w:color w:val="676767"/>
              </w:rPr>
              <w:t>biometric data (for ID purposes)</w:t>
            </w:r>
          </w:p>
          <w:p w14:paraId="31DF3D57" w14:textId="01F11126" w:rsidR="00452E0E" w:rsidRPr="00057966" w:rsidRDefault="00786D12" w:rsidP="00786D1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76767"/>
                <w:lang w:eastAsia="en-GB"/>
              </w:rPr>
            </w:pPr>
            <w:r w:rsidRPr="00057966">
              <w:rPr>
                <w:rFonts w:eastAsia="Times New Roman" w:cstheme="minorHAnsi"/>
                <w:color w:val="676767"/>
              </w:rPr>
              <w:object w:dxaOrig="1440" w:dyaOrig="1440" w14:anchorId="695B5222">
                <v:shape id="_x0000_i1162" type="#_x0000_t75" alt="Tick box" style="width:20.25pt;height:18pt" o:ole="">
                  <v:imagedata r:id="rId13" o:title=""/>
                </v:shape>
                <w:control r:id="rId38" w:name="DefaultOcxName143" w:shapeid="_x0000_i1162"/>
              </w:object>
            </w:r>
            <w:r w:rsidR="00204205"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t>physical or mental health or condition</w:t>
            </w:r>
            <w:r w:rsidR="00204205"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br/>
            </w:r>
            <w:r w:rsidR="00204205" w:rsidRPr="00057966">
              <w:rPr>
                <w:rFonts w:eastAsia="Times New Roman" w:cstheme="minorHAnsi"/>
                <w:color w:val="676767"/>
              </w:rPr>
              <w:object w:dxaOrig="1440" w:dyaOrig="1440" w14:anchorId="2B402AAB">
                <v:shape id="_x0000_i1165" type="#_x0000_t75" alt="Tick box" style="width:20.25pt;height:18pt" o:ole="">
                  <v:imagedata r:id="rId13" o:title=""/>
                </v:shape>
                <w:control r:id="rId39" w:name="DefaultOcxName14" w:shapeid="_x0000_i1165"/>
              </w:object>
            </w:r>
            <w:r w:rsidR="00204205"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t>sex life</w:t>
            </w:r>
          </w:p>
          <w:p w14:paraId="528D043D" w14:textId="30EAA808" w:rsidR="00452E0E" w:rsidRDefault="00452E0E" w:rsidP="000579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76767"/>
                <w:lang w:eastAsia="en-GB"/>
              </w:rPr>
            </w:pPr>
            <w:r w:rsidRPr="00057966">
              <w:rPr>
                <w:rFonts w:eastAsia="Times New Roman" w:cstheme="minorHAnsi"/>
                <w:color w:val="676767"/>
              </w:rPr>
              <w:object w:dxaOrig="1440" w:dyaOrig="1440" w14:anchorId="5C40FDFB">
                <v:shape id="_x0000_i1168" type="#_x0000_t75" alt="Tick box" style="width:20.25pt;height:18pt" o:ole="">
                  <v:imagedata r:id="rId13" o:title=""/>
                </v:shape>
                <w:control r:id="rId40" w:name="DefaultOcxName145" w:shapeid="_x0000_i1168"/>
              </w:object>
            </w:r>
            <w:r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t>sexual orientation</w:t>
            </w:r>
            <w:r w:rsidR="00204205"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br/>
            </w:r>
            <w:r w:rsidR="00204205" w:rsidRPr="00057966">
              <w:rPr>
                <w:rFonts w:eastAsia="Times New Roman" w:cstheme="minorHAnsi"/>
                <w:color w:val="676767"/>
              </w:rPr>
              <w:object w:dxaOrig="1440" w:dyaOrig="1440" w14:anchorId="57B19E83">
                <v:shape id="_x0000_i1171" type="#_x0000_t75" alt="Tick box" style="width:20.25pt;height:18pt" o:ole="">
                  <v:imagedata r:id="rId13" o:title=""/>
                </v:shape>
                <w:control r:id="rId41" w:name="DefaultOcxName15" w:shapeid="_x0000_i1171"/>
              </w:object>
            </w:r>
            <w:r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t xml:space="preserve">criminal convictions and offences or related security </w:t>
            </w:r>
            <w:r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lastRenderedPageBreak/>
              <w:t>measures</w:t>
            </w:r>
            <w:r w:rsidR="00204205"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br/>
            </w:r>
            <w:r w:rsidR="00204205" w:rsidRPr="00057966">
              <w:rPr>
                <w:rFonts w:eastAsia="Times New Roman" w:cstheme="minorHAnsi"/>
                <w:color w:val="676767"/>
              </w:rPr>
              <w:object w:dxaOrig="1440" w:dyaOrig="1440" w14:anchorId="541AF0DD">
                <v:shape id="_x0000_i1174" type="#_x0000_t75" alt="Tick box" style="width:20.25pt;height:18pt" o:ole="">
                  <v:imagedata r:id="rId13" o:title=""/>
                </v:shape>
                <w:control r:id="rId42" w:name="DefaultOcxName151" w:shapeid="_x0000_i1174"/>
              </w:object>
            </w:r>
            <w:r w:rsidR="00204205"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t>Economic and financial data, e.g. credit card numbers, bank details</w:t>
            </w:r>
            <w:r w:rsidR="00204205"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br/>
            </w:r>
            <w:r w:rsidR="00204205" w:rsidRPr="00057966">
              <w:rPr>
                <w:rFonts w:eastAsia="Times New Roman" w:cstheme="minorHAnsi"/>
                <w:color w:val="676767"/>
              </w:rPr>
              <w:object w:dxaOrig="1440" w:dyaOrig="1440" w14:anchorId="28972FFE">
                <v:shape id="_x0000_i1177" type="#_x0000_t75" alt="Tick box" style="width:20.25pt;height:18pt" o:ole="">
                  <v:imagedata r:id="rId13" o:title=""/>
                </v:shape>
                <w:control r:id="rId43" w:name="DefaultOcxName152" w:shapeid="_x0000_i1177"/>
              </w:object>
            </w:r>
            <w:r w:rsidR="00204205"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t>usernames, p</w:t>
            </w:r>
            <w:r w:rsidRPr="00057966">
              <w:rPr>
                <w:rFonts w:asciiTheme="minorHAnsi" w:eastAsia="Times New Roman" w:hAnsiTheme="minorHAnsi" w:cstheme="minorHAnsi"/>
                <w:color w:val="676767"/>
                <w:lang w:eastAsia="en-GB"/>
              </w:rPr>
              <w:t>asswords</w:t>
            </w:r>
          </w:p>
          <w:p w14:paraId="2A39FEBE" w14:textId="0FA683E8" w:rsidR="00057966" w:rsidRDefault="00057966" w:rsidP="000579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76767"/>
              </w:rPr>
            </w:pPr>
            <w:r w:rsidRPr="00057966">
              <w:rPr>
                <w:rFonts w:eastAsia="Times New Roman" w:cstheme="minorHAnsi"/>
                <w:color w:val="676767"/>
              </w:rPr>
              <w:object w:dxaOrig="1440" w:dyaOrig="1440" w14:anchorId="0DEE7C65">
                <v:shape id="_x0000_i1180" type="#_x0000_t75" alt="Tick box" style="width:20.25pt;height:18pt" o:ole="">
                  <v:imagedata r:id="rId13" o:title=""/>
                </v:shape>
                <w:control r:id="rId44" w:name="DefaultOcxName1521" w:shapeid="_x0000_i1180"/>
              </w:object>
            </w:r>
            <w:r>
              <w:rPr>
                <w:rFonts w:asciiTheme="minorHAnsi" w:eastAsia="Times New Roman" w:hAnsiTheme="minorHAnsi" w:cstheme="minorHAnsi"/>
                <w:color w:val="676767"/>
              </w:rPr>
              <w:t xml:space="preserve">disciplinary / grievance information </w:t>
            </w:r>
          </w:p>
          <w:p w14:paraId="5E7E8491" w14:textId="176CB1FB" w:rsidR="00F1199E" w:rsidRDefault="00F1199E" w:rsidP="000579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76767"/>
                <w:lang w:eastAsia="en-GB"/>
              </w:rPr>
            </w:pPr>
            <w:r w:rsidRPr="00057966">
              <w:rPr>
                <w:rFonts w:eastAsia="Times New Roman" w:cstheme="minorHAnsi"/>
                <w:color w:val="676767"/>
              </w:rPr>
              <w:object w:dxaOrig="1440" w:dyaOrig="1440" w14:anchorId="36B0A98F">
                <v:shape id="_x0000_i1183" type="#_x0000_t75" alt="Tick box" style="width:20.25pt;height:18pt" o:ole="">
                  <v:imagedata r:id="rId13" o:title=""/>
                </v:shape>
                <w:control r:id="rId45" w:name="DefaultOcxName15211" w:shapeid="_x0000_i1183"/>
              </w:object>
            </w:r>
            <w:r>
              <w:rPr>
                <w:rFonts w:asciiTheme="minorHAnsi" w:eastAsia="Times New Roman" w:hAnsiTheme="minorHAnsi" w:cstheme="minorHAnsi"/>
                <w:color w:val="676767"/>
              </w:rPr>
              <w:t>other information that you consider could cause distress or embarrassment to the data subject. Please give details.</w:t>
            </w:r>
          </w:p>
          <w:p w14:paraId="0B307E3E" w14:textId="5194BFC0" w:rsidR="00057966" w:rsidRPr="00057966" w:rsidRDefault="00057966" w:rsidP="000579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76767"/>
              </w:rPr>
            </w:pPr>
          </w:p>
        </w:tc>
      </w:tr>
      <w:tr w:rsidR="00204205" w:rsidRPr="00C41B88" w14:paraId="29BC277A" w14:textId="77777777" w:rsidTr="00B814F6">
        <w:trPr>
          <w:trHeight w:val="1269"/>
        </w:trPr>
        <w:tc>
          <w:tcPr>
            <w:tcW w:w="3828" w:type="dxa"/>
          </w:tcPr>
          <w:p w14:paraId="5DA21879" w14:textId="77777777" w:rsidR="00204205" w:rsidRPr="00C41B88" w:rsidRDefault="00204205" w:rsidP="00204205">
            <w:pPr>
              <w:spacing w:after="0" w:line="240" w:lineRule="auto"/>
              <w:rPr>
                <w:b/>
              </w:rPr>
            </w:pPr>
            <w:r w:rsidRPr="00C41B88">
              <w:rPr>
                <w:b/>
              </w:rPr>
              <w:lastRenderedPageBreak/>
              <w:t>Description of the breach (how did the breach occur?)</w:t>
            </w:r>
          </w:p>
        </w:tc>
        <w:tc>
          <w:tcPr>
            <w:tcW w:w="5953" w:type="dxa"/>
          </w:tcPr>
          <w:p w14:paraId="2E91C841" w14:textId="77777777" w:rsidR="00204205" w:rsidRPr="00C41B88" w:rsidRDefault="00204205" w:rsidP="00204205">
            <w:pPr>
              <w:spacing w:after="0" w:line="240" w:lineRule="auto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</w:p>
        </w:tc>
      </w:tr>
      <w:tr w:rsidR="00204205" w:rsidRPr="00C41B88" w14:paraId="54404155" w14:textId="77777777" w:rsidTr="00B814F6">
        <w:trPr>
          <w:trHeight w:val="1269"/>
        </w:trPr>
        <w:tc>
          <w:tcPr>
            <w:tcW w:w="3828" w:type="dxa"/>
          </w:tcPr>
          <w:p w14:paraId="32434033" w14:textId="77777777" w:rsidR="00204205" w:rsidRPr="00C41B88" w:rsidRDefault="00204205" w:rsidP="00204205">
            <w:pPr>
              <w:spacing w:after="0" w:line="240" w:lineRule="auto"/>
              <w:rPr>
                <w:b/>
              </w:rPr>
            </w:pPr>
            <w:r w:rsidRPr="00C41B88">
              <w:rPr>
                <w:b/>
              </w:rPr>
              <w:t>Were protective measures in place?</w:t>
            </w:r>
          </w:p>
          <w:p w14:paraId="55A4D7FB" w14:textId="7A4EF385" w:rsidR="00204205" w:rsidRPr="00C41B88" w:rsidRDefault="00204205" w:rsidP="00204205">
            <w:pPr>
              <w:spacing w:after="0" w:line="240" w:lineRule="auto"/>
              <w:rPr>
                <w:i/>
              </w:rPr>
            </w:pPr>
            <w:r w:rsidRPr="00C41B88">
              <w:rPr>
                <w:i/>
              </w:rPr>
              <w:t>e.g., encryption</w:t>
            </w:r>
            <w:r>
              <w:rPr>
                <w:i/>
              </w:rPr>
              <w:t>/password protected, pin-coded device.</w:t>
            </w:r>
          </w:p>
        </w:tc>
        <w:tc>
          <w:tcPr>
            <w:tcW w:w="5953" w:type="dxa"/>
          </w:tcPr>
          <w:p w14:paraId="2FFE9253" w14:textId="77777777" w:rsidR="00204205" w:rsidRPr="00C41B88" w:rsidRDefault="00204205" w:rsidP="00204205">
            <w:pPr>
              <w:spacing w:after="0" w:line="240" w:lineRule="auto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</w:p>
        </w:tc>
      </w:tr>
      <w:tr w:rsidR="00204205" w:rsidRPr="00C41B88" w14:paraId="2A2D4D13" w14:textId="77777777" w:rsidTr="00B814F6">
        <w:trPr>
          <w:trHeight w:val="1313"/>
        </w:trPr>
        <w:tc>
          <w:tcPr>
            <w:tcW w:w="3828" w:type="dxa"/>
          </w:tcPr>
          <w:p w14:paraId="40174926" w14:textId="7BE0D25F" w:rsidR="00204205" w:rsidRPr="00C41B88" w:rsidRDefault="00204205" w:rsidP="00204205">
            <w:pPr>
              <w:spacing w:after="0" w:line="240" w:lineRule="auto"/>
              <w:rPr>
                <w:b/>
              </w:rPr>
            </w:pPr>
            <w:r w:rsidRPr="00C41B88">
              <w:rPr>
                <w:b/>
              </w:rPr>
              <w:t xml:space="preserve">Brief description of any action taken </w:t>
            </w:r>
            <w:r w:rsidR="00452E0E">
              <w:rPr>
                <w:b/>
              </w:rPr>
              <w:t>to resolve the situation and reduce the risks</w:t>
            </w:r>
            <w:r>
              <w:rPr>
                <w:b/>
              </w:rPr>
              <w:t xml:space="preserve">. (For </w:t>
            </w:r>
            <w:r w:rsidR="00452E0E">
              <w:rPr>
                <w:b/>
              </w:rPr>
              <w:t>example,</w:t>
            </w:r>
            <w:r>
              <w:rPr>
                <w:b/>
              </w:rPr>
              <w:t xml:space="preserve"> recall of email or contacting a recipient of a data breach to ask them to delete it). </w:t>
            </w:r>
            <w:r>
              <w:rPr>
                <w:b/>
              </w:rPr>
              <w:br/>
            </w:r>
          </w:p>
        </w:tc>
        <w:tc>
          <w:tcPr>
            <w:tcW w:w="5953" w:type="dxa"/>
          </w:tcPr>
          <w:p w14:paraId="585E0687" w14:textId="77777777" w:rsidR="00204205" w:rsidRPr="00C41B88" w:rsidRDefault="00204205" w:rsidP="00204205">
            <w:pPr>
              <w:spacing w:after="0" w:line="240" w:lineRule="auto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</w:p>
        </w:tc>
      </w:tr>
      <w:tr w:rsidR="00204205" w:rsidRPr="00C41B88" w14:paraId="7E20B596" w14:textId="77777777" w:rsidTr="00B814F6">
        <w:trPr>
          <w:trHeight w:val="1343"/>
        </w:trPr>
        <w:tc>
          <w:tcPr>
            <w:tcW w:w="3828" w:type="dxa"/>
          </w:tcPr>
          <w:p w14:paraId="26F29830" w14:textId="5A444574" w:rsidR="00204205" w:rsidRPr="00C41B88" w:rsidRDefault="00452E0E" w:rsidP="00204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further actions could be taken to resolve the situation or reduce the risks of this breach.</w:t>
            </w:r>
          </w:p>
        </w:tc>
        <w:tc>
          <w:tcPr>
            <w:tcW w:w="5953" w:type="dxa"/>
          </w:tcPr>
          <w:p w14:paraId="43C52B73" w14:textId="77777777" w:rsidR="00204205" w:rsidRPr="00C41B88" w:rsidRDefault="00204205" w:rsidP="00204205">
            <w:pPr>
              <w:spacing w:after="0" w:line="240" w:lineRule="auto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</w:p>
        </w:tc>
      </w:tr>
      <w:tr w:rsidR="00204205" w:rsidRPr="00C41B88" w14:paraId="711678D5" w14:textId="77777777" w:rsidTr="00B814F6">
        <w:trPr>
          <w:trHeight w:val="1387"/>
        </w:trPr>
        <w:tc>
          <w:tcPr>
            <w:tcW w:w="3828" w:type="dxa"/>
          </w:tcPr>
          <w:p w14:paraId="38E4AF87" w14:textId="1570618E" w:rsidR="00204205" w:rsidRPr="00C41B88" w:rsidRDefault="00204205" w:rsidP="00204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personal data was lost, h</w:t>
            </w:r>
            <w:r w:rsidRPr="00C41B88">
              <w:rPr>
                <w:b/>
              </w:rPr>
              <w:t>as any of the information been recovered? If</w:t>
            </w:r>
            <w:r>
              <w:rPr>
                <w:b/>
              </w:rPr>
              <w:t xml:space="preserve"> so, please give details.</w:t>
            </w:r>
          </w:p>
        </w:tc>
        <w:tc>
          <w:tcPr>
            <w:tcW w:w="5953" w:type="dxa"/>
          </w:tcPr>
          <w:p w14:paraId="382EA902" w14:textId="77777777" w:rsidR="00204205" w:rsidRPr="00C41B88" w:rsidRDefault="00204205" w:rsidP="00204205">
            <w:pPr>
              <w:spacing w:after="0" w:line="240" w:lineRule="auto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</w:p>
        </w:tc>
      </w:tr>
      <w:tr w:rsidR="00204205" w:rsidRPr="00C41B88" w14:paraId="625040C6" w14:textId="77777777" w:rsidTr="00B814F6">
        <w:trPr>
          <w:trHeight w:val="1083"/>
        </w:trPr>
        <w:tc>
          <w:tcPr>
            <w:tcW w:w="3828" w:type="dxa"/>
          </w:tcPr>
          <w:p w14:paraId="4A0C8086" w14:textId="0201C65B" w:rsidR="00204205" w:rsidRPr="00C41B88" w:rsidRDefault="00204205" w:rsidP="00204205">
            <w:pPr>
              <w:spacing w:after="0" w:line="240" w:lineRule="auto"/>
              <w:rPr>
                <w:b/>
              </w:rPr>
            </w:pPr>
            <w:r w:rsidRPr="00C41B88">
              <w:rPr>
                <w:b/>
              </w:rPr>
              <w:t>Please provide any comments/suggestions on how reoccurrence of the breach can be prevented</w:t>
            </w:r>
            <w:r w:rsidR="00452E0E">
              <w:rPr>
                <w:b/>
              </w:rPr>
              <w:t xml:space="preserve"> in the future.</w:t>
            </w:r>
          </w:p>
          <w:p w14:paraId="5CAB7928" w14:textId="77777777" w:rsidR="00204205" w:rsidRPr="00C41B88" w:rsidRDefault="00204205" w:rsidP="00204205">
            <w:pPr>
              <w:spacing w:after="0" w:line="240" w:lineRule="auto"/>
              <w:rPr>
                <w:b/>
              </w:rPr>
            </w:pPr>
          </w:p>
        </w:tc>
        <w:tc>
          <w:tcPr>
            <w:tcW w:w="5953" w:type="dxa"/>
          </w:tcPr>
          <w:p w14:paraId="3953E3A0" w14:textId="77777777" w:rsidR="00204205" w:rsidRPr="00C41B88" w:rsidRDefault="00204205" w:rsidP="00204205">
            <w:pPr>
              <w:spacing w:after="0" w:line="240" w:lineRule="auto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</w:p>
        </w:tc>
      </w:tr>
      <w:tr w:rsidR="00204205" w:rsidRPr="00C41B88" w14:paraId="777C9226" w14:textId="77777777" w:rsidTr="00B814F6">
        <w:trPr>
          <w:trHeight w:val="1083"/>
        </w:trPr>
        <w:tc>
          <w:tcPr>
            <w:tcW w:w="3828" w:type="dxa"/>
          </w:tcPr>
          <w:p w14:paraId="4A1A8E28" w14:textId="0F9686BC" w:rsidR="00204205" w:rsidRPr="00C41B88" w:rsidRDefault="00204205" w:rsidP="002042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Any additional information you think it would be helpful to include:</w:t>
            </w:r>
          </w:p>
        </w:tc>
        <w:tc>
          <w:tcPr>
            <w:tcW w:w="5953" w:type="dxa"/>
          </w:tcPr>
          <w:p w14:paraId="77CC6646" w14:textId="77777777" w:rsidR="00204205" w:rsidRPr="00C41B88" w:rsidRDefault="00204205" w:rsidP="00204205">
            <w:pPr>
              <w:spacing w:after="0" w:line="240" w:lineRule="auto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</w:p>
        </w:tc>
      </w:tr>
    </w:tbl>
    <w:p w14:paraId="195A0EDA" w14:textId="59696286" w:rsidR="00D6451C" w:rsidRDefault="00D6451C" w:rsidP="007A4AD8"/>
    <w:p w14:paraId="73762BF5" w14:textId="0E5DD3D5" w:rsidR="00742C1D" w:rsidRDefault="00742C1D" w:rsidP="00742C1D">
      <w:r>
        <w:t xml:space="preserve">Thank you very much for completing as much information as possible. Please send to </w:t>
      </w:r>
      <w:hyperlink r:id="rId46" w:history="1">
        <w:r w:rsidRPr="009A4272">
          <w:rPr>
            <w:rStyle w:val="Hyperlink"/>
          </w:rPr>
          <w:t>informationmanagement@bcu.ac.uk</w:t>
        </w:r>
      </w:hyperlink>
      <w:r>
        <w:t xml:space="preserve"> </w:t>
      </w:r>
    </w:p>
    <w:sectPr w:rsidR="00742C1D" w:rsidSect="00742C1D">
      <w:footerReference w:type="default" r:id="rId47"/>
      <w:pgSz w:w="11906" w:h="16838"/>
      <w:pgMar w:top="993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073A" w14:textId="77777777" w:rsidR="00742C1D" w:rsidRDefault="00742C1D" w:rsidP="00742C1D">
      <w:pPr>
        <w:spacing w:after="0" w:line="240" w:lineRule="auto"/>
      </w:pPr>
      <w:r>
        <w:separator/>
      </w:r>
    </w:p>
  </w:endnote>
  <w:endnote w:type="continuationSeparator" w:id="0">
    <w:p w14:paraId="3FE602D2" w14:textId="77777777" w:rsidR="00742C1D" w:rsidRDefault="00742C1D" w:rsidP="0074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4740" w14:textId="17AFD28D" w:rsidR="00742C1D" w:rsidRDefault="00742C1D">
    <w:pPr>
      <w:pStyle w:val="Footer"/>
    </w:pPr>
    <w:r>
      <w:t>Data Breach Report Form V3 (2023)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AFEC" w14:textId="77777777" w:rsidR="00742C1D" w:rsidRDefault="00742C1D" w:rsidP="00742C1D">
      <w:pPr>
        <w:spacing w:after="0" w:line="240" w:lineRule="auto"/>
      </w:pPr>
      <w:r>
        <w:separator/>
      </w:r>
    </w:p>
  </w:footnote>
  <w:footnote w:type="continuationSeparator" w:id="0">
    <w:p w14:paraId="3C7F06D0" w14:textId="77777777" w:rsidR="00742C1D" w:rsidRDefault="00742C1D" w:rsidP="00742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9A4"/>
    <w:multiLevelType w:val="hybridMultilevel"/>
    <w:tmpl w:val="9BCE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5ADA"/>
    <w:multiLevelType w:val="hybridMultilevel"/>
    <w:tmpl w:val="EAE4DEA2"/>
    <w:lvl w:ilvl="0" w:tplc="6E2C07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131497">
    <w:abstractNumId w:val="1"/>
  </w:num>
  <w:num w:numId="2" w16cid:durableId="121426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4A"/>
    <w:rsid w:val="00005F07"/>
    <w:rsid w:val="000326B4"/>
    <w:rsid w:val="000328A7"/>
    <w:rsid w:val="00057966"/>
    <w:rsid w:val="0007104A"/>
    <w:rsid w:val="00083413"/>
    <w:rsid w:val="00092434"/>
    <w:rsid w:val="000972D3"/>
    <w:rsid w:val="000B715A"/>
    <w:rsid w:val="000F08E2"/>
    <w:rsid w:val="00115AE3"/>
    <w:rsid w:val="001C4422"/>
    <w:rsid w:val="001E4925"/>
    <w:rsid w:val="002027F2"/>
    <w:rsid w:val="00204205"/>
    <w:rsid w:val="00236A21"/>
    <w:rsid w:val="00262A46"/>
    <w:rsid w:val="00276F03"/>
    <w:rsid w:val="00326B26"/>
    <w:rsid w:val="00387028"/>
    <w:rsid w:val="003D1E4A"/>
    <w:rsid w:val="00435A22"/>
    <w:rsid w:val="00452E0E"/>
    <w:rsid w:val="004C528E"/>
    <w:rsid w:val="004F6952"/>
    <w:rsid w:val="00532E0F"/>
    <w:rsid w:val="0059047F"/>
    <w:rsid w:val="005C09F3"/>
    <w:rsid w:val="005F5B95"/>
    <w:rsid w:val="00633D63"/>
    <w:rsid w:val="006833C4"/>
    <w:rsid w:val="00691F4D"/>
    <w:rsid w:val="006A075C"/>
    <w:rsid w:val="006B36D7"/>
    <w:rsid w:val="00727FD9"/>
    <w:rsid w:val="00742C1D"/>
    <w:rsid w:val="007528E7"/>
    <w:rsid w:val="00765125"/>
    <w:rsid w:val="00775ACB"/>
    <w:rsid w:val="00786D12"/>
    <w:rsid w:val="007A4AD8"/>
    <w:rsid w:val="007F7CB8"/>
    <w:rsid w:val="00820D28"/>
    <w:rsid w:val="00832664"/>
    <w:rsid w:val="00844D95"/>
    <w:rsid w:val="008814EE"/>
    <w:rsid w:val="008D73BE"/>
    <w:rsid w:val="00906981"/>
    <w:rsid w:val="00994223"/>
    <w:rsid w:val="00A06EE1"/>
    <w:rsid w:val="00A26144"/>
    <w:rsid w:val="00A675EA"/>
    <w:rsid w:val="00AB234A"/>
    <w:rsid w:val="00AC327A"/>
    <w:rsid w:val="00AD0C08"/>
    <w:rsid w:val="00AE1844"/>
    <w:rsid w:val="00AE2C5C"/>
    <w:rsid w:val="00B03377"/>
    <w:rsid w:val="00B45A9E"/>
    <w:rsid w:val="00B814F6"/>
    <w:rsid w:val="00BA1D6F"/>
    <w:rsid w:val="00BB4BA1"/>
    <w:rsid w:val="00BF1AFF"/>
    <w:rsid w:val="00C03698"/>
    <w:rsid w:val="00C23CE9"/>
    <w:rsid w:val="00C35E92"/>
    <w:rsid w:val="00C41B88"/>
    <w:rsid w:val="00C600AD"/>
    <w:rsid w:val="00CA4360"/>
    <w:rsid w:val="00CC54FC"/>
    <w:rsid w:val="00D6451C"/>
    <w:rsid w:val="00D9379D"/>
    <w:rsid w:val="00D97FD0"/>
    <w:rsid w:val="00DB51B0"/>
    <w:rsid w:val="00E04010"/>
    <w:rsid w:val="00E174D2"/>
    <w:rsid w:val="00E4655D"/>
    <w:rsid w:val="00E77F65"/>
    <w:rsid w:val="00EA44F3"/>
    <w:rsid w:val="00EC16AB"/>
    <w:rsid w:val="00EC1A2D"/>
    <w:rsid w:val="00F1199E"/>
    <w:rsid w:val="00F134BD"/>
    <w:rsid w:val="00F636DD"/>
    <w:rsid w:val="00FB3961"/>
    <w:rsid w:val="00FE23DE"/>
    <w:rsid w:val="00FE7166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271B3650"/>
  <w15:chartTrackingRefBased/>
  <w15:docId w15:val="{8F9760BE-35C0-4AF7-8CE3-A5247CA4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79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C0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0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09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09F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614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1D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2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4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29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footer" Target="foot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6.xml"/><Relationship Id="rId11" Type="http://schemas.openxmlformats.org/officeDocument/2006/relationships/endnotes" Target="endnotes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informationmanagement@bcu.ac.uk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hyperlink" Target="mailto:informationmanagement@bcu.ac.uk" TargetMode="Externa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47BEC2B67354CA9B5C87FF97DA731" ma:contentTypeVersion="17" ma:contentTypeDescription="Create a new document." ma:contentTypeScope="" ma:versionID="b985f74be4bd6ac09bfba333bcb567bd">
  <xsd:schema xmlns:xsd="http://www.w3.org/2001/XMLSchema" xmlns:xs="http://www.w3.org/2001/XMLSchema" xmlns:p="http://schemas.microsoft.com/office/2006/metadata/properties" xmlns:ns2="baed58d9-a111-4c52-8599-321c6a68349c" xmlns:ns3="60d55db8-7a0b-4d06-ad18-31d391382394" targetNamespace="http://schemas.microsoft.com/office/2006/metadata/properties" ma:root="true" ma:fieldsID="06b8eae33f12cd70d0d99319559caddd" ns2:_="" ns3:_="">
    <xsd:import namespace="baed58d9-a111-4c52-8599-321c6a68349c"/>
    <xsd:import namespace="60d55db8-7a0b-4d06-ad18-31d391382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d58d9-a111-4c52-8599-321c6a683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description="All archived precedents are located here" ma:format="Dropdown" ma:internalName="Notes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55db8-7a0b-4d06-ad18-31d391382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81849a-296a-467e-98d1-3abd48fda464}" ma:internalName="TaxCatchAll" ma:showField="CatchAllData" ma:web="60d55db8-7a0b-4d06-ad18-31d391382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baed58d9-a111-4c52-8599-321c6a68349c" xsi:nil="true"/>
    <lcf76f155ced4ddcb4097134ff3c332f xmlns="baed58d9-a111-4c52-8599-321c6a68349c">
      <Terms xmlns="http://schemas.microsoft.com/office/infopath/2007/PartnerControls"/>
    </lcf76f155ced4ddcb4097134ff3c332f>
    <TaxCatchAll xmlns="60d55db8-7a0b-4d06-ad18-31d391382394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C9B8DA0-091E-4359-A72E-52F7D523B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DDA00-7F5D-4030-B30C-F42700100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B78D4-0728-4735-B752-6EE01EE53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d58d9-a111-4c52-8599-321c6a68349c"/>
    <ds:schemaRef ds:uri="60d55db8-7a0b-4d06-ad18-31d391382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0D7D8A-E58F-484D-8399-B6E62B331D3D}">
  <ds:schemaRefs>
    <ds:schemaRef ds:uri="http://schemas.microsoft.com/office/infopath/2007/PartnerControls"/>
    <ds:schemaRef ds:uri="60d55db8-7a0b-4d06-ad18-31d391382394"/>
    <ds:schemaRef ds:uri="http://purl.org/dc/elements/1.1/"/>
    <ds:schemaRef ds:uri="baed58d9-a111-4c52-8599-321c6a68349c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D56AC64-B7D6-4D54-BF6A-9C8FC365B4A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5195</CharactersWithSpaces>
  <SharedDoc>false</SharedDoc>
  <HLinks>
    <vt:vector size="6" baseType="variant"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mailto:informationmanagement@bcu.ac.uk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Chazina Basra</dc:creator>
  <cp:keywords/>
  <dc:description/>
  <cp:lastModifiedBy>Rachel Dobson</cp:lastModifiedBy>
  <cp:revision>2</cp:revision>
  <cp:lastPrinted>2018-05-01T08:16:00Z</cp:lastPrinted>
  <dcterms:created xsi:type="dcterms:W3CDTF">2023-09-19T12:13:00Z</dcterms:created>
  <dcterms:modified xsi:type="dcterms:W3CDTF">2023-09-19T12:13:00Z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SC6HNPMJVXPJ-51680337-40</vt:lpwstr>
  </property>
  <property fmtid="{D5CDD505-2E9C-101B-9397-08002B2CF9AE}" pid="3" name="_dlc_DocIdItemGuid">
    <vt:lpwstr>5d7eefc1-37f4-4a63-96ef-717a6d226c00</vt:lpwstr>
  </property>
  <property fmtid="{D5CDD505-2E9C-101B-9397-08002B2CF9AE}" pid="4" name="_dlc_DocIdUrl">
    <vt:lpwstr>https://hub.bcu.ac.uk/sites/lsc/_layouts/DocIdRedir.aspx?ID=SC6HNPMJVXPJ-51680337-40, SC6HNPMJVXPJ-51680337-40</vt:lpwstr>
  </property>
  <property fmtid="{D5CDD505-2E9C-101B-9397-08002B2CF9AE}" pid="5" name="ContentTypeId">
    <vt:lpwstr>0x0101001FF47BEC2B67354CA9B5C87FF97DA731</vt:lpwstr>
  </property>
  <property fmtid="{D5CDD505-2E9C-101B-9397-08002B2CF9AE}" pid="6" name="MediaServiceImageTags">
    <vt:lpwstr/>
  </property>
</Properties>
</file>