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bookmarkStart w:id="0" w:name="_Hlk113736675" w:displacedByCustomXml="next"/>
    <w:bookmarkEnd w:id="0" w:displacedByCustomXml="next"/>
    <w:bookmarkStart w:id="1" w:name="_Hlk107382997" w:displacedByCustomXml="next"/>
    <w:sdt>
      <w:sdtPr>
        <w:id w:val="-427823117"/>
        <w:docPartObj>
          <w:docPartGallery w:val="Cover Pages"/>
          <w:docPartUnique/>
        </w:docPartObj>
      </w:sdtPr>
      <w:sdtEndPr>
        <w:rPr>
          <w:b/>
          <w:bCs/>
          <w:sz w:val="32"/>
          <w:szCs w:val="32"/>
        </w:rPr>
      </w:sdtEndPr>
      <w:sdtContent>
        <w:p w14:paraId="2F482230" w14:textId="5207A167" w:rsidR="00016D52" w:rsidRDefault="00CC4D98">
          <w:r>
            <w:rPr>
              <w:noProof/>
            </w:rPr>
            <mc:AlternateContent>
              <mc:Choice Requires="wps">
                <w:drawing>
                  <wp:anchor distT="0" distB="0" distL="114300" distR="114300" simplePos="0" relativeHeight="251658245" behindDoc="0" locked="0" layoutInCell="1" allowOverlap="1" wp14:anchorId="09C7C31D" wp14:editId="7444D2B0">
                    <wp:simplePos x="0" y="0"/>
                    <wp:positionH relativeFrom="column">
                      <wp:posOffset>2009775</wp:posOffset>
                    </wp:positionH>
                    <wp:positionV relativeFrom="paragraph">
                      <wp:posOffset>-285750</wp:posOffset>
                    </wp:positionV>
                    <wp:extent cx="4552950" cy="638175"/>
                    <wp:effectExtent l="0" t="0" r="19050" b="28575"/>
                    <wp:wrapNone/>
                    <wp:docPr id="6" name="Text Box 6"/>
                    <wp:cNvGraphicFramePr/>
                    <a:graphic xmlns:a="http://schemas.openxmlformats.org/drawingml/2006/main">
                      <a:graphicData uri="http://schemas.microsoft.com/office/word/2010/wordprocessingShape">
                        <wps:wsp>
                          <wps:cNvSpPr txBox="1"/>
                          <wps:spPr>
                            <a:xfrm>
                              <a:off x="0" y="0"/>
                              <a:ext cx="4552950" cy="638175"/>
                            </a:xfrm>
                            <a:prstGeom prst="rect">
                              <a:avLst/>
                            </a:prstGeom>
                            <a:solidFill>
                              <a:schemeClr val="lt1"/>
                            </a:solidFill>
                            <a:ln w="6350">
                              <a:solidFill>
                                <a:prstClr val="black"/>
                              </a:solidFill>
                            </a:ln>
                          </wps:spPr>
                          <wps:txbx>
                            <w:txbxContent>
                              <w:p w14:paraId="0FD88260" w14:textId="609086CC" w:rsidR="00CC4D98" w:rsidRPr="0003533A" w:rsidRDefault="00CC4D98">
                                <w:pPr>
                                  <w:rPr>
                                    <w:sz w:val="28"/>
                                    <w:szCs w:val="28"/>
                                  </w:rPr>
                                </w:pPr>
                                <w:r w:rsidRPr="0003533A">
                                  <w:rPr>
                                    <w:sz w:val="28"/>
                                    <w:szCs w:val="28"/>
                                  </w:rPr>
                                  <w:t>Name:</w:t>
                                </w:r>
                              </w:p>
                              <w:p w14:paraId="4B889B92" w14:textId="79C57951" w:rsidR="0003533A" w:rsidRPr="0003533A" w:rsidRDefault="0003533A">
                                <w:pPr>
                                  <w:rPr>
                                    <w:sz w:val="28"/>
                                    <w:szCs w:val="28"/>
                                  </w:rPr>
                                </w:pPr>
                                <w:r w:rsidRPr="0003533A">
                                  <w:rPr>
                                    <w:sz w:val="28"/>
                                    <w:szCs w:val="28"/>
                                  </w:rPr>
                                  <w:t>Student ID:</w:t>
                                </w:r>
                              </w:p>
                              <w:p w14:paraId="0376CE62" w14:textId="77777777" w:rsidR="0003533A" w:rsidRDefault="0003533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9C7C31D" id="_x0000_t202" coordsize="21600,21600" o:spt="202" path="m,l,21600r21600,l21600,xe">
                    <v:stroke joinstyle="miter"/>
                    <v:path gradientshapeok="t" o:connecttype="rect"/>
                  </v:shapetype>
                  <v:shape id="Text Box 6" o:spid="_x0000_s1026" type="#_x0000_t202" style="position:absolute;margin-left:158.25pt;margin-top:-22.5pt;width:358.5pt;height:50.25pt;z-index:25165824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" fillcolor="white [3201]" strokeweight=".5pt">
                    <v:textbox>
                      <w:txbxContent>
                        <w:p w14:paraId="0FD88260" w14:textId="609086CC" w:rsidR="00CC4D98" w:rsidRPr="0003533A" w:rsidRDefault="00CC4D98">
                          <w:pPr>
                            <w:rPr>
                              <w:sz w:val="28"/>
                              <w:szCs w:val="28"/>
                            </w:rPr>
                          </w:pPr>
                          <w:r w:rsidRPr="0003533A">
                            <w:rPr>
                              <w:sz w:val="28"/>
                              <w:szCs w:val="28"/>
                            </w:rPr>
                            <w:t>Name:</w:t>
                          </w:r>
                        </w:p>
                        <w:p w14:paraId="4B889B92" w14:textId="79C57951" w:rsidR="0003533A" w:rsidRPr="0003533A" w:rsidRDefault="0003533A">
                          <w:pPr>
                            <w:rPr>
                              <w:sz w:val="28"/>
                              <w:szCs w:val="28"/>
                            </w:rPr>
                          </w:pPr>
                          <w:r w:rsidRPr="0003533A">
                            <w:rPr>
                              <w:sz w:val="28"/>
                              <w:szCs w:val="28"/>
                            </w:rPr>
                            <w:t>Student ID:</w:t>
                          </w:r>
                        </w:p>
                        <w:p w14:paraId="0376CE62" w14:textId="77777777" w:rsidR="0003533A" w:rsidRDefault="0003533A"/>
                      </w:txbxContent>
                    </v:textbox>
                  </v:shape>
                </w:pict>
              </mc:Fallback>
            </mc:AlternateContent>
          </w:r>
          <w:r w:rsidR="00016D52">
            <w:rPr>
              <w:noProof/>
            </w:rPr>
            <mc:AlternateContent>
              <mc:Choice Requires="wpg">
                <w:drawing>
                  <wp:anchor distT="0" distB="0" distL="114300" distR="114300" simplePos="0" relativeHeight="251658243" behindDoc="0" locked="0" layoutInCell="1" allowOverlap="1" wp14:anchorId="7D544F65" wp14:editId="559B7237">
                    <wp:simplePos x="0" y="0"/>
                    <wp:positionH relativeFrom="page">
                      <wp:align>center</wp:align>
                    </wp:positionH>
                    <mc:AlternateContent>
                      <mc:Choice Requires="wp14">
                        <wp:positionV relativeFrom="page">
                          <wp14:pctPosVOffset>2300</wp14:pctPosVOffset>
                        </wp:positionV>
                      </mc:Choice>
                      <mc:Fallback>
                        <wp:positionV relativeFrom="page">
                          <wp:posOffset>173355</wp:posOffset>
                        </wp:positionV>
                      </mc:Fallback>
                    </mc:AlternateContent>
                    <wp:extent cx="7315200" cy="733425"/>
                    <wp:effectExtent l="0" t="0" r="0" b="9525"/>
                    <wp:wrapNone/>
                    <wp:docPr id="149" name="Group 149"/>
                    <wp:cNvGraphicFramePr/>
                    <a:graphic xmlns:a="http://schemas.openxmlformats.org/drawingml/2006/main">
                      <a:graphicData uri="http://schemas.microsoft.com/office/word/2010/wordprocessingGroup">
                        <wpg:wgp>
                          <wpg:cNvGrpSpPr/>
                          <wpg:grpSpPr>
                            <a:xfrm>
                              <a:off x="0" y="0"/>
                              <a:ext cx="7315200" cy="733425"/>
                              <a:chOff x="0" y="-1"/>
                              <a:chExt cx="7315200" cy="1216153"/>
                            </a:xfrm>
                          </wpg:grpSpPr>
                          <wps:wsp>
                            <wps:cNvPr id="150" name="Rectangle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Rectangle 151"/>
                            <wps:cNvSpPr/>
                            <wps:spPr>
                              <a:xfrm>
                                <a:off x="0" y="0"/>
                                <a:ext cx="7315200" cy="1216152"/>
                              </a:xfrm>
                              <a:prstGeom prst="rect">
                                <a:avLst/>
                              </a:prstGeom>
                              <a:blipFill>
                                <a:blip r:embed="rId9"/>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0</wp14:pctHeight>
                    </wp14:sizeRelV>
                  </wp:anchor>
                </w:drawing>
              </mc:Choice>
              <mc:Fallback>
                <w:pict>
                  <v:group w14:anchorId="50EEE083" id="Group 149" o:spid="_x0000_s1026" style="position:absolute;margin-left:0;margin-top:0;width:8in;height:57.75pt;z-index:251658243;mso-width-percent:941;mso-top-percent:23;mso-position-horizontal:center;mso-position-horizontal-relative:page;mso-position-vertical-relative:page;mso-width-percent:941;mso-top-percent:23"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">
                    <v:shape id="Rectangle 51" o:spid="_x0000_s1027"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" path="m,l7312660,r,1129665l3619500,733425,,1091565,,xe" fillcolor="#4472c4 [3204]" stroked="f" strokeweight="1pt">
                      <v:stroke joinstyle="miter"/>
                      <v:path arrowok="t" o:connecttype="custom" o:connectlocs="0,0;7315200,0;7315200,1130373;3620757,733885;0,1092249;0,0" o:connectangles="0,0,0,0,0,0"/>
                    </v:shape>
                    <v:rect id="Rectangle 151" o:spid="_x0000_s1028"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" stroked="f" strokeweight="1pt">
                      <v:fill r:id="rId10" o:title="" recolor="t" rotate="t" type="frame"/>
                    </v:rect>
                    <w10:wrap anchorx="page" anchory="page"/>
                  </v:group>
                </w:pict>
              </mc:Fallback>
            </mc:AlternateContent>
          </w:r>
          <w:r w:rsidR="00016D52">
            <w:rPr>
              <w:noProof/>
            </w:rPr>
            <mc:AlternateContent>
              <mc:Choice Requires="wps">
                <w:drawing>
                  <wp:anchor distT="0" distB="0" distL="114300" distR="114300" simplePos="0" relativeHeight="251658240" behindDoc="0" locked="0" layoutInCell="1" allowOverlap="1" wp14:anchorId="3685B4B2" wp14:editId="4271F285">
                    <wp:simplePos x="0" y="0"/>
                    <wp:positionH relativeFrom="page">
                      <wp:align>center</wp:align>
                    </wp:positionH>
                    <mc:AlternateContent>
                      <mc:Choice Requires="wp14">
                        <wp:positionV relativeFrom="page">
                          <wp14:pctPosVOffset>81800</wp14:pctPosVOffset>
                        </wp:positionV>
                      </mc:Choice>
                      <mc:Fallback>
                        <wp:positionV relativeFrom="page">
                          <wp:posOffset>6184265</wp:posOffset>
                        </wp:positionV>
                      </mc:Fallback>
                    </mc:AlternateContent>
                    <wp:extent cx="7315200" cy="914400"/>
                    <wp:effectExtent l="0" t="0" r="0" b="8255"/>
                    <wp:wrapSquare wrapText="bothSides"/>
                    <wp:docPr id="152" name="Text Box 152"/>
                    <wp:cNvGraphicFramePr/>
                    <a:graphic xmlns:a="http://schemas.openxmlformats.org/drawingml/2006/main">
                      <a:graphicData uri="http://schemas.microsoft.com/office/word/2010/wordprocessingShape">
                        <wps:wsp>
                          <wps:cNvSpPr txBox="1"/>
                          <wps:spPr>
                            <a:xfrm>
                              <a:off x="0" y="0"/>
                              <a:ext cx="7315200"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CFE1CB5" w14:textId="7065F036" w:rsidR="00016D52" w:rsidRDefault="00016D52">
                                <w:pPr>
                                  <w:pStyle w:val="NoSpacing"/>
                                  <w:jc w:val="right"/>
                                  <w:rPr>
                                    <w:color w:val="595959" w:themeColor="text1" w:themeTint="A6"/>
                                    <w:sz w:val="28"/>
                                    <w:szCs w:val="28"/>
                                  </w:rPr>
                                </w:pPr>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9200</wp14:pctHeight>
                    </wp14:sizeRelV>
                  </wp:anchor>
                </w:drawing>
              </mc:Choice>
              <mc:Fallback>
                <w:pict>
                  <v:shape w14:anchorId="3685B4B2" id="Text Box 152" o:spid="_x0000_s1027" type="#_x0000_t202" style="position:absolute;margin-left:0;margin-top:0;width:8in;height:1in;z-index:251658240;visibility:visible;mso-wrap-style:square;mso-width-percent:941;mso-height-percent:92;mso-top-percent:818;mso-wrap-distance-left:9pt;mso-wrap-distance-top:0;mso-wrap-distance-right:9pt;mso-wrap-distance-bottom:0;mso-position-horizontal:center;mso-position-horizontal-relative:page;mso-position-vertical-relative:page;mso-width-percent:941;mso-height-percent:92;mso-top-percent:818;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" filled="f" stroked="f" strokeweight=".5pt">
                    <v:textbox inset="126pt,0,54pt,0">
                      <w:txbxContent>
                        <w:p w14:paraId="7CFE1CB5" w14:textId="7065F036" w:rsidR="00016D52" w:rsidRDefault="00016D52">
                          <w:pPr>
                            <w:pStyle w:val="NoSpacing"/>
                            <w:jc w:val="right"/>
                            <w:rPr>
                              <w:color w:val="595959" w:themeColor="text1" w:themeTint="A6"/>
                              <w:sz w:val="28"/>
                              <w:szCs w:val="28"/>
                            </w:rPr>
                          </w:pPr>
                        </w:p>
                      </w:txbxContent>
                    </v:textbox>
                    <w10:wrap type="square" anchorx="page" anchory="page"/>
                  </v:shape>
                </w:pict>
              </mc:Fallback>
            </mc:AlternateContent>
          </w:r>
        </w:p>
        <w:p w14:paraId="26A7046F" w14:textId="3E1981C7" w:rsidR="00016D52" w:rsidRDefault="00F56B93" w:rsidP="00C51486">
          <w:pPr>
            <w:jc w:val="right"/>
            <w:rPr>
              <w:b/>
              <w:bCs/>
              <w:sz w:val="32"/>
              <w:szCs w:val="32"/>
            </w:rPr>
          </w:pPr>
          <w:r>
            <w:rPr>
              <w:noProof/>
            </w:rPr>
            <mc:AlternateContent>
              <mc:Choice Requires="wps">
                <w:drawing>
                  <wp:anchor distT="0" distB="0" distL="114300" distR="114300" simplePos="0" relativeHeight="251658241" behindDoc="0" locked="0" layoutInCell="1" allowOverlap="1" wp14:anchorId="0547DE22" wp14:editId="1BB1FF26">
                    <wp:simplePos x="0" y="0"/>
                    <wp:positionH relativeFrom="column">
                      <wp:posOffset>-523875</wp:posOffset>
                    </wp:positionH>
                    <wp:positionV relativeFrom="paragraph">
                      <wp:posOffset>2781300</wp:posOffset>
                    </wp:positionV>
                    <wp:extent cx="4581525" cy="1771650"/>
                    <wp:effectExtent l="0" t="0" r="28575" b="19050"/>
                    <wp:wrapNone/>
                    <wp:docPr id="3" name="Text Box 3"/>
                    <wp:cNvGraphicFramePr/>
                    <a:graphic xmlns:a="http://schemas.openxmlformats.org/drawingml/2006/main">
                      <a:graphicData uri="http://schemas.microsoft.com/office/word/2010/wordprocessingShape">
                        <wps:wsp>
                          <wps:cNvSpPr txBox="1"/>
                          <wps:spPr>
                            <a:xfrm>
                              <a:off x="0" y="0"/>
                              <a:ext cx="4581525" cy="1771650"/>
                            </a:xfrm>
                            <a:prstGeom prst="rect">
                              <a:avLst/>
                            </a:prstGeom>
                            <a:solidFill>
                              <a:schemeClr val="lt1"/>
                            </a:solidFill>
                            <a:ln w="6350">
                              <a:solidFill>
                                <a:prstClr val="black"/>
                              </a:solidFill>
                            </a:ln>
                          </wps:spPr>
                          <wps:txbx>
                            <w:txbxContent>
                              <w:p w14:paraId="2EE88477" w14:textId="3726A22E" w:rsidR="004D74F0" w:rsidRDefault="004D74F0" w:rsidP="00F56B93">
                                <w:pPr>
                                  <w:shd w:val="clear" w:color="auto" w:fill="D9E2F3" w:themeFill="accent1" w:themeFillTint="33"/>
                                </w:pPr>
                                <w:r>
                                  <w:t xml:space="preserve">This document will be referred to in your taught sessions and whilst on placement. You will share this with your PDT, </w:t>
                                </w:r>
                                <w:r w:rsidR="00B4204C">
                                  <w:t>Lead Mentor</w:t>
                                </w:r>
                                <w:r>
                                  <w:t xml:space="preserve"> and </w:t>
                                </w:r>
                                <w:r w:rsidR="00B4204C">
                                  <w:t xml:space="preserve">placement </w:t>
                                </w:r>
                                <w:r>
                                  <w:t>mentors over your three placements.</w:t>
                                </w:r>
                              </w:p>
                              <w:p w14:paraId="292E9C07" w14:textId="77777777" w:rsidR="004D74F0" w:rsidRDefault="004D74F0" w:rsidP="00F56B93">
                                <w:pPr>
                                  <w:shd w:val="clear" w:color="auto" w:fill="D9E2F3" w:themeFill="accent1" w:themeFillTint="33"/>
                                </w:pPr>
                                <w:r w:rsidRPr="007C259F">
                                  <w:rPr>
                                    <w:b/>
                                    <w:bCs/>
                                  </w:rPr>
                                  <w:t>Sessions:</w:t>
                                </w:r>
                                <w:r>
                                  <w:t xml:space="preserve"> practise learning at the end of session/during your session and how you have applied your learning.</w:t>
                                </w:r>
                              </w:p>
                              <w:p w14:paraId="7C24875D" w14:textId="77777777" w:rsidR="004D74F0" w:rsidRDefault="004D74F0" w:rsidP="00F56B93">
                                <w:pPr>
                                  <w:shd w:val="clear" w:color="auto" w:fill="D9E2F3" w:themeFill="accent1" w:themeFillTint="33"/>
                                </w:pPr>
                                <w:r w:rsidRPr="007C259F">
                                  <w:rPr>
                                    <w:b/>
                                    <w:bCs/>
                                  </w:rPr>
                                  <w:t>Placement</w:t>
                                </w:r>
                                <w:r>
                                  <w:t xml:space="preserve">: before planning for a particular subject review what you have done in sessions with </w:t>
                                </w:r>
                                <w:r w:rsidRPr="00CD1DF1">
                                  <w:rPr>
                                    <w:b/>
                                    <w:bCs/>
                                    <w:i/>
                                    <w:iCs/>
                                  </w:rPr>
                                  <w:t>your mentor.</w:t>
                                </w:r>
                                <w:r>
                                  <w:t xml:space="preserve"> Plan with this in mind and apply in your teaching. </w:t>
                                </w:r>
                              </w:p>
                              <w:p w14:paraId="2069FE49" w14:textId="77777777" w:rsidR="004D74F0" w:rsidRDefault="004D74F0" w:rsidP="004D74F0">
                                <w:r>
                                  <w:t>This will be used in line with Placement Progress Journal.</w:t>
                                </w:r>
                              </w:p>
                              <w:p w14:paraId="6ACDE70C" w14:textId="77777777" w:rsidR="004D74F0" w:rsidRDefault="004D74F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47DE22" id="Text Box 3" o:spid="_x0000_s1028" type="#_x0000_t202" style="position:absolute;left:0;text-align:left;margin-left:-41.25pt;margin-top:219pt;width:360.75pt;height:139.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" fillcolor="white [3201]" strokeweight=".5pt">
                    <v:textbox>
                      <w:txbxContent>
                        <w:p w14:paraId="2EE88477" w14:textId="3726A22E" w:rsidR="004D74F0" w:rsidRDefault="004D74F0" w:rsidP="00F56B93">
                          <w:pPr>
                            <w:shd w:val="clear" w:color="auto" w:fill="D9E2F3" w:themeFill="accent1" w:themeFillTint="33"/>
                          </w:pPr>
                          <w:r>
                            <w:t xml:space="preserve">This document will be referred to in your taught sessions and whilst on placement. You will share this with your PDT, </w:t>
                          </w:r>
                          <w:r w:rsidR="00B4204C">
                            <w:t>Lead Mentor</w:t>
                          </w:r>
                          <w:r>
                            <w:t xml:space="preserve"> and </w:t>
                          </w:r>
                          <w:r w:rsidR="00B4204C">
                            <w:t xml:space="preserve">placement </w:t>
                          </w:r>
                          <w:r>
                            <w:t>mentors over your three placements.</w:t>
                          </w:r>
                        </w:p>
                        <w:p w14:paraId="292E9C07" w14:textId="77777777" w:rsidR="004D74F0" w:rsidRDefault="004D74F0" w:rsidP="00F56B93">
                          <w:pPr>
                            <w:shd w:val="clear" w:color="auto" w:fill="D9E2F3" w:themeFill="accent1" w:themeFillTint="33"/>
                          </w:pPr>
                          <w:r w:rsidRPr="007C259F">
                            <w:rPr>
                              <w:b/>
                              <w:bCs/>
                            </w:rPr>
                            <w:t>Sessions:</w:t>
                          </w:r>
                          <w:r>
                            <w:t xml:space="preserve"> practise learning at the end of session/during your session and how you have applied your learning.</w:t>
                          </w:r>
                        </w:p>
                        <w:p w14:paraId="7C24875D" w14:textId="77777777" w:rsidR="004D74F0" w:rsidRDefault="004D74F0" w:rsidP="00F56B93">
                          <w:pPr>
                            <w:shd w:val="clear" w:color="auto" w:fill="D9E2F3" w:themeFill="accent1" w:themeFillTint="33"/>
                          </w:pPr>
                          <w:r w:rsidRPr="007C259F">
                            <w:rPr>
                              <w:b/>
                              <w:bCs/>
                            </w:rPr>
                            <w:t>Placement</w:t>
                          </w:r>
                          <w:r>
                            <w:t xml:space="preserve">: before planning for a particular subject review what you have done in sessions with </w:t>
                          </w:r>
                          <w:r w:rsidRPr="00CD1DF1">
                            <w:rPr>
                              <w:b/>
                              <w:bCs/>
                              <w:i/>
                              <w:iCs/>
                            </w:rPr>
                            <w:t>your mentor.</w:t>
                          </w:r>
                          <w:r>
                            <w:t xml:space="preserve"> Plan with this in mind and apply in your teaching. </w:t>
                          </w:r>
                        </w:p>
                        <w:p w14:paraId="2069FE49" w14:textId="77777777" w:rsidR="004D74F0" w:rsidRDefault="004D74F0" w:rsidP="004D74F0">
                          <w:r>
                            <w:t>This will be used in line with Placement Progress Journal.</w:t>
                          </w:r>
                        </w:p>
                        <w:p w14:paraId="6ACDE70C" w14:textId="77777777" w:rsidR="004D74F0" w:rsidRDefault="004D74F0"/>
                      </w:txbxContent>
                    </v:textbox>
                  </v:shape>
                </w:pict>
              </mc:Fallback>
            </mc:AlternateContent>
          </w:r>
          <w:r w:rsidR="004D74F0">
            <w:rPr>
              <w:noProof/>
            </w:rPr>
            <mc:AlternateContent>
              <mc:Choice Requires="wps">
                <w:drawing>
                  <wp:anchor distT="0" distB="0" distL="114300" distR="114300" simplePos="0" relativeHeight="251658242" behindDoc="0" locked="0" layoutInCell="1" allowOverlap="1" wp14:anchorId="1EB83332" wp14:editId="331B158D">
                    <wp:simplePos x="0" y="0"/>
                    <wp:positionH relativeFrom="column">
                      <wp:posOffset>-495300</wp:posOffset>
                    </wp:positionH>
                    <wp:positionV relativeFrom="paragraph">
                      <wp:posOffset>4791075</wp:posOffset>
                    </wp:positionV>
                    <wp:extent cx="9410700" cy="800100"/>
                    <wp:effectExtent l="0" t="0" r="19050" b="19050"/>
                    <wp:wrapNone/>
                    <wp:docPr id="5" name="Text Box 5"/>
                    <wp:cNvGraphicFramePr/>
                    <a:graphic xmlns:a="http://schemas.openxmlformats.org/drawingml/2006/main">
                      <a:graphicData uri="http://schemas.microsoft.com/office/word/2010/wordprocessingShape">
                        <wps:wsp>
                          <wps:cNvSpPr txBox="1"/>
                          <wps:spPr>
                            <a:xfrm>
                              <a:off x="0" y="0"/>
                              <a:ext cx="9410700" cy="800100"/>
                            </a:xfrm>
                            <a:prstGeom prst="rect">
                              <a:avLst/>
                            </a:prstGeom>
                            <a:solidFill>
                              <a:schemeClr val="lt1"/>
                            </a:solidFill>
                            <a:ln w="6350">
                              <a:solidFill>
                                <a:prstClr val="black"/>
                              </a:solidFill>
                            </a:ln>
                          </wps:spPr>
                          <wps:txbx>
                            <w:txbxContent>
                              <w:p w14:paraId="35112F43" w14:textId="77777777" w:rsidR="004D74F0" w:rsidRDefault="004D74F0" w:rsidP="00F56B93">
                                <w:pPr>
                                  <w:shd w:val="clear" w:color="auto" w:fill="D9E2F3" w:themeFill="accent1" w:themeFillTint="33"/>
                                  <w:rPr>
                                    <w:sz w:val="28"/>
                                    <w:szCs w:val="28"/>
                                  </w:rPr>
                                </w:pPr>
                                <w:r w:rsidRPr="004D74F0">
                                  <w:rPr>
                                    <w:sz w:val="28"/>
                                    <w:szCs w:val="28"/>
                                  </w:rPr>
                                  <w:t>Assessment</w:t>
                                </w:r>
                              </w:p>
                              <w:p w14:paraId="1A4A5A47" w14:textId="0C26AAC5" w:rsidR="004D74F0" w:rsidRPr="004D74F0" w:rsidRDefault="004D74F0" w:rsidP="00F56B93">
                                <w:pPr>
                                  <w:shd w:val="clear" w:color="auto" w:fill="D9E2F3" w:themeFill="accent1" w:themeFillTint="33"/>
                                </w:pPr>
                                <w:r w:rsidRPr="004D74F0">
                                  <w:rPr>
                                    <w:sz w:val="20"/>
                                    <w:szCs w:val="20"/>
                                  </w:rPr>
                                  <w:t xml:space="preserve">You are assessed </w:t>
                                </w:r>
                                <w:r w:rsidR="00E0789D" w:rsidRPr="004D74F0">
                                  <w:rPr>
                                    <w:sz w:val="20"/>
                                    <w:szCs w:val="20"/>
                                  </w:rPr>
                                  <w:t>through</w:t>
                                </w:r>
                                <w:r w:rsidR="00DA5F5E">
                                  <w:rPr>
                                    <w:sz w:val="20"/>
                                    <w:szCs w:val="20"/>
                                  </w:rPr>
                                  <w:t>;</w:t>
                                </w:r>
                                <w:r w:rsidRPr="004D74F0">
                                  <w:rPr>
                                    <w:sz w:val="20"/>
                                    <w:szCs w:val="20"/>
                                  </w:rPr>
                                  <w:t xml:space="preserve"> your assignments; the BCU Key themes; Subject Specific Learning Development Journal; </w:t>
                                </w:r>
                                <w:r w:rsidR="008E683C">
                                  <w:rPr>
                                    <w:sz w:val="20"/>
                                    <w:szCs w:val="20"/>
                                  </w:rPr>
                                  <w:t>Audits &amp; Action Plans</w:t>
                                </w:r>
                                <w:r w:rsidRPr="004D74F0">
                                  <w:rPr>
                                    <w:sz w:val="20"/>
                                    <w:szCs w:val="20"/>
                                  </w:rPr>
                                  <w:t xml:space="preserve">; Safeguarding </w:t>
                                </w:r>
                                <w:r w:rsidR="0046737B">
                                  <w:rPr>
                                    <w:sz w:val="20"/>
                                    <w:szCs w:val="20"/>
                                  </w:rPr>
                                  <w:t>Phase Certificates</w:t>
                                </w:r>
                                <w:r w:rsidRPr="004D74F0">
                                  <w:rPr>
                                    <w:sz w:val="20"/>
                                    <w:szCs w:val="20"/>
                                  </w:rPr>
                                  <w:t>; RIT process; lesson observations and targets feedback; critical incidents to include key reading; SBT Tasks; Subject-based observation feedback forms.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EB83332" id="Text Box 5" o:spid="_x0000_s1029" type="#_x0000_t202" style="position:absolute;left:0;text-align:left;margin-left:-39pt;margin-top:377.25pt;width:741pt;height:63pt;z-index:25165824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" fillcolor="white [3201]" strokeweight=".5pt">
                    <v:textbox>
                      <w:txbxContent>
                        <w:p w14:paraId="35112F43" w14:textId="77777777" w:rsidR="004D74F0" w:rsidRDefault="004D74F0" w:rsidP="00F56B93">
                          <w:pPr>
                            <w:shd w:val="clear" w:color="auto" w:fill="D9E2F3" w:themeFill="accent1" w:themeFillTint="33"/>
                            <w:rPr>
                              <w:sz w:val="28"/>
                              <w:szCs w:val="28"/>
                            </w:rPr>
                          </w:pPr>
                          <w:r w:rsidRPr="004D74F0">
                            <w:rPr>
                              <w:sz w:val="28"/>
                              <w:szCs w:val="28"/>
                            </w:rPr>
                            <w:t>Assessment</w:t>
                          </w:r>
                        </w:p>
                        <w:p w14:paraId="1A4A5A47" w14:textId="0C26AAC5" w:rsidR="004D74F0" w:rsidRPr="004D74F0" w:rsidRDefault="004D74F0" w:rsidP="00F56B93">
                          <w:pPr>
                            <w:shd w:val="clear" w:color="auto" w:fill="D9E2F3" w:themeFill="accent1" w:themeFillTint="33"/>
                          </w:pPr>
                          <w:r w:rsidRPr="004D74F0">
                            <w:rPr>
                              <w:sz w:val="20"/>
                              <w:szCs w:val="20"/>
                            </w:rPr>
                            <w:t xml:space="preserve">You are assessed </w:t>
                          </w:r>
                          <w:r w:rsidR="00E0789D" w:rsidRPr="004D74F0">
                            <w:rPr>
                              <w:sz w:val="20"/>
                              <w:szCs w:val="20"/>
                            </w:rPr>
                            <w:t>through</w:t>
                          </w:r>
                          <w:r w:rsidR="00DA5F5E">
                            <w:rPr>
                              <w:sz w:val="20"/>
                              <w:szCs w:val="20"/>
                            </w:rPr>
                            <w:t>;</w:t>
                          </w:r>
                          <w:r w:rsidRPr="004D74F0">
                            <w:rPr>
                              <w:sz w:val="20"/>
                              <w:szCs w:val="20"/>
                            </w:rPr>
                            <w:t xml:space="preserve"> your assignments; the BCU Key themes; Subject Specific Learning Development Journal; </w:t>
                          </w:r>
                          <w:r w:rsidR="008E683C">
                            <w:rPr>
                              <w:sz w:val="20"/>
                              <w:szCs w:val="20"/>
                            </w:rPr>
                            <w:t>Audits &amp; Action Plans</w:t>
                          </w:r>
                          <w:r w:rsidRPr="004D74F0">
                            <w:rPr>
                              <w:sz w:val="20"/>
                              <w:szCs w:val="20"/>
                            </w:rPr>
                            <w:t xml:space="preserve">; Safeguarding </w:t>
                          </w:r>
                          <w:r w:rsidR="0046737B">
                            <w:rPr>
                              <w:sz w:val="20"/>
                              <w:szCs w:val="20"/>
                            </w:rPr>
                            <w:t>Phase Certificates</w:t>
                          </w:r>
                          <w:r w:rsidRPr="004D74F0">
                            <w:rPr>
                              <w:sz w:val="20"/>
                              <w:szCs w:val="20"/>
                            </w:rPr>
                            <w:t>; RIT process; lesson observations and targets feedback; critical incidents to include key reading; SBT Tasks; Subject-based observation feedback forms.</w:t>
                          </w:r>
                        </w:p>
                      </w:txbxContent>
                    </v:textbox>
                  </v:shape>
                </w:pict>
              </mc:Fallback>
            </mc:AlternateContent>
          </w:r>
          <w:r w:rsidR="004D74F0">
            <w:rPr>
              <w:noProof/>
            </w:rPr>
            <mc:AlternateContent>
              <mc:Choice Requires="wps">
                <w:drawing>
                  <wp:anchor distT="0" distB="0" distL="114300" distR="114300" simplePos="0" relativeHeight="251658244" behindDoc="0" locked="0" layoutInCell="1" allowOverlap="1" wp14:anchorId="49E2A819" wp14:editId="03EBD508">
                    <wp:simplePos x="0" y="0"/>
                    <wp:positionH relativeFrom="column">
                      <wp:posOffset>-523875</wp:posOffset>
                    </wp:positionH>
                    <wp:positionV relativeFrom="paragraph">
                      <wp:posOffset>104775</wp:posOffset>
                    </wp:positionV>
                    <wp:extent cx="4572000" cy="2628900"/>
                    <wp:effectExtent l="0" t="0" r="19050" b="19050"/>
                    <wp:wrapNone/>
                    <wp:docPr id="2" name="Text Box 2"/>
                    <wp:cNvGraphicFramePr/>
                    <a:graphic xmlns:a="http://schemas.openxmlformats.org/drawingml/2006/main">
                      <a:graphicData uri="http://schemas.microsoft.com/office/word/2010/wordprocessingShape">
                        <wps:wsp>
                          <wps:cNvSpPr txBox="1"/>
                          <wps:spPr>
                            <a:xfrm>
                              <a:off x="0" y="0"/>
                              <a:ext cx="4572000" cy="2628900"/>
                            </a:xfrm>
                            <a:prstGeom prst="rect">
                              <a:avLst/>
                            </a:prstGeom>
                            <a:solidFill>
                              <a:schemeClr val="lt1"/>
                            </a:solidFill>
                            <a:ln w="6350">
                              <a:solidFill>
                                <a:prstClr val="black"/>
                              </a:solidFill>
                            </a:ln>
                          </wps:spPr>
                          <wps:txbx>
                            <w:txbxContent>
                              <w:p w14:paraId="179D1138" w14:textId="2CE38DFE" w:rsidR="004D74F0" w:rsidRPr="004D74F0" w:rsidRDefault="004D74F0" w:rsidP="00F56B93">
                                <w:pPr>
                                  <w:shd w:val="clear" w:color="auto" w:fill="D9E2F3" w:themeFill="accent1" w:themeFillTint="33"/>
                                  <w:jc w:val="center"/>
                                  <w:rPr>
                                    <w:sz w:val="72"/>
                                    <w:szCs w:val="72"/>
                                  </w:rPr>
                                </w:pPr>
                                <w:r w:rsidRPr="004D74F0">
                                  <w:rPr>
                                    <w:sz w:val="72"/>
                                    <w:szCs w:val="72"/>
                                  </w:rPr>
                                  <w:t>PGCE P</w:t>
                                </w:r>
                                <w:bookmarkStart w:id="2" w:name="First_Page"/>
                                <w:bookmarkEnd w:id="2"/>
                                <w:r w:rsidRPr="004D74F0">
                                  <w:rPr>
                                    <w:sz w:val="72"/>
                                    <w:szCs w:val="72"/>
                                  </w:rPr>
                                  <w:t>rimary &amp; Early Years</w:t>
                                </w:r>
                              </w:p>
                              <w:p w14:paraId="30CB07B1" w14:textId="46399390" w:rsidR="004D74F0" w:rsidRPr="004D74F0" w:rsidRDefault="004D74F0" w:rsidP="00F56B93">
                                <w:pPr>
                                  <w:shd w:val="clear" w:color="auto" w:fill="D9E2F3" w:themeFill="accent1" w:themeFillTint="33"/>
                                  <w:jc w:val="center"/>
                                  <w:rPr>
                                    <w:sz w:val="72"/>
                                    <w:szCs w:val="72"/>
                                  </w:rPr>
                                </w:pPr>
                                <w:r w:rsidRPr="004D74F0">
                                  <w:rPr>
                                    <w:sz w:val="72"/>
                                    <w:szCs w:val="72"/>
                                  </w:rPr>
                                  <w:t>Subject Specific Development Journal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E2A819" id="Text Box 2" o:spid="_x0000_s1030" type="#_x0000_t202" style="position:absolute;left:0;text-align:left;margin-left:-41.25pt;margin-top:8.25pt;width:5in;height:207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" fillcolor="white [3201]" strokeweight=".5pt">
                    <v:textbox>
                      <w:txbxContent>
                        <w:p w14:paraId="179D1138" w14:textId="2CE38DFE" w:rsidR="004D74F0" w:rsidRPr="004D74F0" w:rsidRDefault="004D74F0" w:rsidP="00F56B93">
                          <w:pPr>
                            <w:shd w:val="clear" w:color="auto" w:fill="D9E2F3" w:themeFill="accent1" w:themeFillTint="33"/>
                            <w:jc w:val="center"/>
                            <w:rPr>
                              <w:sz w:val="72"/>
                              <w:szCs w:val="72"/>
                            </w:rPr>
                          </w:pPr>
                          <w:r w:rsidRPr="004D74F0">
                            <w:rPr>
                              <w:sz w:val="72"/>
                              <w:szCs w:val="72"/>
                            </w:rPr>
                            <w:t>PGCE P</w:t>
                          </w:r>
                          <w:bookmarkStart w:id="3" w:name="First_Page"/>
                          <w:bookmarkEnd w:id="3"/>
                          <w:r w:rsidRPr="004D74F0">
                            <w:rPr>
                              <w:sz w:val="72"/>
                              <w:szCs w:val="72"/>
                            </w:rPr>
                            <w:t>rimary &amp; Early Years</w:t>
                          </w:r>
                        </w:p>
                        <w:p w14:paraId="30CB07B1" w14:textId="46399390" w:rsidR="004D74F0" w:rsidRPr="004D74F0" w:rsidRDefault="004D74F0" w:rsidP="00F56B93">
                          <w:pPr>
                            <w:shd w:val="clear" w:color="auto" w:fill="D9E2F3" w:themeFill="accent1" w:themeFillTint="33"/>
                            <w:jc w:val="center"/>
                            <w:rPr>
                              <w:sz w:val="72"/>
                              <w:szCs w:val="72"/>
                            </w:rPr>
                          </w:pPr>
                          <w:r w:rsidRPr="004D74F0">
                            <w:rPr>
                              <w:sz w:val="72"/>
                              <w:szCs w:val="72"/>
                            </w:rPr>
                            <w:t>Subject Specific Development Journal</w:t>
                          </w:r>
                        </w:p>
                      </w:txbxContent>
                    </v:textbox>
                  </v:shape>
                </w:pict>
              </mc:Fallback>
            </mc:AlternateContent>
          </w:r>
          <w:r w:rsidR="00C51486">
            <w:rPr>
              <w:noProof/>
            </w:rPr>
            <w:drawing>
              <wp:inline distT="0" distB="0" distL="0" distR="0" wp14:anchorId="321AE415" wp14:editId="46EF0B61">
                <wp:extent cx="4771700" cy="4511675"/>
                <wp:effectExtent l="0" t="0" r="0" b="3175"/>
                <wp:docPr id="14" name="Picture 13">
                  <a:extLst xmlns:a="http://schemas.openxmlformats.org/drawingml/2006/main">
                    <a:ext uri="{FF2B5EF4-FFF2-40B4-BE49-F238E27FC236}">
                      <a16:creationId xmlns:a16="http://schemas.microsoft.com/office/drawing/2014/main" id="{B6C131F1-A407-4341-A220-B2607AD3769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a:extLst>
                            <a:ext uri="{FF2B5EF4-FFF2-40B4-BE49-F238E27FC236}">
                              <a16:creationId xmlns:a16="http://schemas.microsoft.com/office/drawing/2014/main" id="{B6C131F1-A407-4341-A220-B2607AD37695}"/>
                            </a:ext>
                          </a:extLst>
                        </pic:cNvPr>
                        <pic:cNvPicPr>
                          <a:picLocks noChangeAspect="1"/>
                        </pic:cNvPicPr>
                      </pic:nvPicPr>
                      <pic:blipFill rotWithShape="1">
                        <a:blip r:embed="rId11" cstate="screen">
                          <a:alphaModFix amt="5000"/>
                          <a:extLst>
                            <a:ext uri="{28A0092B-C50C-407E-A947-70E740481C1C}">
                              <a14:useLocalDpi xmlns:a14="http://schemas.microsoft.com/office/drawing/2010/main"/>
                            </a:ext>
                          </a:extLst>
                        </a:blip>
                        <a:srcRect r="17423" b="15777"/>
                        <a:stretch/>
                      </pic:blipFill>
                      <pic:spPr>
                        <a:xfrm>
                          <a:off x="0" y="0"/>
                          <a:ext cx="4783063" cy="4522419"/>
                        </a:xfrm>
                        <a:prstGeom prst="rect">
                          <a:avLst/>
                        </a:prstGeom>
                      </pic:spPr>
                    </pic:pic>
                  </a:graphicData>
                </a:graphic>
              </wp:inline>
            </w:drawing>
          </w:r>
          <w:r w:rsidR="00016D52">
            <w:rPr>
              <w:b/>
              <w:bCs/>
              <w:sz w:val="32"/>
              <w:szCs w:val="32"/>
            </w:rPr>
            <w:br w:type="page"/>
          </w:r>
        </w:p>
      </w:sdtContent>
    </w:sdt>
    <w:p w14:paraId="09E885A6" w14:textId="164963E1" w:rsidR="00613A39" w:rsidRDefault="00613A39">
      <w:pPr>
        <w:rPr>
          <w:b/>
          <w:bCs/>
          <w:sz w:val="28"/>
          <w:szCs w:val="28"/>
        </w:rPr>
      </w:pPr>
      <w:r>
        <w:rPr>
          <w:b/>
          <w:bCs/>
          <w:sz w:val="28"/>
          <w:szCs w:val="28"/>
        </w:rPr>
        <w:lastRenderedPageBreak/>
        <w:t>Please use these hyperlinks to navigate the document</w:t>
      </w:r>
      <w:r w:rsidR="00A8389E">
        <w:rPr>
          <w:b/>
          <w:bCs/>
          <w:sz w:val="28"/>
          <w:szCs w:val="28"/>
        </w:rPr>
        <w:t xml:space="preserve"> easily:</w:t>
      </w:r>
    </w:p>
    <w:p w14:paraId="3096ED71" w14:textId="59AAD635" w:rsidR="00F62EC9" w:rsidRDefault="005D5DC5">
      <w:pPr>
        <w:rPr>
          <w:b/>
          <w:bCs/>
          <w:sz w:val="28"/>
          <w:szCs w:val="28"/>
        </w:rPr>
      </w:pPr>
      <w:hyperlink w:anchor="Art_and_Design" w:history="1">
        <w:r w:rsidRPr="005D5DC5">
          <w:rPr>
            <w:rStyle w:val="Hyperlink"/>
            <w:b/>
            <w:bCs/>
            <w:sz w:val="28"/>
            <w:szCs w:val="28"/>
          </w:rPr>
          <w:t>Art and Design</w:t>
        </w:r>
      </w:hyperlink>
    </w:p>
    <w:p w14:paraId="611558A2" w14:textId="38288B4C" w:rsidR="00613A39" w:rsidRDefault="00613A39">
      <w:pPr>
        <w:rPr>
          <w:b/>
          <w:bCs/>
          <w:sz w:val="28"/>
          <w:szCs w:val="28"/>
        </w:rPr>
      </w:pPr>
      <w:hyperlink w:anchor="Computing" w:history="1">
        <w:r w:rsidRPr="00613A39">
          <w:rPr>
            <w:rStyle w:val="Hyperlink"/>
            <w:b/>
            <w:bCs/>
            <w:sz w:val="28"/>
            <w:szCs w:val="28"/>
          </w:rPr>
          <w:t>Computing</w:t>
        </w:r>
      </w:hyperlink>
    </w:p>
    <w:p w14:paraId="4429DF15" w14:textId="107CC358" w:rsidR="00613A39" w:rsidRDefault="00613A39">
      <w:pPr>
        <w:rPr>
          <w:b/>
          <w:bCs/>
          <w:sz w:val="28"/>
          <w:szCs w:val="28"/>
        </w:rPr>
      </w:pPr>
      <w:hyperlink w:anchor="Deisgn_and_Technology" w:history="1">
        <w:r w:rsidRPr="00613A39">
          <w:rPr>
            <w:rStyle w:val="Hyperlink"/>
            <w:b/>
            <w:bCs/>
            <w:sz w:val="28"/>
            <w:szCs w:val="28"/>
          </w:rPr>
          <w:t>Design and Technology</w:t>
        </w:r>
      </w:hyperlink>
    </w:p>
    <w:p w14:paraId="58934886" w14:textId="00D82890" w:rsidR="00613A39" w:rsidRDefault="00613A39">
      <w:pPr>
        <w:rPr>
          <w:b/>
          <w:bCs/>
          <w:sz w:val="28"/>
          <w:szCs w:val="28"/>
        </w:rPr>
      </w:pPr>
      <w:hyperlink w:anchor="English" w:history="1">
        <w:r w:rsidRPr="00613A39">
          <w:rPr>
            <w:rStyle w:val="Hyperlink"/>
            <w:b/>
            <w:bCs/>
            <w:sz w:val="28"/>
            <w:szCs w:val="28"/>
          </w:rPr>
          <w:t>English</w:t>
        </w:r>
      </w:hyperlink>
    </w:p>
    <w:p w14:paraId="25DDF93F" w14:textId="1D1238EF" w:rsidR="00613A39" w:rsidRDefault="00613A39">
      <w:pPr>
        <w:rPr>
          <w:b/>
          <w:bCs/>
          <w:sz w:val="28"/>
          <w:szCs w:val="28"/>
        </w:rPr>
      </w:pPr>
      <w:hyperlink w:anchor="Geography" w:history="1">
        <w:r w:rsidRPr="00613A39">
          <w:rPr>
            <w:rStyle w:val="Hyperlink"/>
            <w:b/>
            <w:bCs/>
            <w:sz w:val="28"/>
            <w:szCs w:val="28"/>
          </w:rPr>
          <w:t>Geography</w:t>
        </w:r>
      </w:hyperlink>
    </w:p>
    <w:p w14:paraId="3F635738" w14:textId="4AC25704" w:rsidR="00613A39" w:rsidRDefault="00613A39">
      <w:pPr>
        <w:rPr>
          <w:b/>
          <w:bCs/>
          <w:sz w:val="28"/>
          <w:szCs w:val="28"/>
        </w:rPr>
      </w:pPr>
      <w:hyperlink w:anchor="History" w:history="1">
        <w:r w:rsidRPr="00613A39">
          <w:rPr>
            <w:rStyle w:val="Hyperlink"/>
            <w:b/>
            <w:bCs/>
            <w:sz w:val="28"/>
            <w:szCs w:val="28"/>
          </w:rPr>
          <w:t>History</w:t>
        </w:r>
      </w:hyperlink>
    </w:p>
    <w:p w14:paraId="05DDCDE7" w14:textId="5DCD97BE" w:rsidR="00613A39" w:rsidRDefault="00613A39">
      <w:pPr>
        <w:rPr>
          <w:b/>
          <w:bCs/>
          <w:sz w:val="28"/>
          <w:szCs w:val="28"/>
        </w:rPr>
      </w:pPr>
      <w:hyperlink w:anchor="Languages" w:history="1">
        <w:r w:rsidRPr="00613A39">
          <w:rPr>
            <w:rStyle w:val="Hyperlink"/>
            <w:b/>
            <w:bCs/>
            <w:sz w:val="28"/>
            <w:szCs w:val="28"/>
          </w:rPr>
          <w:t>Languages</w:t>
        </w:r>
      </w:hyperlink>
    </w:p>
    <w:p w14:paraId="34237EDF" w14:textId="18D644EA" w:rsidR="00613A39" w:rsidRDefault="00613A39">
      <w:pPr>
        <w:rPr>
          <w:b/>
          <w:bCs/>
          <w:sz w:val="28"/>
          <w:szCs w:val="28"/>
        </w:rPr>
      </w:pPr>
      <w:hyperlink w:anchor="Mathematics" w:history="1">
        <w:r w:rsidRPr="00613A39">
          <w:rPr>
            <w:rStyle w:val="Hyperlink"/>
            <w:b/>
            <w:bCs/>
            <w:sz w:val="28"/>
            <w:szCs w:val="28"/>
          </w:rPr>
          <w:t>Mathematics</w:t>
        </w:r>
      </w:hyperlink>
    </w:p>
    <w:p w14:paraId="02E671D9" w14:textId="226D1434" w:rsidR="00613A39" w:rsidRDefault="00613A39">
      <w:pPr>
        <w:rPr>
          <w:b/>
          <w:bCs/>
          <w:sz w:val="28"/>
          <w:szCs w:val="28"/>
        </w:rPr>
      </w:pPr>
      <w:hyperlink w:anchor="Music" w:history="1">
        <w:r w:rsidRPr="00613A39">
          <w:rPr>
            <w:rStyle w:val="Hyperlink"/>
            <w:b/>
            <w:bCs/>
            <w:sz w:val="28"/>
            <w:szCs w:val="28"/>
          </w:rPr>
          <w:t>Music</w:t>
        </w:r>
      </w:hyperlink>
    </w:p>
    <w:p w14:paraId="7B555787" w14:textId="25066480" w:rsidR="00613A39" w:rsidRDefault="00613A39">
      <w:pPr>
        <w:rPr>
          <w:b/>
          <w:bCs/>
          <w:sz w:val="28"/>
          <w:szCs w:val="28"/>
        </w:rPr>
      </w:pPr>
      <w:hyperlink w:anchor="Physical_Education" w:history="1">
        <w:r w:rsidRPr="00613A39">
          <w:rPr>
            <w:rStyle w:val="Hyperlink"/>
            <w:b/>
            <w:bCs/>
            <w:sz w:val="28"/>
            <w:szCs w:val="28"/>
          </w:rPr>
          <w:t>Physical Education</w:t>
        </w:r>
      </w:hyperlink>
    </w:p>
    <w:p w14:paraId="1CAB6872" w14:textId="5A194A8A" w:rsidR="00613A39" w:rsidRDefault="00613A39">
      <w:pPr>
        <w:rPr>
          <w:b/>
          <w:bCs/>
          <w:sz w:val="28"/>
          <w:szCs w:val="28"/>
        </w:rPr>
      </w:pPr>
      <w:hyperlink w:anchor="Religious_Education" w:history="1">
        <w:r w:rsidRPr="00613A39">
          <w:rPr>
            <w:rStyle w:val="Hyperlink"/>
            <w:b/>
            <w:bCs/>
            <w:sz w:val="28"/>
            <w:szCs w:val="28"/>
          </w:rPr>
          <w:t>Religious Education</w:t>
        </w:r>
      </w:hyperlink>
    </w:p>
    <w:p w14:paraId="13B2DB6B" w14:textId="3FFFF6C6" w:rsidR="00613A39" w:rsidRPr="005D5DC5" w:rsidRDefault="00613A39">
      <w:pPr>
        <w:rPr>
          <w:b/>
          <w:bCs/>
          <w:sz w:val="28"/>
          <w:szCs w:val="28"/>
        </w:rPr>
      </w:pPr>
      <w:hyperlink w:anchor="Science" w:history="1">
        <w:r w:rsidRPr="00613A39">
          <w:rPr>
            <w:rStyle w:val="Hyperlink"/>
            <w:b/>
            <w:bCs/>
            <w:sz w:val="28"/>
            <w:szCs w:val="28"/>
          </w:rPr>
          <w:t>Science</w:t>
        </w:r>
      </w:hyperlink>
    </w:p>
    <w:p w14:paraId="45410F7C" w14:textId="77777777" w:rsidR="00F62EC9" w:rsidRDefault="00F62EC9">
      <w:pPr>
        <w:rPr>
          <w:b/>
          <w:bCs/>
          <w:sz w:val="48"/>
          <w:szCs w:val="48"/>
        </w:rPr>
      </w:pPr>
    </w:p>
    <w:p w14:paraId="3A858295" w14:textId="77777777" w:rsidR="00F62EC9" w:rsidRDefault="00F62EC9">
      <w:pPr>
        <w:rPr>
          <w:b/>
          <w:bCs/>
          <w:sz w:val="48"/>
          <w:szCs w:val="48"/>
        </w:rPr>
      </w:pPr>
    </w:p>
    <w:p w14:paraId="32D8D6BB" w14:textId="77777777" w:rsidR="00F62EC9" w:rsidRDefault="00F62EC9">
      <w:pPr>
        <w:rPr>
          <w:b/>
          <w:bCs/>
          <w:sz w:val="48"/>
          <w:szCs w:val="48"/>
        </w:rPr>
      </w:pPr>
    </w:p>
    <w:p w14:paraId="29B37480" w14:textId="4F3156A2" w:rsidR="00BE3368" w:rsidRPr="009C5301" w:rsidRDefault="009C5301">
      <w:pPr>
        <w:rPr>
          <w:b/>
          <w:bCs/>
          <w:sz w:val="48"/>
          <w:szCs w:val="48"/>
        </w:rPr>
      </w:pPr>
      <w:bookmarkStart w:id="4" w:name="Art_and_Design"/>
      <w:r w:rsidRPr="006B3FC2">
        <w:rPr>
          <w:b/>
          <w:bCs/>
          <w:sz w:val="48"/>
          <w:szCs w:val="48"/>
        </w:rPr>
        <w:t>Art &amp; Design</w:t>
      </w:r>
    </w:p>
    <w:tbl>
      <w:tblPr>
        <w:tblStyle w:val="TableGrid"/>
        <w:tblW w:w="0" w:type="auto"/>
        <w:tblLook w:val="04A0" w:firstRow="1" w:lastRow="0" w:firstColumn="1" w:lastColumn="0" w:noHBand="0" w:noVBand="1"/>
      </w:tblPr>
      <w:tblGrid>
        <w:gridCol w:w="6974"/>
        <w:gridCol w:w="6974"/>
      </w:tblGrid>
      <w:tr w:rsidR="0017271F" w14:paraId="51F92D7A" w14:textId="77777777" w:rsidTr="00305477">
        <w:trPr>
          <w:trHeight w:val="376"/>
        </w:trPr>
        <w:tc>
          <w:tcPr>
            <w:tcW w:w="6974" w:type="dxa"/>
          </w:tcPr>
          <w:bookmarkEnd w:id="4"/>
          <w:p w14:paraId="4C8EBA9E" w14:textId="60705E75" w:rsidR="0017271F" w:rsidRPr="00305477" w:rsidRDefault="0017271F" w:rsidP="00305477">
            <w:pPr>
              <w:ind w:left="360"/>
              <w:rPr>
                <w:rFonts w:ascii="Arial" w:hAnsi="Arial" w:cs="Arial"/>
                <w:b/>
              </w:rPr>
            </w:pPr>
            <w:r w:rsidRPr="00535F24">
              <w:rPr>
                <w:rFonts w:ascii="Arial" w:hAnsi="Arial" w:cs="Arial"/>
                <w:b/>
              </w:rPr>
              <w:t xml:space="preserve">INITIAL </w:t>
            </w:r>
            <w:r w:rsidR="009C5301" w:rsidRPr="009C5301">
              <w:rPr>
                <w:rFonts w:ascii="Arial" w:hAnsi="Arial" w:cs="Arial"/>
                <w:b/>
              </w:rPr>
              <w:t>ART &amp; DESIGN</w:t>
            </w:r>
            <w:r w:rsidR="00BD4D53" w:rsidRPr="009C5301">
              <w:rPr>
                <w:rFonts w:ascii="Arial" w:hAnsi="Arial" w:cs="Arial"/>
                <w:b/>
              </w:rPr>
              <w:t xml:space="preserve"> </w:t>
            </w:r>
            <w:r>
              <w:rPr>
                <w:rFonts w:ascii="Arial" w:hAnsi="Arial" w:cs="Arial"/>
                <w:b/>
              </w:rPr>
              <w:t>REFLECTION</w:t>
            </w:r>
            <w:r w:rsidRPr="00535F24">
              <w:rPr>
                <w:rFonts w:ascii="Arial" w:hAnsi="Arial" w:cs="Arial"/>
                <w:b/>
              </w:rPr>
              <w:t>:</w:t>
            </w:r>
          </w:p>
          <w:p w14:paraId="0981CC43" w14:textId="77777777" w:rsidR="0017271F" w:rsidRDefault="0017271F" w:rsidP="00305477">
            <w:pPr>
              <w:ind w:left="360"/>
              <w:rPr>
                <w:sz w:val="48"/>
                <w:szCs w:val="48"/>
              </w:rPr>
            </w:pPr>
          </w:p>
        </w:tc>
        <w:tc>
          <w:tcPr>
            <w:tcW w:w="6974" w:type="dxa"/>
          </w:tcPr>
          <w:p w14:paraId="5385E042" w14:textId="77777777" w:rsidR="0017271F" w:rsidRPr="00660831" w:rsidRDefault="0017271F">
            <w:pPr>
              <w:rPr>
                <w:rFonts w:cstheme="minorHAnsi"/>
              </w:rPr>
            </w:pPr>
          </w:p>
        </w:tc>
      </w:tr>
      <w:tr w:rsidR="00305477" w14:paraId="1136F06B" w14:textId="77777777" w:rsidTr="0017271F">
        <w:tc>
          <w:tcPr>
            <w:tcW w:w="6974" w:type="dxa"/>
          </w:tcPr>
          <w:p w14:paraId="67ECDAAB" w14:textId="7158D077" w:rsidR="00305477" w:rsidRPr="00535F24" w:rsidRDefault="00305477" w:rsidP="00AC6529">
            <w:pPr>
              <w:pStyle w:val="ListParagraph"/>
              <w:numPr>
                <w:ilvl w:val="0"/>
                <w:numId w:val="3"/>
              </w:numPr>
              <w:contextualSpacing/>
              <w:rPr>
                <w:rFonts w:ascii="Arial" w:hAnsi="Arial" w:cs="Arial"/>
                <w:i/>
              </w:rPr>
            </w:pPr>
            <w:r w:rsidRPr="00535F24">
              <w:rPr>
                <w:rFonts w:ascii="Arial" w:hAnsi="Arial" w:cs="Arial"/>
                <w:i/>
              </w:rPr>
              <w:t xml:space="preserve">What is your own experience of </w:t>
            </w:r>
            <w:r w:rsidR="009C5301" w:rsidRPr="009C5301">
              <w:rPr>
                <w:rFonts w:ascii="Arial" w:hAnsi="Arial" w:cs="Arial"/>
                <w:i/>
              </w:rPr>
              <w:t>Art &amp; Design</w:t>
            </w:r>
            <w:r w:rsidRPr="009C5301">
              <w:rPr>
                <w:rFonts w:ascii="Arial" w:hAnsi="Arial" w:cs="Arial"/>
                <w:i/>
              </w:rPr>
              <w:t xml:space="preserve"> </w:t>
            </w:r>
            <w:r w:rsidRPr="00535F24">
              <w:rPr>
                <w:rFonts w:ascii="Arial" w:hAnsi="Arial" w:cs="Arial"/>
                <w:i/>
              </w:rPr>
              <w:t xml:space="preserve">education prior to the </w:t>
            </w:r>
            <w:r w:rsidR="00F56B93">
              <w:rPr>
                <w:rFonts w:ascii="Arial" w:hAnsi="Arial" w:cs="Arial"/>
                <w:i/>
              </w:rPr>
              <w:t>PGCE</w:t>
            </w:r>
            <w:r w:rsidRPr="00535F24">
              <w:rPr>
                <w:rFonts w:ascii="Arial" w:hAnsi="Arial" w:cs="Arial"/>
                <w:i/>
              </w:rPr>
              <w:t xml:space="preserve"> course?</w:t>
            </w:r>
          </w:p>
          <w:p w14:paraId="048DB24C" w14:textId="77777777" w:rsidR="00305477" w:rsidRPr="00535F24" w:rsidRDefault="00305477" w:rsidP="009F333D">
            <w:pPr>
              <w:pStyle w:val="ListParagraph"/>
              <w:contextualSpacing/>
              <w:rPr>
                <w:rFonts w:ascii="Arial" w:hAnsi="Arial" w:cs="Arial"/>
                <w:i/>
              </w:rPr>
            </w:pPr>
          </w:p>
          <w:p w14:paraId="7C2C35B4" w14:textId="77777777" w:rsidR="00305477" w:rsidRPr="00535F24" w:rsidRDefault="00305477" w:rsidP="0017271F">
            <w:pPr>
              <w:ind w:left="360"/>
              <w:rPr>
                <w:rFonts w:ascii="Arial" w:hAnsi="Arial" w:cs="Arial"/>
                <w:b/>
              </w:rPr>
            </w:pPr>
          </w:p>
        </w:tc>
        <w:tc>
          <w:tcPr>
            <w:tcW w:w="6974" w:type="dxa"/>
          </w:tcPr>
          <w:p w14:paraId="471524F0" w14:textId="77777777" w:rsidR="00305477" w:rsidRPr="00660831" w:rsidRDefault="00305477">
            <w:pPr>
              <w:rPr>
                <w:rFonts w:cstheme="minorHAnsi"/>
              </w:rPr>
            </w:pPr>
          </w:p>
        </w:tc>
      </w:tr>
      <w:tr w:rsidR="0017271F" w14:paraId="1FE69310" w14:textId="77777777" w:rsidTr="0017271F">
        <w:tc>
          <w:tcPr>
            <w:tcW w:w="6974" w:type="dxa"/>
          </w:tcPr>
          <w:p w14:paraId="6699E3FE" w14:textId="76362AD3" w:rsidR="00305477" w:rsidRPr="00535F24" w:rsidRDefault="00305477" w:rsidP="00AC6529">
            <w:pPr>
              <w:pStyle w:val="ListParagraph"/>
              <w:numPr>
                <w:ilvl w:val="0"/>
                <w:numId w:val="3"/>
              </w:numPr>
              <w:contextualSpacing/>
              <w:rPr>
                <w:rFonts w:ascii="Arial" w:hAnsi="Arial" w:cs="Arial"/>
                <w:i/>
              </w:rPr>
            </w:pPr>
            <w:r w:rsidRPr="00535F24">
              <w:rPr>
                <w:rFonts w:ascii="Arial" w:hAnsi="Arial" w:cs="Arial"/>
                <w:i/>
              </w:rPr>
              <w:t xml:space="preserve">Do you engage in any </w:t>
            </w:r>
            <w:r w:rsidR="009C5301" w:rsidRPr="009C5301">
              <w:rPr>
                <w:rFonts w:ascii="Arial" w:hAnsi="Arial" w:cs="Arial"/>
                <w:i/>
              </w:rPr>
              <w:t>Art &amp; Design</w:t>
            </w:r>
            <w:r w:rsidRPr="00535F24">
              <w:rPr>
                <w:rFonts w:ascii="Arial" w:hAnsi="Arial" w:cs="Arial"/>
                <w:i/>
              </w:rPr>
              <w:t xml:space="preserve"> learning currently? If so what do you do </w:t>
            </w:r>
            <w:r>
              <w:rPr>
                <w:rFonts w:ascii="Arial" w:hAnsi="Arial" w:cs="Arial"/>
                <w:i/>
              </w:rPr>
              <w:t>and how do you learn?</w:t>
            </w:r>
          </w:p>
          <w:p w14:paraId="38CC6875" w14:textId="77777777" w:rsidR="00305477" w:rsidRPr="00535F24" w:rsidRDefault="00305477" w:rsidP="00305477">
            <w:pPr>
              <w:ind w:left="360"/>
              <w:rPr>
                <w:rFonts w:ascii="Arial" w:hAnsi="Arial" w:cs="Arial"/>
                <w:i/>
              </w:rPr>
            </w:pPr>
          </w:p>
          <w:p w14:paraId="5F527191" w14:textId="77777777" w:rsidR="0017271F" w:rsidRDefault="0017271F">
            <w:pPr>
              <w:rPr>
                <w:sz w:val="48"/>
                <w:szCs w:val="48"/>
              </w:rPr>
            </w:pPr>
          </w:p>
        </w:tc>
        <w:tc>
          <w:tcPr>
            <w:tcW w:w="6974" w:type="dxa"/>
          </w:tcPr>
          <w:p w14:paraId="78DBB61E" w14:textId="77777777" w:rsidR="0017271F" w:rsidRPr="00660831" w:rsidRDefault="0017271F">
            <w:pPr>
              <w:rPr>
                <w:rFonts w:cstheme="minorHAnsi"/>
              </w:rPr>
            </w:pPr>
          </w:p>
        </w:tc>
      </w:tr>
      <w:tr w:rsidR="0017271F" w14:paraId="092D0BD5" w14:textId="77777777" w:rsidTr="0017271F">
        <w:tc>
          <w:tcPr>
            <w:tcW w:w="6974" w:type="dxa"/>
          </w:tcPr>
          <w:p w14:paraId="32294800" w14:textId="42B3F065" w:rsidR="00305477" w:rsidRPr="00535F24" w:rsidRDefault="00305477" w:rsidP="00AC6529">
            <w:pPr>
              <w:pStyle w:val="ListParagraph"/>
              <w:numPr>
                <w:ilvl w:val="0"/>
                <w:numId w:val="3"/>
              </w:numPr>
              <w:contextualSpacing/>
              <w:rPr>
                <w:rFonts w:ascii="Arial" w:hAnsi="Arial" w:cs="Arial"/>
                <w:i/>
              </w:rPr>
            </w:pPr>
            <w:r w:rsidRPr="00535F24">
              <w:rPr>
                <w:rFonts w:ascii="Arial" w:hAnsi="Arial" w:cs="Arial"/>
                <w:i/>
              </w:rPr>
              <w:t>What prior experience do you have of observing others teac</w:t>
            </w:r>
            <w:r>
              <w:rPr>
                <w:rFonts w:ascii="Arial" w:hAnsi="Arial" w:cs="Arial"/>
                <w:i/>
              </w:rPr>
              <w:t xml:space="preserve">h </w:t>
            </w:r>
            <w:r w:rsidR="009916BC" w:rsidRPr="009C5301">
              <w:rPr>
                <w:rFonts w:ascii="Arial" w:hAnsi="Arial" w:cs="Arial"/>
                <w:i/>
              </w:rPr>
              <w:t>Art &amp; Design</w:t>
            </w:r>
            <w:r w:rsidRPr="00535F24">
              <w:rPr>
                <w:rFonts w:ascii="Arial" w:hAnsi="Arial" w:cs="Arial"/>
                <w:i/>
              </w:rPr>
              <w:t xml:space="preserve">, of supporting teaching or leading on the teaching </w:t>
            </w:r>
            <w:r>
              <w:rPr>
                <w:rFonts w:ascii="Arial" w:hAnsi="Arial" w:cs="Arial"/>
                <w:i/>
              </w:rPr>
              <w:t xml:space="preserve">of </w:t>
            </w:r>
            <w:r w:rsidR="009916BC" w:rsidRPr="009C5301">
              <w:rPr>
                <w:rFonts w:ascii="Arial" w:hAnsi="Arial" w:cs="Arial"/>
                <w:i/>
              </w:rPr>
              <w:t>Art &amp; Design</w:t>
            </w:r>
            <w:r w:rsidR="00CF7BE8">
              <w:rPr>
                <w:rFonts w:ascii="Arial" w:hAnsi="Arial" w:cs="Arial"/>
                <w:i/>
              </w:rPr>
              <w:t xml:space="preserve"> </w:t>
            </w:r>
            <w:r w:rsidR="00CF7BE8" w:rsidRPr="00602C54">
              <w:rPr>
                <w:rFonts w:ascii="Arial" w:hAnsi="Arial" w:cs="Arial"/>
                <w:i/>
              </w:rPr>
              <w:t>(including Early</w:t>
            </w:r>
            <w:r w:rsidR="00CF7BE8">
              <w:rPr>
                <w:rFonts w:ascii="Arial" w:hAnsi="Arial" w:cs="Arial"/>
                <w:i/>
              </w:rPr>
              <w:t xml:space="preserve"> </w:t>
            </w:r>
            <w:r w:rsidR="00CF7BE8" w:rsidRPr="00602C54">
              <w:rPr>
                <w:rFonts w:ascii="Arial" w:hAnsi="Arial" w:cs="Arial"/>
                <w:i/>
              </w:rPr>
              <w:t>Years’ art)?</w:t>
            </w:r>
            <w:r>
              <w:rPr>
                <w:rFonts w:ascii="Arial" w:hAnsi="Arial" w:cs="Arial"/>
                <w:i/>
              </w:rPr>
              <w:t>?</w:t>
            </w:r>
          </w:p>
          <w:p w14:paraId="74BBFE2A" w14:textId="77777777" w:rsidR="00305477" w:rsidRPr="00AC0D83" w:rsidRDefault="00305477" w:rsidP="009916BC">
            <w:pPr>
              <w:pStyle w:val="ListParagraph"/>
              <w:contextualSpacing/>
              <w:rPr>
                <w:rFonts w:ascii="Arial" w:hAnsi="Arial" w:cs="Arial"/>
                <w:i/>
              </w:rPr>
            </w:pPr>
            <w:r w:rsidRPr="00AC0D83">
              <w:rPr>
                <w:rFonts w:ascii="Arial" w:hAnsi="Arial" w:cs="Arial"/>
                <w:i/>
              </w:rPr>
              <w:t xml:space="preserve">  </w:t>
            </w:r>
          </w:p>
          <w:p w14:paraId="6BA49185" w14:textId="77777777" w:rsidR="0017271F" w:rsidRDefault="0017271F">
            <w:pPr>
              <w:rPr>
                <w:sz w:val="48"/>
                <w:szCs w:val="48"/>
              </w:rPr>
            </w:pPr>
          </w:p>
        </w:tc>
        <w:tc>
          <w:tcPr>
            <w:tcW w:w="6974" w:type="dxa"/>
          </w:tcPr>
          <w:p w14:paraId="236F8AD0" w14:textId="77777777" w:rsidR="0017271F" w:rsidRPr="00660831" w:rsidRDefault="0017271F">
            <w:pPr>
              <w:rPr>
                <w:rFonts w:cstheme="minorHAnsi"/>
              </w:rPr>
            </w:pPr>
          </w:p>
        </w:tc>
      </w:tr>
      <w:tr w:rsidR="0017271F" w14:paraId="5B092DFE" w14:textId="77777777" w:rsidTr="0017271F">
        <w:tc>
          <w:tcPr>
            <w:tcW w:w="6974" w:type="dxa"/>
          </w:tcPr>
          <w:p w14:paraId="65584AD8" w14:textId="5AD87F2A" w:rsidR="00305477" w:rsidRPr="00535F24" w:rsidRDefault="00305477" w:rsidP="00AC6529">
            <w:pPr>
              <w:pStyle w:val="ListParagraph"/>
              <w:numPr>
                <w:ilvl w:val="0"/>
                <w:numId w:val="3"/>
              </w:numPr>
              <w:contextualSpacing/>
              <w:rPr>
                <w:rFonts w:ascii="Arial" w:hAnsi="Arial" w:cs="Arial"/>
                <w:i/>
                <w:lang w:eastAsia="en-GB"/>
              </w:rPr>
            </w:pPr>
            <w:r w:rsidRPr="00535F24">
              <w:rPr>
                <w:rFonts w:ascii="Arial" w:hAnsi="Arial" w:cs="Arial"/>
                <w:i/>
                <w:lang w:eastAsia="en-GB"/>
              </w:rPr>
              <w:t xml:space="preserve">Which aspects of </w:t>
            </w:r>
            <w:r w:rsidR="009916BC" w:rsidRPr="009C5301">
              <w:rPr>
                <w:rFonts w:ascii="Arial" w:hAnsi="Arial" w:cs="Arial"/>
                <w:i/>
              </w:rPr>
              <w:t>Art &amp; Design</w:t>
            </w:r>
            <w:r>
              <w:rPr>
                <w:rFonts w:ascii="Arial" w:hAnsi="Arial" w:cs="Arial"/>
                <w:i/>
                <w:lang w:eastAsia="en-GB"/>
              </w:rPr>
              <w:t xml:space="preserve"> teaching </w:t>
            </w:r>
            <w:r w:rsidRPr="00535F24">
              <w:rPr>
                <w:rFonts w:ascii="Arial" w:hAnsi="Arial" w:cs="Arial"/>
                <w:i/>
                <w:lang w:eastAsia="en-GB"/>
              </w:rPr>
              <w:t>do you feel you need to develop further across the</w:t>
            </w:r>
            <w:r w:rsidRPr="00F56B93">
              <w:rPr>
                <w:rFonts w:ascii="Arial" w:hAnsi="Arial" w:cs="Arial"/>
                <w:i/>
                <w:lang w:eastAsia="en-GB"/>
              </w:rPr>
              <w:t xml:space="preserve"> </w:t>
            </w:r>
            <w:r w:rsidR="00F56B93" w:rsidRPr="00F56B93">
              <w:rPr>
                <w:rFonts w:ascii="Arial" w:hAnsi="Arial" w:cs="Arial"/>
                <w:i/>
                <w:lang w:eastAsia="en-GB"/>
              </w:rPr>
              <w:t>PGCE</w:t>
            </w:r>
            <w:r w:rsidRPr="00F56B93">
              <w:rPr>
                <w:rFonts w:ascii="Arial" w:hAnsi="Arial" w:cs="Arial"/>
                <w:i/>
                <w:lang w:eastAsia="en-GB"/>
              </w:rPr>
              <w:t xml:space="preserve"> </w:t>
            </w:r>
            <w:r w:rsidRPr="00535F24">
              <w:rPr>
                <w:rFonts w:ascii="Arial" w:hAnsi="Arial" w:cs="Arial"/>
                <w:i/>
                <w:lang w:eastAsia="en-GB"/>
              </w:rPr>
              <w:t>course?</w:t>
            </w:r>
          </w:p>
          <w:p w14:paraId="073C2CE5" w14:textId="77777777" w:rsidR="00305477" w:rsidRPr="00535F24" w:rsidRDefault="00305477" w:rsidP="00305477">
            <w:pPr>
              <w:ind w:left="360"/>
              <w:rPr>
                <w:rFonts w:ascii="Arial" w:hAnsi="Arial" w:cs="Arial"/>
                <w:i/>
                <w:lang w:eastAsia="en-GB"/>
              </w:rPr>
            </w:pPr>
          </w:p>
          <w:p w14:paraId="202B9BAF" w14:textId="77777777" w:rsidR="0017271F" w:rsidRDefault="0017271F">
            <w:pPr>
              <w:rPr>
                <w:sz w:val="48"/>
                <w:szCs w:val="48"/>
              </w:rPr>
            </w:pPr>
          </w:p>
        </w:tc>
        <w:tc>
          <w:tcPr>
            <w:tcW w:w="6974" w:type="dxa"/>
          </w:tcPr>
          <w:p w14:paraId="44004FFB" w14:textId="77777777" w:rsidR="0017271F" w:rsidRPr="00660831" w:rsidRDefault="0017271F">
            <w:pPr>
              <w:rPr>
                <w:rFonts w:cstheme="minorHAnsi"/>
              </w:rPr>
            </w:pPr>
          </w:p>
        </w:tc>
      </w:tr>
    </w:tbl>
    <w:p w14:paraId="6C5C0482" w14:textId="77777777" w:rsidR="0017271F" w:rsidRDefault="0017271F">
      <w:pPr>
        <w:rPr>
          <w:sz w:val="48"/>
          <w:szCs w:val="48"/>
        </w:rPr>
      </w:pPr>
    </w:p>
    <w:p w14:paraId="5DBB7F80" w14:textId="77777777" w:rsidR="00282F7B" w:rsidRDefault="00282F7B">
      <w:pPr>
        <w:rPr>
          <w:sz w:val="48"/>
          <w:szCs w:val="48"/>
        </w:rPr>
      </w:pPr>
    </w:p>
    <w:tbl>
      <w:tblPr>
        <w:tblStyle w:val="TableGrid"/>
        <w:tblW w:w="0" w:type="auto"/>
        <w:tblLook w:val="04A0" w:firstRow="1" w:lastRow="0" w:firstColumn="1" w:lastColumn="0" w:noHBand="0" w:noVBand="1"/>
      </w:tblPr>
      <w:tblGrid>
        <w:gridCol w:w="2972"/>
        <w:gridCol w:w="3119"/>
        <w:gridCol w:w="3543"/>
        <w:gridCol w:w="4314"/>
      </w:tblGrid>
      <w:tr w:rsidR="00282F7B" w14:paraId="0D0D0E46" w14:textId="77777777" w:rsidTr="1069ED2B">
        <w:trPr>
          <w:trHeight w:val="1266"/>
        </w:trPr>
        <w:tc>
          <w:tcPr>
            <w:tcW w:w="2972" w:type="dxa"/>
            <w:shd w:val="clear" w:color="auto" w:fill="F4B083" w:themeFill="accent2" w:themeFillTint="99"/>
          </w:tcPr>
          <w:p w14:paraId="1E9B4865" w14:textId="77777777" w:rsidR="00282F7B" w:rsidRDefault="00282F7B">
            <w:pPr>
              <w:rPr>
                <w:b/>
                <w:bCs/>
                <w:sz w:val="40"/>
                <w:szCs w:val="40"/>
              </w:rPr>
            </w:pPr>
            <w:r w:rsidRPr="00EC59F9">
              <w:rPr>
                <w:b/>
                <w:bCs/>
                <w:sz w:val="40"/>
                <w:szCs w:val="40"/>
              </w:rPr>
              <w:t>PHASE 1</w:t>
            </w:r>
            <w:r>
              <w:rPr>
                <w:b/>
                <w:bCs/>
                <w:sz w:val="40"/>
                <w:szCs w:val="40"/>
              </w:rPr>
              <w:t xml:space="preserve"> </w:t>
            </w:r>
          </w:p>
          <w:p w14:paraId="4634FFBE" w14:textId="77777777" w:rsidR="00282F7B" w:rsidRPr="00EC59F9" w:rsidRDefault="00282F7B">
            <w:pPr>
              <w:rPr>
                <w:b/>
                <w:bCs/>
                <w:sz w:val="40"/>
                <w:szCs w:val="40"/>
              </w:rPr>
            </w:pPr>
            <w:r>
              <w:rPr>
                <w:b/>
                <w:bCs/>
                <w:sz w:val="40"/>
                <w:szCs w:val="40"/>
              </w:rPr>
              <w:t>Session 1</w:t>
            </w:r>
          </w:p>
          <w:p w14:paraId="7A43E693" w14:textId="77777777" w:rsidR="00282F7B" w:rsidRDefault="00282F7B"/>
        </w:tc>
        <w:tc>
          <w:tcPr>
            <w:tcW w:w="3119" w:type="dxa"/>
            <w:vMerge w:val="restart"/>
            <w:shd w:val="clear" w:color="auto" w:fill="F4B083" w:themeFill="accent2" w:themeFillTint="99"/>
          </w:tcPr>
          <w:p w14:paraId="19F18B58" w14:textId="77777777" w:rsidR="00282F7B" w:rsidRDefault="00282F7B"/>
          <w:p w14:paraId="627B5ED9" w14:textId="77777777" w:rsidR="00282F7B" w:rsidRDefault="00282F7B"/>
          <w:p w14:paraId="31F2874B" w14:textId="77777777" w:rsidR="00282F7B" w:rsidRDefault="00282F7B"/>
          <w:p w14:paraId="403D27A1" w14:textId="77777777" w:rsidR="00282F7B" w:rsidRDefault="00282F7B"/>
          <w:p w14:paraId="05262E19" w14:textId="77777777" w:rsidR="00282F7B" w:rsidRDefault="00282F7B"/>
          <w:p w14:paraId="24C32A0F" w14:textId="77777777" w:rsidR="00282F7B" w:rsidRDefault="00282F7B">
            <w:r>
              <w:t>I have learned how to……</w:t>
            </w:r>
          </w:p>
        </w:tc>
        <w:tc>
          <w:tcPr>
            <w:tcW w:w="3543" w:type="dxa"/>
            <w:vMerge w:val="restart"/>
            <w:shd w:val="clear" w:color="auto" w:fill="F4B083" w:themeFill="accent2" w:themeFillTint="99"/>
          </w:tcPr>
          <w:p w14:paraId="6E314508" w14:textId="77777777" w:rsidR="00282F7B" w:rsidRDefault="00282F7B"/>
          <w:p w14:paraId="73323DF6" w14:textId="77777777" w:rsidR="00282F7B" w:rsidRDefault="00282F7B"/>
          <w:p w14:paraId="69800285" w14:textId="77777777" w:rsidR="00282F7B" w:rsidRDefault="00282F7B"/>
          <w:p w14:paraId="6EEDA7C4" w14:textId="77777777" w:rsidR="00282F7B" w:rsidRDefault="00282F7B"/>
          <w:p w14:paraId="2E4A0948" w14:textId="77777777" w:rsidR="00282F7B" w:rsidRDefault="00282F7B"/>
          <w:p w14:paraId="6952EB64" w14:textId="77777777" w:rsidR="00282F7B" w:rsidRDefault="00282F7B">
            <w:r>
              <w:t>I have practised - evidence</w:t>
            </w:r>
          </w:p>
          <w:p w14:paraId="2D1D4C2C" w14:textId="77777777" w:rsidR="00282F7B" w:rsidRDefault="00282F7B"/>
        </w:tc>
        <w:tc>
          <w:tcPr>
            <w:tcW w:w="4314" w:type="dxa"/>
            <w:vMerge w:val="restart"/>
            <w:shd w:val="clear" w:color="auto" w:fill="F4B083" w:themeFill="accent2" w:themeFillTint="99"/>
          </w:tcPr>
          <w:p w14:paraId="57FFFC97" w14:textId="77777777" w:rsidR="00282F7B" w:rsidRDefault="00282F7B"/>
          <w:p w14:paraId="128A0712" w14:textId="77777777" w:rsidR="00282F7B" w:rsidRDefault="00282F7B"/>
          <w:p w14:paraId="543E0BB0" w14:textId="77777777" w:rsidR="00282F7B" w:rsidRDefault="00282F7B"/>
          <w:p w14:paraId="6B534A15" w14:textId="77777777" w:rsidR="00282F7B" w:rsidRDefault="00282F7B"/>
          <w:p w14:paraId="754DFE16" w14:textId="77777777" w:rsidR="00282F7B" w:rsidRDefault="00282F7B"/>
          <w:p w14:paraId="4C1998F0" w14:textId="77777777" w:rsidR="00282F7B" w:rsidRDefault="00282F7B">
            <w:r>
              <w:t xml:space="preserve">I have applied – school-based evidence </w:t>
            </w:r>
          </w:p>
        </w:tc>
      </w:tr>
      <w:tr w:rsidR="00282F7B" w14:paraId="3AC6C003" w14:textId="77777777" w:rsidTr="1069ED2B">
        <w:trPr>
          <w:trHeight w:val="380"/>
        </w:trPr>
        <w:tc>
          <w:tcPr>
            <w:tcW w:w="2972" w:type="dxa"/>
            <w:shd w:val="clear" w:color="auto" w:fill="F4B083" w:themeFill="accent2" w:themeFillTint="99"/>
          </w:tcPr>
          <w:p w14:paraId="48E95A29" w14:textId="77777777" w:rsidR="00282F7B" w:rsidRPr="00EC59F9" w:rsidRDefault="00282F7B">
            <w:pPr>
              <w:rPr>
                <w:b/>
                <w:bCs/>
                <w:sz w:val="40"/>
                <w:szCs w:val="40"/>
              </w:rPr>
            </w:pPr>
            <w:r>
              <w:t>I have learned that:</w:t>
            </w:r>
          </w:p>
        </w:tc>
        <w:tc>
          <w:tcPr>
            <w:tcW w:w="3119" w:type="dxa"/>
            <w:vMerge/>
          </w:tcPr>
          <w:p w14:paraId="3B34C2B8" w14:textId="77777777" w:rsidR="00282F7B" w:rsidRDefault="00282F7B"/>
        </w:tc>
        <w:tc>
          <w:tcPr>
            <w:tcW w:w="3543" w:type="dxa"/>
            <w:vMerge/>
          </w:tcPr>
          <w:p w14:paraId="721ECEEE" w14:textId="77777777" w:rsidR="00282F7B" w:rsidRDefault="00282F7B"/>
        </w:tc>
        <w:tc>
          <w:tcPr>
            <w:tcW w:w="4314" w:type="dxa"/>
            <w:vMerge/>
          </w:tcPr>
          <w:p w14:paraId="22F5623F" w14:textId="77777777" w:rsidR="00282F7B" w:rsidRDefault="00282F7B"/>
        </w:tc>
      </w:tr>
      <w:tr w:rsidR="00282F7B" w14:paraId="46EAA483" w14:textId="77777777" w:rsidTr="1069ED2B">
        <w:trPr>
          <w:trHeight w:val="2982"/>
        </w:trPr>
        <w:tc>
          <w:tcPr>
            <w:tcW w:w="2972" w:type="dxa"/>
            <w:shd w:val="clear" w:color="auto" w:fill="FBE4D5" w:themeFill="accent2" w:themeFillTint="33"/>
          </w:tcPr>
          <w:p w14:paraId="75C1049C" w14:textId="77777777" w:rsidR="00282F7B" w:rsidRDefault="00282F7B" w:rsidP="00C258BE">
            <w:pPr>
              <w:pStyle w:val="ListParagraph"/>
              <w:numPr>
                <w:ilvl w:val="0"/>
                <w:numId w:val="90"/>
              </w:numPr>
            </w:pPr>
            <w:r w:rsidRPr="009E3C8E">
              <w:t xml:space="preserve">Statutory </w:t>
            </w:r>
            <w:r>
              <w:t xml:space="preserve">(and non-statutory) </w:t>
            </w:r>
            <w:r w:rsidRPr="009E3C8E">
              <w:t xml:space="preserve">frameworks </w:t>
            </w:r>
            <w:r>
              <w:t>provide guidance on</w:t>
            </w:r>
            <w:r w:rsidRPr="009E3C8E">
              <w:t xml:space="preserve"> </w:t>
            </w:r>
            <w:r>
              <w:t xml:space="preserve">planning for progression in Early </w:t>
            </w:r>
            <w:r w:rsidRPr="009E3C8E">
              <w:t>Art</w:t>
            </w:r>
            <w:r>
              <w:t xml:space="preserve">/ (EYFS) Art </w:t>
            </w:r>
            <w:r w:rsidRPr="009E3C8E">
              <w:t>and Design</w:t>
            </w:r>
            <w:r>
              <w:t xml:space="preserve"> (</w:t>
            </w:r>
            <w:r w:rsidRPr="009E3C8E">
              <w:t>Key Stages 1 and 2</w:t>
            </w:r>
            <w:r>
              <w:t xml:space="preserve">) </w:t>
            </w:r>
          </w:p>
          <w:p w14:paraId="08DAC67E" w14:textId="77777777" w:rsidR="00282F7B" w:rsidRDefault="00282F7B"/>
          <w:p w14:paraId="4BFD7FF4" w14:textId="77777777" w:rsidR="00282F7B" w:rsidRPr="00D73DBC" w:rsidRDefault="00282F7B">
            <w:pPr>
              <w:rPr>
                <w:i/>
                <w:iCs/>
              </w:rPr>
            </w:pPr>
            <w:r w:rsidRPr="00D73DBC">
              <w:rPr>
                <w:i/>
                <w:iCs/>
              </w:rPr>
              <w:t>Art and Design supports and develops children’s cognitive, social, emotional, physical, creative development</w:t>
            </w:r>
            <w:r>
              <w:rPr>
                <w:i/>
                <w:iCs/>
              </w:rPr>
              <w:t>.</w:t>
            </w:r>
          </w:p>
          <w:p w14:paraId="5722859C" w14:textId="77777777" w:rsidR="00282F7B" w:rsidRDefault="00282F7B"/>
          <w:p w14:paraId="626CA6EF" w14:textId="77777777" w:rsidR="00282F7B" w:rsidRDefault="00282F7B"/>
          <w:p w14:paraId="7D4D02ED" w14:textId="77777777" w:rsidR="00282F7B" w:rsidRDefault="00282F7B"/>
          <w:p w14:paraId="0E7631B7" w14:textId="77777777" w:rsidR="00282F7B" w:rsidRDefault="00282F7B"/>
          <w:p w14:paraId="675DF772" w14:textId="77777777" w:rsidR="00282F7B" w:rsidRDefault="00282F7B"/>
          <w:p w14:paraId="1AEAB293" w14:textId="77777777" w:rsidR="00282F7B" w:rsidRDefault="00282F7B"/>
          <w:p w14:paraId="38D162EE" w14:textId="77777777" w:rsidR="00282F7B" w:rsidRDefault="00282F7B"/>
          <w:p w14:paraId="53CD20C6" w14:textId="77777777" w:rsidR="00282F7B" w:rsidRDefault="00282F7B"/>
          <w:p w14:paraId="7F6F1D60" w14:textId="77777777" w:rsidR="00282F7B" w:rsidRDefault="00282F7B"/>
          <w:p w14:paraId="64C6D6B9" w14:textId="77777777" w:rsidR="00282F7B" w:rsidRDefault="00282F7B"/>
          <w:p w14:paraId="3B2851F2" w14:textId="77777777" w:rsidR="00282F7B" w:rsidRDefault="00282F7B"/>
          <w:p w14:paraId="14DC897B" w14:textId="77777777" w:rsidR="00282F7B" w:rsidRDefault="00282F7B"/>
          <w:p w14:paraId="6B9301FB" w14:textId="77777777" w:rsidR="00282F7B" w:rsidRDefault="00282F7B"/>
          <w:p w14:paraId="01BFF346" w14:textId="77777777" w:rsidR="00282F7B" w:rsidRDefault="00282F7B"/>
          <w:p w14:paraId="3BE465EC" w14:textId="77777777" w:rsidR="00282F7B" w:rsidRDefault="00282F7B"/>
          <w:p w14:paraId="4426EFFE" w14:textId="77777777" w:rsidR="00282F7B" w:rsidRPr="00C31F79" w:rsidRDefault="00282F7B"/>
          <w:p w14:paraId="24D1CB47" w14:textId="77777777" w:rsidR="00282F7B" w:rsidRPr="007A2EA6" w:rsidRDefault="00282F7B" w:rsidP="00C258BE">
            <w:pPr>
              <w:pStyle w:val="ListParagraph"/>
              <w:numPr>
                <w:ilvl w:val="0"/>
                <w:numId w:val="90"/>
              </w:numPr>
            </w:pPr>
            <w:r w:rsidRPr="007A2EA6">
              <w:t>Mark making supports the communication of children’s emotions and thinking, their knowledge of media and materials, their fine motor skills and development of their ideas and individuality.</w:t>
            </w:r>
          </w:p>
          <w:p w14:paraId="1F701AC4" w14:textId="77777777" w:rsidR="00282F7B" w:rsidRPr="00A8332B" w:rsidRDefault="00282F7B">
            <w:pPr>
              <w:ind w:left="360"/>
            </w:pPr>
          </w:p>
          <w:p w14:paraId="2ABF9EFB" w14:textId="77777777" w:rsidR="00282F7B" w:rsidRDefault="00282F7B">
            <w:r>
              <w:rPr>
                <w:i/>
                <w:iCs/>
              </w:rPr>
              <w:t xml:space="preserve">Mark making </w:t>
            </w:r>
            <w:r w:rsidRPr="00D41EB3">
              <w:rPr>
                <w:i/>
                <w:iCs/>
              </w:rPr>
              <w:t>can be gestural, purposeful, and experimental</w:t>
            </w:r>
            <w:r>
              <w:rPr>
                <w:i/>
                <w:iCs/>
              </w:rPr>
              <w:t>, and</w:t>
            </w:r>
            <w:r w:rsidRPr="00701537">
              <w:rPr>
                <w:i/>
                <w:iCs/>
              </w:rPr>
              <w:t xml:space="preserve"> supports children’s early drawing and drawing outcomes</w:t>
            </w:r>
            <w:r>
              <w:t>.</w:t>
            </w:r>
          </w:p>
          <w:p w14:paraId="36934E41" w14:textId="77777777" w:rsidR="00282F7B" w:rsidRDefault="00282F7B"/>
          <w:p w14:paraId="4C2DD374" w14:textId="77777777" w:rsidR="00282F7B" w:rsidRPr="00971B55" w:rsidRDefault="00282F7B" w:rsidP="00C258BE">
            <w:pPr>
              <w:pStyle w:val="ListParagraph"/>
              <w:numPr>
                <w:ilvl w:val="0"/>
                <w:numId w:val="90"/>
              </w:numPr>
            </w:pPr>
            <w:r w:rsidRPr="00971B55">
              <w:t>Drawing supports children’s capacities for perception, communication, invention, and action.</w:t>
            </w:r>
          </w:p>
          <w:p w14:paraId="1515D9B1" w14:textId="77777777" w:rsidR="00282F7B" w:rsidRPr="00971B55" w:rsidRDefault="00282F7B">
            <w:pPr>
              <w:rPr>
                <w:rFonts w:cstheme="minorHAnsi"/>
              </w:rPr>
            </w:pPr>
          </w:p>
          <w:p w14:paraId="024D18E5" w14:textId="77777777" w:rsidR="00282F7B" w:rsidRDefault="00282F7B">
            <w:pPr>
              <w:pStyle w:val="ListParagraph"/>
            </w:pPr>
          </w:p>
          <w:p w14:paraId="62C0C881" w14:textId="77777777" w:rsidR="00282F7B" w:rsidRDefault="00282F7B"/>
          <w:p w14:paraId="18D8E95D" w14:textId="77777777" w:rsidR="00282F7B" w:rsidRPr="00F14757" w:rsidRDefault="00282F7B"/>
        </w:tc>
        <w:tc>
          <w:tcPr>
            <w:tcW w:w="3119" w:type="dxa"/>
          </w:tcPr>
          <w:p w14:paraId="547D5FDD" w14:textId="77777777" w:rsidR="00282F7B" w:rsidRDefault="00282F7B" w:rsidP="00C258BE">
            <w:pPr>
              <w:pStyle w:val="ListParagraph"/>
              <w:numPr>
                <w:ilvl w:val="0"/>
                <w:numId w:val="90"/>
              </w:numPr>
            </w:pPr>
            <w:r>
              <w:lastRenderedPageBreak/>
              <w:t>(3-7 &amp; 5-11) Identify the components of the National Curriculum Programme of Study for Art and Design KS1 and KS2.</w:t>
            </w:r>
          </w:p>
          <w:p w14:paraId="68D37B46" w14:textId="77777777" w:rsidR="00282F7B" w:rsidRDefault="00282F7B">
            <w:hyperlink r:id="rId12" w:history="1">
              <w:r w:rsidRPr="0056498F">
                <w:rPr>
                  <w:rStyle w:val="Hyperlink"/>
                </w:rPr>
                <w:t>National Curriculum - Art and design key stages 1 to 2 (publishing.service.gov.uk)</w:t>
              </w:r>
            </w:hyperlink>
          </w:p>
          <w:p w14:paraId="142D0C0B" w14:textId="77777777" w:rsidR="00282F7B" w:rsidRPr="001E2BAB" w:rsidRDefault="00282F7B"/>
          <w:p w14:paraId="1F33ACC8" w14:textId="77777777" w:rsidR="00282F7B" w:rsidRDefault="00282F7B" w:rsidP="00C258BE">
            <w:pPr>
              <w:pStyle w:val="ListParagraph"/>
              <w:numPr>
                <w:ilvl w:val="0"/>
                <w:numId w:val="90"/>
              </w:numPr>
            </w:pPr>
            <w:r>
              <w:t>(3-7) Identify the components of the statutory and non-statutory frameworks that are most relevant to Art &amp; Design including statements taken from the Areas of Learning/Early Learning Goals.</w:t>
            </w:r>
          </w:p>
          <w:p w14:paraId="1C7843A2" w14:textId="77777777" w:rsidR="00282F7B" w:rsidRPr="00883F99" w:rsidRDefault="00282F7B">
            <w:hyperlink r:id="rId13" w:history="1">
              <w:r w:rsidRPr="00883F99">
                <w:rPr>
                  <w:rStyle w:val="Hyperlink"/>
                </w:rPr>
                <w:t xml:space="preserve">Statutory framework for the early </w:t>
              </w:r>
            </w:hyperlink>
            <w:hyperlink r:id="rId14" w:history="1">
              <w:r w:rsidRPr="00883F99">
                <w:rPr>
                  <w:rStyle w:val="Hyperlink"/>
                </w:rPr>
                <w:t>years</w:t>
              </w:r>
            </w:hyperlink>
            <w:hyperlink r:id="rId15" w:history="1">
              <w:r w:rsidRPr="00883F99">
                <w:rPr>
                  <w:rStyle w:val="Hyperlink"/>
                </w:rPr>
                <w:t xml:space="preserve"> foundation stage for </w:t>
              </w:r>
              <w:r w:rsidRPr="00883F99">
                <w:rPr>
                  <w:rStyle w:val="Hyperlink"/>
                </w:rPr>
                <w:lastRenderedPageBreak/>
                <w:t>group and school providers (publishing.service.gov.uk)</w:t>
              </w:r>
            </w:hyperlink>
          </w:p>
          <w:p w14:paraId="4CC7628F" w14:textId="77777777" w:rsidR="00282F7B" w:rsidRPr="00DD3BCA" w:rsidRDefault="00282F7B">
            <w:hyperlink r:id="rId16" w:history="1">
              <w:r w:rsidRPr="00DD3BCA">
                <w:rPr>
                  <w:rStyle w:val="Hyperlink"/>
                </w:rPr>
                <w:t xml:space="preserve">Development Matters - Non-statutory curriculum guidance for the early </w:t>
              </w:r>
            </w:hyperlink>
            <w:hyperlink r:id="rId17" w:history="1">
              <w:r w:rsidRPr="00DD3BCA">
                <w:rPr>
                  <w:rStyle w:val="Hyperlink"/>
                </w:rPr>
                <w:t>years</w:t>
              </w:r>
            </w:hyperlink>
            <w:hyperlink r:id="rId18" w:history="1">
              <w:r w:rsidRPr="00DD3BCA">
                <w:rPr>
                  <w:rStyle w:val="Hyperlink"/>
                </w:rPr>
                <w:t xml:space="preserve"> foundation stage (publishing.service.gov.uk)</w:t>
              </w:r>
            </w:hyperlink>
          </w:p>
          <w:p w14:paraId="181CF772" w14:textId="77777777" w:rsidR="00282F7B" w:rsidRPr="00D94454" w:rsidRDefault="00282F7B">
            <w:pPr>
              <w:rPr>
                <w:color w:val="0563C1" w:themeColor="hyperlink"/>
                <w:u w:val="single"/>
              </w:rPr>
            </w:pPr>
          </w:p>
          <w:p w14:paraId="2A4D8EAE" w14:textId="77777777" w:rsidR="00282F7B" w:rsidRDefault="00282F7B">
            <w:r>
              <w:t>Teach activities that support and develop:</w:t>
            </w:r>
          </w:p>
          <w:p w14:paraId="7C6780E0" w14:textId="77777777" w:rsidR="00282F7B" w:rsidRDefault="00282F7B" w:rsidP="00C258BE">
            <w:pPr>
              <w:pStyle w:val="ListParagraph"/>
              <w:numPr>
                <w:ilvl w:val="0"/>
                <w:numId w:val="87"/>
              </w:numPr>
            </w:pPr>
            <w:r>
              <w:t>Mark making in response to different stimuli.</w:t>
            </w:r>
          </w:p>
          <w:p w14:paraId="29C7FF26" w14:textId="77777777" w:rsidR="00282F7B" w:rsidRDefault="00282F7B" w:rsidP="00C258BE">
            <w:pPr>
              <w:pStyle w:val="ListParagraph"/>
              <w:numPr>
                <w:ilvl w:val="0"/>
                <w:numId w:val="87"/>
              </w:numPr>
            </w:pPr>
            <w:r>
              <w:t>Mark making with different media and tools.</w:t>
            </w:r>
          </w:p>
          <w:p w14:paraId="78940C53" w14:textId="77777777" w:rsidR="00282F7B" w:rsidRDefault="00282F7B" w:rsidP="00C258BE">
            <w:pPr>
              <w:pStyle w:val="ListParagraph"/>
              <w:numPr>
                <w:ilvl w:val="0"/>
                <w:numId w:val="87"/>
              </w:numPr>
            </w:pPr>
            <w:r>
              <w:t>Use of thoughtful and gestural mark making.</w:t>
            </w:r>
          </w:p>
          <w:p w14:paraId="62A9BCD8" w14:textId="77777777" w:rsidR="00282F7B" w:rsidRDefault="00282F7B" w:rsidP="00C258BE">
            <w:pPr>
              <w:pStyle w:val="ListParagraph"/>
              <w:numPr>
                <w:ilvl w:val="0"/>
                <w:numId w:val="87"/>
              </w:numPr>
            </w:pPr>
            <w:r>
              <w:t>Expressing and communicating emotion and ideas through mark making/ drawing.</w:t>
            </w:r>
          </w:p>
          <w:p w14:paraId="6DF18D28" w14:textId="16F03E77" w:rsidR="00282F7B" w:rsidRDefault="00282F7B" w:rsidP="00C258BE">
            <w:pPr>
              <w:pStyle w:val="ListParagraph"/>
              <w:numPr>
                <w:ilvl w:val="0"/>
                <w:numId w:val="87"/>
              </w:numPr>
            </w:pPr>
            <w:r>
              <w:t>Fine motor control.</w:t>
            </w:r>
          </w:p>
          <w:p w14:paraId="205481BD" w14:textId="77777777" w:rsidR="007A2EA6" w:rsidRDefault="007A2EA6" w:rsidP="00C258BE">
            <w:pPr>
              <w:pStyle w:val="ListParagraph"/>
              <w:numPr>
                <w:ilvl w:val="0"/>
                <w:numId w:val="87"/>
              </w:numPr>
            </w:pPr>
          </w:p>
          <w:p w14:paraId="66C132C9" w14:textId="77777777" w:rsidR="00282F7B" w:rsidRDefault="00282F7B">
            <w:r>
              <w:t>Teach activities that support the development of drawing.</w:t>
            </w:r>
          </w:p>
          <w:p w14:paraId="1CC64195" w14:textId="77777777" w:rsidR="00282F7B" w:rsidRDefault="00282F7B"/>
          <w:p w14:paraId="7CCEAE91" w14:textId="77777777" w:rsidR="00282F7B" w:rsidRDefault="00282F7B" w:rsidP="00C258BE">
            <w:pPr>
              <w:pStyle w:val="ListParagraph"/>
              <w:numPr>
                <w:ilvl w:val="0"/>
                <w:numId w:val="88"/>
              </w:numPr>
            </w:pPr>
            <w:r>
              <w:t>Drawing techniques</w:t>
            </w:r>
          </w:p>
          <w:p w14:paraId="200BEEC8" w14:textId="77777777" w:rsidR="00282F7B" w:rsidRDefault="00282F7B" w:rsidP="00C258BE">
            <w:pPr>
              <w:pStyle w:val="ListParagraph"/>
              <w:numPr>
                <w:ilvl w:val="0"/>
                <w:numId w:val="88"/>
              </w:numPr>
            </w:pPr>
            <w:r>
              <w:t>Exploration of line</w:t>
            </w:r>
          </w:p>
          <w:p w14:paraId="04D43D1C" w14:textId="77777777" w:rsidR="00282F7B" w:rsidRDefault="00282F7B" w:rsidP="00C258BE">
            <w:pPr>
              <w:pStyle w:val="ListParagraph"/>
              <w:numPr>
                <w:ilvl w:val="0"/>
                <w:numId w:val="88"/>
              </w:numPr>
            </w:pPr>
            <w:r>
              <w:t>Exploration of tone</w:t>
            </w:r>
          </w:p>
          <w:p w14:paraId="5D391577" w14:textId="77777777" w:rsidR="00282F7B" w:rsidRPr="00315496" w:rsidRDefault="00282F7B" w:rsidP="00C258BE">
            <w:pPr>
              <w:pStyle w:val="ListParagraph"/>
              <w:numPr>
                <w:ilvl w:val="0"/>
                <w:numId w:val="88"/>
              </w:numPr>
            </w:pPr>
            <w:r>
              <w:lastRenderedPageBreak/>
              <w:t>Drawing from observation</w:t>
            </w:r>
          </w:p>
        </w:tc>
        <w:tc>
          <w:tcPr>
            <w:tcW w:w="3543" w:type="dxa"/>
          </w:tcPr>
          <w:p w14:paraId="71F95C35" w14:textId="77777777" w:rsidR="00282F7B" w:rsidRDefault="00282F7B"/>
          <w:p w14:paraId="06533F44" w14:textId="77777777" w:rsidR="00282F7B" w:rsidRDefault="00282F7B"/>
          <w:p w14:paraId="42AEB74B" w14:textId="77777777" w:rsidR="00282F7B" w:rsidRDefault="00282F7B"/>
          <w:p w14:paraId="43BA9CCD" w14:textId="77777777" w:rsidR="00282F7B" w:rsidRDefault="00282F7B"/>
        </w:tc>
        <w:tc>
          <w:tcPr>
            <w:tcW w:w="4314" w:type="dxa"/>
          </w:tcPr>
          <w:p w14:paraId="691E352B" w14:textId="77777777" w:rsidR="00282F7B" w:rsidRDefault="00282F7B"/>
        </w:tc>
      </w:tr>
      <w:tr w:rsidR="00282F7B" w14:paraId="174F5E23" w14:textId="77777777" w:rsidTr="1069ED2B">
        <w:trPr>
          <w:trHeight w:val="416"/>
        </w:trPr>
        <w:tc>
          <w:tcPr>
            <w:tcW w:w="2972" w:type="dxa"/>
            <w:shd w:val="clear" w:color="auto" w:fill="FBE4D5" w:themeFill="accent2" w:themeFillTint="33"/>
          </w:tcPr>
          <w:p w14:paraId="32B61307" w14:textId="77777777" w:rsidR="00282F7B" w:rsidRPr="007A2EA6" w:rsidRDefault="00282F7B" w:rsidP="00C258BE">
            <w:pPr>
              <w:pStyle w:val="ListParagraph"/>
              <w:numPr>
                <w:ilvl w:val="0"/>
                <w:numId w:val="88"/>
              </w:numPr>
            </w:pPr>
            <w:r w:rsidRPr="007A2EA6">
              <w:lastRenderedPageBreak/>
              <w:t>The domains of knowledge in Art and Design are developed and evidenced through different approaches to teaching and learning.</w:t>
            </w:r>
          </w:p>
          <w:p w14:paraId="0E04BA6E" w14:textId="77777777" w:rsidR="00282F7B" w:rsidRPr="00F73CA4" w:rsidRDefault="00282F7B">
            <w:pPr>
              <w:rPr>
                <w:i/>
                <w:iCs/>
                <w:color w:val="1F3864" w:themeColor="accent1" w:themeShade="80"/>
              </w:rPr>
            </w:pPr>
          </w:p>
          <w:p w14:paraId="6670BAFE" w14:textId="77777777" w:rsidR="00282F7B" w:rsidRPr="007A2EA6" w:rsidRDefault="00282F7B">
            <w:pPr>
              <w:rPr>
                <w:i/>
                <w:iCs/>
              </w:rPr>
            </w:pPr>
            <w:r w:rsidRPr="007A2EA6">
              <w:rPr>
                <w:i/>
                <w:iCs/>
              </w:rPr>
              <w:t>Domains of knowledge: substantive, procedural, disciplinary, tacit and affective. Children should be provided with regular opportunity to develop, apply, and revisit the different domains of knowledge.</w:t>
            </w:r>
          </w:p>
          <w:p w14:paraId="0DC2827C" w14:textId="77777777" w:rsidR="00282F7B" w:rsidRDefault="00282F7B">
            <w:pPr>
              <w:rPr>
                <w:color w:val="1F3864" w:themeColor="accent1" w:themeShade="80"/>
              </w:rPr>
            </w:pPr>
          </w:p>
          <w:p w14:paraId="7A148B36" w14:textId="77777777" w:rsidR="00282F7B" w:rsidRDefault="00282F7B" w:rsidP="00C258BE">
            <w:pPr>
              <w:pStyle w:val="ListParagraph"/>
              <w:numPr>
                <w:ilvl w:val="0"/>
                <w:numId w:val="91"/>
              </w:numPr>
            </w:pPr>
            <w:r>
              <w:t xml:space="preserve">Considered management of </w:t>
            </w:r>
            <w:r w:rsidRPr="006E0849">
              <w:t>the</w:t>
            </w:r>
            <w:r>
              <w:t xml:space="preserve"> </w:t>
            </w:r>
            <w:r w:rsidRPr="006E0849">
              <w:t xml:space="preserve"> learning environment is required </w:t>
            </w:r>
            <w:r w:rsidRPr="006E0849">
              <w:lastRenderedPageBreak/>
              <w:t xml:space="preserve">for </w:t>
            </w:r>
            <w:r>
              <w:t xml:space="preserve">creative and purposeful </w:t>
            </w:r>
            <w:r w:rsidRPr="006E0849">
              <w:t>learning to take place</w:t>
            </w:r>
            <w:r>
              <w:t xml:space="preserve"> during Art &amp; Design/Early Art activities.</w:t>
            </w:r>
          </w:p>
          <w:p w14:paraId="012D915B" w14:textId="77777777" w:rsidR="00282F7B" w:rsidRPr="00166CEF" w:rsidRDefault="00282F7B">
            <w:r w:rsidRPr="00923FE3">
              <w:t xml:space="preserve"> </w:t>
            </w:r>
          </w:p>
        </w:tc>
        <w:tc>
          <w:tcPr>
            <w:tcW w:w="3119" w:type="dxa"/>
          </w:tcPr>
          <w:p w14:paraId="4C2DF18D" w14:textId="77777777" w:rsidR="00282F7B" w:rsidRDefault="00282F7B">
            <w:r>
              <w:lastRenderedPageBreak/>
              <w:t xml:space="preserve">Teach activities that support children’s knowledge of printing as an artmaking process. </w:t>
            </w:r>
          </w:p>
          <w:p w14:paraId="19988F7C" w14:textId="77777777" w:rsidR="00282F7B" w:rsidRDefault="00282F7B">
            <w:r>
              <w:t>Exploring print making techniques</w:t>
            </w:r>
          </w:p>
          <w:p w14:paraId="0CC53E26" w14:textId="77777777" w:rsidR="00282F7B" w:rsidRDefault="00282F7B"/>
          <w:p w14:paraId="05EDF0D4" w14:textId="77777777" w:rsidR="00282F7B" w:rsidRDefault="00282F7B">
            <w:r>
              <w:t>3-7 monoprint, relief print, printing with objects.</w:t>
            </w:r>
          </w:p>
          <w:p w14:paraId="143CB143" w14:textId="77777777" w:rsidR="00282F7B" w:rsidRDefault="00282F7B"/>
          <w:p w14:paraId="77690C50" w14:textId="77777777" w:rsidR="00282F7B" w:rsidRDefault="00282F7B">
            <w:r>
              <w:t>5-11 monoprint, relief print, collagraphy</w:t>
            </w:r>
          </w:p>
          <w:p w14:paraId="140A4304" w14:textId="77777777" w:rsidR="00282F7B" w:rsidRDefault="00282F7B"/>
          <w:p w14:paraId="68B99DEF" w14:textId="77777777" w:rsidR="00282F7B" w:rsidRDefault="00282F7B">
            <w:r>
              <w:t>Develop own knowledge of abstract artists, printmakers</w:t>
            </w:r>
          </w:p>
          <w:p w14:paraId="33ECBD7B" w14:textId="77777777" w:rsidR="00282F7B" w:rsidRDefault="00282F7B"/>
          <w:p w14:paraId="1C2DE17E" w14:textId="77777777" w:rsidR="00282F7B" w:rsidRDefault="00282F7B" w:rsidP="00C258BE">
            <w:pPr>
              <w:pStyle w:val="ListParagraph"/>
              <w:numPr>
                <w:ilvl w:val="0"/>
                <w:numId w:val="92"/>
              </w:numPr>
            </w:pPr>
            <w:r>
              <w:t xml:space="preserve">Consider the learning environment according to the planned activity and how the children will learn. Consider the </w:t>
            </w:r>
            <w:r>
              <w:lastRenderedPageBreak/>
              <w:t>use of physical space, resources and accessibility, group or independent work and time available.</w:t>
            </w:r>
          </w:p>
          <w:p w14:paraId="39FB765D" w14:textId="77777777" w:rsidR="00282F7B" w:rsidRDefault="00282F7B" w:rsidP="00C258BE">
            <w:pPr>
              <w:pStyle w:val="ListParagraph"/>
              <w:numPr>
                <w:ilvl w:val="0"/>
                <w:numId w:val="92"/>
              </w:numPr>
            </w:pPr>
            <w:r>
              <w:t>Provide time and space for children to learn by exploring, risk taking, developing ideas, discussion, evaluating and creating.</w:t>
            </w:r>
          </w:p>
          <w:p w14:paraId="0E9B3215" w14:textId="77777777" w:rsidR="007A2EA6" w:rsidRDefault="007A2EA6" w:rsidP="007A2EA6"/>
          <w:p w14:paraId="251A657B" w14:textId="77777777" w:rsidR="007A2EA6" w:rsidRDefault="007A2EA6" w:rsidP="007A2EA6"/>
          <w:p w14:paraId="10C67A65" w14:textId="77777777" w:rsidR="007A2EA6" w:rsidRDefault="007A2EA6" w:rsidP="007A2EA6"/>
          <w:p w14:paraId="4E88A60E" w14:textId="77777777" w:rsidR="007A2EA6" w:rsidRDefault="007A2EA6" w:rsidP="007A2EA6"/>
          <w:p w14:paraId="479AAC7A" w14:textId="71D6F9FF" w:rsidR="007A2EA6" w:rsidRDefault="007A2EA6" w:rsidP="1069ED2B"/>
          <w:p w14:paraId="5062CD82" w14:textId="77777777" w:rsidR="007A2EA6" w:rsidRDefault="007A2EA6" w:rsidP="007A2EA6"/>
          <w:p w14:paraId="27304F07" w14:textId="77777777" w:rsidR="007A2EA6" w:rsidRPr="001E2BAB" w:rsidRDefault="007A2EA6" w:rsidP="007A2EA6"/>
        </w:tc>
        <w:tc>
          <w:tcPr>
            <w:tcW w:w="3543" w:type="dxa"/>
          </w:tcPr>
          <w:p w14:paraId="0354987D" w14:textId="77777777" w:rsidR="00282F7B" w:rsidRDefault="00282F7B" w:rsidP="007A2EA6">
            <w:pPr>
              <w:pStyle w:val="ListParagraph"/>
            </w:pPr>
          </w:p>
        </w:tc>
        <w:tc>
          <w:tcPr>
            <w:tcW w:w="4314" w:type="dxa"/>
          </w:tcPr>
          <w:p w14:paraId="5F6A97D3" w14:textId="77777777" w:rsidR="00282F7B" w:rsidRDefault="00282F7B"/>
        </w:tc>
      </w:tr>
      <w:tr w:rsidR="00282F7B" w14:paraId="6EDB4733" w14:textId="77777777" w:rsidTr="1069ED2B">
        <w:trPr>
          <w:trHeight w:val="1114"/>
        </w:trPr>
        <w:tc>
          <w:tcPr>
            <w:tcW w:w="2972" w:type="dxa"/>
            <w:shd w:val="clear" w:color="auto" w:fill="F4B083" w:themeFill="accent2" w:themeFillTint="99"/>
          </w:tcPr>
          <w:p w14:paraId="5ADB1F15" w14:textId="77777777" w:rsidR="00282F7B" w:rsidRDefault="00282F7B">
            <w:pPr>
              <w:rPr>
                <w:b/>
                <w:bCs/>
                <w:sz w:val="40"/>
                <w:szCs w:val="40"/>
              </w:rPr>
            </w:pPr>
            <w:r w:rsidRPr="00EC59F9">
              <w:rPr>
                <w:b/>
                <w:bCs/>
                <w:sz w:val="40"/>
                <w:szCs w:val="40"/>
              </w:rPr>
              <w:t>PHASE 1</w:t>
            </w:r>
            <w:r>
              <w:rPr>
                <w:b/>
                <w:bCs/>
                <w:sz w:val="40"/>
                <w:szCs w:val="40"/>
              </w:rPr>
              <w:t xml:space="preserve"> </w:t>
            </w:r>
          </w:p>
          <w:p w14:paraId="23445594" w14:textId="77777777" w:rsidR="00282F7B" w:rsidRPr="00FC16E3" w:rsidRDefault="00282F7B">
            <w:pPr>
              <w:rPr>
                <w:b/>
                <w:bCs/>
                <w:sz w:val="40"/>
                <w:szCs w:val="40"/>
              </w:rPr>
            </w:pPr>
            <w:r>
              <w:rPr>
                <w:b/>
                <w:bCs/>
                <w:sz w:val="40"/>
                <w:szCs w:val="40"/>
              </w:rPr>
              <w:t>Session 2</w:t>
            </w:r>
          </w:p>
        </w:tc>
        <w:tc>
          <w:tcPr>
            <w:tcW w:w="3119" w:type="dxa"/>
            <w:vMerge w:val="restart"/>
            <w:shd w:val="clear" w:color="auto" w:fill="F4B083" w:themeFill="accent2" w:themeFillTint="99"/>
          </w:tcPr>
          <w:p w14:paraId="0F93C64A" w14:textId="77777777" w:rsidR="00282F7B" w:rsidRDefault="00282F7B"/>
          <w:p w14:paraId="332ACF36" w14:textId="77777777" w:rsidR="00282F7B" w:rsidRDefault="00282F7B"/>
          <w:p w14:paraId="0C5C2BA7" w14:textId="77777777" w:rsidR="00282F7B" w:rsidRDefault="00282F7B"/>
          <w:p w14:paraId="470361C3" w14:textId="77777777" w:rsidR="00282F7B" w:rsidRDefault="00282F7B"/>
          <w:p w14:paraId="67CA433D" w14:textId="77777777" w:rsidR="00282F7B" w:rsidRDefault="00282F7B">
            <w:r>
              <w:t>I have learned how to……</w:t>
            </w:r>
          </w:p>
        </w:tc>
        <w:tc>
          <w:tcPr>
            <w:tcW w:w="3543" w:type="dxa"/>
            <w:vMerge w:val="restart"/>
            <w:shd w:val="clear" w:color="auto" w:fill="F4B083" w:themeFill="accent2" w:themeFillTint="99"/>
          </w:tcPr>
          <w:p w14:paraId="55826D5A" w14:textId="77777777" w:rsidR="00282F7B" w:rsidRDefault="00282F7B"/>
          <w:p w14:paraId="07A9E8A5" w14:textId="77777777" w:rsidR="00282F7B" w:rsidRDefault="00282F7B"/>
          <w:p w14:paraId="1C4EB858" w14:textId="77777777" w:rsidR="00282F7B" w:rsidRDefault="00282F7B"/>
          <w:p w14:paraId="1302B681" w14:textId="77777777" w:rsidR="00282F7B" w:rsidRDefault="00282F7B"/>
          <w:p w14:paraId="6A201E9F" w14:textId="77777777" w:rsidR="00282F7B" w:rsidRDefault="00282F7B">
            <w:r>
              <w:t>I have practised - evidence</w:t>
            </w:r>
          </w:p>
          <w:p w14:paraId="6D439698" w14:textId="77777777" w:rsidR="00282F7B" w:rsidRDefault="00282F7B"/>
        </w:tc>
        <w:tc>
          <w:tcPr>
            <w:tcW w:w="4314" w:type="dxa"/>
            <w:vMerge w:val="restart"/>
            <w:shd w:val="clear" w:color="auto" w:fill="F4B083" w:themeFill="accent2" w:themeFillTint="99"/>
          </w:tcPr>
          <w:p w14:paraId="54F54771" w14:textId="77777777" w:rsidR="00282F7B" w:rsidRDefault="00282F7B"/>
          <w:p w14:paraId="60C2AE90" w14:textId="77777777" w:rsidR="00282F7B" w:rsidRDefault="00282F7B"/>
          <w:p w14:paraId="27AFB576" w14:textId="77777777" w:rsidR="00282F7B" w:rsidRDefault="00282F7B"/>
          <w:p w14:paraId="1AD13FF8" w14:textId="77777777" w:rsidR="00282F7B" w:rsidRDefault="00282F7B"/>
          <w:p w14:paraId="688FC73C" w14:textId="77777777" w:rsidR="00282F7B" w:rsidRDefault="00282F7B">
            <w:r>
              <w:t xml:space="preserve">I have applied – school-based evidence </w:t>
            </w:r>
          </w:p>
        </w:tc>
      </w:tr>
      <w:tr w:rsidR="00282F7B" w14:paraId="51434E8C" w14:textId="77777777" w:rsidTr="1069ED2B">
        <w:trPr>
          <w:trHeight w:val="431"/>
        </w:trPr>
        <w:tc>
          <w:tcPr>
            <w:tcW w:w="2972" w:type="dxa"/>
            <w:shd w:val="clear" w:color="auto" w:fill="F4B083" w:themeFill="accent2" w:themeFillTint="99"/>
          </w:tcPr>
          <w:p w14:paraId="6D4759C6" w14:textId="77777777" w:rsidR="00282F7B" w:rsidRPr="00EC59F9" w:rsidRDefault="00282F7B">
            <w:pPr>
              <w:rPr>
                <w:b/>
                <w:bCs/>
                <w:sz w:val="40"/>
                <w:szCs w:val="40"/>
              </w:rPr>
            </w:pPr>
            <w:r>
              <w:t>I have learned that:</w:t>
            </w:r>
          </w:p>
        </w:tc>
        <w:tc>
          <w:tcPr>
            <w:tcW w:w="3119" w:type="dxa"/>
            <w:vMerge/>
          </w:tcPr>
          <w:p w14:paraId="654BF0A5" w14:textId="77777777" w:rsidR="00282F7B" w:rsidRDefault="00282F7B"/>
        </w:tc>
        <w:tc>
          <w:tcPr>
            <w:tcW w:w="3543" w:type="dxa"/>
            <w:vMerge/>
          </w:tcPr>
          <w:p w14:paraId="2D5BE38D" w14:textId="77777777" w:rsidR="00282F7B" w:rsidRDefault="00282F7B"/>
        </w:tc>
        <w:tc>
          <w:tcPr>
            <w:tcW w:w="4314" w:type="dxa"/>
            <w:vMerge/>
          </w:tcPr>
          <w:p w14:paraId="39356A7F" w14:textId="77777777" w:rsidR="00282F7B" w:rsidRDefault="00282F7B"/>
        </w:tc>
      </w:tr>
      <w:tr w:rsidR="00282F7B" w14:paraId="35012DDE" w14:textId="77777777" w:rsidTr="1069ED2B">
        <w:trPr>
          <w:trHeight w:val="2117"/>
        </w:trPr>
        <w:tc>
          <w:tcPr>
            <w:tcW w:w="2972" w:type="dxa"/>
            <w:shd w:val="clear" w:color="auto" w:fill="FBE4D5" w:themeFill="accent2" w:themeFillTint="33"/>
          </w:tcPr>
          <w:p w14:paraId="0265E57F" w14:textId="5471623B" w:rsidR="00282F7B" w:rsidRPr="00126E1B" w:rsidRDefault="00282F7B" w:rsidP="00C258BE">
            <w:pPr>
              <w:pStyle w:val="ListParagraph"/>
              <w:numPr>
                <w:ilvl w:val="0"/>
                <w:numId w:val="91"/>
              </w:numPr>
              <w:rPr>
                <w:rFonts w:ascii="Arial" w:hAnsi="Arial" w:cs="Arial"/>
                <w:i/>
                <w:iCs/>
                <w:sz w:val="20"/>
                <w:szCs w:val="20"/>
              </w:rPr>
            </w:pPr>
            <w:r>
              <w:lastRenderedPageBreak/>
              <w:t xml:space="preserve">The choices made about teaching and learning approaches can best promote the highest standards in Art and Design education.                                                                           </w:t>
            </w:r>
            <w:r w:rsidRPr="1069ED2B">
              <w:rPr>
                <w:rFonts w:ascii="Arial" w:hAnsi="Arial" w:cs="Arial"/>
                <w:i/>
                <w:iCs/>
                <w:sz w:val="20"/>
                <w:szCs w:val="20"/>
              </w:rPr>
              <w:t>Studio Habits, Creative Habits of Mind, The Creative Process</w:t>
            </w:r>
          </w:p>
          <w:p w14:paraId="21D85C36" w14:textId="5929303A" w:rsidR="00282F7B" w:rsidRDefault="00282F7B" w:rsidP="1069ED2B">
            <w:pPr>
              <w:rPr>
                <w:rFonts w:ascii="Arial" w:hAnsi="Arial" w:cs="Arial"/>
                <w:sz w:val="20"/>
                <w:szCs w:val="20"/>
              </w:rPr>
            </w:pPr>
          </w:p>
          <w:p w14:paraId="0456567E" w14:textId="77777777" w:rsidR="00282F7B" w:rsidRPr="00F27D42" w:rsidRDefault="00282F7B" w:rsidP="00C258BE">
            <w:pPr>
              <w:pStyle w:val="ListParagraph"/>
              <w:numPr>
                <w:ilvl w:val="0"/>
                <w:numId w:val="91"/>
              </w:numPr>
              <w:rPr>
                <w:rFonts w:ascii="Arial" w:hAnsi="Arial" w:cs="Arial"/>
                <w:sz w:val="20"/>
                <w:szCs w:val="20"/>
              </w:rPr>
            </w:pPr>
            <w:r w:rsidRPr="000A3312">
              <w:t xml:space="preserve">Progression in children’s knowledge, skills and understanding is: built on from prior learning/ experiences, the development of skills and techniques, experimenting with media and materials, generating own ideas, creating, editing and </w:t>
            </w:r>
            <w:r w:rsidRPr="00F27D42">
              <w:t xml:space="preserve">refining, evaluating and responding, developing and applying their knowledge and understanding of art </w:t>
            </w:r>
          </w:p>
          <w:p w14:paraId="7F40CF33" w14:textId="77777777" w:rsidR="00282F7B" w:rsidRPr="00F27D42" w:rsidRDefault="00282F7B">
            <w:pPr>
              <w:pStyle w:val="ListParagraph"/>
              <w:rPr>
                <w:rFonts w:ascii="Arial" w:hAnsi="Arial" w:cs="Arial"/>
                <w:sz w:val="20"/>
                <w:szCs w:val="20"/>
              </w:rPr>
            </w:pPr>
          </w:p>
          <w:p w14:paraId="7459D6E7" w14:textId="77777777" w:rsidR="00282F7B" w:rsidRDefault="00282F7B"/>
          <w:p w14:paraId="35965407" w14:textId="77777777" w:rsidR="00282F7B" w:rsidRPr="0057666E" w:rsidRDefault="00282F7B" w:rsidP="00C258BE">
            <w:pPr>
              <w:pStyle w:val="ListParagraph"/>
              <w:numPr>
                <w:ilvl w:val="0"/>
                <w:numId w:val="102"/>
              </w:numPr>
              <w:rPr>
                <w:rFonts w:ascii="Arial" w:hAnsi="Arial" w:cs="Arial"/>
                <w:sz w:val="20"/>
                <w:szCs w:val="20"/>
              </w:rPr>
            </w:pPr>
            <w:r w:rsidRPr="003644AE">
              <w:rPr>
                <w:rFonts w:cstheme="minorHAnsi"/>
              </w:rPr>
              <w:t xml:space="preserve">Children learn and develop their art practice through a combination of </w:t>
            </w:r>
            <w:r w:rsidRPr="003644AE">
              <w:rPr>
                <w:rFonts w:cstheme="minorHAnsi"/>
              </w:rPr>
              <w:lastRenderedPageBreak/>
              <w:t>pedagogical approaches</w:t>
            </w:r>
          </w:p>
          <w:p w14:paraId="632270F9" w14:textId="77777777" w:rsidR="00282F7B" w:rsidRPr="00F27D42" w:rsidRDefault="00282F7B">
            <w:pPr>
              <w:pStyle w:val="ListParagraph"/>
              <w:rPr>
                <w:rFonts w:ascii="Arial" w:hAnsi="Arial" w:cs="Arial"/>
                <w:sz w:val="20"/>
                <w:szCs w:val="20"/>
              </w:rPr>
            </w:pPr>
          </w:p>
          <w:p w14:paraId="3B54F7E5" w14:textId="77777777" w:rsidR="00282F7B" w:rsidRPr="00677724" w:rsidRDefault="00282F7B">
            <w:pPr>
              <w:rPr>
                <w:rFonts w:ascii="Arial" w:hAnsi="Arial" w:cs="Arial"/>
                <w:i/>
                <w:iCs/>
                <w:sz w:val="20"/>
                <w:szCs w:val="20"/>
              </w:rPr>
            </w:pPr>
            <w:r w:rsidRPr="00677724">
              <w:rPr>
                <w:rFonts w:ascii="Arial" w:hAnsi="Arial" w:cs="Arial"/>
                <w:i/>
                <w:iCs/>
                <w:sz w:val="20"/>
                <w:szCs w:val="20"/>
              </w:rPr>
              <w:t>(play, explore, experiment, teacher modelling, critical analysis, reflection and evaluation</w:t>
            </w:r>
            <w:r>
              <w:rPr>
                <w:rFonts w:ascii="Arial" w:hAnsi="Arial" w:cs="Arial"/>
                <w:i/>
                <w:iCs/>
                <w:sz w:val="20"/>
                <w:szCs w:val="20"/>
              </w:rPr>
              <w:t>, use of sketchbooks; head, heart, hands</w:t>
            </w:r>
            <w:r w:rsidRPr="00677724">
              <w:rPr>
                <w:rFonts w:ascii="Arial" w:hAnsi="Arial" w:cs="Arial"/>
                <w:i/>
                <w:iCs/>
                <w:sz w:val="20"/>
                <w:szCs w:val="20"/>
              </w:rPr>
              <w:t>)</w:t>
            </w:r>
          </w:p>
          <w:p w14:paraId="45B6D433" w14:textId="77777777" w:rsidR="00282F7B" w:rsidRPr="00F27D42" w:rsidRDefault="00282F7B">
            <w:pPr>
              <w:rPr>
                <w:rFonts w:ascii="Arial" w:hAnsi="Arial" w:cs="Arial"/>
                <w:sz w:val="20"/>
                <w:szCs w:val="20"/>
              </w:rPr>
            </w:pPr>
            <w:r w:rsidRPr="00F27D42">
              <w:t xml:space="preserve">                                                                                                                                                     </w:t>
            </w:r>
          </w:p>
        </w:tc>
        <w:tc>
          <w:tcPr>
            <w:tcW w:w="3119" w:type="dxa"/>
          </w:tcPr>
          <w:p w14:paraId="11F7715C" w14:textId="77777777" w:rsidR="00282F7B" w:rsidRDefault="00282F7B">
            <w:r>
              <w:lastRenderedPageBreak/>
              <w:t>Use concepts about learning and behaviours to support teaching of Art and Design:</w:t>
            </w:r>
          </w:p>
          <w:p w14:paraId="5CC49F2D" w14:textId="77777777" w:rsidR="00282F7B" w:rsidRDefault="00282F7B" w:rsidP="00C258BE">
            <w:pPr>
              <w:pStyle w:val="ListParagraph"/>
              <w:numPr>
                <w:ilvl w:val="0"/>
                <w:numId w:val="89"/>
              </w:numPr>
            </w:pPr>
            <w:r>
              <w:t xml:space="preserve">Behavioural Models </w:t>
            </w:r>
          </w:p>
          <w:p w14:paraId="7E1B697F" w14:textId="77777777" w:rsidR="00282F7B" w:rsidRDefault="00282F7B" w:rsidP="00C258BE">
            <w:pPr>
              <w:pStyle w:val="ListParagraph"/>
              <w:numPr>
                <w:ilvl w:val="0"/>
                <w:numId w:val="89"/>
              </w:numPr>
            </w:pPr>
            <w:r>
              <w:t>Conceptual Models</w:t>
            </w:r>
          </w:p>
          <w:p w14:paraId="7CAB1968" w14:textId="77777777" w:rsidR="00282F7B" w:rsidRDefault="00282F7B"/>
          <w:p w14:paraId="4AFA96C1" w14:textId="77777777" w:rsidR="00282F7B" w:rsidRDefault="00282F7B"/>
          <w:p w14:paraId="0A763A37" w14:textId="77777777" w:rsidR="00282F7B" w:rsidRDefault="00282F7B">
            <w:pPr>
              <w:pStyle w:val="ListParagraph"/>
            </w:pPr>
          </w:p>
          <w:p w14:paraId="74A40A1F" w14:textId="77777777" w:rsidR="00282F7B" w:rsidRDefault="00282F7B">
            <w:pPr>
              <w:ind w:left="360"/>
            </w:pPr>
          </w:p>
          <w:p w14:paraId="34F07DF3" w14:textId="38C819C2" w:rsidR="00282F7B" w:rsidRDefault="00282F7B" w:rsidP="1069ED2B"/>
          <w:p w14:paraId="091CA733" w14:textId="77777777" w:rsidR="00282F7B" w:rsidRDefault="00282F7B">
            <w:r>
              <w:t>Use progression models to support planning and teaching of Art and Design lessons.</w:t>
            </w:r>
          </w:p>
          <w:p w14:paraId="2B4713CA" w14:textId="77777777" w:rsidR="00282F7B" w:rsidRDefault="00282F7B"/>
          <w:p w14:paraId="60CEF210" w14:textId="77777777" w:rsidR="00282F7B" w:rsidRDefault="00282F7B"/>
          <w:p w14:paraId="7E294D2A" w14:textId="77777777" w:rsidR="00282F7B" w:rsidRDefault="00282F7B"/>
          <w:p w14:paraId="1182400B" w14:textId="77777777" w:rsidR="00282F7B" w:rsidRDefault="00282F7B"/>
          <w:p w14:paraId="4CDF9C2B" w14:textId="77777777" w:rsidR="00282F7B" w:rsidRDefault="00282F7B"/>
          <w:p w14:paraId="397703F9" w14:textId="77777777" w:rsidR="00282F7B" w:rsidRDefault="00282F7B"/>
          <w:p w14:paraId="25E045F2" w14:textId="77777777" w:rsidR="00282F7B" w:rsidRDefault="00282F7B"/>
          <w:p w14:paraId="27E80A44" w14:textId="77777777" w:rsidR="00282F7B" w:rsidRDefault="00282F7B"/>
          <w:p w14:paraId="0BDE92C5" w14:textId="77777777" w:rsidR="00282F7B" w:rsidRDefault="00282F7B"/>
          <w:p w14:paraId="74B14EA7" w14:textId="77777777" w:rsidR="00282F7B" w:rsidRDefault="00282F7B"/>
          <w:p w14:paraId="51235A9F" w14:textId="77777777" w:rsidR="00282F7B" w:rsidRDefault="00282F7B"/>
          <w:p w14:paraId="54586CA3" w14:textId="77777777" w:rsidR="00282F7B" w:rsidRDefault="00282F7B"/>
          <w:p w14:paraId="5F4C921D" w14:textId="77777777" w:rsidR="00282F7B" w:rsidRDefault="00282F7B"/>
          <w:p w14:paraId="3C83B3A1" w14:textId="77777777" w:rsidR="00282F7B" w:rsidRDefault="00282F7B">
            <w:r>
              <w:t>Teach activities to support:</w:t>
            </w:r>
          </w:p>
          <w:p w14:paraId="238F084C" w14:textId="77777777" w:rsidR="00282F7B" w:rsidRDefault="00282F7B"/>
          <w:p w14:paraId="413E1929" w14:textId="77777777" w:rsidR="00282F7B" w:rsidRDefault="00282F7B" w:rsidP="00C258BE">
            <w:pPr>
              <w:pStyle w:val="ListParagraph"/>
              <w:numPr>
                <w:ilvl w:val="0"/>
                <w:numId w:val="103"/>
              </w:numPr>
            </w:pPr>
            <w:r>
              <w:t xml:space="preserve">3-7 Exploration of colour theory with paint </w:t>
            </w:r>
            <w:r>
              <w:lastRenderedPageBreak/>
              <w:t>(primary/ secondary, tints/tones)</w:t>
            </w:r>
          </w:p>
          <w:p w14:paraId="065813AA" w14:textId="77777777" w:rsidR="00282F7B" w:rsidRDefault="00282F7B"/>
          <w:p w14:paraId="7BF70518" w14:textId="77777777" w:rsidR="00282F7B" w:rsidRDefault="00282F7B" w:rsidP="00C258BE">
            <w:pPr>
              <w:pStyle w:val="ListParagraph"/>
              <w:numPr>
                <w:ilvl w:val="0"/>
                <w:numId w:val="91"/>
              </w:numPr>
            </w:pPr>
            <w:r>
              <w:t xml:space="preserve">3-7 Application of paint </w:t>
            </w:r>
          </w:p>
          <w:p w14:paraId="4E8B6D98" w14:textId="77777777" w:rsidR="00282F7B" w:rsidRDefault="00282F7B"/>
          <w:p w14:paraId="55F82E11" w14:textId="77777777" w:rsidR="00282F7B" w:rsidRDefault="00282F7B" w:rsidP="00C258BE">
            <w:pPr>
              <w:pStyle w:val="ListParagraph"/>
              <w:numPr>
                <w:ilvl w:val="0"/>
                <w:numId w:val="91"/>
              </w:numPr>
            </w:pPr>
            <w:r>
              <w:t>5-11 Exploration of colour theory with paint (warm/cold, tints/tones)</w:t>
            </w:r>
          </w:p>
          <w:p w14:paraId="2D0C37D1" w14:textId="77777777" w:rsidR="00282F7B" w:rsidRDefault="00282F7B">
            <w:pPr>
              <w:pStyle w:val="ListParagraph"/>
            </w:pPr>
          </w:p>
          <w:p w14:paraId="48C60725" w14:textId="77777777" w:rsidR="00282F7B" w:rsidRDefault="00282F7B" w:rsidP="00C258BE">
            <w:pPr>
              <w:pStyle w:val="ListParagraph"/>
              <w:numPr>
                <w:ilvl w:val="0"/>
                <w:numId w:val="91"/>
              </w:numPr>
            </w:pPr>
            <w:r>
              <w:t>Use of abstract art as a stimulus for paintings that reflect mood/ emotions.</w:t>
            </w:r>
          </w:p>
          <w:p w14:paraId="700CF573" w14:textId="77777777" w:rsidR="00282F7B" w:rsidRDefault="00282F7B">
            <w:pPr>
              <w:ind w:left="360"/>
            </w:pPr>
          </w:p>
          <w:p w14:paraId="4414E7F0" w14:textId="10157148" w:rsidR="00282F7B" w:rsidRDefault="00282F7B">
            <w:r>
              <w:t>Teach activities that support and develop children’s technical and artistic knowledge.</w:t>
            </w:r>
          </w:p>
          <w:p w14:paraId="7112AADE" w14:textId="77777777" w:rsidR="00282F7B" w:rsidRDefault="00282F7B" w:rsidP="00C258BE">
            <w:pPr>
              <w:pStyle w:val="ListParagraph"/>
              <w:numPr>
                <w:ilvl w:val="0"/>
                <w:numId w:val="89"/>
              </w:numPr>
            </w:pPr>
            <w:r>
              <w:t>Learn about and use techniques and tools for creating 3D artworks with clay.</w:t>
            </w:r>
          </w:p>
          <w:p w14:paraId="7431E7D4" w14:textId="77777777" w:rsidR="00282F7B" w:rsidRDefault="00282F7B" w:rsidP="00C258BE">
            <w:pPr>
              <w:pStyle w:val="ListParagraph"/>
              <w:numPr>
                <w:ilvl w:val="0"/>
                <w:numId w:val="89"/>
              </w:numPr>
            </w:pPr>
            <w:r>
              <w:t>Clay play</w:t>
            </w:r>
          </w:p>
          <w:p w14:paraId="3997A07C" w14:textId="77777777" w:rsidR="00282F7B" w:rsidRDefault="00282F7B" w:rsidP="00C258BE">
            <w:pPr>
              <w:pStyle w:val="ListParagraph"/>
              <w:numPr>
                <w:ilvl w:val="0"/>
                <w:numId w:val="89"/>
              </w:numPr>
            </w:pPr>
            <w:r>
              <w:t xml:space="preserve">Explore techniques using clay </w:t>
            </w:r>
          </w:p>
          <w:p w14:paraId="08F48141" w14:textId="77777777" w:rsidR="00282F7B" w:rsidRDefault="00282F7B">
            <w:pPr>
              <w:pStyle w:val="ListParagraph"/>
            </w:pPr>
          </w:p>
          <w:p w14:paraId="270F43AD" w14:textId="77777777" w:rsidR="00282F7B" w:rsidRDefault="00282F7B">
            <w:r>
              <w:t>Develop own knowledge of ceramic artists and craft makers/ sculptors; abstract artists.</w:t>
            </w:r>
          </w:p>
        </w:tc>
        <w:tc>
          <w:tcPr>
            <w:tcW w:w="3543" w:type="dxa"/>
          </w:tcPr>
          <w:p w14:paraId="0FA40C02" w14:textId="77777777" w:rsidR="00282F7B" w:rsidRDefault="00282F7B"/>
        </w:tc>
        <w:tc>
          <w:tcPr>
            <w:tcW w:w="4314" w:type="dxa"/>
            <w:shd w:val="clear" w:color="auto" w:fill="auto"/>
          </w:tcPr>
          <w:p w14:paraId="236D5922" w14:textId="77777777" w:rsidR="00282F7B" w:rsidRDefault="00282F7B"/>
        </w:tc>
      </w:tr>
    </w:tbl>
    <w:p w14:paraId="09496030" w14:textId="77777777" w:rsidR="00282F7B" w:rsidRDefault="00282F7B" w:rsidP="00282F7B"/>
    <w:tbl>
      <w:tblPr>
        <w:tblStyle w:val="TableGrid"/>
        <w:tblW w:w="0" w:type="auto"/>
        <w:tblLook w:val="04A0" w:firstRow="1" w:lastRow="0" w:firstColumn="1" w:lastColumn="0" w:noHBand="0" w:noVBand="1"/>
      </w:tblPr>
      <w:tblGrid>
        <w:gridCol w:w="3256"/>
        <w:gridCol w:w="2976"/>
        <w:gridCol w:w="3402"/>
        <w:gridCol w:w="4314"/>
      </w:tblGrid>
      <w:tr w:rsidR="00282F7B" w14:paraId="26B72368" w14:textId="77777777">
        <w:trPr>
          <w:trHeight w:val="380"/>
        </w:trPr>
        <w:tc>
          <w:tcPr>
            <w:tcW w:w="3256" w:type="dxa"/>
            <w:shd w:val="clear" w:color="auto" w:fill="FFD966" w:themeFill="accent4" w:themeFillTint="99"/>
          </w:tcPr>
          <w:p w14:paraId="5EFBD04D" w14:textId="77777777" w:rsidR="00282F7B" w:rsidRPr="00EC59F9" w:rsidRDefault="00282F7B">
            <w:pPr>
              <w:rPr>
                <w:b/>
                <w:bCs/>
                <w:sz w:val="40"/>
                <w:szCs w:val="40"/>
              </w:rPr>
            </w:pPr>
            <w:r w:rsidRPr="00EC59F9">
              <w:rPr>
                <w:b/>
                <w:bCs/>
                <w:sz w:val="40"/>
                <w:szCs w:val="40"/>
              </w:rPr>
              <w:t xml:space="preserve">PHASE </w:t>
            </w:r>
            <w:r>
              <w:rPr>
                <w:b/>
                <w:bCs/>
                <w:sz w:val="40"/>
                <w:szCs w:val="40"/>
              </w:rPr>
              <w:t>2</w:t>
            </w:r>
          </w:p>
          <w:p w14:paraId="7D730305" w14:textId="77777777" w:rsidR="00282F7B" w:rsidRDefault="00282F7B"/>
        </w:tc>
        <w:tc>
          <w:tcPr>
            <w:tcW w:w="2976" w:type="dxa"/>
            <w:vMerge w:val="restart"/>
            <w:shd w:val="clear" w:color="auto" w:fill="FFD966" w:themeFill="accent4" w:themeFillTint="99"/>
          </w:tcPr>
          <w:p w14:paraId="4047C9FB" w14:textId="77777777" w:rsidR="00282F7B" w:rsidRDefault="00282F7B"/>
          <w:p w14:paraId="1D1C8311" w14:textId="77777777" w:rsidR="00282F7B" w:rsidRDefault="00282F7B"/>
          <w:p w14:paraId="69DCF7B1" w14:textId="77777777" w:rsidR="00282F7B" w:rsidRDefault="00282F7B"/>
          <w:p w14:paraId="5D173D4E" w14:textId="77777777" w:rsidR="00282F7B" w:rsidRDefault="00282F7B">
            <w:r>
              <w:t>I have learned how to……</w:t>
            </w:r>
          </w:p>
        </w:tc>
        <w:tc>
          <w:tcPr>
            <w:tcW w:w="3402" w:type="dxa"/>
            <w:vMerge w:val="restart"/>
            <w:shd w:val="clear" w:color="auto" w:fill="FFD966" w:themeFill="accent4" w:themeFillTint="99"/>
          </w:tcPr>
          <w:p w14:paraId="5F97CAC7" w14:textId="77777777" w:rsidR="00282F7B" w:rsidRDefault="00282F7B"/>
          <w:p w14:paraId="5D4B0E48" w14:textId="77777777" w:rsidR="00282F7B" w:rsidRDefault="00282F7B"/>
          <w:p w14:paraId="236FBFC4" w14:textId="77777777" w:rsidR="00282F7B" w:rsidRDefault="00282F7B"/>
          <w:p w14:paraId="111C935B" w14:textId="77777777" w:rsidR="00282F7B" w:rsidRDefault="00282F7B">
            <w:r>
              <w:t>I have practised/ applied ……..</w:t>
            </w:r>
          </w:p>
          <w:p w14:paraId="104DB2AC" w14:textId="77777777" w:rsidR="00282F7B" w:rsidRDefault="00282F7B"/>
        </w:tc>
        <w:tc>
          <w:tcPr>
            <w:tcW w:w="4314" w:type="dxa"/>
            <w:vMerge w:val="restart"/>
            <w:shd w:val="clear" w:color="auto" w:fill="FFD966" w:themeFill="accent4" w:themeFillTint="99"/>
          </w:tcPr>
          <w:p w14:paraId="0FCC3532" w14:textId="77777777" w:rsidR="00282F7B" w:rsidRDefault="00282F7B"/>
          <w:p w14:paraId="2821884C" w14:textId="77777777" w:rsidR="00282F7B" w:rsidRDefault="00282F7B"/>
          <w:p w14:paraId="297689E0" w14:textId="77777777" w:rsidR="00282F7B" w:rsidRDefault="00282F7B"/>
          <w:p w14:paraId="43942E0B" w14:textId="77777777" w:rsidR="00282F7B" w:rsidRDefault="00282F7B">
            <w:r>
              <w:t>I have applied – school-based evidence</w:t>
            </w:r>
          </w:p>
        </w:tc>
      </w:tr>
      <w:tr w:rsidR="00282F7B" w14:paraId="09B56406" w14:textId="77777777">
        <w:trPr>
          <w:trHeight w:val="380"/>
        </w:trPr>
        <w:tc>
          <w:tcPr>
            <w:tcW w:w="3256" w:type="dxa"/>
            <w:shd w:val="clear" w:color="auto" w:fill="FFD966" w:themeFill="accent4" w:themeFillTint="99"/>
          </w:tcPr>
          <w:p w14:paraId="5AD6043A" w14:textId="77777777" w:rsidR="00282F7B" w:rsidRDefault="00282F7B"/>
          <w:p w14:paraId="5F6D0ECB" w14:textId="77777777" w:rsidR="00282F7B" w:rsidRPr="00EC59F9" w:rsidRDefault="00282F7B">
            <w:pPr>
              <w:rPr>
                <w:b/>
                <w:bCs/>
                <w:sz w:val="40"/>
                <w:szCs w:val="40"/>
              </w:rPr>
            </w:pPr>
            <w:r>
              <w:t>I have learned that:</w:t>
            </w:r>
          </w:p>
        </w:tc>
        <w:tc>
          <w:tcPr>
            <w:tcW w:w="2976" w:type="dxa"/>
            <w:vMerge/>
            <w:shd w:val="clear" w:color="auto" w:fill="FFD966" w:themeFill="accent4" w:themeFillTint="99"/>
          </w:tcPr>
          <w:p w14:paraId="75DD66E5" w14:textId="77777777" w:rsidR="00282F7B" w:rsidRDefault="00282F7B"/>
        </w:tc>
        <w:tc>
          <w:tcPr>
            <w:tcW w:w="3402" w:type="dxa"/>
            <w:vMerge/>
            <w:shd w:val="clear" w:color="auto" w:fill="FFD966" w:themeFill="accent4" w:themeFillTint="99"/>
          </w:tcPr>
          <w:p w14:paraId="49C167A3" w14:textId="77777777" w:rsidR="00282F7B" w:rsidRDefault="00282F7B"/>
        </w:tc>
        <w:tc>
          <w:tcPr>
            <w:tcW w:w="4314" w:type="dxa"/>
            <w:vMerge/>
            <w:shd w:val="clear" w:color="auto" w:fill="FFD966" w:themeFill="accent4" w:themeFillTint="99"/>
          </w:tcPr>
          <w:p w14:paraId="1BB1A937" w14:textId="77777777" w:rsidR="00282F7B" w:rsidRDefault="00282F7B"/>
        </w:tc>
      </w:tr>
      <w:tr w:rsidR="00282F7B" w14:paraId="6AB84F8E" w14:textId="77777777">
        <w:trPr>
          <w:trHeight w:val="4385"/>
        </w:trPr>
        <w:tc>
          <w:tcPr>
            <w:tcW w:w="3256" w:type="dxa"/>
            <w:shd w:val="clear" w:color="auto" w:fill="FFE599" w:themeFill="accent4" w:themeFillTint="66"/>
          </w:tcPr>
          <w:p w14:paraId="0ECAE0C5" w14:textId="77777777" w:rsidR="00282F7B" w:rsidRPr="001C326D" w:rsidRDefault="00282F7B" w:rsidP="00C258BE">
            <w:pPr>
              <w:pStyle w:val="ListParagraph"/>
              <w:numPr>
                <w:ilvl w:val="0"/>
                <w:numId w:val="104"/>
              </w:numPr>
            </w:pPr>
            <w:r w:rsidRPr="007C4E56">
              <w:t xml:space="preserve">Developing an inclusive </w:t>
            </w:r>
            <w:r>
              <w:t xml:space="preserve">Art and Design </w:t>
            </w:r>
            <w:r w:rsidRPr="007C4E56">
              <w:t>curriculum</w:t>
            </w:r>
            <w:r>
              <w:t xml:space="preserve"> </w:t>
            </w:r>
            <w:r w:rsidRPr="007C4E56">
              <w:t>entail</w:t>
            </w:r>
            <w:r>
              <w:t xml:space="preserve">s </w:t>
            </w:r>
            <w:r w:rsidRPr="007C4E56">
              <w:t xml:space="preserve">selecting appropriately challenging skills, knowledge and understanding to enable </w:t>
            </w:r>
            <w:r>
              <w:t xml:space="preserve">all </w:t>
            </w:r>
            <w:r w:rsidRPr="007C4E56">
              <w:t>pupils to participate fully, and to progress and demonstrate achie</w:t>
            </w:r>
            <w:r>
              <w:t>v</w:t>
            </w:r>
            <w:r w:rsidRPr="007C4E56">
              <w:t>ement</w:t>
            </w:r>
            <w:r>
              <w:t>.</w:t>
            </w:r>
          </w:p>
        </w:tc>
        <w:tc>
          <w:tcPr>
            <w:tcW w:w="2976" w:type="dxa"/>
          </w:tcPr>
          <w:p w14:paraId="181DADF3" w14:textId="77777777" w:rsidR="00282F7B" w:rsidRDefault="00282F7B">
            <w:pPr>
              <w:pStyle w:val="paragraph"/>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Identify potential misconceptions and plan to avoid these/identify and address misconceptions which may arise.</w:t>
            </w:r>
          </w:p>
          <w:p w14:paraId="45A70896" w14:textId="77777777" w:rsidR="00282F7B" w:rsidRPr="005E4744" w:rsidRDefault="00282F7B">
            <w:pPr>
              <w:pStyle w:val="paragraph"/>
              <w:spacing w:before="0" w:beforeAutospacing="0" w:after="0" w:afterAutospacing="0"/>
              <w:textAlignment w:val="baseline"/>
              <w:rPr>
                <w:rFonts w:ascii="Calibri" w:hAnsi="Calibri" w:cs="Calibri"/>
                <w:sz w:val="22"/>
                <w:szCs w:val="22"/>
              </w:rPr>
            </w:pPr>
          </w:p>
          <w:p w14:paraId="34013D02" w14:textId="77777777" w:rsidR="00282F7B" w:rsidRDefault="00282F7B">
            <w:pPr>
              <w:pStyle w:val="paragraph"/>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Assess pupils’ knowledge and understanding and identify next steps in learning.</w:t>
            </w:r>
          </w:p>
          <w:p w14:paraId="2E8E3963" w14:textId="77777777" w:rsidR="00282F7B" w:rsidRDefault="00282F7B">
            <w:pPr>
              <w:pStyle w:val="paragraph"/>
              <w:spacing w:before="0" w:beforeAutospacing="0" w:after="0" w:afterAutospacing="0"/>
              <w:textAlignment w:val="baseline"/>
              <w:rPr>
                <w:rFonts w:ascii="Segoe UI" w:hAnsi="Segoe UI" w:cs="Segoe UI"/>
                <w:sz w:val="18"/>
                <w:szCs w:val="18"/>
              </w:rPr>
            </w:pPr>
          </w:p>
          <w:p w14:paraId="213C65A1" w14:textId="77777777" w:rsidR="00282F7B" w:rsidRPr="00684DD5" w:rsidRDefault="00282F7B">
            <w:pPr>
              <w:pStyle w:val="paragraph"/>
              <w:spacing w:before="0" w:beforeAutospacing="0" w:after="0" w:afterAutospacing="0"/>
              <w:textAlignment w:val="baseline"/>
              <w:rPr>
                <w:rFonts w:ascii="Segoe UI" w:hAnsi="Segoe UI" w:cs="Segoe UI"/>
                <w:sz w:val="22"/>
                <w:szCs w:val="22"/>
              </w:rPr>
            </w:pPr>
            <w:r w:rsidRPr="00684DD5">
              <w:rPr>
                <w:rStyle w:val="normaltextrun"/>
                <w:rFonts w:ascii="Calibri" w:hAnsi="Calibri" w:cs="Calibri"/>
                <w:sz w:val="22"/>
                <w:szCs w:val="22"/>
              </w:rPr>
              <w:t xml:space="preserve">Adapt teaching to ensure all children are able to access learning and make progress, </w:t>
            </w:r>
            <w:r>
              <w:rPr>
                <w:rStyle w:val="normaltextrun"/>
                <w:rFonts w:ascii="Calibri" w:hAnsi="Calibri" w:cs="Calibri"/>
                <w:sz w:val="22"/>
                <w:szCs w:val="22"/>
              </w:rPr>
              <w:t xml:space="preserve">and </w:t>
            </w:r>
            <w:r w:rsidRPr="00684DD5">
              <w:rPr>
                <w:rStyle w:val="normaltextrun"/>
                <w:rFonts w:ascii="Calibri" w:hAnsi="Calibri" w:cs="Calibri"/>
                <w:sz w:val="22"/>
                <w:szCs w:val="22"/>
              </w:rPr>
              <w:t>to be increasingly independent</w:t>
            </w:r>
            <w:r>
              <w:rPr>
                <w:rStyle w:val="normaltextrun"/>
                <w:rFonts w:ascii="Calibri" w:hAnsi="Calibri" w:cs="Calibri"/>
                <w:sz w:val="22"/>
                <w:szCs w:val="22"/>
              </w:rPr>
              <w:t>.</w:t>
            </w:r>
          </w:p>
          <w:p w14:paraId="2513A316" w14:textId="77777777" w:rsidR="00282F7B" w:rsidRDefault="00282F7B"/>
          <w:p w14:paraId="7D645569" w14:textId="77777777" w:rsidR="00282F7B" w:rsidRPr="00C1547B" w:rsidRDefault="00282F7B"/>
        </w:tc>
        <w:tc>
          <w:tcPr>
            <w:tcW w:w="3402" w:type="dxa"/>
          </w:tcPr>
          <w:p w14:paraId="0D2D95DC" w14:textId="77777777" w:rsidR="00282F7B" w:rsidRDefault="00282F7B"/>
        </w:tc>
        <w:tc>
          <w:tcPr>
            <w:tcW w:w="4314" w:type="dxa"/>
          </w:tcPr>
          <w:p w14:paraId="28DABE03" w14:textId="77777777" w:rsidR="00282F7B" w:rsidRDefault="00282F7B"/>
        </w:tc>
      </w:tr>
      <w:tr w:rsidR="00282F7B" w14:paraId="76BE9B07" w14:textId="77777777">
        <w:trPr>
          <w:trHeight w:val="57"/>
        </w:trPr>
        <w:tc>
          <w:tcPr>
            <w:tcW w:w="3256" w:type="dxa"/>
            <w:shd w:val="clear" w:color="auto" w:fill="FFE599" w:themeFill="accent4" w:themeFillTint="66"/>
          </w:tcPr>
          <w:p w14:paraId="3BD0EBF4" w14:textId="77777777" w:rsidR="00282F7B" w:rsidRPr="005A2746" w:rsidRDefault="00282F7B" w:rsidP="00C258BE">
            <w:pPr>
              <w:pStyle w:val="ListParagraph"/>
              <w:numPr>
                <w:ilvl w:val="0"/>
                <w:numId w:val="94"/>
              </w:numPr>
              <w:rPr>
                <w:rFonts w:cstheme="minorHAnsi"/>
                <w:color w:val="000000"/>
              </w:rPr>
            </w:pPr>
            <w:r w:rsidRPr="005A2746">
              <w:rPr>
                <w:rFonts w:cstheme="minorHAnsi"/>
                <w:color w:val="000000"/>
              </w:rPr>
              <w:t>Learning</w:t>
            </w:r>
            <w:r w:rsidRPr="005A2746">
              <w:t xml:space="preserve"> and development goals in Art and Design need to accessible and inclusive for all learners. Potential barriers to learning for individuals should be anticipated alongside a pathway to ensure these children can actively </w:t>
            </w:r>
            <w:r w:rsidRPr="005A2746">
              <w:lastRenderedPageBreak/>
              <w:t>participate in the best possible way.</w:t>
            </w:r>
          </w:p>
          <w:p w14:paraId="58F8C2A9" w14:textId="77777777" w:rsidR="00282F7B" w:rsidRPr="005A2746" w:rsidRDefault="00282F7B">
            <w:pPr>
              <w:pStyle w:val="ListParagraph"/>
              <w:rPr>
                <w:rFonts w:cstheme="minorHAnsi"/>
                <w:color w:val="000000"/>
              </w:rPr>
            </w:pPr>
          </w:p>
          <w:p w14:paraId="5A50B11F" w14:textId="77777777" w:rsidR="00282F7B" w:rsidRDefault="00282F7B" w:rsidP="00C258BE">
            <w:pPr>
              <w:pStyle w:val="ListParagraph"/>
              <w:numPr>
                <w:ilvl w:val="0"/>
                <w:numId w:val="94"/>
              </w:numPr>
            </w:pPr>
            <w:r>
              <w:t xml:space="preserve">Progress in Art and Design is assessed through a variety of means and uses different types of evidence. </w:t>
            </w:r>
          </w:p>
          <w:p w14:paraId="64A7E965" w14:textId="77777777" w:rsidR="00282F7B" w:rsidRDefault="00282F7B"/>
          <w:p w14:paraId="18B1C08E" w14:textId="77777777" w:rsidR="00282F7B" w:rsidRDefault="00282F7B">
            <w:pPr>
              <w:pStyle w:val="ListParagraph"/>
            </w:pPr>
          </w:p>
          <w:p w14:paraId="7634BA89" w14:textId="77777777" w:rsidR="00282F7B" w:rsidRPr="004B4BBA" w:rsidRDefault="00282F7B" w:rsidP="00C258BE">
            <w:pPr>
              <w:pStyle w:val="ListParagraph"/>
              <w:numPr>
                <w:ilvl w:val="0"/>
                <w:numId w:val="94"/>
              </w:numPr>
            </w:pPr>
            <w:r w:rsidRPr="004B4BBA">
              <w:t xml:space="preserve">Effective assessment in Art and Design enables teacher and children to identify progress and areas that require further development. </w:t>
            </w:r>
          </w:p>
          <w:p w14:paraId="5FE50763" w14:textId="77777777" w:rsidR="00282F7B" w:rsidRDefault="00282F7B">
            <w:pPr>
              <w:pStyle w:val="ListParagraph"/>
            </w:pPr>
          </w:p>
          <w:p w14:paraId="70595746" w14:textId="77777777" w:rsidR="00282F7B" w:rsidRPr="005A2746" w:rsidRDefault="00282F7B">
            <w:pPr>
              <w:rPr>
                <w:rFonts w:cstheme="minorHAnsi"/>
                <w:color w:val="000000"/>
              </w:rPr>
            </w:pPr>
          </w:p>
          <w:p w14:paraId="2E76115E" w14:textId="77777777" w:rsidR="00282F7B" w:rsidRPr="0080621E" w:rsidRDefault="00282F7B">
            <w:pPr>
              <w:rPr>
                <w:color w:val="1F3864" w:themeColor="accent1" w:themeShade="80"/>
              </w:rPr>
            </w:pPr>
          </w:p>
        </w:tc>
        <w:tc>
          <w:tcPr>
            <w:tcW w:w="2976" w:type="dxa"/>
          </w:tcPr>
          <w:p w14:paraId="0284FD39" w14:textId="77777777" w:rsidR="00282F7B" w:rsidRDefault="00282F7B">
            <w:r>
              <w:lastRenderedPageBreak/>
              <w:t>Consider the needs of SEND and EAL children and how to address potential barriers to their learning in Art and Design.</w:t>
            </w:r>
          </w:p>
          <w:p w14:paraId="42F31E6B" w14:textId="77777777" w:rsidR="00282F7B" w:rsidRDefault="00282F7B"/>
          <w:p w14:paraId="03E2B6E2" w14:textId="77777777" w:rsidR="00282F7B" w:rsidRDefault="00282F7B">
            <w:r>
              <w:t xml:space="preserve">Adapt teaching according to need using different types of scaffolded support, adaptation of tools and media, </w:t>
            </w:r>
            <w:r>
              <w:lastRenderedPageBreak/>
              <w:t>consideration of physical space.</w:t>
            </w:r>
          </w:p>
          <w:p w14:paraId="2B8EB593" w14:textId="77777777" w:rsidR="00282F7B" w:rsidRDefault="00282F7B"/>
          <w:p w14:paraId="1CD88818" w14:textId="77777777" w:rsidR="00282F7B" w:rsidRDefault="00282F7B">
            <w:r>
              <w:t xml:space="preserve">Use formative </w:t>
            </w:r>
            <w:r w:rsidRPr="00C1547B">
              <w:t xml:space="preserve">assessment </w:t>
            </w:r>
            <w:r>
              <w:t xml:space="preserve">strategies to assess </w:t>
            </w:r>
            <w:r w:rsidRPr="00C1547B">
              <w:t xml:space="preserve">children’s learning and progress in Art and Design/ </w:t>
            </w:r>
            <w:r>
              <w:t>E</w:t>
            </w:r>
            <w:r w:rsidRPr="00C1547B">
              <w:t>arly Ar</w:t>
            </w:r>
            <w:r>
              <w:t>t.</w:t>
            </w:r>
          </w:p>
          <w:p w14:paraId="39E9C355" w14:textId="77777777" w:rsidR="00282F7B" w:rsidRDefault="00282F7B"/>
          <w:p w14:paraId="57F759B6" w14:textId="77777777" w:rsidR="00282F7B" w:rsidRDefault="00282F7B"/>
          <w:p w14:paraId="4739800C" w14:textId="77777777" w:rsidR="00282F7B" w:rsidRDefault="00282F7B"/>
          <w:p w14:paraId="03F2198A" w14:textId="77777777" w:rsidR="00282F7B" w:rsidRPr="00C1547B" w:rsidRDefault="00282F7B">
            <w:r>
              <w:t>Draw</w:t>
            </w:r>
            <w:r w:rsidRPr="008D4FA6">
              <w:t xml:space="preserve"> upon a range of evidence to make summative judgements about progression in Art and Design over </w:t>
            </w:r>
            <w:r>
              <w:t>time.</w:t>
            </w:r>
          </w:p>
          <w:p w14:paraId="79CA7A0D" w14:textId="77777777" w:rsidR="00282F7B" w:rsidRDefault="00282F7B"/>
          <w:p w14:paraId="67B94A65" w14:textId="77777777" w:rsidR="00282F7B" w:rsidRPr="006D5025" w:rsidRDefault="00282F7B"/>
        </w:tc>
        <w:tc>
          <w:tcPr>
            <w:tcW w:w="3402" w:type="dxa"/>
          </w:tcPr>
          <w:p w14:paraId="4A67E054" w14:textId="77777777" w:rsidR="00282F7B" w:rsidRDefault="00282F7B"/>
        </w:tc>
        <w:tc>
          <w:tcPr>
            <w:tcW w:w="4314" w:type="dxa"/>
          </w:tcPr>
          <w:p w14:paraId="0E15D5FA" w14:textId="77777777" w:rsidR="00282F7B" w:rsidRDefault="00282F7B"/>
        </w:tc>
      </w:tr>
    </w:tbl>
    <w:p w14:paraId="094E5920" w14:textId="146F6E81" w:rsidR="00282F7B" w:rsidRDefault="00282F7B" w:rsidP="00282F7B"/>
    <w:p w14:paraId="7BC697B9" w14:textId="7DDC6B39" w:rsidR="00BF14B0" w:rsidRDefault="00BF14B0" w:rsidP="00282F7B"/>
    <w:p w14:paraId="774FCE23" w14:textId="2A267216" w:rsidR="00BF14B0" w:rsidRDefault="00BF14B0" w:rsidP="00282F7B"/>
    <w:p w14:paraId="6DF78D64" w14:textId="60A92427" w:rsidR="00BF14B0" w:rsidRDefault="00BF14B0" w:rsidP="00282F7B"/>
    <w:p w14:paraId="69BD0DA1" w14:textId="663F5E10" w:rsidR="00BF14B0" w:rsidRDefault="00BF14B0" w:rsidP="00282F7B"/>
    <w:p w14:paraId="44B15561" w14:textId="1FA0B791" w:rsidR="00BF14B0" w:rsidRDefault="00BF14B0" w:rsidP="00282F7B"/>
    <w:p w14:paraId="1DBDE496" w14:textId="77777777" w:rsidR="00282F7B" w:rsidRDefault="00282F7B" w:rsidP="00282F7B"/>
    <w:tbl>
      <w:tblPr>
        <w:tblStyle w:val="TableGrid"/>
        <w:tblW w:w="0" w:type="auto"/>
        <w:tblLook w:val="04A0" w:firstRow="1" w:lastRow="0" w:firstColumn="1" w:lastColumn="0" w:noHBand="0" w:noVBand="1"/>
      </w:tblPr>
      <w:tblGrid>
        <w:gridCol w:w="3256"/>
        <w:gridCol w:w="2976"/>
        <w:gridCol w:w="3402"/>
        <w:gridCol w:w="4314"/>
      </w:tblGrid>
      <w:tr w:rsidR="00282F7B" w14:paraId="7E2C6EE0" w14:textId="77777777">
        <w:trPr>
          <w:trHeight w:val="515"/>
        </w:trPr>
        <w:tc>
          <w:tcPr>
            <w:tcW w:w="3256" w:type="dxa"/>
            <w:shd w:val="clear" w:color="auto" w:fill="A8D08D" w:themeFill="accent6" w:themeFillTint="99"/>
          </w:tcPr>
          <w:p w14:paraId="18F71EAB" w14:textId="77777777" w:rsidR="00282F7B" w:rsidRPr="00EC59F9" w:rsidRDefault="00282F7B">
            <w:pPr>
              <w:rPr>
                <w:b/>
                <w:bCs/>
                <w:sz w:val="40"/>
                <w:szCs w:val="40"/>
              </w:rPr>
            </w:pPr>
            <w:r w:rsidRPr="00EC59F9">
              <w:rPr>
                <w:b/>
                <w:bCs/>
                <w:sz w:val="40"/>
                <w:szCs w:val="40"/>
              </w:rPr>
              <w:lastRenderedPageBreak/>
              <w:t xml:space="preserve">PHASE </w:t>
            </w:r>
            <w:r>
              <w:rPr>
                <w:b/>
                <w:bCs/>
                <w:sz w:val="40"/>
                <w:szCs w:val="40"/>
              </w:rPr>
              <w:t>3</w:t>
            </w:r>
          </w:p>
          <w:p w14:paraId="5B60473C" w14:textId="77777777" w:rsidR="00282F7B" w:rsidRDefault="00282F7B"/>
        </w:tc>
        <w:tc>
          <w:tcPr>
            <w:tcW w:w="2976" w:type="dxa"/>
            <w:vMerge w:val="restart"/>
            <w:shd w:val="clear" w:color="auto" w:fill="A8D08D" w:themeFill="accent6" w:themeFillTint="99"/>
          </w:tcPr>
          <w:p w14:paraId="17999CB8" w14:textId="77777777" w:rsidR="00282F7B" w:rsidRDefault="00282F7B"/>
          <w:p w14:paraId="7B1E031A" w14:textId="77777777" w:rsidR="00282F7B" w:rsidRDefault="00282F7B"/>
          <w:p w14:paraId="4969E87E" w14:textId="77777777" w:rsidR="00282F7B" w:rsidRDefault="00282F7B"/>
          <w:p w14:paraId="7F0900E9" w14:textId="77777777" w:rsidR="00282F7B" w:rsidRDefault="00282F7B">
            <w:r>
              <w:t>I have learned how to……</w:t>
            </w:r>
          </w:p>
        </w:tc>
        <w:tc>
          <w:tcPr>
            <w:tcW w:w="3402" w:type="dxa"/>
            <w:vMerge w:val="restart"/>
            <w:shd w:val="clear" w:color="auto" w:fill="A8D08D" w:themeFill="accent6" w:themeFillTint="99"/>
          </w:tcPr>
          <w:p w14:paraId="1774F45E" w14:textId="77777777" w:rsidR="00282F7B" w:rsidRDefault="00282F7B"/>
          <w:p w14:paraId="7CCF683A" w14:textId="77777777" w:rsidR="00282F7B" w:rsidRDefault="00282F7B"/>
          <w:p w14:paraId="3BDE6E1C" w14:textId="77777777" w:rsidR="00282F7B" w:rsidRDefault="00282F7B"/>
          <w:p w14:paraId="5F32F785" w14:textId="77777777" w:rsidR="00282F7B" w:rsidRDefault="00282F7B">
            <w:r>
              <w:t>I have practised / applied……..</w:t>
            </w:r>
          </w:p>
        </w:tc>
        <w:tc>
          <w:tcPr>
            <w:tcW w:w="4314" w:type="dxa"/>
            <w:vMerge w:val="restart"/>
            <w:shd w:val="clear" w:color="auto" w:fill="A8D08D" w:themeFill="accent6" w:themeFillTint="99"/>
          </w:tcPr>
          <w:p w14:paraId="414E90DE" w14:textId="77777777" w:rsidR="00282F7B" w:rsidRDefault="00282F7B"/>
          <w:p w14:paraId="7E186F88" w14:textId="77777777" w:rsidR="00282F7B" w:rsidRDefault="00282F7B"/>
          <w:p w14:paraId="0A7BC146" w14:textId="77777777" w:rsidR="00282F7B" w:rsidRDefault="00282F7B"/>
          <w:p w14:paraId="48B2607D" w14:textId="77777777" w:rsidR="00282F7B" w:rsidRDefault="00282F7B">
            <w:r>
              <w:t>I have applied – school-based evidence</w:t>
            </w:r>
          </w:p>
        </w:tc>
      </w:tr>
      <w:tr w:rsidR="00282F7B" w14:paraId="3D779A69" w14:textId="77777777">
        <w:trPr>
          <w:trHeight w:val="515"/>
        </w:trPr>
        <w:tc>
          <w:tcPr>
            <w:tcW w:w="3256" w:type="dxa"/>
            <w:shd w:val="clear" w:color="auto" w:fill="A8D08D" w:themeFill="accent6" w:themeFillTint="99"/>
          </w:tcPr>
          <w:p w14:paraId="09A694EB" w14:textId="77777777" w:rsidR="00282F7B" w:rsidRPr="00EC59F9" w:rsidRDefault="00282F7B">
            <w:pPr>
              <w:rPr>
                <w:b/>
                <w:bCs/>
                <w:sz w:val="40"/>
                <w:szCs w:val="40"/>
              </w:rPr>
            </w:pPr>
            <w:r>
              <w:t>I have learned that:</w:t>
            </w:r>
          </w:p>
        </w:tc>
        <w:tc>
          <w:tcPr>
            <w:tcW w:w="2976" w:type="dxa"/>
            <w:vMerge/>
            <w:shd w:val="clear" w:color="auto" w:fill="A8D08D" w:themeFill="accent6" w:themeFillTint="99"/>
          </w:tcPr>
          <w:p w14:paraId="56ABB37E" w14:textId="77777777" w:rsidR="00282F7B" w:rsidRDefault="00282F7B"/>
        </w:tc>
        <w:tc>
          <w:tcPr>
            <w:tcW w:w="3402" w:type="dxa"/>
            <w:vMerge/>
            <w:shd w:val="clear" w:color="auto" w:fill="A8D08D" w:themeFill="accent6" w:themeFillTint="99"/>
          </w:tcPr>
          <w:p w14:paraId="1411C47D" w14:textId="77777777" w:rsidR="00282F7B" w:rsidRDefault="00282F7B"/>
        </w:tc>
        <w:tc>
          <w:tcPr>
            <w:tcW w:w="4314" w:type="dxa"/>
            <w:vMerge/>
            <w:shd w:val="clear" w:color="auto" w:fill="A8D08D" w:themeFill="accent6" w:themeFillTint="99"/>
          </w:tcPr>
          <w:p w14:paraId="08ABAF7A" w14:textId="77777777" w:rsidR="00282F7B" w:rsidRDefault="00282F7B"/>
        </w:tc>
      </w:tr>
      <w:tr w:rsidR="00282F7B" w14:paraId="4F3E91D2" w14:textId="77777777">
        <w:trPr>
          <w:trHeight w:val="2148"/>
        </w:trPr>
        <w:tc>
          <w:tcPr>
            <w:tcW w:w="3256" w:type="dxa"/>
            <w:shd w:val="clear" w:color="auto" w:fill="E2EFD9" w:themeFill="accent6" w:themeFillTint="33"/>
          </w:tcPr>
          <w:p w14:paraId="306B85BD" w14:textId="77777777" w:rsidR="00282F7B" w:rsidRPr="0083198F" w:rsidRDefault="00282F7B" w:rsidP="00C258BE">
            <w:pPr>
              <w:pStyle w:val="ListParagraph"/>
              <w:numPr>
                <w:ilvl w:val="0"/>
                <w:numId w:val="93"/>
              </w:numPr>
              <w:rPr>
                <w:color w:val="1F3864" w:themeColor="accent1" w:themeShade="80"/>
              </w:rPr>
            </w:pPr>
            <w:r>
              <w:t>Using the work of artists, craftspeople and designers can provide children with inspiration for their own making; can develop their critical thinking and can deepen their knowledge and understanding of art, craft and design.</w:t>
            </w:r>
          </w:p>
          <w:p w14:paraId="27F6641A" w14:textId="77777777" w:rsidR="00282F7B" w:rsidRDefault="00282F7B">
            <w:pPr>
              <w:rPr>
                <w:color w:val="1F3864" w:themeColor="accent1" w:themeShade="80"/>
              </w:rPr>
            </w:pPr>
          </w:p>
          <w:p w14:paraId="326AF504" w14:textId="77777777" w:rsidR="00282F7B" w:rsidRDefault="00282F7B">
            <w:pPr>
              <w:rPr>
                <w:color w:val="1F3864" w:themeColor="accent1" w:themeShade="80"/>
              </w:rPr>
            </w:pPr>
          </w:p>
          <w:p w14:paraId="4C465D70" w14:textId="77777777" w:rsidR="00282F7B" w:rsidRDefault="00282F7B">
            <w:pPr>
              <w:rPr>
                <w:color w:val="1F3864" w:themeColor="accent1" w:themeShade="80"/>
              </w:rPr>
            </w:pPr>
          </w:p>
          <w:p w14:paraId="427B7A5D" w14:textId="77777777" w:rsidR="00282F7B" w:rsidRDefault="00282F7B">
            <w:pPr>
              <w:rPr>
                <w:color w:val="1F3864" w:themeColor="accent1" w:themeShade="80"/>
              </w:rPr>
            </w:pPr>
          </w:p>
          <w:p w14:paraId="1612121C" w14:textId="77777777" w:rsidR="00282F7B" w:rsidRDefault="00282F7B">
            <w:pPr>
              <w:rPr>
                <w:color w:val="1F3864" w:themeColor="accent1" w:themeShade="80"/>
              </w:rPr>
            </w:pPr>
          </w:p>
          <w:p w14:paraId="4E4D8B38" w14:textId="77777777" w:rsidR="00282F7B" w:rsidRDefault="00282F7B">
            <w:pPr>
              <w:rPr>
                <w:color w:val="1F3864" w:themeColor="accent1" w:themeShade="80"/>
              </w:rPr>
            </w:pPr>
          </w:p>
          <w:p w14:paraId="0FE2D563" w14:textId="77777777" w:rsidR="00282F7B" w:rsidRDefault="00282F7B">
            <w:pPr>
              <w:rPr>
                <w:color w:val="1F3864" w:themeColor="accent1" w:themeShade="80"/>
              </w:rPr>
            </w:pPr>
          </w:p>
          <w:p w14:paraId="0C20FBFA" w14:textId="77777777" w:rsidR="00282F7B" w:rsidRDefault="00282F7B">
            <w:pPr>
              <w:rPr>
                <w:color w:val="1F3864" w:themeColor="accent1" w:themeShade="80"/>
              </w:rPr>
            </w:pPr>
          </w:p>
          <w:p w14:paraId="686F6475" w14:textId="77777777" w:rsidR="00282F7B" w:rsidRDefault="00282F7B">
            <w:pPr>
              <w:rPr>
                <w:color w:val="1F3864" w:themeColor="accent1" w:themeShade="80"/>
              </w:rPr>
            </w:pPr>
          </w:p>
          <w:p w14:paraId="146DD704" w14:textId="77777777" w:rsidR="00282F7B" w:rsidRDefault="00282F7B">
            <w:pPr>
              <w:rPr>
                <w:color w:val="1F3864" w:themeColor="accent1" w:themeShade="80"/>
              </w:rPr>
            </w:pPr>
          </w:p>
          <w:p w14:paraId="54DE6741" w14:textId="77777777" w:rsidR="00282F7B" w:rsidRDefault="00282F7B">
            <w:pPr>
              <w:rPr>
                <w:color w:val="1F3864" w:themeColor="accent1" w:themeShade="80"/>
              </w:rPr>
            </w:pPr>
          </w:p>
          <w:p w14:paraId="732C084B" w14:textId="77777777" w:rsidR="00282F7B" w:rsidRDefault="00282F7B">
            <w:pPr>
              <w:rPr>
                <w:color w:val="1F3864" w:themeColor="accent1" w:themeShade="80"/>
              </w:rPr>
            </w:pPr>
          </w:p>
          <w:p w14:paraId="7B4723B9" w14:textId="77777777" w:rsidR="00282F7B" w:rsidRDefault="00282F7B">
            <w:pPr>
              <w:rPr>
                <w:color w:val="1F3864" w:themeColor="accent1" w:themeShade="80"/>
              </w:rPr>
            </w:pPr>
          </w:p>
          <w:p w14:paraId="7332616C" w14:textId="77777777" w:rsidR="00282F7B" w:rsidRDefault="00282F7B" w:rsidP="00C258BE">
            <w:pPr>
              <w:pStyle w:val="ListParagraph"/>
              <w:numPr>
                <w:ilvl w:val="0"/>
                <w:numId w:val="93"/>
              </w:numPr>
            </w:pPr>
            <w:r>
              <w:t xml:space="preserve">Cultural capital can both nurture inclusive communities and provide the curiosity and </w:t>
            </w:r>
            <w:r>
              <w:lastRenderedPageBreak/>
              <w:t>confidence to make connections from school to the wider world. It offers a way to create a sense of belonging.</w:t>
            </w:r>
          </w:p>
          <w:p w14:paraId="6ED057C1" w14:textId="77777777" w:rsidR="00282F7B" w:rsidRDefault="00282F7B">
            <w:pPr>
              <w:pStyle w:val="ListParagraph"/>
            </w:pPr>
            <w:r>
              <w:t>dependent on the context and need.</w:t>
            </w:r>
          </w:p>
          <w:p w14:paraId="49C37A21" w14:textId="77777777" w:rsidR="00282F7B" w:rsidRPr="0083198F" w:rsidRDefault="00282F7B">
            <w:pPr>
              <w:rPr>
                <w:color w:val="1F3864" w:themeColor="accent1" w:themeShade="80"/>
              </w:rPr>
            </w:pPr>
          </w:p>
        </w:tc>
        <w:tc>
          <w:tcPr>
            <w:tcW w:w="2976" w:type="dxa"/>
          </w:tcPr>
          <w:p w14:paraId="6B3116EE" w14:textId="77777777" w:rsidR="00282F7B" w:rsidRDefault="00282F7B">
            <w:r>
              <w:lastRenderedPageBreak/>
              <w:t xml:space="preserve">Plan for activities which support, develop and deepen children’s knowledge of art, craft and design. </w:t>
            </w:r>
          </w:p>
          <w:p w14:paraId="5549AB96" w14:textId="77777777" w:rsidR="00282F7B" w:rsidRDefault="00282F7B"/>
          <w:p w14:paraId="06486E8A" w14:textId="77777777" w:rsidR="00282F7B" w:rsidRDefault="00282F7B">
            <w:r>
              <w:t>Plan for activities which enable children to critically evaluate a diverse range of art and craft works.</w:t>
            </w:r>
          </w:p>
          <w:p w14:paraId="23C55DD4" w14:textId="77777777" w:rsidR="00282F7B" w:rsidRDefault="00282F7B"/>
          <w:p w14:paraId="65AD629C" w14:textId="77777777" w:rsidR="00282F7B" w:rsidRDefault="00282F7B">
            <w:r>
              <w:t>Plan to develop children’s understanding of different art forms, styles and movements and of a diverse range of artists and craft makers, across history, including contemporary art. Consider context and relevance of art and craftworks to inform and inspire children’s artistic ideas and making.</w:t>
            </w:r>
          </w:p>
          <w:p w14:paraId="47ACD748" w14:textId="77777777" w:rsidR="00282F7B" w:rsidRDefault="00282F7B">
            <w:pPr>
              <w:rPr>
                <w:color w:val="1F3864" w:themeColor="accent1" w:themeShade="80"/>
              </w:rPr>
            </w:pPr>
          </w:p>
          <w:p w14:paraId="4CCBD27A" w14:textId="77777777" w:rsidR="00282F7B" w:rsidRDefault="00282F7B">
            <w:pPr>
              <w:rPr>
                <w:color w:val="1F3864" w:themeColor="accent1" w:themeShade="80"/>
              </w:rPr>
            </w:pPr>
          </w:p>
          <w:p w14:paraId="42566CAF" w14:textId="77777777" w:rsidR="00282F7B" w:rsidRPr="0080621E" w:rsidRDefault="00282F7B">
            <w:pPr>
              <w:rPr>
                <w:color w:val="1F3864" w:themeColor="accent1" w:themeShade="80"/>
              </w:rPr>
            </w:pPr>
            <w:r>
              <w:t>Consider cultural I capital in different school contexts and how Art and Design contributes to cultural capital.</w:t>
            </w:r>
          </w:p>
        </w:tc>
        <w:tc>
          <w:tcPr>
            <w:tcW w:w="3402" w:type="dxa"/>
          </w:tcPr>
          <w:p w14:paraId="089451AA" w14:textId="77777777" w:rsidR="00282F7B" w:rsidRDefault="00282F7B"/>
        </w:tc>
        <w:tc>
          <w:tcPr>
            <w:tcW w:w="4314" w:type="dxa"/>
          </w:tcPr>
          <w:p w14:paraId="3D0DA34D" w14:textId="77777777" w:rsidR="00282F7B" w:rsidRDefault="00282F7B"/>
        </w:tc>
      </w:tr>
    </w:tbl>
    <w:bookmarkEnd w:id="1"/>
    <w:p w14:paraId="377CF943" w14:textId="39EE0DE5" w:rsidR="00346836" w:rsidRPr="006762E7" w:rsidRDefault="008371C6">
      <w:pPr>
        <w:rPr>
          <w:sz w:val="36"/>
          <w:szCs w:val="36"/>
        </w:rPr>
      </w:pPr>
      <w:r>
        <w:fldChar w:fldCharType="begin"/>
      </w:r>
      <w:r>
        <w:instrText>HYPERLINK \l "First_Page"</w:instrText>
      </w:r>
      <w:r>
        <w:fldChar w:fldCharType="separate"/>
      </w:r>
      <w:r w:rsidR="006762E7" w:rsidRPr="006762E7">
        <w:rPr>
          <w:rStyle w:val="Hyperlink"/>
          <w:sz w:val="36"/>
          <w:szCs w:val="36"/>
        </w:rPr>
        <w:t>Top of document</w:t>
      </w:r>
      <w:r>
        <w:rPr>
          <w:rStyle w:val="Hyperlink"/>
          <w:sz w:val="36"/>
          <w:szCs w:val="36"/>
        </w:rPr>
        <w:fldChar w:fldCharType="end"/>
      </w:r>
    </w:p>
    <w:p w14:paraId="4435A11F" w14:textId="68AB15A7" w:rsidR="007A2EA6" w:rsidRDefault="007A2EA6" w:rsidP="00A63790">
      <w:pPr>
        <w:rPr>
          <w:b/>
          <w:bCs/>
          <w:sz w:val="48"/>
          <w:szCs w:val="48"/>
        </w:rPr>
      </w:pPr>
      <w:bookmarkStart w:id="5" w:name="Computing"/>
    </w:p>
    <w:p w14:paraId="4A8666E1" w14:textId="11F318FA" w:rsidR="00BF14B0" w:rsidRDefault="00BF14B0" w:rsidP="00A63790">
      <w:pPr>
        <w:rPr>
          <w:b/>
          <w:bCs/>
          <w:sz w:val="48"/>
          <w:szCs w:val="48"/>
        </w:rPr>
      </w:pPr>
    </w:p>
    <w:p w14:paraId="391A7CF3" w14:textId="113BCEB0" w:rsidR="00BF14B0" w:rsidRDefault="00BF14B0" w:rsidP="00A63790">
      <w:pPr>
        <w:rPr>
          <w:b/>
          <w:bCs/>
          <w:sz w:val="48"/>
          <w:szCs w:val="48"/>
        </w:rPr>
      </w:pPr>
    </w:p>
    <w:p w14:paraId="3374BFED" w14:textId="5E6ABBEF" w:rsidR="00BF14B0" w:rsidRDefault="00BF14B0" w:rsidP="00A63790">
      <w:pPr>
        <w:rPr>
          <w:b/>
          <w:bCs/>
          <w:sz w:val="48"/>
          <w:szCs w:val="48"/>
        </w:rPr>
      </w:pPr>
    </w:p>
    <w:p w14:paraId="3F15CD33" w14:textId="0B965E3D" w:rsidR="00BF14B0" w:rsidRDefault="00BF14B0" w:rsidP="00A63790">
      <w:pPr>
        <w:rPr>
          <w:b/>
          <w:bCs/>
          <w:sz w:val="48"/>
          <w:szCs w:val="48"/>
        </w:rPr>
      </w:pPr>
    </w:p>
    <w:p w14:paraId="10B77750" w14:textId="3D9666A0" w:rsidR="00BF14B0" w:rsidRDefault="00BF14B0" w:rsidP="00A63790">
      <w:pPr>
        <w:rPr>
          <w:b/>
          <w:bCs/>
          <w:sz w:val="48"/>
          <w:szCs w:val="48"/>
        </w:rPr>
      </w:pPr>
    </w:p>
    <w:p w14:paraId="7B96627B" w14:textId="42011F20" w:rsidR="00BF14B0" w:rsidRDefault="00BF14B0" w:rsidP="00A63790">
      <w:pPr>
        <w:rPr>
          <w:b/>
          <w:bCs/>
          <w:sz w:val="48"/>
          <w:szCs w:val="48"/>
        </w:rPr>
      </w:pPr>
    </w:p>
    <w:p w14:paraId="61573501" w14:textId="689F1B96" w:rsidR="00A63790" w:rsidRPr="00576273" w:rsidRDefault="00576273" w:rsidP="1069ED2B">
      <w:pPr>
        <w:rPr>
          <w:b/>
          <w:bCs/>
          <w:sz w:val="48"/>
          <w:szCs w:val="48"/>
        </w:rPr>
      </w:pPr>
      <w:r w:rsidRPr="1069ED2B">
        <w:rPr>
          <w:b/>
          <w:bCs/>
          <w:sz w:val="48"/>
          <w:szCs w:val="48"/>
        </w:rPr>
        <w:lastRenderedPageBreak/>
        <w:t>Computing</w:t>
      </w:r>
    </w:p>
    <w:tbl>
      <w:tblPr>
        <w:tblStyle w:val="TableGrid"/>
        <w:tblW w:w="0" w:type="auto"/>
        <w:tblLook w:val="04A0" w:firstRow="1" w:lastRow="0" w:firstColumn="1" w:lastColumn="0" w:noHBand="0" w:noVBand="1"/>
      </w:tblPr>
      <w:tblGrid>
        <w:gridCol w:w="6974"/>
        <w:gridCol w:w="6974"/>
      </w:tblGrid>
      <w:tr w:rsidR="00A63790" w14:paraId="647771E4" w14:textId="77777777" w:rsidTr="00D402E2">
        <w:trPr>
          <w:trHeight w:val="376"/>
        </w:trPr>
        <w:tc>
          <w:tcPr>
            <w:tcW w:w="6974" w:type="dxa"/>
          </w:tcPr>
          <w:bookmarkEnd w:id="5"/>
          <w:p w14:paraId="699958F4" w14:textId="771A4711" w:rsidR="00A63790" w:rsidRPr="00305477" w:rsidRDefault="00A63790" w:rsidP="00D402E2">
            <w:pPr>
              <w:ind w:left="360"/>
              <w:rPr>
                <w:rFonts w:ascii="Arial" w:hAnsi="Arial" w:cs="Arial"/>
                <w:b/>
              </w:rPr>
            </w:pPr>
            <w:r w:rsidRPr="00535F24">
              <w:rPr>
                <w:rFonts w:ascii="Arial" w:hAnsi="Arial" w:cs="Arial"/>
                <w:b/>
              </w:rPr>
              <w:t xml:space="preserve">INITIAL </w:t>
            </w:r>
            <w:r w:rsidR="00576273" w:rsidRPr="00576273">
              <w:rPr>
                <w:rFonts w:ascii="Arial" w:hAnsi="Arial" w:cs="Arial"/>
                <w:b/>
              </w:rPr>
              <w:t>COMPUTING</w:t>
            </w:r>
            <w:r w:rsidRPr="00576273">
              <w:rPr>
                <w:rFonts w:ascii="Arial" w:hAnsi="Arial" w:cs="Arial"/>
                <w:b/>
              </w:rPr>
              <w:t xml:space="preserve"> </w:t>
            </w:r>
            <w:r>
              <w:rPr>
                <w:rFonts w:ascii="Arial" w:hAnsi="Arial" w:cs="Arial"/>
                <w:b/>
              </w:rPr>
              <w:t>REFLECTION</w:t>
            </w:r>
            <w:r w:rsidRPr="00535F24">
              <w:rPr>
                <w:rFonts w:ascii="Arial" w:hAnsi="Arial" w:cs="Arial"/>
                <w:b/>
              </w:rPr>
              <w:t>:</w:t>
            </w:r>
          </w:p>
          <w:p w14:paraId="3AF67091" w14:textId="77777777" w:rsidR="00A63790" w:rsidRDefault="00A63790" w:rsidP="00D402E2">
            <w:pPr>
              <w:ind w:left="360"/>
              <w:rPr>
                <w:sz w:val="48"/>
                <w:szCs w:val="48"/>
              </w:rPr>
            </w:pPr>
          </w:p>
        </w:tc>
        <w:tc>
          <w:tcPr>
            <w:tcW w:w="6974" w:type="dxa"/>
          </w:tcPr>
          <w:p w14:paraId="1B49420B" w14:textId="77777777" w:rsidR="00A63790" w:rsidRPr="00F3638F" w:rsidRDefault="00A63790" w:rsidP="00D402E2"/>
        </w:tc>
      </w:tr>
      <w:tr w:rsidR="00A63790" w14:paraId="488D340A" w14:textId="77777777" w:rsidTr="00D402E2">
        <w:tc>
          <w:tcPr>
            <w:tcW w:w="6974" w:type="dxa"/>
          </w:tcPr>
          <w:p w14:paraId="58185B7C" w14:textId="4DB57E93" w:rsidR="00A63790" w:rsidRDefault="00A63790" w:rsidP="00AC6529">
            <w:pPr>
              <w:pStyle w:val="ListParagraph"/>
              <w:numPr>
                <w:ilvl w:val="0"/>
                <w:numId w:val="3"/>
              </w:numPr>
              <w:contextualSpacing/>
              <w:rPr>
                <w:rFonts w:ascii="Arial" w:hAnsi="Arial" w:cs="Arial"/>
                <w:i/>
              </w:rPr>
            </w:pPr>
            <w:r w:rsidRPr="00535F24">
              <w:rPr>
                <w:rFonts w:ascii="Arial" w:hAnsi="Arial" w:cs="Arial"/>
                <w:i/>
              </w:rPr>
              <w:t xml:space="preserve">What is your own experience of </w:t>
            </w:r>
            <w:r w:rsidR="00576273" w:rsidRPr="00576273">
              <w:rPr>
                <w:rFonts w:ascii="Arial" w:hAnsi="Arial" w:cs="Arial"/>
                <w:i/>
              </w:rPr>
              <w:t>Computing</w:t>
            </w:r>
            <w:r>
              <w:rPr>
                <w:rFonts w:ascii="Arial" w:hAnsi="Arial" w:cs="Arial"/>
                <w:i/>
              </w:rPr>
              <w:t xml:space="preserve"> </w:t>
            </w:r>
            <w:r w:rsidRPr="00535F24">
              <w:rPr>
                <w:rFonts w:ascii="Arial" w:hAnsi="Arial" w:cs="Arial"/>
                <w:i/>
              </w:rPr>
              <w:t xml:space="preserve">education prior to the </w:t>
            </w:r>
            <w:r>
              <w:rPr>
                <w:rFonts w:ascii="Arial" w:hAnsi="Arial" w:cs="Arial"/>
                <w:i/>
              </w:rPr>
              <w:t>PGCE</w:t>
            </w:r>
            <w:r w:rsidRPr="00535F24">
              <w:rPr>
                <w:rFonts w:ascii="Arial" w:hAnsi="Arial" w:cs="Arial"/>
                <w:i/>
              </w:rPr>
              <w:t xml:space="preserve"> course?</w:t>
            </w:r>
          </w:p>
          <w:p w14:paraId="25F31B1D" w14:textId="77777777" w:rsidR="001773C7" w:rsidRPr="001773C7" w:rsidRDefault="001773C7" w:rsidP="001773C7">
            <w:pPr>
              <w:pStyle w:val="ListParagraph"/>
              <w:contextualSpacing/>
              <w:rPr>
                <w:rFonts w:ascii="Arial" w:hAnsi="Arial" w:cs="Arial"/>
                <w:i/>
              </w:rPr>
            </w:pPr>
          </w:p>
          <w:p w14:paraId="397A974A" w14:textId="77777777" w:rsidR="00A63790" w:rsidRPr="00535F24" w:rsidRDefault="00A63790" w:rsidP="00D402E2">
            <w:pPr>
              <w:ind w:left="360"/>
              <w:rPr>
                <w:rFonts w:ascii="Arial" w:hAnsi="Arial" w:cs="Arial"/>
                <w:b/>
              </w:rPr>
            </w:pPr>
          </w:p>
        </w:tc>
        <w:tc>
          <w:tcPr>
            <w:tcW w:w="6974" w:type="dxa"/>
          </w:tcPr>
          <w:p w14:paraId="2F0AB34C" w14:textId="77777777" w:rsidR="00A63790" w:rsidRPr="00F3638F" w:rsidRDefault="00A63790" w:rsidP="00D402E2"/>
        </w:tc>
      </w:tr>
      <w:tr w:rsidR="00A63790" w14:paraId="6CA45EBD" w14:textId="77777777" w:rsidTr="00D402E2">
        <w:tc>
          <w:tcPr>
            <w:tcW w:w="6974" w:type="dxa"/>
          </w:tcPr>
          <w:p w14:paraId="6C123DC5" w14:textId="23CEBD3C" w:rsidR="00A63790" w:rsidRPr="00535F24" w:rsidRDefault="00A63790" w:rsidP="00AC6529">
            <w:pPr>
              <w:pStyle w:val="ListParagraph"/>
              <w:numPr>
                <w:ilvl w:val="0"/>
                <w:numId w:val="3"/>
              </w:numPr>
              <w:contextualSpacing/>
              <w:rPr>
                <w:rFonts w:ascii="Arial" w:hAnsi="Arial" w:cs="Arial"/>
                <w:i/>
              </w:rPr>
            </w:pPr>
            <w:r w:rsidRPr="00535F24">
              <w:rPr>
                <w:rFonts w:ascii="Arial" w:hAnsi="Arial" w:cs="Arial"/>
                <w:i/>
              </w:rPr>
              <w:t xml:space="preserve">Do you engage in any </w:t>
            </w:r>
            <w:r w:rsidR="00576273" w:rsidRPr="00576273">
              <w:rPr>
                <w:rFonts w:ascii="Arial" w:hAnsi="Arial" w:cs="Arial"/>
                <w:i/>
              </w:rPr>
              <w:t>Computing</w:t>
            </w:r>
            <w:r w:rsidRPr="00535F24">
              <w:rPr>
                <w:rFonts w:ascii="Arial" w:hAnsi="Arial" w:cs="Arial"/>
                <w:i/>
              </w:rPr>
              <w:t xml:space="preserve"> learning currently? If so what do you do </w:t>
            </w:r>
            <w:r>
              <w:rPr>
                <w:rFonts w:ascii="Arial" w:hAnsi="Arial" w:cs="Arial"/>
                <w:i/>
              </w:rPr>
              <w:t>and how do you learn?</w:t>
            </w:r>
          </w:p>
          <w:p w14:paraId="12D89C1D" w14:textId="77777777" w:rsidR="00A63790" w:rsidRPr="00535F24" w:rsidRDefault="00A63790" w:rsidP="00D402E2">
            <w:pPr>
              <w:ind w:left="360"/>
              <w:rPr>
                <w:rFonts w:ascii="Arial" w:hAnsi="Arial" w:cs="Arial"/>
                <w:i/>
              </w:rPr>
            </w:pPr>
          </w:p>
          <w:p w14:paraId="1AE9CD98" w14:textId="77777777" w:rsidR="00A63790" w:rsidRDefault="00A63790" w:rsidP="00D402E2">
            <w:pPr>
              <w:rPr>
                <w:sz w:val="48"/>
                <w:szCs w:val="48"/>
              </w:rPr>
            </w:pPr>
          </w:p>
        </w:tc>
        <w:tc>
          <w:tcPr>
            <w:tcW w:w="6974" w:type="dxa"/>
          </w:tcPr>
          <w:p w14:paraId="1680F785" w14:textId="77777777" w:rsidR="00A63790" w:rsidRPr="00F3638F" w:rsidRDefault="00A63790" w:rsidP="00D402E2"/>
        </w:tc>
      </w:tr>
      <w:tr w:rsidR="00A63790" w14:paraId="0B4E2666" w14:textId="77777777" w:rsidTr="00D402E2">
        <w:tc>
          <w:tcPr>
            <w:tcW w:w="6974" w:type="dxa"/>
          </w:tcPr>
          <w:p w14:paraId="78D3660D" w14:textId="2E209D7F" w:rsidR="00A63790" w:rsidRPr="00535F24" w:rsidRDefault="00A63790" w:rsidP="00AC6529">
            <w:pPr>
              <w:pStyle w:val="ListParagraph"/>
              <w:numPr>
                <w:ilvl w:val="0"/>
                <w:numId w:val="3"/>
              </w:numPr>
              <w:contextualSpacing/>
              <w:rPr>
                <w:rFonts w:ascii="Arial" w:hAnsi="Arial" w:cs="Arial"/>
                <w:i/>
              </w:rPr>
            </w:pPr>
            <w:r w:rsidRPr="00535F24">
              <w:rPr>
                <w:rFonts w:ascii="Arial" w:hAnsi="Arial" w:cs="Arial"/>
                <w:i/>
              </w:rPr>
              <w:t>What prior experience do you have of observing others teac</w:t>
            </w:r>
            <w:r>
              <w:rPr>
                <w:rFonts w:ascii="Arial" w:hAnsi="Arial" w:cs="Arial"/>
                <w:i/>
              </w:rPr>
              <w:t xml:space="preserve">h </w:t>
            </w:r>
            <w:r w:rsidR="00576273" w:rsidRPr="00576273">
              <w:rPr>
                <w:rFonts w:ascii="Arial" w:hAnsi="Arial" w:cs="Arial"/>
                <w:i/>
              </w:rPr>
              <w:t>Computin</w:t>
            </w:r>
            <w:r w:rsidR="001773C7">
              <w:rPr>
                <w:rFonts w:ascii="Arial" w:hAnsi="Arial" w:cs="Arial"/>
                <w:i/>
              </w:rPr>
              <w:t>g</w:t>
            </w:r>
            <w:r w:rsidRPr="00535F24">
              <w:rPr>
                <w:rFonts w:ascii="Arial" w:hAnsi="Arial" w:cs="Arial"/>
                <w:i/>
              </w:rPr>
              <w:t xml:space="preserve">, of supporting teaching or leading on the teaching </w:t>
            </w:r>
            <w:r>
              <w:rPr>
                <w:rFonts w:ascii="Arial" w:hAnsi="Arial" w:cs="Arial"/>
                <w:i/>
              </w:rPr>
              <w:t xml:space="preserve">of </w:t>
            </w:r>
            <w:r w:rsidR="001773C7" w:rsidRPr="00576273">
              <w:rPr>
                <w:rFonts w:ascii="Arial" w:hAnsi="Arial" w:cs="Arial"/>
                <w:i/>
              </w:rPr>
              <w:t>Computing</w:t>
            </w:r>
            <w:r>
              <w:rPr>
                <w:rFonts w:ascii="Arial" w:hAnsi="Arial" w:cs="Arial"/>
                <w:i/>
              </w:rPr>
              <w:t>?</w:t>
            </w:r>
          </w:p>
          <w:p w14:paraId="60FF086B" w14:textId="66E3B095" w:rsidR="00A63790" w:rsidRPr="00AC0D83" w:rsidRDefault="00A63790" w:rsidP="001773C7">
            <w:pPr>
              <w:pStyle w:val="ListParagraph"/>
              <w:contextualSpacing/>
              <w:rPr>
                <w:rFonts w:ascii="Arial" w:hAnsi="Arial" w:cs="Arial"/>
                <w:i/>
              </w:rPr>
            </w:pPr>
          </w:p>
          <w:p w14:paraId="32F2C8EA" w14:textId="77777777" w:rsidR="00A63790" w:rsidRDefault="00A63790" w:rsidP="00D402E2">
            <w:pPr>
              <w:rPr>
                <w:sz w:val="48"/>
                <w:szCs w:val="48"/>
              </w:rPr>
            </w:pPr>
          </w:p>
        </w:tc>
        <w:tc>
          <w:tcPr>
            <w:tcW w:w="6974" w:type="dxa"/>
          </w:tcPr>
          <w:p w14:paraId="27127CE5" w14:textId="77777777" w:rsidR="00A63790" w:rsidRPr="00F3638F" w:rsidRDefault="00A63790" w:rsidP="00D402E2"/>
        </w:tc>
      </w:tr>
      <w:tr w:rsidR="00A63790" w14:paraId="6BF0C22E" w14:textId="77777777" w:rsidTr="00D402E2">
        <w:tc>
          <w:tcPr>
            <w:tcW w:w="6974" w:type="dxa"/>
          </w:tcPr>
          <w:p w14:paraId="5023DC4A" w14:textId="65CED18D" w:rsidR="00A63790" w:rsidRPr="00535F24" w:rsidRDefault="00A63790" w:rsidP="00AC6529">
            <w:pPr>
              <w:pStyle w:val="ListParagraph"/>
              <w:numPr>
                <w:ilvl w:val="0"/>
                <w:numId w:val="3"/>
              </w:numPr>
              <w:contextualSpacing/>
              <w:rPr>
                <w:rFonts w:ascii="Arial" w:hAnsi="Arial" w:cs="Arial"/>
                <w:i/>
                <w:lang w:eastAsia="en-GB"/>
              </w:rPr>
            </w:pPr>
            <w:r w:rsidRPr="00535F24">
              <w:rPr>
                <w:rFonts w:ascii="Arial" w:hAnsi="Arial" w:cs="Arial"/>
                <w:i/>
                <w:lang w:eastAsia="en-GB"/>
              </w:rPr>
              <w:t xml:space="preserve">Which aspects of </w:t>
            </w:r>
            <w:r w:rsidR="001773C7" w:rsidRPr="00576273">
              <w:rPr>
                <w:rFonts w:ascii="Arial" w:hAnsi="Arial" w:cs="Arial"/>
                <w:i/>
              </w:rPr>
              <w:t>Computing</w:t>
            </w:r>
            <w:r>
              <w:rPr>
                <w:rFonts w:ascii="Arial" w:hAnsi="Arial" w:cs="Arial"/>
                <w:i/>
                <w:lang w:eastAsia="en-GB"/>
              </w:rPr>
              <w:t xml:space="preserve"> teaching </w:t>
            </w:r>
            <w:r w:rsidRPr="00535F24">
              <w:rPr>
                <w:rFonts w:ascii="Arial" w:hAnsi="Arial" w:cs="Arial"/>
                <w:i/>
                <w:lang w:eastAsia="en-GB"/>
              </w:rPr>
              <w:t>do you feel you need to develop further across the</w:t>
            </w:r>
            <w:r w:rsidRPr="00F56B93">
              <w:rPr>
                <w:rFonts w:ascii="Arial" w:hAnsi="Arial" w:cs="Arial"/>
                <w:i/>
                <w:lang w:eastAsia="en-GB"/>
              </w:rPr>
              <w:t xml:space="preserve"> PGCE </w:t>
            </w:r>
            <w:r w:rsidRPr="00535F24">
              <w:rPr>
                <w:rFonts w:ascii="Arial" w:hAnsi="Arial" w:cs="Arial"/>
                <w:i/>
                <w:lang w:eastAsia="en-GB"/>
              </w:rPr>
              <w:t>course?</w:t>
            </w:r>
          </w:p>
          <w:p w14:paraId="0AC6D66E" w14:textId="77777777" w:rsidR="00A63790" w:rsidRPr="00535F24" w:rsidRDefault="00A63790" w:rsidP="00D402E2">
            <w:pPr>
              <w:ind w:left="360"/>
              <w:rPr>
                <w:rFonts w:ascii="Arial" w:hAnsi="Arial" w:cs="Arial"/>
                <w:i/>
                <w:lang w:eastAsia="en-GB"/>
              </w:rPr>
            </w:pPr>
          </w:p>
          <w:p w14:paraId="091D01BF" w14:textId="77777777" w:rsidR="00A63790" w:rsidRDefault="00A63790" w:rsidP="00D402E2">
            <w:pPr>
              <w:rPr>
                <w:sz w:val="48"/>
                <w:szCs w:val="48"/>
              </w:rPr>
            </w:pPr>
          </w:p>
        </w:tc>
        <w:tc>
          <w:tcPr>
            <w:tcW w:w="6974" w:type="dxa"/>
          </w:tcPr>
          <w:p w14:paraId="38D8B050" w14:textId="77777777" w:rsidR="00A63790" w:rsidRPr="00F3638F" w:rsidRDefault="00A63790" w:rsidP="00D402E2"/>
        </w:tc>
      </w:tr>
    </w:tbl>
    <w:p w14:paraId="504A5DA3" w14:textId="77777777" w:rsidR="000A74A4" w:rsidRDefault="000A74A4" w:rsidP="00A63790">
      <w:pPr>
        <w:rPr>
          <w:sz w:val="48"/>
          <w:szCs w:val="48"/>
        </w:rPr>
      </w:pPr>
    </w:p>
    <w:p w14:paraId="558D2229" w14:textId="61E4C5F7" w:rsidR="007158D9" w:rsidRPr="006476F8" w:rsidRDefault="007158D9" w:rsidP="1069ED2B">
      <w:pPr>
        <w:rPr>
          <w:sz w:val="48"/>
          <w:szCs w:val="48"/>
        </w:rPr>
      </w:pPr>
    </w:p>
    <w:tbl>
      <w:tblPr>
        <w:tblStyle w:val="TableGrid"/>
        <w:tblW w:w="0" w:type="auto"/>
        <w:tblLook w:val="04A0" w:firstRow="1" w:lastRow="0" w:firstColumn="1" w:lastColumn="0" w:noHBand="0" w:noVBand="1"/>
      </w:tblPr>
      <w:tblGrid>
        <w:gridCol w:w="2972"/>
        <w:gridCol w:w="3119"/>
        <w:gridCol w:w="3543"/>
        <w:gridCol w:w="4314"/>
      </w:tblGrid>
      <w:tr w:rsidR="009B6355" w14:paraId="6025F759" w14:textId="77777777" w:rsidTr="009B6355">
        <w:trPr>
          <w:trHeight w:val="679"/>
        </w:trPr>
        <w:tc>
          <w:tcPr>
            <w:tcW w:w="2972" w:type="dxa"/>
            <w:shd w:val="clear" w:color="auto" w:fill="F4B083" w:themeFill="accent2" w:themeFillTint="99"/>
          </w:tcPr>
          <w:p w14:paraId="25102465" w14:textId="521D0019" w:rsidR="009B6355" w:rsidRPr="009B6355" w:rsidRDefault="009B6355">
            <w:pPr>
              <w:rPr>
                <w:b/>
                <w:bCs/>
                <w:sz w:val="40"/>
                <w:szCs w:val="40"/>
              </w:rPr>
            </w:pPr>
            <w:bookmarkStart w:id="6" w:name="_Hlk145339980"/>
            <w:r w:rsidRPr="00EC59F9">
              <w:rPr>
                <w:b/>
                <w:bCs/>
                <w:sz w:val="40"/>
                <w:szCs w:val="40"/>
              </w:rPr>
              <w:lastRenderedPageBreak/>
              <w:t>PHASE 1</w:t>
            </w:r>
            <w:r>
              <w:rPr>
                <w:b/>
                <w:bCs/>
                <w:sz w:val="40"/>
                <w:szCs w:val="40"/>
              </w:rPr>
              <w:t xml:space="preserve"> </w:t>
            </w:r>
          </w:p>
        </w:tc>
        <w:tc>
          <w:tcPr>
            <w:tcW w:w="3119" w:type="dxa"/>
            <w:vMerge w:val="restart"/>
            <w:shd w:val="clear" w:color="auto" w:fill="F4B083" w:themeFill="accent2" w:themeFillTint="99"/>
          </w:tcPr>
          <w:p w14:paraId="7750EA64" w14:textId="77777777" w:rsidR="009B6355" w:rsidRDefault="009B6355"/>
          <w:p w14:paraId="763CE4E7" w14:textId="77777777" w:rsidR="009B6355" w:rsidRDefault="009B6355"/>
          <w:p w14:paraId="19266563" w14:textId="77777777" w:rsidR="009B6355" w:rsidRDefault="009B6355"/>
          <w:p w14:paraId="1E3BD5A1" w14:textId="77777777" w:rsidR="009B6355" w:rsidRDefault="009B6355">
            <w:r>
              <w:t>I have learned how to……</w:t>
            </w:r>
          </w:p>
        </w:tc>
        <w:tc>
          <w:tcPr>
            <w:tcW w:w="3543" w:type="dxa"/>
            <w:vMerge w:val="restart"/>
            <w:shd w:val="clear" w:color="auto" w:fill="F4B083" w:themeFill="accent2" w:themeFillTint="99"/>
          </w:tcPr>
          <w:p w14:paraId="787F3E8D" w14:textId="77777777" w:rsidR="009B6355" w:rsidRDefault="009B6355"/>
          <w:p w14:paraId="448FA8D9" w14:textId="77777777" w:rsidR="009B6355" w:rsidRDefault="009B6355"/>
          <w:p w14:paraId="564D6FF6" w14:textId="77777777" w:rsidR="009B6355" w:rsidRDefault="009B6355"/>
          <w:p w14:paraId="46A1762D" w14:textId="77777777" w:rsidR="009B6355" w:rsidRDefault="009B6355">
            <w:r>
              <w:t>I have practised - evidence</w:t>
            </w:r>
          </w:p>
          <w:p w14:paraId="3B3F86BF" w14:textId="77777777" w:rsidR="009B6355" w:rsidRDefault="009B6355"/>
        </w:tc>
        <w:tc>
          <w:tcPr>
            <w:tcW w:w="4314" w:type="dxa"/>
            <w:vMerge w:val="restart"/>
            <w:shd w:val="clear" w:color="auto" w:fill="F4B083" w:themeFill="accent2" w:themeFillTint="99"/>
          </w:tcPr>
          <w:p w14:paraId="0F212488" w14:textId="77777777" w:rsidR="009B6355" w:rsidRDefault="009B6355"/>
          <w:p w14:paraId="05833267" w14:textId="77777777" w:rsidR="009B6355" w:rsidRDefault="009B6355"/>
          <w:p w14:paraId="1531475A" w14:textId="77777777" w:rsidR="009B6355" w:rsidRDefault="009B6355"/>
          <w:p w14:paraId="6CE67511" w14:textId="77777777" w:rsidR="009B6355" w:rsidRDefault="009B6355">
            <w:r>
              <w:t xml:space="preserve">I have applied – school-based evidence </w:t>
            </w:r>
          </w:p>
        </w:tc>
      </w:tr>
      <w:tr w:rsidR="009B6355" w14:paraId="6C8794AE" w14:textId="77777777">
        <w:trPr>
          <w:trHeight w:val="380"/>
        </w:trPr>
        <w:tc>
          <w:tcPr>
            <w:tcW w:w="2972" w:type="dxa"/>
            <w:shd w:val="clear" w:color="auto" w:fill="F4B083" w:themeFill="accent2" w:themeFillTint="99"/>
          </w:tcPr>
          <w:p w14:paraId="2B8EFA02" w14:textId="77777777" w:rsidR="009B6355" w:rsidRPr="00EC59F9" w:rsidRDefault="009B6355">
            <w:pPr>
              <w:rPr>
                <w:b/>
                <w:bCs/>
                <w:sz w:val="40"/>
                <w:szCs w:val="40"/>
              </w:rPr>
            </w:pPr>
            <w:r>
              <w:t>I have learned that:</w:t>
            </w:r>
          </w:p>
        </w:tc>
        <w:tc>
          <w:tcPr>
            <w:tcW w:w="3119" w:type="dxa"/>
            <w:vMerge/>
            <w:shd w:val="clear" w:color="auto" w:fill="F4B083" w:themeFill="accent2" w:themeFillTint="99"/>
          </w:tcPr>
          <w:p w14:paraId="2719EF0D" w14:textId="77777777" w:rsidR="009B6355" w:rsidRDefault="009B6355"/>
        </w:tc>
        <w:tc>
          <w:tcPr>
            <w:tcW w:w="3543" w:type="dxa"/>
            <w:vMerge/>
            <w:shd w:val="clear" w:color="auto" w:fill="F4B083" w:themeFill="accent2" w:themeFillTint="99"/>
          </w:tcPr>
          <w:p w14:paraId="28F494C6" w14:textId="77777777" w:rsidR="009B6355" w:rsidRDefault="009B6355"/>
        </w:tc>
        <w:tc>
          <w:tcPr>
            <w:tcW w:w="4314" w:type="dxa"/>
            <w:vMerge/>
            <w:shd w:val="clear" w:color="auto" w:fill="F4B083" w:themeFill="accent2" w:themeFillTint="99"/>
          </w:tcPr>
          <w:p w14:paraId="49FC3B9B" w14:textId="77777777" w:rsidR="009B6355" w:rsidRDefault="009B6355"/>
        </w:tc>
      </w:tr>
      <w:tr w:rsidR="009B6355" w14:paraId="0C84BD71" w14:textId="77777777">
        <w:trPr>
          <w:trHeight w:val="2982"/>
        </w:trPr>
        <w:tc>
          <w:tcPr>
            <w:tcW w:w="2972" w:type="dxa"/>
            <w:shd w:val="clear" w:color="auto" w:fill="FBE4D5" w:themeFill="accent2" w:themeFillTint="33"/>
          </w:tcPr>
          <w:p w14:paraId="63A58580" w14:textId="77777777" w:rsidR="009B6355" w:rsidRDefault="00A12AF5">
            <w:pPr>
              <w:rPr>
                <w:b/>
                <w:bCs/>
              </w:rPr>
            </w:pPr>
            <w:r>
              <w:rPr>
                <w:b/>
                <w:bCs/>
              </w:rPr>
              <w:t>Learn that:</w:t>
            </w:r>
          </w:p>
          <w:p w14:paraId="51ABF5F1" w14:textId="2BCC2B7F" w:rsidR="00BE16C7" w:rsidRPr="001B5AFB" w:rsidRDefault="00BE16C7" w:rsidP="000C019D">
            <w:pPr>
              <w:numPr>
                <w:ilvl w:val="0"/>
                <w:numId w:val="5"/>
              </w:numPr>
              <w:rPr>
                <w:rFonts w:ascii="Calibri" w:eastAsia="Calibri" w:hAnsi="Calibri" w:cs="Calibri"/>
                <w:color w:val="000000"/>
              </w:rPr>
            </w:pPr>
            <w:r w:rsidRPr="001B5AFB">
              <w:rPr>
                <w:rFonts w:ascii="Calibri" w:eastAsia="Calibri" w:hAnsi="Calibri" w:cs="Calibri"/>
                <w:color w:val="000000"/>
              </w:rPr>
              <w:t>secure subject knowledge is based on a knowledge of the frameworks for Computing. Computer Science, ICT and Digital Literacy compose the 3 strands of the Computing Curriculum</w:t>
            </w:r>
          </w:p>
          <w:p w14:paraId="4D070880" w14:textId="77777777" w:rsidR="00BE16C7" w:rsidRPr="001B5AFB" w:rsidRDefault="00BE16C7" w:rsidP="00BE16C7">
            <w:pPr>
              <w:tabs>
                <w:tab w:val="left" w:pos="0"/>
                <w:tab w:val="left" w:pos="360"/>
                <w:tab w:val="left" w:pos="720"/>
              </w:tabs>
              <w:spacing w:line="257" w:lineRule="auto"/>
              <w:ind w:left="338" w:hanging="338"/>
              <w:rPr>
                <w:rFonts w:ascii="Calibri" w:eastAsia="Calibri" w:hAnsi="Calibri" w:cs="Times New Roman"/>
              </w:rPr>
            </w:pPr>
            <w:r w:rsidRPr="001B5AFB">
              <w:rPr>
                <w:rFonts w:ascii="Calibri" w:eastAsia="Calibri" w:hAnsi="Calibri" w:cs="Calibri"/>
                <w:b/>
                <w:bCs/>
                <w:color w:val="000000"/>
              </w:rPr>
              <w:t xml:space="preserve">•     </w:t>
            </w:r>
            <w:r w:rsidRPr="001B5AFB">
              <w:rPr>
                <w:rFonts w:ascii="Calibri" w:eastAsia="Calibri" w:hAnsi="Calibri" w:cs="Calibri"/>
                <w:color w:val="000000"/>
              </w:rPr>
              <w:t xml:space="preserve">Algorithms are systematic step-by-step approaches given to complete a task or solve a problem (via Beebots) KS1: </w:t>
            </w:r>
            <w:r w:rsidRPr="001B5AFB">
              <w:rPr>
                <w:rFonts w:ascii="Calibri" w:eastAsia="Calibri" w:hAnsi="Calibri" w:cs="Times New Roman"/>
                <w:color w:val="000000"/>
              </w:rPr>
              <w:t xml:space="preserve">Beebots are useful in engaging pupils in their learning and work well within cross-curricular work </w:t>
            </w:r>
          </w:p>
          <w:p w14:paraId="21DDEA32" w14:textId="77777777" w:rsidR="00BE16C7" w:rsidRPr="001B5AFB" w:rsidRDefault="00BE16C7" w:rsidP="00BE16C7">
            <w:pPr>
              <w:tabs>
                <w:tab w:val="left" w:pos="0"/>
                <w:tab w:val="left" w:pos="360"/>
                <w:tab w:val="left" w:pos="720"/>
              </w:tabs>
              <w:spacing w:line="257" w:lineRule="auto"/>
              <w:ind w:left="338" w:hanging="338"/>
              <w:rPr>
                <w:rFonts w:ascii="Calibri" w:eastAsia="Calibri" w:hAnsi="Calibri" w:cs="Times New Roman"/>
              </w:rPr>
            </w:pPr>
            <w:r w:rsidRPr="001B5AFB">
              <w:rPr>
                <w:rFonts w:ascii="Calibri" w:eastAsia="Calibri" w:hAnsi="Calibri" w:cs="Calibri"/>
                <w:b/>
                <w:bCs/>
                <w:color w:val="000000"/>
              </w:rPr>
              <w:t xml:space="preserve">•     </w:t>
            </w:r>
            <w:r w:rsidRPr="001B5AFB">
              <w:rPr>
                <w:rFonts w:ascii="Calibri" w:eastAsia="Calibri" w:hAnsi="Calibri" w:cs="Calibri"/>
                <w:color w:val="000000"/>
              </w:rPr>
              <w:t xml:space="preserve">Programs refer to the language specific code used by programmers – contain algorithms in sequence (via Scratch Jr. &amp; Scratch) KS1/KS2 – coding </w:t>
            </w:r>
            <w:r w:rsidRPr="001B5AFB">
              <w:rPr>
                <w:rFonts w:ascii="Calibri" w:eastAsia="Calibri" w:hAnsi="Calibri" w:cs="Calibri"/>
                <w:color w:val="000000"/>
              </w:rPr>
              <w:lastRenderedPageBreak/>
              <w:t>for more of a purpose as we move into KS2</w:t>
            </w:r>
          </w:p>
          <w:p w14:paraId="596E55E1" w14:textId="77777777" w:rsidR="00BE16C7" w:rsidRPr="001B5AFB" w:rsidRDefault="00BE16C7" w:rsidP="000C019D">
            <w:pPr>
              <w:numPr>
                <w:ilvl w:val="0"/>
                <w:numId w:val="6"/>
              </w:numPr>
              <w:rPr>
                <w:rFonts w:ascii="Calibri" w:eastAsia="Calibri" w:hAnsi="Calibri" w:cs="Calibri"/>
              </w:rPr>
            </w:pPr>
            <w:r w:rsidRPr="001B5AFB">
              <w:rPr>
                <w:rFonts w:ascii="Calibri" w:eastAsia="Calibri" w:hAnsi="Calibri" w:cs="Calibri"/>
                <w:color w:val="000000"/>
              </w:rPr>
              <w:t>when programming, approaches such as Paired programming &amp; tinkering helps reduce the cognitive load on children</w:t>
            </w:r>
            <w:r w:rsidRPr="001B5AFB">
              <w:rPr>
                <w:rFonts w:ascii="Calibri" w:eastAsia="Calibri" w:hAnsi="Calibri" w:cs="Calibri"/>
              </w:rPr>
              <w:t xml:space="preserve"> </w:t>
            </w:r>
          </w:p>
          <w:p w14:paraId="78E19125" w14:textId="77777777" w:rsidR="00BE16C7" w:rsidRPr="001B5AFB" w:rsidRDefault="00BE16C7" w:rsidP="000C019D">
            <w:pPr>
              <w:numPr>
                <w:ilvl w:val="0"/>
                <w:numId w:val="4"/>
              </w:numPr>
              <w:rPr>
                <w:rFonts w:ascii="Calibri" w:eastAsia="Calibri" w:hAnsi="Calibri" w:cs="Calibri"/>
                <w:color w:val="000000"/>
              </w:rPr>
            </w:pPr>
            <w:r w:rsidRPr="001B5AFB">
              <w:rPr>
                <w:rFonts w:ascii="Calibri" w:eastAsia="Calibri" w:hAnsi="Calibri" w:cs="Calibri"/>
                <w:color w:val="000000"/>
              </w:rPr>
              <w:t>there are subject specific Computing pedagogies that employ the Computational Thinker approach when coding – i.e. Tinkering, creating, persevering, collaborating and debugging</w:t>
            </w:r>
          </w:p>
          <w:p w14:paraId="24B49D91" w14:textId="4D4ED09A" w:rsidR="00BE16C7" w:rsidRPr="00A12AF5" w:rsidRDefault="00BE16C7">
            <w:pPr>
              <w:rPr>
                <w:b/>
                <w:bCs/>
              </w:rPr>
            </w:pPr>
          </w:p>
        </w:tc>
        <w:tc>
          <w:tcPr>
            <w:tcW w:w="3119" w:type="dxa"/>
          </w:tcPr>
          <w:p w14:paraId="6A507A14" w14:textId="77777777" w:rsidR="009B6355" w:rsidRDefault="00A12AF5" w:rsidP="00A12AF5">
            <w:pPr>
              <w:rPr>
                <w:b/>
                <w:bCs/>
              </w:rPr>
            </w:pPr>
            <w:r>
              <w:rPr>
                <w:b/>
                <w:bCs/>
              </w:rPr>
              <w:lastRenderedPageBreak/>
              <w:t>Learn how:</w:t>
            </w:r>
          </w:p>
          <w:p w14:paraId="7CBFB869" w14:textId="77777777" w:rsidR="00591EA1" w:rsidRPr="001B5AFB" w:rsidRDefault="00591EA1" w:rsidP="000C019D">
            <w:pPr>
              <w:numPr>
                <w:ilvl w:val="0"/>
                <w:numId w:val="7"/>
              </w:numPr>
              <w:rPr>
                <w:rFonts w:ascii="Calibri" w:eastAsia="Calibri" w:hAnsi="Calibri" w:cs="Calibri"/>
              </w:rPr>
            </w:pPr>
            <w:r w:rsidRPr="001B5AFB">
              <w:rPr>
                <w:rFonts w:ascii="Calibri" w:eastAsia="Calibri" w:hAnsi="Calibri" w:cs="Calibri"/>
              </w:rPr>
              <w:t xml:space="preserve">Skim the NC (A4 x2) for computing and highlight any terms they are not familiar with (on screen) – find definitions for these terms – annotate </w:t>
            </w:r>
          </w:p>
          <w:p w14:paraId="62129120" w14:textId="77777777" w:rsidR="00591EA1" w:rsidRPr="001B5AFB" w:rsidRDefault="00591EA1" w:rsidP="00591EA1">
            <w:pPr>
              <w:ind w:left="360" w:hanging="360"/>
              <w:rPr>
                <w:rFonts w:ascii="Calibri" w:eastAsia="Calibri" w:hAnsi="Calibri" w:cs="Times New Roman"/>
              </w:rPr>
            </w:pPr>
            <w:r w:rsidRPr="001B5AFB">
              <w:rPr>
                <w:rFonts w:ascii="Calibri" w:eastAsia="Calibri" w:hAnsi="Calibri" w:cs="Calibri"/>
              </w:rPr>
              <w:t xml:space="preserve">•     Program Beebots within Context mats to gain deeper understanding of what algorithms are – ask and answer questions in Beebot code </w:t>
            </w:r>
          </w:p>
          <w:p w14:paraId="7D565190" w14:textId="77777777" w:rsidR="00591EA1" w:rsidRPr="001B5AFB" w:rsidRDefault="00591EA1" w:rsidP="00591EA1">
            <w:pPr>
              <w:ind w:left="360" w:hanging="360"/>
              <w:rPr>
                <w:rFonts w:ascii="Calibri" w:eastAsia="Calibri" w:hAnsi="Calibri" w:cs="Times New Roman"/>
              </w:rPr>
            </w:pPr>
            <w:r w:rsidRPr="001B5AFB">
              <w:rPr>
                <w:rFonts w:ascii="Calibri" w:eastAsia="Calibri" w:hAnsi="Calibri" w:cs="Calibri"/>
              </w:rPr>
              <w:t>•     Code within Scratch Junior on iPad in pairs:</w:t>
            </w:r>
          </w:p>
          <w:p w14:paraId="7383F274" w14:textId="77777777" w:rsidR="00591EA1" w:rsidRPr="001B5AFB" w:rsidRDefault="00591EA1" w:rsidP="00591EA1">
            <w:pPr>
              <w:ind w:left="360" w:hanging="360"/>
              <w:rPr>
                <w:rFonts w:ascii="Calibri" w:eastAsia="Calibri" w:hAnsi="Calibri" w:cs="Times New Roman"/>
              </w:rPr>
            </w:pPr>
            <w:r w:rsidRPr="001B5AFB">
              <w:rPr>
                <w:rFonts w:ascii="Calibri" w:eastAsia="Calibri" w:hAnsi="Calibri" w:cs="Calibri"/>
              </w:rPr>
              <w:t xml:space="preserve">•     Link to learning in another subject - animation </w:t>
            </w:r>
          </w:p>
          <w:p w14:paraId="27F930C5" w14:textId="77777777" w:rsidR="00591EA1" w:rsidRPr="001B5AFB" w:rsidRDefault="00591EA1" w:rsidP="00591EA1">
            <w:pPr>
              <w:ind w:left="360"/>
              <w:rPr>
                <w:rFonts w:ascii="Calibri" w:eastAsia="Calibri" w:hAnsi="Calibri" w:cs="Calibri"/>
              </w:rPr>
            </w:pPr>
            <w:r w:rsidRPr="001B5AFB">
              <w:rPr>
                <w:rFonts w:ascii="Calibri" w:eastAsia="Calibri" w:hAnsi="Calibri" w:cs="Calibri"/>
              </w:rPr>
              <w:t>-Movement</w:t>
            </w:r>
          </w:p>
          <w:p w14:paraId="1DD0CD4F" w14:textId="77777777" w:rsidR="00591EA1" w:rsidRPr="001B5AFB" w:rsidRDefault="00591EA1" w:rsidP="00591EA1">
            <w:pPr>
              <w:ind w:left="720" w:hanging="360"/>
              <w:rPr>
                <w:rFonts w:ascii="Calibri" w:eastAsia="Calibri" w:hAnsi="Calibri" w:cs="Times New Roman"/>
              </w:rPr>
            </w:pPr>
            <w:r w:rsidRPr="001B5AFB">
              <w:rPr>
                <w:rFonts w:ascii="Calibri" w:eastAsia="Calibri" w:hAnsi="Calibri" w:cs="Calibri"/>
              </w:rPr>
              <w:t>-Speech (bubbles and recorded)</w:t>
            </w:r>
          </w:p>
          <w:p w14:paraId="6E611E12" w14:textId="77777777" w:rsidR="00591EA1" w:rsidRPr="001B5AFB" w:rsidRDefault="00591EA1" w:rsidP="00591EA1">
            <w:pPr>
              <w:ind w:left="720" w:hanging="360"/>
              <w:rPr>
                <w:rFonts w:ascii="Calibri" w:eastAsia="Calibri" w:hAnsi="Calibri" w:cs="Times New Roman"/>
              </w:rPr>
            </w:pPr>
            <w:r w:rsidRPr="001B5AFB">
              <w:rPr>
                <w:rFonts w:ascii="Calibri" w:eastAsia="Calibri" w:hAnsi="Calibri" w:cs="Calibri"/>
              </w:rPr>
              <w:t>-Background Transition</w:t>
            </w:r>
          </w:p>
          <w:p w14:paraId="1ECB9898" w14:textId="77777777" w:rsidR="00591EA1" w:rsidRPr="001B5AFB" w:rsidRDefault="00591EA1" w:rsidP="00591EA1">
            <w:pPr>
              <w:ind w:left="720" w:hanging="360"/>
              <w:rPr>
                <w:rFonts w:ascii="Calibri" w:eastAsia="Calibri" w:hAnsi="Calibri" w:cs="Times New Roman"/>
              </w:rPr>
            </w:pPr>
            <w:r w:rsidRPr="001B5AFB">
              <w:rPr>
                <w:rFonts w:ascii="Calibri" w:eastAsia="Calibri" w:hAnsi="Calibri" w:cs="Calibri"/>
              </w:rPr>
              <w:t>-Add own face to sprite</w:t>
            </w:r>
          </w:p>
          <w:p w14:paraId="5ED647EB" w14:textId="57DA3C84" w:rsidR="00591EA1" w:rsidRPr="00A12AF5" w:rsidRDefault="00591EA1" w:rsidP="00A12AF5">
            <w:pPr>
              <w:rPr>
                <w:b/>
                <w:bCs/>
              </w:rPr>
            </w:pPr>
          </w:p>
        </w:tc>
        <w:tc>
          <w:tcPr>
            <w:tcW w:w="3543" w:type="dxa"/>
          </w:tcPr>
          <w:p w14:paraId="5D91E979" w14:textId="77777777" w:rsidR="009B6355" w:rsidRDefault="009B6355"/>
          <w:p w14:paraId="41B69E66" w14:textId="77777777" w:rsidR="009B6355" w:rsidRDefault="009B6355"/>
          <w:p w14:paraId="15E787EC" w14:textId="77777777" w:rsidR="009B6355" w:rsidRDefault="009B6355"/>
          <w:p w14:paraId="6E562C8B" w14:textId="77777777" w:rsidR="009B6355" w:rsidRDefault="009B6355"/>
        </w:tc>
        <w:tc>
          <w:tcPr>
            <w:tcW w:w="4314" w:type="dxa"/>
          </w:tcPr>
          <w:p w14:paraId="7AF7B918" w14:textId="77777777" w:rsidR="009B6355" w:rsidRDefault="009B6355"/>
        </w:tc>
      </w:tr>
      <w:tr w:rsidR="008333E7" w14:paraId="26402B23" w14:textId="77777777">
        <w:trPr>
          <w:trHeight w:val="2117"/>
        </w:trPr>
        <w:tc>
          <w:tcPr>
            <w:tcW w:w="2972" w:type="dxa"/>
            <w:shd w:val="clear" w:color="auto" w:fill="FBE4D5"/>
          </w:tcPr>
          <w:p w14:paraId="13726FBF" w14:textId="77777777" w:rsidR="008333E7" w:rsidRPr="001B5AFB" w:rsidRDefault="008333E7" w:rsidP="008333E7">
            <w:pPr>
              <w:rPr>
                <w:rFonts w:ascii="Calibri" w:eastAsia="Calibri" w:hAnsi="Calibri" w:cs="Times New Roman"/>
                <w:b/>
                <w:bCs/>
                <w:i/>
                <w:iCs/>
              </w:rPr>
            </w:pPr>
            <w:r w:rsidRPr="001B5AFB">
              <w:rPr>
                <w:rFonts w:ascii="Calibri" w:eastAsia="Calibri" w:hAnsi="Calibri" w:cs="Times New Roman"/>
                <w:b/>
                <w:bCs/>
              </w:rPr>
              <w:t>Learn that:</w:t>
            </w:r>
          </w:p>
          <w:p w14:paraId="2835A1AB" w14:textId="77777777" w:rsidR="008333E7" w:rsidRPr="001B5AFB" w:rsidRDefault="008333E7" w:rsidP="000C019D">
            <w:pPr>
              <w:numPr>
                <w:ilvl w:val="0"/>
                <w:numId w:val="8"/>
              </w:numPr>
              <w:rPr>
                <w:rFonts w:ascii="Calibri" w:eastAsia="Calibri" w:hAnsi="Calibri" w:cs="Calibri"/>
                <w:color w:val="000000"/>
              </w:rPr>
            </w:pPr>
            <w:r w:rsidRPr="001B5AFB">
              <w:rPr>
                <w:rFonts w:ascii="Calibri" w:eastAsia="Calibri" w:hAnsi="Calibri" w:cs="Calibri"/>
                <w:color w:val="000000"/>
              </w:rPr>
              <w:t xml:space="preserve">Computational Thinking concepts can be taught through unplugged activities (logic, algorithms, evaluation etc.)  </w:t>
            </w:r>
          </w:p>
          <w:p w14:paraId="2C87E833" w14:textId="77777777" w:rsidR="008333E7" w:rsidRPr="001B5AFB" w:rsidRDefault="008333E7" w:rsidP="000C019D">
            <w:pPr>
              <w:numPr>
                <w:ilvl w:val="0"/>
                <w:numId w:val="8"/>
              </w:numPr>
              <w:rPr>
                <w:rFonts w:ascii="Calibri" w:eastAsia="Calibri" w:hAnsi="Calibri" w:cs="Calibri"/>
                <w:color w:val="000000"/>
              </w:rPr>
            </w:pPr>
            <w:r w:rsidRPr="001B5AFB">
              <w:rPr>
                <w:rFonts w:ascii="Calibri" w:eastAsia="Calibri" w:hAnsi="Calibri" w:cs="Calibri"/>
                <w:color w:val="000000"/>
              </w:rPr>
              <w:t>Computing works well in making Cross-Curricular links with other subjects and can be done through projects (Barnes 2015)</w:t>
            </w:r>
          </w:p>
          <w:p w14:paraId="74E3C683" w14:textId="77777777" w:rsidR="008333E7" w:rsidRPr="001B5AFB" w:rsidRDefault="008333E7" w:rsidP="000C019D">
            <w:pPr>
              <w:numPr>
                <w:ilvl w:val="0"/>
                <w:numId w:val="8"/>
              </w:numPr>
              <w:rPr>
                <w:rFonts w:ascii="Calibri" w:eastAsia="Calibri" w:hAnsi="Calibri" w:cs="Calibri"/>
                <w:color w:val="000000"/>
              </w:rPr>
            </w:pPr>
            <w:r w:rsidRPr="001B5AFB">
              <w:rPr>
                <w:rFonts w:ascii="Calibri" w:eastAsia="Calibri" w:hAnsi="Calibri" w:cs="Calibri"/>
                <w:color w:val="000000"/>
              </w:rPr>
              <w:t xml:space="preserve">Scratch can be used for animations and drawings </w:t>
            </w:r>
            <w:r w:rsidRPr="001B5AFB">
              <w:rPr>
                <w:rFonts w:ascii="Calibri" w:eastAsia="Calibri" w:hAnsi="Calibri" w:cs="Calibri"/>
                <w:color w:val="000000"/>
              </w:rPr>
              <w:lastRenderedPageBreak/>
              <w:t>to support a wide variety of Cross curricular work</w:t>
            </w:r>
          </w:p>
          <w:p w14:paraId="6143958F" w14:textId="77777777" w:rsidR="008333E7" w:rsidRPr="001B5AFB" w:rsidRDefault="008333E7" w:rsidP="000C019D">
            <w:pPr>
              <w:numPr>
                <w:ilvl w:val="0"/>
                <w:numId w:val="8"/>
              </w:numPr>
              <w:rPr>
                <w:rFonts w:ascii="Calibri" w:eastAsia="Calibri" w:hAnsi="Calibri" w:cs="Calibri"/>
                <w:color w:val="1F3864"/>
              </w:rPr>
            </w:pPr>
            <w:r w:rsidRPr="001B5AFB">
              <w:rPr>
                <w:rFonts w:ascii="Calibri" w:eastAsia="Calibri" w:hAnsi="Calibri" w:cs="Calibri"/>
                <w:color w:val="000000"/>
              </w:rPr>
              <w:t>We can use age appropriate programmable kits (e.g. Lego Wedo 2.0) to cover certain elements of the curriculum: i.e.  work with …. various forms of input and output’</w:t>
            </w:r>
          </w:p>
          <w:p w14:paraId="29833BFD" w14:textId="78CD8675" w:rsidR="008333E7" w:rsidRPr="00B37476" w:rsidRDefault="008333E7" w:rsidP="008333E7">
            <w:pPr>
              <w:rPr>
                <w:rFonts w:ascii="Arial" w:hAnsi="Arial" w:cs="Arial"/>
                <w:sz w:val="20"/>
                <w:szCs w:val="20"/>
              </w:rPr>
            </w:pPr>
            <w:r w:rsidRPr="001B5AFB">
              <w:rPr>
                <w:rFonts w:ascii="Calibri" w:eastAsia="Calibri" w:hAnsi="Calibri" w:cs="Calibri"/>
                <w:color w:val="000000"/>
              </w:rPr>
              <w:t>QR codes are useful tools to help classroom activities become more active, safe and  engaging through use of technologies which the teacher needs to master</w:t>
            </w:r>
          </w:p>
        </w:tc>
        <w:tc>
          <w:tcPr>
            <w:tcW w:w="3119" w:type="dxa"/>
          </w:tcPr>
          <w:p w14:paraId="7FAC2BD7" w14:textId="77777777" w:rsidR="008333E7" w:rsidRPr="001B5AFB" w:rsidRDefault="008333E7" w:rsidP="008333E7">
            <w:pPr>
              <w:rPr>
                <w:rFonts w:ascii="Calibri" w:eastAsia="Calibri" w:hAnsi="Calibri" w:cs="Calibri"/>
                <w:color w:val="000000"/>
              </w:rPr>
            </w:pPr>
            <w:r w:rsidRPr="001B5AFB">
              <w:rPr>
                <w:rFonts w:ascii="Calibri" w:eastAsia="Calibri" w:hAnsi="Calibri" w:cs="Calibri"/>
                <w:b/>
                <w:bCs/>
                <w:color w:val="000000"/>
              </w:rPr>
              <w:lastRenderedPageBreak/>
              <w:t>Learn how:</w:t>
            </w:r>
          </w:p>
          <w:p w14:paraId="0B1AC255" w14:textId="77777777" w:rsidR="008333E7" w:rsidRPr="001B5AFB" w:rsidRDefault="008333E7" w:rsidP="000C019D">
            <w:pPr>
              <w:numPr>
                <w:ilvl w:val="0"/>
                <w:numId w:val="8"/>
              </w:numPr>
              <w:rPr>
                <w:rFonts w:ascii="Calibri" w:eastAsia="Calibri" w:hAnsi="Calibri" w:cs="Calibri"/>
              </w:rPr>
            </w:pPr>
            <w:r w:rsidRPr="001B5AFB">
              <w:rPr>
                <w:rFonts w:ascii="Calibri" w:eastAsia="Calibri" w:hAnsi="Calibri" w:cs="Calibri"/>
              </w:rPr>
              <w:t xml:space="preserve">Code the drawing of regular 2D polygons to gain understanding of loops and nested loops – sequence selection and repetition) – from these beginnings create ‘crystal flowers’ – links to S Papert – Constructionism &amp; links to Computational Thinker (e.g. tinkering, debugging, creating, persevering etc.)  </w:t>
            </w:r>
          </w:p>
          <w:p w14:paraId="1C9DE7A9" w14:textId="77777777" w:rsidR="008333E7" w:rsidRPr="001B5AFB" w:rsidRDefault="008333E7" w:rsidP="000C019D">
            <w:pPr>
              <w:numPr>
                <w:ilvl w:val="0"/>
                <w:numId w:val="8"/>
              </w:numPr>
              <w:rPr>
                <w:rFonts w:ascii="Calibri" w:eastAsia="Calibri" w:hAnsi="Calibri" w:cs="Calibri"/>
              </w:rPr>
            </w:pPr>
            <w:r w:rsidRPr="001B5AFB">
              <w:rPr>
                <w:rFonts w:ascii="Calibri" w:eastAsia="Calibri" w:hAnsi="Calibri" w:cs="Calibri"/>
              </w:rPr>
              <w:t xml:space="preserve">use different forms of input and output when working </w:t>
            </w:r>
            <w:r w:rsidRPr="001B5AFB">
              <w:rPr>
                <w:rFonts w:ascii="Calibri" w:eastAsia="Calibri" w:hAnsi="Calibri" w:cs="Calibri"/>
              </w:rPr>
              <w:lastRenderedPageBreak/>
              <w:t xml:space="preserve">with programmable resources such as Lego WeDo2 </w:t>
            </w:r>
          </w:p>
          <w:p w14:paraId="70CCFB62" w14:textId="77777777" w:rsidR="008333E7" w:rsidRPr="001B5AFB" w:rsidRDefault="008333E7" w:rsidP="000C019D">
            <w:pPr>
              <w:numPr>
                <w:ilvl w:val="0"/>
                <w:numId w:val="8"/>
              </w:numPr>
              <w:rPr>
                <w:rFonts w:ascii="Calibri" w:eastAsia="Calibri" w:hAnsi="Calibri" w:cs="Calibri"/>
              </w:rPr>
            </w:pPr>
            <w:r w:rsidRPr="001B5AFB">
              <w:rPr>
                <w:rFonts w:ascii="Calibri" w:eastAsia="Calibri" w:hAnsi="Calibri" w:cs="Calibri"/>
              </w:rPr>
              <w:t>make CC links e.g. D&amp;T Science , literacy and maths - project potential (ICT)</w:t>
            </w:r>
          </w:p>
          <w:p w14:paraId="627C66E1" w14:textId="02D4D943" w:rsidR="008333E7" w:rsidRDefault="008333E7" w:rsidP="008333E7">
            <w:r w:rsidRPr="001B5AFB">
              <w:rPr>
                <w:rFonts w:ascii="Calibri" w:eastAsia="Calibri" w:hAnsi="Calibri" w:cs="Calibri"/>
              </w:rPr>
              <w:t>Make good use of QR codes to create active and engaging lessons when researching or participating in learning</w:t>
            </w:r>
          </w:p>
        </w:tc>
        <w:tc>
          <w:tcPr>
            <w:tcW w:w="3543" w:type="dxa"/>
          </w:tcPr>
          <w:p w14:paraId="5983B4C8" w14:textId="77777777" w:rsidR="008333E7" w:rsidRDefault="008333E7" w:rsidP="008333E7"/>
        </w:tc>
        <w:tc>
          <w:tcPr>
            <w:tcW w:w="4314" w:type="dxa"/>
            <w:shd w:val="clear" w:color="auto" w:fill="auto"/>
          </w:tcPr>
          <w:p w14:paraId="2CBB3DD7" w14:textId="77777777" w:rsidR="008333E7" w:rsidRDefault="008333E7" w:rsidP="008333E7"/>
        </w:tc>
      </w:tr>
      <w:bookmarkEnd w:id="6"/>
    </w:tbl>
    <w:p w14:paraId="5538FAC7" w14:textId="77777777" w:rsidR="009B6355" w:rsidRDefault="009B6355" w:rsidP="00A63790"/>
    <w:p w14:paraId="4A4441B3" w14:textId="0ABCDF4B" w:rsidR="00BF14B0" w:rsidRDefault="00BF14B0" w:rsidP="00A63790"/>
    <w:p w14:paraId="11BE9847" w14:textId="10BFE007" w:rsidR="00BF14B0" w:rsidRDefault="00BF14B0" w:rsidP="00A63790"/>
    <w:p w14:paraId="75A403E2" w14:textId="075FFEB7" w:rsidR="00BF14B0" w:rsidRDefault="00BF14B0" w:rsidP="00A63790"/>
    <w:p w14:paraId="1FA93353" w14:textId="0EEFF56C" w:rsidR="00BF14B0" w:rsidRDefault="00BF14B0" w:rsidP="00A63790"/>
    <w:p w14:paraId="0673A090" w14:textId="41FF0B98" w:rsidR="00BF14B0" w:rsidRDefault="00BF14B0" w:rsidP="00A63790"/>
    <w:p w14:paraId="5BCC59A6" w14:textId="562634F6" w:rsidR="00BF14B0" w:rsidRDefault="00BF14B0" w:rsidP="00A63790"/>
    <w:p w14:paraId="69926FB9" w14:textId="4CB87F57" w:rsidR="00BF14B0" w:rsidRDefault="00BF14B0" w:rsidP="00A63790"/>
    <w:p w14:paraId="535E5FEE" w14:textId="09E22D4E" w:rsidR="00BF14B0" w:rsidRDefault="00BF14B0" w:rsidP="00A63790"/>
    <w:tbl>
      <w:tblPr>
        <w:tblStyle w:val="TableGrid"/>
        <w:tblW w:w="0" w:type="auto"/>
        <w:tblLook w:val="04A0" w:firstRow="1" w:lastRow="0" w:firstColumn="1" w:lastColumn="0" w:noHBand="0" w:noVBand="1"/>
      </w:tblPr>
      <w:tblGrid>
        <w:gridCol w:w="3256"/>
        <w:gridCol w:w="2976"/>
        <w:gridCol w:w="3402"/>
        <w:gridCol w:w="4314"/>
      </w:tblGrid>
      <w:tr w:rsidR="008333E7" w14:paraId="47DEB219" w14:textId="77777777">
        <w:trPr>
          <w:trHeight w:val="380"/>
        </w:trPr>
        <w:tc>
          <w:tcPr>
            <w:tcW w:w="3256" w:type="dxa"/>
            <w:shd w:val="clear" w:color="auto" w:fill="FFD966" w:themeFill="accent4" w:themeFillTint="99"/>
          </w:tcPr>
          <w:p w14:paraId="1350276B" w14:textId="77777777" w:rsidR="008333E7" w:rsidRPr="00EC59F9" w:rsidRDefault="008333E7">
            <w:pPr>
              <w:rPr>
                <w:b/>
                <w:bCs/>
                <w:sz w:val="40"/>
                <w:szCs w:val="40"/>
              </w:rPr>
            </w:pPr>
            <w:r w:rsidRPr="00EC59F9">
              <w:rPr>
                <w:b/>
                <w:bCs/>
                <w:sz w:val="40"/>
                <w:szCs w:val="40"/>
              </w:rPr>
              <w:lastRenderedPageBreak/>
              <w:t xml:space="preserve">PHASE </w:t>
            </w:r>
            <w:r>
              <w:rPr>
                <w:b/>
                <w:bCs/>
                <w:sz w:val="40"/>
                <w:szCs w:val="40"/>
              </w:rPr>
              <w:t>2</w:t>
            </w:r>
          </w:p>
          <w:p w14:paraId="0504F1D7" w14:textId="77777777" w:rsidR="008333E7" w:rsidRDefault="008333E7"/>
        </w:tc>
        <w:tc>
          <w:tcPr>
            <w:tcW w:w="2976" w:type="dxa"/>
            <w:vMerge w:val="restart"/>
            <w:shd w:val="clear" w:color="auto" w:fill="FFD966" w:themeFill="accent4" w:themeFillTint="99"/>
          </w:tcPr>
          <w:p w14:paraId="29BE80E6" w14:textId="77777777" w:rsidR="008333E7" w:rsidRDefault="008333E7"/>
          <w:p w14:paraId="0C63CF73" w14:textId="77777777" w:rsidR="008333E7" w:rsidRDefault="008333E7"/>
          <w:p w14:paraId="6C1A24B9" w14:textId="77777777" w:rsidR="008333E7" w:rsidRDefault="008333E7"/>
          <w:p w14:paraId="41FFC505" w14:textId="77777777" w:rsidR="008333E7" w:rsidRDefault="008333E7">
            <w:r>
              <w:t>I have learned how to……</w:t>
            </w:r>
          </w:p>
        </w:tc>
        <w:tc>
          <w:tcPr>
            <w:tcW w:w="3402" w:type="dxa"/>
            <w:vMerge w:val="restart"/>
            <w:shd w:val="clear" w:color="auto" w:fill="FFD966" w:themeFill="accent4" w:themeFillTint="99"/>
          </w:tcPr>
          <w:p w14:paraId="0C361561" w14:textId="77777777" w:rsidR="008333E7" w:rsidRDefault="008333E7"/>
          <w:p w14:paraId="11DEE56F" w14:textId="77777777" w:rsidR="008333E7" w:rsidRDefault="008333E7"/>
          <w:p w14:paraId="2F1499D5" w14:textId="77777777" w:rsidR="008333E7" w:rsidRDefault="008333E7"/>
          <w:p w14:paraId="445E574C" w14:textId="77777777" w:rsidR="008333E7" w:rsidRDefault="008333E7">
            <w:r>
              <w:t>I have practised/ applied ……..</w:t>
            </w:r>
          </w:p>
          <w:p w14:paraId="7247CD0E" w14:textId="77777777" w:rsidR="008333E7" w:rsidRDefault="008333E7"/>
        </w:tc>
        <w:tc>
          <w:tcPr>
            <w:tcW w:w="4314" w:type="dxa"/>
            <w:vMerge w:val="restart"/>
            <w:shd w:val="clear" w:color="auto" w:fill="FFD966" w:themeFill="accent4" w:themeFillTint="99"/>
          </w:tcPr>
          <w:p w14:paraId="4792991B" w14:textId="77777777" w:rsidR="008333E7" w:rsidRDefault="008333E7"/>
          <w:p w14:paraId="5E0886EF" w14:textId="77777777" w:rsidR="008333E7" w:rsidRDefault="008333E7"/>
          <w:p w14:paraId="082D6EC5" w14:textId="77777777" w:rsidR="008333E7" w:rsidRDefault="008333E7"/>
          <w:p w14:paraId="51FF3D47" w14:textId="77777777" w:rsidR="008333E7" w:rsidRDefault="008333E7">
            <w:r>
              <w:t>I have applied – school-based evidence</w:t>
            </w:r>
          </w:p>
        </w:tc>
      </w:tr>
      <w:tr w:rsidR="008333E7" w14:paraId="5185C5B2" w14:textId="77777777">
        <w:trPr>
          <w:trHeight w:val="380"/>
        </w:trPr>
        <w:tc>
          <w:tcPr>
            <w:tcW w:w="3256" w:type="dxa"/>
            <w:shd w:val="clear" w:color="auto" w:fill="FFD966" w:themeFill="accent4" w:themeFillTint="99"/>
          </w:tcPr>
          <w:p w14:paraId="456332BD" w14:textId="77777777" w:rsidR="008333E7" w:rsidRDefault="008333E7"/>
          <w:p w14:paraId="099E4558" w14:textId="77777777" w:rsidR="008333E7" w:rsidRPr="00EC59F9" w:rsidRDefault="008333E7">
            <w:pPr>
              <w:rPr>
                <w:b/>
                <w:bCs/>
                <w:sz w:val="40"/>
                <w:szCs w:val="40"/>
              </w:rPr>
            </w:pPr>
            <w:r>
              <w:t>I have learned that:</w:t>
            </w:r>
          </w:p>
        </w:tc>
        <w:tc>
          <w:tcPr>
            <w:tcW w:w="2976" w:type="dxa"/>
            <w:vMerge/>
            <w:shd w:val="clear" w:color="auto" w:fill="FFD966" w:themeFill="accent4" w:themeFillTint="99"/>
          </w:tcPr>
          <w:p w14:paraId="17D6FBCA" w14:textId="77777777" w:rsidR="008333E7" w:rsidRDefault="008333E7"/>
        </w:tc>
        <w:tc>
          <w:tcPr>
            <w:tcW w:w="3402" w:type="dxa"/>
            <w:vMerge/>
            <w:shd w:val="clear" w:color="auto" w:fill="FFD966" w:themeFill="accent4" w:themeFillTint="99"/>
          </w:tcPr>
          <w:p w14:paraId="2D863E6A" w14:textId="77777777" w:rsidR="008333E7" w:rsidRDefault="008333E7"/>
        </w:tc>
        <w:tc>
          <w:tcPr>
            <w:tcW w:w="4314" w:type="dxa"/>
            <w:vMerge/>
            <w:shd w:val="clear" w:color="auto" w:fill="FFD966" w:themeFill="accent4" w:themeFillTint="99"/>
          </w:tcPr>
          <w:p w14:paraId="12152DAB" w14:textId="77777777" w:rsidR="008333E7" w:rsidRDefault="008333E7"/>
        </w:tc>
      </w:tr>
      <w:tr w:rsidR="0006714B" w14:paraId="5BDBE1FF" w14:textId="77777777">
        <w:trPr>
          <w:trHeight w:val="3392"/>
        </w:trPr>
        <w:tc>
          <w:tcPr>
            <w:tcW w:w="3256" w:type="dxa"/>
            <w:shd w:val="clear" w:color="auto" w:fill="FFF2CC"/>
          </w:tcPr>
          <w:p w14:paraId="0D9241DD" w14:textId="77777777" w:rsidR="0006714B" w:rsidRPr="001B5AFB" w:rsidRDefault="0006714B" w:rsidP="0006714B">
            <w:pPr>
              <w:tabs>
                <w:tab w:val="num" w:pos="720"/>
              </w:tabs>
              <w:rPr>
                <w:rFonts w:ascii="Calibri" w:eastAsia="Calibri" w:hAnsi="Calibri" w:cs="Times New Roman"/>
                <w:b/>
                <w:bCs/>
              </w:rPr>
            </w:pPr>
            <w:r w:rsidRPr="001B5AFB">
              <w:rPr>
                <w:rFonts w:ascii="Calibri" w:eastAsia="Calibri" w:hAnsi="Calibri" w:cs="Times New Roman"/>
                <w:b/>
                <w:bCs/>
              </w:rPr>
              <w:t>Learn that:</w:t>
            </w:r>
          </w:p>
          <w:p w14:paraId="3EF567F1" w14:textId="77777777" w:rsidR="0006714B" w:rsidRPr="001B5AFB" w:rsidRDefault="0006714B" w:rsidP="000C019D">
            <w:pPr>
              <w:numPr>
                <w:ilvl w:val="0"/>
                <w:numId w:val="9"/>
              </w:numPr>
              <w:rPr>
                <w:rFonts w:ascii="Calibri" w:eastAsia="Calibri" w:hAnsi="Calibri" w:cs="Calibri"/>
                <w:color w:val="000000"/>
              </w:rPr>
            </w:pPr>
            <w:r w:rsidRPr="001B5AFB">
              <w:rPr>
                <w:rFonts w:ascii="Calibri" w:eastAsia="Calibri" w:hAnsi="Calibri" w:cs="Calibri"/>
                <w:color w:val="000000"/>
              </w:rPr>
              <w:t>There are recognised ‘SMART’ rules to help children be safe online</w:t>
            </w:r>
          </w:p>
          <w:p w14:paraId="0DF5270D" w14:textId="67A16C47" w:rsidR="0006714B" w:rsidRPr="00E25B20" w:rsidRDefault="0006714B" w:rsidP="000C019D">
            <w:pPr>
              <w:pStyle w:val="ListParagraph"/>
              <w:numPr>
                <w:ilvl w:val="0"/>
                <w:numId w:val="9"/>
              </w:numPr>
              <w:rPr>
                <w:color w:val="1F3864" w:themeColor="accent1" w:themeShade="80"/>
              </w:rPr>
            </w:pPr>
            <w:r w:rsidRPr="00E25B20">
              <w:rPr>
                <w:rFonts w:eastAsia="Calibri"/>
                <w:color w:val="000000"/>
              </w:rPr>
              <w:t>There are advanced search tools that can help narrow down searches and make these more tailored and relevant to my online enquiries</w:t>
            </w:r>
          </w:p>
        </w:tc>
        <w:tc>
          <w:tcPr>
            <w:tcW w:w="2976" w:type="dxa"/>
          </w:tcPr>
          <w:p w14:paraId="36C3D6EE" w14:textId="77777777" w:rsidR="0006714B" w:rsidRPr="001B5AFB" w:rsidRDefault="0006714B" w:rsidP="0006714B">
            <w:pPr>
              <w:rPr>
                <w:rFonts w:ascii="Calibri" w:eastAsia="Calibri" w:hAnsi="Calibri" w:cs="Calibri"/>
                <w:color w:val="000000"/>
              </w:rPr>
            </w:pPr>
            <w:r w:rsidRPr="001B5AFB">
              <w:rPr>
                <w:rFonts w:ascii="Calibri" w:eastAsia="Calibri" w:hAnsi="Calibri" w:cs="Calibri"/>
                <w:b/>
                <w:bCs/>
                <w:color w:val="000000"/>
              </w:rPr>
              <w:t>Learn how:</w:t>
            </w:r>
          </w:p>
          <w:p w14:paraId="12193AF6" w14:textId="77777777" w:rsidR="0006714B" w:rsidRPr="001B5AFB" w:rsidRDefault="0006714B" w:rsidP="000C019D">
            <w:pPr>
              <w:numPr>
                <w:ilvl w:val="0"/>
                <w:numId w:val="9"/>
              </w:numPr>
              <w:rPr>
                <w:rFonts w:ascii="Calibri" w:eastAsia="Calibri" w:hAnsi="Calibri" w:cs="Calibri"/>
              </w:rPr>
            </w:pPr>
            <w:r w:rsidRPr="001B5AFB">
              <w:rPr>
                <w:rFonts w:ascii="Calibri" w:eastAsia="Calibri" w:hAnsi="Calibri" w:cs="Calibri"/>
              </w:rPr>
              <w:t xml:space="preserve">Use the SMART rules to help children become safer users in an increasingly digital age </w:t>
            </w:r>
          </w:p>
          <w:p w14:paraId="0AEFBDBB" w14:textId="6CF7A251" w:rsidR="0006714B" w:rsidRPr="006D5025" w:rsidRDefault="0006714B" w:rsidP="000C019D">
            <w:pPr>
              <w:pStyle w:val="ListParagraph"/>
              <w:numPr>
                <w:ilvl w:val="0"/>
                <w:numId w:val="9"/>
              </w:numPr>
            </w:pPr>
            <w:r w:rsidRPr="00E25B20">
              <w:rPr>
                <w:rFonts w:eastAsia="Calibri"/>
              </w:rPr>
              <w:t>Use advanced search tools more effectively, both for my own research and classroom ideas etc.</w:t>
            </w:r>
          </w:p>
        </w:tc>
        <w:tc>
          <w:tcPr>
            <w:tcW w:w="3402" w:type="dxa"/>
          </w:tcPr>
          <w:p w14:paraId="2A4E54ED" w14:textId="77777777" w:rsidR="0006714B" w:rsidRDefault="0006714B" w:rsidP="0006714B"/>
        </w:tc>
        <w:tc>
          <w:tcPr>
            <w:tcW w:w="4314" w:type="dxa"/>
          </w:tcPr>
          <w:p w14:paraId="1A1CBF19" w14:textId="77777777" w:rsidR="0006714B" w:rsidRDefault="0006714B" w:rsidP="0006714B"/>
        </w:tc>
      </w:tr>
    </w:tbl>
    <w:p w14:paraId="4ABC8592" w14:textId="01067065" w:rsidR="0091391C" w:rsidRDefault="0091391C" w:rsidP="1069ED2B"/>
    <w:p w14:paraId="3399EEFB" w14:textId="003C6141" w:rsidR="00BF14B0" w:rsidRDefault="00BF14B0" w:rsidP="1069ED2B"/>
    <w:p w14:paraId="30C4DD36" w14:textId="3342140B" w:rsidR="00BF14B0" w:rsidRDefault="00BF14B0" w:rsidP="1069ED2B"/>
    <w:p w14:paraId="1146172C" w14:textId="08012CBD" w:rsidR="00BF14B0" w:rsidRDefault="00BF14B0" w:rsidP="1069ED2B"/>
    <w:p w14:paraId="46F526A6" w14:textId="497DCAC3" w:rsidR="00BF14B0" w:rsidRDefault="00BF14B0" w:rsidP="1069ED2B"/>
    <w:p w14:paraId="216CC847" w14:textId="3FEC2550" w:rsidR="00BF14B0" w:rsidRDefault="00BF14B0" w:rsidP="1069ED2B"/>
    <w:p w14:paraId="2FBDA98B" w14:textId="1FC413C7" w:rsidR="00BF14B0" w:rsidRDefault="00BF14B0" w:rsidP="1069ED2B"/>
    <w:p w14:paraId="0A077366" w14:textId="096B6630" w:rsidR="00BF14B0" w:rsidRDefault="00BF14B0" w:rsidP="1069ED2B"/>
    <w:tbl>
      <w:tblPr>
        <w:tblStyle w:val="TableGrid"/>
        <w:tblW w:w="0" w:type="auto"/>
        <w:tblLook w:val="04A0" w:firstRow="1" w:lastRow="0" w:firstColumn="1" w:lastColumn="0" w:noHBand="0" w:noVBand="1"/>
      </w:tblPr>
      <w:tblGrid>
        <w:gridCol w:w="3256"/>
        <w:gridCol w:w="2976"/>
        <w:gridCol w:w="3402"/>
        <w:gridCol w:w="4314"/>
      </w:tblGrid>
      <w:tr w:rsidR="0091391C" w14:paraId="76FD08AC" w14:textId="77777777">
        <w:trPr>
          <w:trHeight w:val="515"/>
        </w:trPr>
        <w:tc>
          <w:tcPr>
            <w:tcW w:w="3256" w:type="dxa"/>
            <w:shd w:val="clear" w:color="auto" w:fill="A8D08D" w:themeFill="accent6" w:themeFillTint="99"/>
          </w:tcPr>
          <w:p w14:paraId="17A173CC" w14:textId="77777777" w:rsidR="0091391C" w:rsidRPr="00EC59F9" w:rsidRDefault="0091391C">
            <w:pPr>
              <w:rPr>
                <w:b/>
                <w:bCs/>
                <w:sz w:val="40"/>
                <w:szCs w:val="40"/>
              </w:rPr>
            </w:pPr>
            <w:r w:rsidRPr="00EC59F9">
              <w:rPr>
                <w:b/>
                <w:bCs/>
                <w:sz w:val="40"/>
                <w:szCs w:val="40"/>
              </w:rPr>
              <w:lastRenderedPageBreak/>
              <w:t xml:space="preserve">PHASE </w:t>
            </w:r>
            <w:r>
              <w:rPr>
                <w:b/>
                <w:bCs/>
                <w:sz w:val="40"/>
                <w:szCs w:val="40"/>
              </w:rPr>
              <w:t>3</w:t>
            </w:r>
          </w:p>
          <w:p w14:paraId="27E41AAC" w14:textId="77777777" w:rsidR="0091391C" w:rsidRDefault="0091391C"/>
        </w:tc>
        <w:tc>
          <w:tcPr>
            <w:tcW w:w="2976" w:type="dxa"/>
            <w:vMerge w:val="restart"/>
            <w:shd w:val="clear" w:color="auto" w:fill="A8D08D" w:themeFill="accent6" w:themeFillTint="99"/>
          </w:tcPr>
          <w:p w14:paraId="74E00FD9" w14:textId="77777777" w:rsidR="0091391C" w:rsidRDefault="0091391C"/>
          <w:p w14:paraId="52CCF017" w14:textId="77777777" w:rsidR="0091391C" w:rsidRDefault="0091391C"/>
          <w:p w14:paraId="1B2390BA" w14:textId="77777777" w:rsidR="0091391C" w:rsidRDefault="0091391C"/>
          <w:p w14:paraId="3E73F867" w14:textId="77777777" w:rsidR="0091391C" w:rsidRDefault="0091391C">
            <w:r>
              <w:t>I have learned how to……</w:t>
            </w:r>
          </w:p>
        </w:tc>
        <w:tc>
          <w:tcPr>
            <w:tcW w:w="3402" w:type="dxa"/>
            <w:vMerge w:val="restart"/>
            <w:shd w:val="clear" w:color="auto" w:fill="A8D08D" w:themeFill="accent6" w:themeFillTint="99"/>
          </w:tcPr>
          <w:p w14:paraId="020D502D" w14:textId="77777777" w:rsidR="0091391C" w:rsidRDefault="0091391C"/>
          <w:p w14:paraId="53C99022" w14:textId="77777777" w:rsidR="0091391C" w:rsidRDefault="0091391C"/>
          <w:p w14:paraId="76AB549F" w14:textId="77777777" w:rsidR="0091391C" w:rsidRDefault="0091391C"/>
          <w:p w14:paraId="25DA5AAA" w14:textId="77777777" w:rsidR="0091391C" w:rsidRDefault="0091391C">
            <w:r>
              <w:t>I have practised / applied……..</w:t>
            </w:r>
          </w:p>
        </w:tc>
        <w:tc>
          <w:tcPr>
            <w:tcW w:w="4314" w:type="dxa"/>
            <w:vMerge w:val="restart"/>
            <w:shd w:val="clear" w:color="auto" w:fill="A8D08D" w:themeFill="accent6" w:themeFillTint="99"/>
          </w:tcPr>
          <w:p w14:paraId="44D4EBD2" w14:textId="77777777" w:rsidR="0091391C" w:rsidRDefault="0091391C"/>
          <w:p w14:paraId="3767BCBE" w14:textId="77777777" w:rsidR="0091391C" w:rsidRDefault="0091391C"/>
          <w:p w14:paraId="21C09C9E" w14:textId="77777777" w:rsidR="0091391C" w:rsidRDefault="0091391C"/>
          <w:p w14:paraId="754519D5" w14:textId="77777777" w:rsidR="0091391C" w:rsidRDefault="0091391C">
            <w:r>
              <w:t>I have applied – school-based evidence</w:t>
            </w:r>
          </w:p>
        </w:tc>
      </w:tr>
      <w:tr w:rsidR="0091391C" w14:paraId="215A4C6A" w14:textId="77777777">
        <w:trPr>
          <w:trHeight w:val="515"/>
        </w:trPr>
        <w:tc>
          <w:tcPr>
            <w:tcW w:w="3256" w:type="dxa"/>
            <w:shd w:val="clear" w:color="auto" w:fill="A8D08D" w:themeFill="accent6" w:themeFillTint="99"/>
          </w:tcPr>
          <w:p w14:paraId="644297E8" w14:textId="77777777" w:rsidR="0091391C" w:rsidRPr="00EC59F9" w:rsidRDefault="0091391C">
            <w:pPr>
              <w:rPr>
                <w:b/>
                <w:bCs/>
                <w:sz w:val="40"/>
                <w:szCs w:val="40"/>
              </w:rPr>
            </w:pPr>
            <w:r>
              <w:t>I have learned that:</w:t>
            </w:r>
          </w:p>
        </w:tc>
        <w:tc>
          <w:tcPr>
            <w:tcW w:w="2976" w:type="dxa"/>
            <w:vMerge/>
            <w:shd w:val="clear" w:color="auto" w:fill="A8D08D" w:themeFill="accent6" w:themeFillTint="99"/>
          </w:tcPr>
          <w:p w14:paraId="69CA8EFF" w14:textId="77777777" w:rsidR="0091391C" w:rsidRDefault="0091391C"/>
        </w:tc>
        <w:tc>
          <w:tcPr>
            <w:tcW w:w="3402" w:type="dxa"/>
            <w:vMerge/>
            <w:shd w:val="clear" w:color="auto" w:fill="A8D08D" w:themeFill="accent6" w:themeFillTint="99"/>
          </w:tcPr>
          <w:p w14:paraId="1ADCC62C" w14:textId="77777777" w:rsidR="0091391C" w:rsidRDefault="0091391C"/>
        </w:tc>
        <w:tc>
          <w:tcPr>
            <w:tcW w:w="4314" w:type="dxa"/>
            <w:vMerge/>
            <w:shd w:val="clear" w:color="auto" w:fill="A8D08D" w:themeFill="accent6" w:themeFillTint="99"/>
          </w:tcPr>
          <w:p w14:paraId="22AB514A" w14:textId="77777777" w:rsidR="0091391C" w:rsidRDefault="0091391C"/>
        </w:tc>
      </w:tr>
      <w:tr w:rsidR="00430CC0" w14:paraId="11308726" w14:textId="77777777">
        <w:trPr>
          <w:trHeight w:val="2148"/>
        </w:trPr>
        <w:tc>
          <w:tcPr>
            <w:tcW w:w="3256" w:type="dxa"/>
            <w:shd w:val="clear" w:color="auto" w:fill="E2EFD9"/>
          </w:tcPr>
          <w:p w14:paraId="42428F44" w14:textId="77777777" w:rsidR="00430CC0" w:rsidRPr="001B5AFB" w:rsidRDefault="00430CC0" w:rsidP="00430CC0">
            <w:pPr>
              <w:tabs>
                <w:tab w:val="num" w:pos="720"/>
              </w:tabs>
              <w:rPr>
                <w:rFonts w:ascii="Calibri" w:eastAsia="Calibri" w:hAnsi="Calibri" w:cs="Times New Roman"/>
                <w:b/>
                <w:bCs/>
              </w:rPr>
            </w:pPr>
            <w:r w:rsidRPr="001B5AFB">
              <w:rPr>
                <w:rFonts w:ascii="Calibri" w:eastAsia="Calibri" w:hAnsi="Calibri" w:cs="Times New Roman"/>
                <w:b/>
                <w:bCs/>
              </w:rPr>
              <w:t>Learn that:</w:t>
            </w:r>
          </w:p>
          <w:p w14:paraId="36DF63EE" w14:textId="77777777" w:rsidR="00E25B20" w:rsidRPr="00E25B20" w:rsidRDefault="00430CC0" w:rsidP="00C258BE">
            <w:pPr>
              <w:pStyle w:val="ListParagraph"/>
              <w:numPr>
                <w:ilvl w:val="0"/>
                <w:numId w:val="101"/>
              </w:numPr>
              <w:rPr>
                <w:rFonts w:eastAsia="Calibri"/>
                <w:b/>
                <w:bCs/>
                <w:i/>
                <w:iCs/>
              </w:rPr>
            </w:pPr>
            <w:r w:rsidRPr="00E25B20">
              <w:rPr>
                <w:rFonts w:eastAsia="Calibri"/>
              </w:rPr>
              <w:t xml:space="preserve">Children should be discerning users of the content and digital tools at their disposal in an increasingly digital age. </w:t>
            </w:r>
          </w:p>
          <w:p w14:paraId="0E7F0364" w14:textId="064597DB" w:rsidR="00430CC0" w:rsidRPr="00E25B20" w:rsidRDefault="00430CC0" w:rsidP="00C258BE">
            <w:pPr>
              <w:pStyle w:val="ListParagraph"/>
              <w:numPr>
                <w:ilvl w:val="0"/>
                <w:numId w:val="101"/>
              </w:numPr>
              <w:rPr>
                <w:rFonts w:eastAsia="Calibri"/>
                <w:b/>
                <w:bCs/>
                <w:i/>
                <w:iCs/>
              </w:rPr>
            </w:pPr>
            <w:r w:rsidRPr="00E25B20">
              <w:rPr>
                <w:rFonts w:eastAsia="Calibri"/>
              </w:rPr>
              <w:t>Through sites such as ThinkuKnow and Project Evolve teachers can help children navigate online content more safely.</w:t>
            </w:r>
          </w:p>
          <w:p w14:paraId="2E2DB93C" w14:textId="77777777" w:rsidR="00430CC0" w:rsidRPr="0083198F" w:rsidRDefault="00430CC0" w:rsidP="00430CC0">
            <w:pPr>
              <w:rPr>
                <w:color w:val="1F3864" w:themeColor="accent1" w:themeShade="80"/>
              </w:rPr>
            </w:pPr>
          </w:p>
        </w:tc>
        <w:tc>
          <w:tcPr>
            <w:tcW w:w="2976" w:type="dxa"/>
          </w:tcPr>
          <w:p w14:paraId="39B1C515" w14:textId="77777777" w:rsidR="00430CC0" w:rsidRPr="001B5AFB" w:rsidRDefault="00430CC0" w:rsidP="00430CC0">
            <w:pPr>
              <w:rPr>
                <w:rFonts w:ascii="Calibri" w:eastAsia="Calibri" w:hAnsi="Calibri" w:cs="Calibri"/>
                <w:color w:val="000000"/>
              </w:rPr>
            </w:pPr>
            <w:r w:rsidRPr="001B5AFB">
              <w:rPr>
                <w:rFonts w:ascii="Calibri" w:eastAsia="Calibri" w:hAnsi="Calibri" w:cs="Calibri"/>
                <w:b/>
                <w:bCs/>
                <w:color w:val="000000"/>
              </w:rPr>
              <w:t>Learn how:</w:t>
            </w:r>
          </w:p>
          <w:p w14:paraId="708CF7B7" w14:textId="73E2817B" w:rsidR="00430CC0" w:rsidRPr="00E25B20" w:rsidRDefault="00430CC0" w:rsidP="000C019D">
            <w:pPr>
              <w:pStyle w:val="ListParagraph"/>
              <w:numPr>
                <w:ilvl w:val="0"/>
                <w:numId w:val="10"/>
              </w:numPr>
              <w:rPr>
                <w:color w:val="1F3864" w:themeColor="accent1" w:themeShade="80"/>
              </w:rPr>
            </w:pPr>
            <w:r w:rsidRPr="00E25B20">
              <w:rPr>
                <w:rFonts w:eastAsia="Calibri"/>
              </w:rPr>
              <w:t>Construct lessons based on developing children’s digital literacy skills which I can employ in class or whole school assemblies etc.</w:t>
            </w:r>
          </w:p>
        </w:tc>
        <w:tc>
          <w:tcPr>
            <w:tcW w:w="3402" w:type="dxa"/>
          </w:tcPr>
          <w:p w14:paraId="6B080D02" w14:textId="77777777" w:rsidR="00430CC0" w:rsidRDefault="00430CC0" w:rsidP="00430CC0"/>
        </w:tc>
        <w:tc>
          <w:tcPr>
            <w:tcW w:w="4314" w:type="dxa"/>
          </w:tcPr>
          <w:p w14:paraId="2EE7E45D" w14:textId="77777777" w:rsidR="00430CC0" w:rsidRDefault="00430CC0" w:rsidP="00430CC0"/>
        </w:tc>
      </w:tr>
    </w:tbl>
    <w:p w14:paraId="71812AB1" w14:textId="77777777" w:rsidR="005E36F4" w:rsidRDefault="005E36F4" w:rsidP="005E36F4">
      <w:pPr>
        <w:rPr>
          <w:sz w:val="36"/>
          <w:szCs w:val="36"/>
        </w:rPr>
      </w:pPr>
    </w:p>
    <w:p w14:paraId="67E5315B" w14:textId="14433627" w:rsidR="005E36F4" w:rsidRPr="006762E7" w:rsidRDefault="005E36F4" w:rsidP="005E36F4">
      <w:pPr>
        <w:rPr>
          <w:sz w:val="36"/>
          <w:szCs w:val="36"/>
        </w:rPr>
      </w:pPr>
      <w:hyperlink w:anchor="First_Page" w:history="1">
        <w:r w:rsidRPr="006762E7">
          <w:rPr>
            <w:rStyle w:val="Hyperlink"/>
            <w:sz w:val="36"/>
            <w:szCs w:val="36"/>
          </w:rPr>
          <w:t>Top of document</w:t>
        </w:r>
      </w:hyperlink>
    </w:p>
    <w:p w14:paraId="009881D7" w14:textId="77777777" w:rsidR="000A74A4" w:rsidRDefault="000A74A4" w:rsidP="00A63790">
      <w:pPr>
        <w:rPr>
          <w:b/>
          <w:bCs/>
          <w:sz w:val="48"/>
          <w:szCs w:val="48"/>
        </w:rPr>
      </w:pPr>
    </w:p>
    <w:p w14:paraId="732E4F5A" w14:textId="77777777" w:rsidR="000A74A4" w:rsidRDefault="000A74A4" w:rsidP="00A63790">
      <w:pPr>
        <w:rPr>
          <w:b/>
          <w:bCs/>
          <w:sz w:val="48"/>
          <w:szCs w:val="48"/>
        </w:rPr>
      </w:pPr>
    </w:p>
    <w:p w14:paraId="7078783C" w14:textId="77777777" w:rsidR="000A74A4" w:rsidRDefault="000A74A4" w:rsidP="00A63790">
      <w:pPr>
        <w:rPr>
          <w:b/>
          <w:bCs/>
          <w:sz w:val="48"/>
          <w:szCs w:val="48"/>
        </w:rPr>
      </w:pPr>
    </w:p>
    <w:p w14:paraId="79519955" w14:textId="77777777" w:rsidR="000A74A4" w:rsidRDefault="000A74A4" w:rsidP="00A63790">
      <w:pPr>
        <w:rPr>
          <w:b/>
          <w:bCs/>
          <w:sz w:val="48"/>
          <w:szCs w:val="48"/>
        </w:rPr>
      </w:pPr>
    </w:p>
    <w:p w14:paraId="774F138C" w14:textId="4A744BB6" w:rsidR="00A63790" w:rsidRPr="00AE462D" w:rsidRDefault="00AE462D" w:rsidP="00A63790">
      <w:pPr>
        <w:rPr>
          <w:b/>
          <w:bCs/>
          <w:sz w:val="48"/>
          <w:szCs w:val="48"/>
        </w:rPr>
      </w:pPr>
      <w:bookmarkStart w:id="7" w:name="Deisgn_and_Technology"/>
      <w:r w:rsidRPr="00AE462D">
        <w:rPr>
          <w:b/>
          <w:bCs/>
          <w:sz w:val="48"/>
          <w:szCs w:val="48"/>
        </w:rPr>
        <w:t>Design &amp; Technology</w:t>
      </w:r>
    </w:p>
    <w:tbl>
      <w:tblPr>
        <w:tblStyle w:val="TableGrid"/>
        <w:tblW w:w="0" w:type="auto"/>
        <w:tblLook w:val="04A0" w:firstRow="1" w:lastRow="0" w:firstColumn="1" w:lastColumn="0" w:noHBand="0" w:noVBand="1"/>
      </w:tblPr>
      <w:tblGrid>
        <w:gridCol w:w="6974"/>
        <w:gridCol w:w="6974"/>
      </w:tblGrid>
      <w:tr w:rsidR="00A63790" w14:paraId="7F161640" w14:textId="77777777" w:rsidTr="00D402E2">
        <w:trPr>
          <w:trHeight w:val="376"/>
        </w:trPr>
        <w:tc>
          <w:tcPr>
            <w:tcW w:w="6974" w:type="dxa"/>
          </w:tcPr>
          <w:bookmarkEnd w:id="7"/>
          <w:p w14:paraId="2FADD89F" w14:textId="05649265" w:rsidR="00A63790" w:rsidRPr="00305477" w:rsidRDefault="00A63790" w:rsidP="00D402E2">
            <w:pPr>
              <w:ind w:left="360"/>
              <w:rPr>
                <w:rFonts w:ascii="Arial" w:hAnsi="Arial" w:cs="Arial"/>
                <w:b/>
              </w:rPr>
            </w:pPr>
            <w:r w:rsidRPr="00535F24">
              <w:rPr>
                <w:rFonts w:ascii="Arial" w:hAnsi="Arial" w:cs="Arial"/>
                <w:b/>
              </w:rPr>
              <w:t xml:space="preserve">INITIAL </w:t>
            </w:r>
            <w:r w:rsidR="00AE462D" w:rsidRPr="00AE462D">
              <w:rPr>
                <w:rFonts w:ascii="Arial" w:hAnsi="Arial" w:cs="Arial"/>
                <w:b/>
              </w:rPr>
              <w:t>DEISGN &amp; TECHNOLOGY</w:t>
            </w:r>
            <w:r>
              <w:rPr>
                <w:rFonts w:ascii="Arial" w:hAnsi="Arial" w:cs="Arial"/>
                <w:b/>
              </w:rPr>
              <w:t xml:space="preserve"> REFLECTION</w:t>
            </w:r>
            <w:r w:rsidRPr="00535F24">
              <w:rPr>
                <w:rFonts w:ascii="Arial" w:hAnsi="Arial" w:cs="Arial"/>
                <w:b/>
              </w:rPr>
              <w:t>:</w:t>
            </w:r>
          </w:p>
          <w:p w14:paraId="3B5C21DB" w14:textId="77777777" w:rsidR="00A63790" w:rsidRDefault="00A63790" w:rsidP="00D402E2">
            <w:pPr>
              <w:ind w:left="360"/>
              <w:rPr>
                <w:sz w:val="48"/>
                <w:szCs w:val="48"/>
              </w:rPr>
            </w:pPr>
          </w:p>
        </w:tc>
        <w:tc>
          <w:tcPr>
            <w:tcW w:w="6974" w:type="dxa"/>
          </w:tcPr>
          <w:p w14:paraId="588B9D15" w14:textId="77777777" w:rsidR="00A63790" w:rsidRPr="00F3638F" w:rsidRDefault="00A63790" w:rsidP="00D402E2"/>
        </w:tc>
      </w:tr>
      <w:tr w:rsidR="00A63790" w14:paraId="7CA2A34A" w14:textId="77777777" w:rsidTr="00D402E2">
        <w:tc>
          <w:tcPr>
            <w:tcW w:w="6974" w:type="dxa"/>
          </w:tcPr>
          <w:p w14:paraId="0D609D79" w14:textId="4F3EB3E0" w:rsidR="00A63790" w:rsidRPr="00535F24" w:rsidRDefault="00A63790" w:rsidP="00AC6529">
            <w:pPr>
              <w:pStyle w:val="ListParagraph"/>
              <w:numPr>
                <w:ilvl w:val="0"/>
                <w:numId w:val="3"/>
              </w:numPr>
              <w:contextualSpacing/>
              <w:rPr>
                <w:rFonts w:ascii="Arial" w:hAnsi="Arial" w:cs="Arial"/>
                <w:i/>
              </w:rPr>
            </w:pPr>
            <w:r w:rsidRPr="00535F24">
              <w:rPr>
                <w:rFonts w:ascii="Arial" w:hAnsi="Arial" w:cs="Arial"/>
                <w:i/>
              </w:rPr>
              <w:t xml:space="preserve">What is your own experience of </w:t>
            </w:r>
            <w:r w:rsidR="00AE462D" w:rsidRPr="00AE462D">
              <w:rPr>
                <w:rFonts w:ascii="Arial" w:hAnsi="Arial" w:cs="Arial"/>
                <w:i/>
              </w:rPr>
              <w:t>Design &amp; Technology</w:t>
            </w:r>
            <w:r w:rsidRPr="00AE462D">
              <w:rPr>
                <w:rFonts w:ascii="Arial" w:hAnsi="Arial" w:cs="Arial"/>
                <w:i/>
              </w:rPr>
              <w:t xml:space="preserve">  </w:t>
            </w:r>
            <w:r w:rsidRPr="00535F24">
              <w:rPr>
                <w:rFonts w:ascii="Arial" w:hAnsi="Arial" w:cs="Arial"/>
                <w:i/>
              </w:rPr>
              <w:t xml:space="preserve">education prior to the </w:t>
            </w:r>
            <w:r>
              <w:rPr>
                <w:rFonts w:ascii="Arial" w:hAnsi="Arial" w:cs="Arial"/>
                <w:i/>
              </w:rPr>
              <w:t>PGCE</w:t>
            </w:r>
            <w:r w:rsidRPr="00535F24">
              <w:rPr>
                <w:rFonts w:ascii="Arial" w:hAnsi="Arial" w:cs="Arial"/>
                <w:i/>
              </w:rPr>
              <w:t xml:space="preserve"> course?</w:t>
            </w:r>
          </w:p>
          <w:p w14:paraId="4E85E720" w14:textId="77777777" w:rsidR="00A63790" w:rsidRPr="00535F24" w:rsidRDefault="00A63790" w:rsidP="00AE462D">
            <w:pPr>
              <w:pStyle w:val="ListParagraph"/>
              <w:contextualSpacing/>
              <w:rPr>
                <w:rFonts w:ascii="Arial" w:hAnsi="Arial" w:cs="Arial"/>
                <w:i/>
              </w:rPr>
            </w:pPr>
          </w:p>
          <w:p w14:paraId="02008B00" w14:textId="77777777" w:rsidR="00A63790" w:rsidRPr="00535F24" w:rsidRDefault="00A63790" w:rsidP="00D402E2">
            <w:pPr>
              <w:ind w:left="360"/>
              <w:rPr>
                <w:rFonts w:ascii="Arial" w:hAnsi="Arial" w:cs="Arial"/>
                <w:b/>
              </w:rPr>
            </w:pPr>
          </w:p>
        </w:tc>
        <w:tc>
          <w:tcPr>
            <w:tcW w:w="6974" w:type="dxa"/>
          </w:tcPr>
          <w:p w14:paraId="69E12057" w14:textId="77777777" w:rsidR="00A63790" w:rsidRPr="00F3638F" w:rsidRDefault="00A63790" w:rsidP="00D402E2"/>
        </w:tc>
      </w:tr>
      <w:tr w:rsidR="00A63790" w14:paraId="0D135779" w14:textId="77777777" w:rsidTr="00D402E2">
        <w:tc>
          <w:tcPr>
            <w:tcW w:w="6974" w:type="dxa"/>
          </w:tcPr>
          <w:p w14:paraId="065F3E21" w14:textId="05ABAEE7" w:rsidR="00A63790" w:rsidRPr="00535F24" w:rsidRDefault="00A63790" w:rsidP="00AC6529">
            <w:pPr>
              <w:pStyle w:val="ListParagraph"/>
              <w:numPr>
                <w:ilvl w:val="0"/>
                <w:numId w:val="3"/>
              </w:numPr>
              <w:contextualSpacing/>
              <w:rPr>
                <w:rFonts w:ascii="Arial" w:hAnsi="Arial" w:cs="Arial"/>
                <w:i/>
              </w:rPr>
            </w:pPr>
            <w:r w:rsidRPr="00535F24">
              <w:rPr>
                <w:rFonts w:ascii="Arial" w:hAnsi="Arial" w:cs="Arial"/>
                <w:i/>
              </w:rPr>
              <w:t xml:space="preserve">Do you engage in any </w:t>
            </w:r>
            <w:r w:rsidR="00AE462D" w:rsidRPr="00AE462D">
              <w:rPr>
                <w:rFonts w:ascii="Arial" w:hAnsi="Arial" w:cs="Arial"/>
                <w:i/>
              </w:rPr>
              <w:t>Design &amp; Technology</w:t>
            </w:r>
            <w:r w:rsidRPr="00535F24">
              <w:rPr>
                <w:rFonts w:ascii="Arial" w:hAnsi="Arial" w:cs="Arial"/>
                <w:i/>
              </w:rPr>
              <w:t xml:space="preserve"> learning currently? If so what do you do </w:t>
            </w:r>
            <w:r>
              <w:rPr>
                <w:rFonts w:ascii="Arial" w:hAnsi="Arial" w:cs="Arial"/>
                <w:i/>
              </w:rPr>
              <w:t>and how do you learn?</w:t>
            </w:r>
          </w:p>
          <w:p w14:paraId="0EDF2F5D" w14:textId="77777777" w:rsidR="00A63790" w:rsidRPr="00535F24" w:rsidRDefault="00A63790" w:rsidP="00D402E2">
            <w:pPr>
              <w:ind w:left="360"/>
              <w:rPr>
                <w:rFonts w:ascii="Arial" w:hAnsi="Arial" w:cs="Arial"/>
                <w:i/>
              </w:rPr>
            </w:pPr>
          </w:p>
          <w:p w14:paraId="2328BF2E" w14:textId="77777777" w:rsidR="00A63790" w:rsidRDefault="00A63790" w:rsidP="00D402E2">
            <w:pPr>
              <w:rPr>
                <w:sz w:val="48"/>
                <w:szCs w:val="48"/>
              </w:rPr>
            </w:pPr>
          </w:p>
        </w:tc>
        <w:tc>
          <w:tcPr>
            <w:tcW w:w="6974" w:type="dxa"/>
          </w:tcPr>
          <w:p w14:paraId="6D3B0A9F" w14:textId="77777777" w:rsidR="00A63790" w:rsidRPr="00F3638F" w:rsidRDefault="00A63790" w:rsidP="00D402E2"/>
        </w:tc>
      </w:tr>
      <w:tr w:rsidR="00A63790" w14:paraId="0D520FA0" w14:textId="77777777" w:rsidTr="00D402E2">
        <w:tc>
          <w:tcPr>
            <w:tcW w:w="6974" w:type="dxa"/>
          </w:tcPr>
          <w:p w14:paraId="3A0F6B0A" w14:textId="27FA3747" w:rsidR="00A63790" w:rsidRPr="00535F24" w:rsidRDefault="00A63790" w:rsidP="00AC6529">
            <w:pPr>
              <w:pStyle w:val="ListParagraph"/>
              <w:numPr>
                <w:ilvl w:val="0"/>
                <w:numId w:val="3"/>
              </w:numPr>
              <w:contextualSpacing/>
              <w:rPr>
                <w:rFonts w:ascii="Arial" w:hAnsi="Arial" w:cs="Arial"/>
                <w:i/>
              </w:rPr>
            </w:pPr>
            <w:r w:rsidRPr="00535F24">
              <w:rPr>
                <w:rFonts w:ascii="Arial" w:hAnsi="Arial" w:cs="Arial"/>
                <w:i/>
              </w:rPr>
              <w:t>What prior experience do you have of observing others teac</w:t>
            </w:r>
            <w:r>
              <w:rPr>
                <w:rFonts w:ascii="Arial" w:hAnsi="Arial" w:cs="Arial"/>
                <w:i/>
              </w:rPr>
              <w:t xml:space="preserve">h </w:t>
            </w:r>
            <w:r w:rsidR="00AE462D" w:rsidRPr="00AE462D">
              <w:rPr>
                <w:rFonts w:ascii="Arial" w:hAnsi="Arial" w:cs="Arial"/>
                <w:i/>
              </w:rPr>
              <w:t>Design &amp; Technology</w:t>
            </w:r>
            <w:r w:rsidR="00D74F39">
              <w:rPr>
                <w:rFonts w:ascii="Arial" w:hAnsi="Arial" w:cs="Arial"/>
                <w:i/>
              </w:rPr>
              <w:t>,</w:t>
            </w:r>
            <w:r w:rsidRPr="00535F24">
              <w:rPr>
                <w:rFonts w:ascii="Arial" w:hAnsi="Arial" w:cs="Arial"/>
                <w:i/>
              </w:rPr>
              <w:t xml:space="preserve"> of supporting teaching or leading on the teaching </w:t>
            </w:r>
            <w:r>
              <w:rPr>
                <w:rFonts w:ascii="Arial" w:hAnsi="Arial" w:cs="Arial"/>
                <w:i/>
              </w:rPr>
              <w:t xml:space="preserve">of </w:t>
            </w:r>
            <w:r w:rsidR="00D74F39" w:rsidRPr="00AE462D">
              <w:rPr>
                <w:rFonts w:ascii="Arial" w:hAnsi="Arial" w:cs="Arial"/>
                <w:i/>
              </w:rPr>
              <w:t>Design &amp; Technology</w:t>
            </w:r>
            <w:r>
              <w:rPr>
                <w:rFonts w:ascii="Arial" w:hAnsi="Arial" w:cs="Arial"/>
                <w:i/>
              </w:rPr>
              <w:t>?</w:t>
            </w:r>
          </w:p>
          <w:p w14:paraId="7C8A2D4E" w14:textId="0E5B750B" w:rsidR="00A63790" w:rsidRPr="00AC0D83" w:rsidRDefault="00A63790" w:rsidP="00D74F39">
            <w:pPr>
              <w:pStyle w:val="ListParagraph"/>
              <w:contextualSpacing/>
              <w:rPr>
                <w:rFonts w:ascii="Arial" w:hAnsi="Arial" w:cs="Arial"/>
                <w:i/>
              </w:rPr>
            </w:pPr>
          </w:p>
          <w:p w14:paraId="5BF8FEE6" w14:textId="77777777" w:rsidR="00A63790" w:rsidRDefault="00A63790" w:rsidP="00D402E2">
            <w:pPr>
              <w:rPr>
                <w:sz w:val="48"/>
                <w:szCs w:val="48"/>
              </w:rPr>
            </w:pPr>
          </w:p>
        </w:tc>
        <w:tc>
          <w:tcPr>
            <w:tcW w:w="6974" w:type="dxa"/>
          </w:tcPr>
          <w:p w14:paraId="7A57973E" w14:textId="77777777" w:rsidR="00A63790" w:rsidRPr="00F3638F" w:rsidRDefault="00A63790" w:rsidP="00D402E2"/>
        </w:tc>
      </w:tr>
      <w:tr w:rsidR="00A63790" w14:paraId="76B260CC" w14:textId="77777777" w:rsidTr="00D402E2">
        <w:tc>
          <w:tcPr>
            <w:tcW w:w="6974" w:type="dxa"/>
          </w:tcPr>
          <w:p w14:paraId="202E2865" w14:textId="0767B617" w:rsidR="00A63790" w:rsidRPr="00D74F39" w:rsidRDefault="00A63790" w:rsidP="00AC6529">
            <w:pPr>
              <w:pStyle w:val="ListParagraph"/>
              <w:numPr>
                <w:ilvl w:val="0"/>
                <w:numId w:val="3"/>
              </w:numPr>
              <w:contextualSpacing/>
              <w:rPr>
                <w:rFonts w:ascii="Arial" w:hAnsi="Arial" w:cs="Arial"/>
                <w:i/>
                <w:lang w:eastAsia="en-GB"/>
              </w:rPr>
            </w:pPr>
            <w:r w:rsidRPr="00535F24">
              <w:rPr>
                <w:rFonts w:ascii="Arial" w:hAnsi="Arial" w:cs="Arial"/>
                <w:i/>
                <w:lang w:eastAsia="en-GB"/>
              </w:rPr>
              <w:t xml:space="preserve">Which aspects of </w:t>
            </w:r>
            <w:r w:rsidR="00D74F39" w:rsidRPr="00AE462D">
              <w:rPr>
                <w:rFonts w:ascii="Arial" w:hAnsi="Arial" w:cs="Arial"/>
                <w:i/>
              </w:rPr>
              <w:t>Design &amp; Technology</w:t>
            </w:r>
            <w:r w:rsidR="00D74F39" w:rsidRPr="00D74F39">
              <w:rPr>
                <w:rFonts w:ascii="Arial" w:hAnsi="Arial" w:cs="Arial"/>
                <w:i/>
              </w:rPr>
              <w:t xml:space="preserve"> </w:t>
            </w:r>
            <w:r w:rsidRPr="00D74F39">
              <w:rPr>
                <w:rFonts w:ascii="Arial" w:hAnsi="Arial" w:cs="Arial"/>
                <w:i/>
                <w:lang w:eastAsia="en-GB"/>
              </w:rPr>
              <w:t>teaching do you feel you need to develop further across the PGCE course?</w:t>
            </w:r>
          </w:p>
          <w:p w14:paraId="25D0782B" w14:textId="77777777" w:rsidR="00A63790" w:rsidRPr="00535F24" w:rsidRDefault="00A63790" w:rsidP="00D402E2">
            <w:pPr>
              <w:ind w:left="360"/>
              <w:rPr>
                <w:rFonts w:ascii="Arial" w:hAnsi="Arial" w:cs="Arial"/>
                <w:i/>
                <w:lang w:eastAsia="en-GB"/>
              </w:rPr>
            </w:pPr>
          </w:p>
          <w:p w14:paraId="499EDC6B" w14:textId="77777777" w:rsidR="00A63790" w:rsidRDefault="00A63790" w:rsidP="00D402E2">
            <w:pPr>
              <w:rPr>
                <w:sz w:val="48"/>
                <w:szCs w:val="48"/>
              </w:rPr>
            </w:pPr>
          </w:p>
        </w:tc>
        <w:tc>
          <w:tcPr>
            <w:tcW w:w="6974" w:type="dxa"/>
          </w:tcPr>
          <w:p w14:paraId="6E7AC3B1" w14:textId="77777777" w:rsidR="00A63790" w:rsidRPr="00F3638F" w:rsidRDefault="00A63790" w:rsidP="00D402E2"/>
        </w:tc>
      </w:tr>
    </w:tbl>
    <w:p w14:paraId="00A4BBF2" w14:textId="6E0FA3DF" w:rsidR="00D74F39" w:rsidRDefault="00D74F39" w:rsidP="00A63790">
      <w:pPr>
        <w:rPr>
          <w:sz w:val="48"/>
          <w:szCs w:val="48"/>
        </w:rPr>
      </w:pPr>
    </w:p>
    <w:tbl>
      <w:tblPr>
        <w:tblStyle w:val="TableGrid"/>
        <w:tblW w:w="0" w:type="auto"/>
        <w:tblLook w:val="04A0" w:firstRow="1" w:lastRow="0" w:firstColumn="1" w:lastColumn="0" w:noHBand="0" w:noVBand="1"/>
      </w:tblPr>
      <w:tblGrid>
        <w:gridCol w:w="2972"/>
        <w:gridCol w:w="3119"/>
        <w:gridCol w:w="3543"/>
        <w:gridCol w:w="4314"/>
      </w:tblGrid>
      <w:tr w:rsidR="006011C9" w14:paraId="5CA3C434" w14:textId="77777777" w:rsidTr="1069ED2B">
        <w:trPr>
          <w:trHeight w:val="679"/>
        </w:trPr>
        <w:tc>
          <w:tcPr>
            <w:tcW w:w="2972" w:type="dxa"/>
            <w:shd w:val="clear" w:color="auto" w:fill="F4B083" w:themeFill="accent2" w:themeFillTint="99"/>
          </w:tcPr>
          <w:p w14:paraId="08147E99" w14:textId="77777777" w:rsidR="006011C9" w:rsidRPr="009B6355" w:rsidRDefault="006011C9">
            <w:pPr>
              <w:rPr>
                <w:b/>
                <w:bCs/>
                <w:sz w:val="40"/>
                <w:szCs w:val="40"/>
              </w:rPr>
            </w:pPr>
            <w:r w:rsidRPr="00EC59F9">
              <w:rPr>
                <w:b/>
                <w:bCs/>
                <w:sz w:val="40"/>
                <w:szCs w:val="40"/>
              </w:rPr>
              <w:lastRenderedPageBreak/>
              <w:t>PHASE 1</w:t>
            </w:r>
            <w:r>
              <w:rPr>
                <w:b/>
                <w:bCs/>
                <w:sz w:val="40"/>
                <w:szCs w:val="40"/>
              </w:rPr>
              <w:t xml:space="preserve"> </w:t>
            </w:r>
          </w:p>
        </w:tc>
        <w:tc>
          <w:tcPr>
            <w:tcW w:w="3119" w:type="dxa"/>
            <w:vMerge w:val="restart"/>
            <w:shd w:val="clear" w:color="auto" w:fill="F4B083" w:themeFill="accent2" w:themeFillTint="99"/>
          </w:tcPr>
          <w:p w14:paraId="15495B12" w14:textId="77777777" w:rsidR="006011C9" w:rsidRDefault="006011C9"/>
          <w:p w14:paraId="3A3790D0" w14:textId="77777777" w:rsidR="006011C9" w:rsidRDefault="006011C9"/>
          <w:p w14:paraId="00BB5C26" w14:textId="77777777" w:rsidR="006011C9" w:rsidRDefault="006011C9"/>
          <w:p w14:paraId="2ECAD674" w14:textId="77777777" w:rsidR="006011C9" w:rsidRDefault="006011C9">
            <w:r>
              <w:t>I have learned how to……</w:t>
            </w:r>
          </w:p>
        </w:tc>
        <w:tc>
          <w:tcPr>
            <w:tcW w:w="3543" w:type="dxa"/>
            <w:vMerge w:val="restart"/>
            <w:shd w:val="clear" w:color="auto" w:fill="F4B083" w:themeFill="accent2" w:themeFillTint="99"/>
          </w:tcPr>
          <w:p w14:paraId="3691DFE8" w14:textId="77777777" w:rsidR="006011C9" w:rsidRDefault="006011C9"/>
          <w:p w14:paraId="15479C5E" w14:textId="77777777" w:rsidR="006011C9" w:rsidRDefault="006011C9"/>
          <w:p w14:paraId="77466C1B" w14:textId="77777777" w:rsidR="006011C9" w:rsidRDefault="006011C9"/>
          <w:p w14:paraId="63AE3D38" w14:textId="77777777" w:rsidR="006011C9" w:rsidRDefault="006011C9">
            <w:r>
              <w:t>I have practised - evidence</w:t>
            </w:r>
          </w:p>
          <w:p w14:paraId="2E6F7F76" w14:textId="77777777" w:rsidR="006011C9" w:rsidRDefault="006011C9"/>
        </w:tc>
        <w:tc>
          <w:tcPr>
            <w:tcW w:w="4314" w:type="dxa"/>
            <w:vMerge w:val="restart"/>
            <w:shd w:val="clear" w:color="auto" w:fill="F4B083" w:themeFill="accent2" w:themeFillTint="99"/>
          </w:tcPr>
          <w:p w14:paraId="06799DD9" w14:textId="77777777" w:rsidR="006011C9" w:rsidRDefault="006011C9"/>
          <w:p w14:paraId="02A9485B" w14:textId="77777777" w:rsidR="006011C9" w:rsidRDefault="006011C9"/>
          <w:p w14:paraId="33497937" w14:textId="77777777" w:rsidR="006011C9" w:rsidRDefault="006011C9"/>
          <w:p w14:paraId="24BC08A1" w14:textId="77777777" w:rsidR="006011C9" w:rsidRDefault="006011C9">
            <w:r>
              <w:t xml:space="preserve">I have applied – school-based evidence </w:t>
            </w:r>
          </w:p>
        </w:tc>
      </w:tr>
      <w:tr w:rsidR="006011C9" w14:paraId="73CD1C74" w14:textId="77777777" w:rsidTr="1069ED2B">
        <w:trPr>
          <w:trHeight w:val="380"/>
        </w:trPr>
        <w:tc>
          <w:tcPr>
            <w:tcW w:w="2972" w:type="dxa"/>
            <w:shd w:val="clear" w:color="auto" w:fill="F4B083" w:themeFill="accent2" w:themeFillTint="99"/>
          </w:tcPr>
          <w:p w14:paraId="11AAF62E" w14:textId="77777777" w:rsidR="006011C9" w:rsidRPr="00EC59F9" w:rsidRDefault="006011C9">
            <w:pPr>
              <w:rPr>
                <w:b/>
                <w:bCs/>
                <w:sz w:val="40"/>
                <w:szCs w:val="40"/>
              </w:rPr>
            </w:pPr>
            <w:r>
              <w:t>I have learned that:</w:t>
            </w:r>
          </w:p>
        </w:tc>
        <w:tc>
          <w:tcPr>
            <w:tcW w:w="3119" w:type="dxa"/>
            <w:vMerge/>
          </w:tcPr>
          <w:p w14:paraId="66B2FCC7" w14:textId="77777777" w:rsidR="006011C9" w:rsidRDefault="006011C9"/>
        </w:tc>
        <w:tc>
          <w:tcPr>
            <w:tcW w:w="3543" w:type="dxa"/>
            <w:vMerge/>
          </w:tcPr>
          <w:p w14:paraId="7B9855BA" w14:textId="77777777" w:rsidR="006011C9" w:rsidRDefault="006011C9"/>
        </w:tc>
        <w:tc>
          <w:tcPr>
            <w:tcW w:w="4314" w:type="dxa"/>
            <w:vMerge/>
          </w:tcPr>
          <w:p w14:paraId="1E1DAEF1" w14:textId="77777777" w:rsidR="006011C9" w:rsidRDefault="006011C9"/>
        </w:tc>
      </w:tr>
      <w:tr w:rsidR="000B4BB8" w14:paraId="37DA04B5" w14:textId="77777777" w:rsidTr="1069ED2B">
        <w:trPr>
          <w:trHeight w:val="945"/>
        </w:trPr>
        <w:tc>
          <w:tcPr>
            <w:tcW w:w="2972" w:type="dxa"/>
            <w:shd w:val="clear" w:color="auto" w:fill="FBE4D5" w:themeFill="accent2" w:themeFillTint="33"/>
          </w:tcPr>
          <w:p w14:paraId="1C956BA1" w14:textId="23300CCD" w:rsidR="000B4BB8" w:rsidRPr="000B4BB8" w:rsidRDefault="000B4BB8" w:rsidP="000B4BB8">
            <w:pPr>
              <w:rPr>
                <w:b/>
                <w:bCs/>
                <w:color w:val="000000" w:themeColor="text1"/>
              </w:rPr>
            </w:pPr>
            <w:r>
              <w:rPr>
                <w:b/>
                <w:bCs/>
                <w:color w:val="000000" w:themeColor="text1"/>
              </w:rPr>
              <w:t>Learn that:</w:t>
            </w:r>
          </w:p>
          <w:p w14:paraId="2B4EB31E" w14:textId="77777777" w:rsidR="000B4BB8" w:rsidRDefault="000B4BB8" w:rsidP="000C019D">
            <w:pPr>
              <w:pStyle w:val="ListParagraph"/>
              <w:numPr>
                <w:ilvl w:val="0"/>
                <w:numId w:val="11"/>
              </w:numPr>
              <w:ind w:left="720"/>
              <w:rPr>
                <w:color w:val="000000" w:themeColor="text1"/>
              </w:rPr>
            </w:pPr>
            <w:r w:rsidRPr="645E8C4E">
              <w:rPr>
                <w:color w:val="000000" w:themeColor="text1"/>
              </w:rPr>
              <w:t>D&amp;T is taught with a subject specific pedagogy through design and make projects which is underpinned by established learning theories</w:t>
            </w:r>
          </w:p>
          <w:p w14:paraId="053A3F26" w14:textId="77777777" w:rsidR="000B4BB8" w:rsidRDefault="000B4BB8" w:rsidP="000C019D">
            <w:pPr>
              <w:pStyle w:val="ListParagraph"/>
              <w:numPr>
                <w:ilvl w:val="0"/>
                <w:numId w:val="11"/>
              </w:numPr>
              <w:ind w:left="720"/>
              <w:rPr>
                <w:color w:val="000000" w:themeColor="text1"/>
              </w:rPr>
            </w:pPr>
            <w:r w:rsidRPr="645E8C4E">
              <w:rPr>
                <w:color w:val="000000" w:themeColor="text1"/>
              </w:rPr>
              <w:t>technical creativity can be facilitated by teaching a range of skills and providing a range of tools and materials from which children can choose</w:t>
            </w:r>
          </w:p>
          <w:p w14:paraId="26953F97" w14:textId="77777777" w:rsidR="000B4BB8" w:rsidRDefault="000B4BB8" w:rsidP="000C019D">
            <w:pPr>
              <w:pStyle w:val="ListParagraph"/>
              <w:numPr>
                <w:ilvl w:val="0"/>
                <w:numId w:val="11"/>
              </w:numPr>
              <w:ind w:left="720"/>
              <w:rPr>
                <w:color w:val="000000" w:themeColor="text1"/>
              </w:rPr>
            </w:pPr>
            <w:r w:rsidRPr="645E8C4E">
              <w:rPr>
                <w:color w:val="000000" w:themeColor="text1"/>
              </w:rPr>
              <w:t>Structures: the inclusion of triangles in frame structures maximises their rigidity and stability</w:t>
            </w:r>
          </w:p>
          <w:p w14:paraId="46B552D4" w14:textId="77777777" w:rsidR="000B4BB8" w:rsidRDefault="000B4BB8" w:rsidP="000C019D">
            <w:pPr>
              <w:pStyle w:val="ListParagraph"/>
              <w:numPr>
                <w:ilvl w:val="0"/>
                <w:numId w:val="11"/>
              </w:numPr>
              <w:ind w:left="720"/>
              <w:rPr>
                <w:color w:val="000000" w:themeColor="text1"/>
              </w:rPr>
            </w:pPr>
            <w:r w:rsidRPr="645E8C4E">
              <w:rPr>
                <w:color w:val="000000" w:themeColor="text1"/>
              </w:rPr>
              <w:t>Mechanisms: mechanisms are systems with moving parts</w:t>
            </w:r>
          </w:p>
          <w:p w14:paraId="1CF019FD" w14:textId="06EA7B61" w:rsidR="000B4BB8" w:rsidRPr="00567B63" w:rsidRDefault="000B4BB8" w:rsidP="000C019D">
            <w:pPr>
              <w:pStyle w:val="ListParagraph"/>
              <w:numPr>
                <w:ilvl w:val="0"/>
                <w:numId w:val="11"/>
              </w:numPr>
              <w:ind w:left="720"/>
              <w:rPr>
                <w:color w:val="000000" w:themeColor="text1"/>
              </w:rPr>
            </w:pPr>
            <w:r w:rsidRPr="645E8C4E">
              <w:rPr>
                <w:color w:val="000000" w:themeColor="text1"/>
              </w:rPr>
              <w:lastRenderedPageBreak/>
              <w:t>Textiles: how to join fabric pieces with basic hand stitches</w:t>
            </w:r>
          </w:p>
        </w:tc>
        <w:tc>
          <w:tcPr>
            <w:tcW w:w="3119" w:type="dxa"/>
          </w:tcPr>
          <w:p w14:paraId="02FE812D" w14:textId="706A5D2F" w:rsidR="000B4BB8" w:rsidRPr="000B4BB8" w:rsidRDefault="000B4BB8" w:rsidP="000B4BB8">
            <w:pPr>
              <w:rPr>
                <w:b/>
                <w:bCs/>
              </w:rPr>
            </w:pPr>
            <w:r w:rsidRPr="000B4BB8">
              <w:rPr>
                <w:b/>
                <w:bCs/>
              </w:rPr>
              <w:lastRenderedPageBreak/>
              <w:t>Learn how:</w:t>
            </w:r>
          </w:p>
          <w:p w14:paraId="513E6E83" w14:textId="5B987648" w:rsidR="000B4BB8" w:rsidRDefault="000B4BB8" w:rsidP="00C258BE">
            <w:pPr>
              <w:pStyle w:val="ListParagraph"/>
              <w:numPr>
                <w:ilvl w:val="0"/>
                <w:numId w:val="98"/>
              </w:numPr>
            </w:pPr>
            <w:r>
              <w:t>teach children how to make simple moving pictures with a range of simple mechanisms</w:t>
            </w:r>
          </w:p>
          <w:p w14:paraId="71263C6B" w14:textId="77777777" w:rsidR="000B4BB8" w:rsidRDefault="000B4BB8" w:rsidP="000B4BB8"/>
          <w:p w14:paraId="6322855C" w14:textId="6201910B" w:rsidR="000B4BB8" w:rsidRDefault="000B4BB8" w:rsidP="00C258BE">
            <w:pPr>
              <w:pStyle w:val="ListParagraph"/>
              <w:numPr>
                <w:ilvl w:val="0"/>
                <w:numId w:val="98"/>
              </w:numPr>
            </w:pPr>
            <w:r>
              <w:t>enable children to discover the strength of triangles in frame structures</w:t>
            </w:r>
          </w:p>
          <w:p w14:paraId="271DCD87" w14:textId="3E62F83C" w:rsidR="000B4BB8" w:rsidRPr="00A12AF5" w:rsidRDefault="000B4BB8" w:rsidP="000B4BB8">
            <w:pPr>
              <w:rPr>
                <w:b/>
                <w:bCs/>
              </w:rPr>
            </w:pPr>
            <w:r w:rsidRPr="0D8B5C62">
              <w:rPr>
                <w:rFonts w:ascii="Calibri" w:eastAsia="Calibri" w:hAnsi="Calibri" w:cs="Calibri"/>
              </w:rPr>
              <w:t xml:space="preserve"> </w:t>
            </w:r>
          </w:p>
        </w:tc>
        <w:tc>
          <w:tcPr>
            <w:tcW w:w="3543" w:type="dxa"/>
          </w:tcPr>
          <w:p w14:paraId="3D628737" w14:textId="77777777" w:rsidR="000B4BB8" w:rsidRDefault="000B4BB8" w:rsidP="000B4BB8"/>
          <w:p w14:paraId="07EA144A" w14:textId="77777777" w:rsidR="000B4BB8" w:rsidRDefault="000B4BB8" w:rsidP="000B4BB8"/>
          <w:p w14:paraId="3A18FD0D" w14:textId="77777777" w:rsidR="000B4BB8" w:rsidRDefault="000B4BB8" w:rsidP="000B4BB8"/>
          <w:p w14:paraId="6BB0AEF7" w14:textId="77777777" w:rsidR="000B4BB8" w:rsidRDefault="000B4BB8" w:rsidP="000B4BB8"/>
        </w:tc>
        <w:tc>
          <w:tcPr>
            <w:tcW w:w="4314" w:type="dxa"/>
          </w:tcPr>
          <w:p w14:paraId="7435325D" w14:textId="77777777" w:rsidR="000B4BB8" w:rsidRDefault="000B4BB8" w:rsidP="000B4BB8"/>
        </w:tc>
      </w:tr>
      <w:tr w:rsidR="00E464C1" w14:paraId="1070AE53" w14:textId="77777777" w:rsidTr="1069ED2B">
        <w:trPr>
          <w:trHeight w:val="2982"/>
        </w:trPr>
        <w:tc>
          <w:tcPr>
            <w:tcW w:w="2972" w:type="dxa"/>
            <w:shd w:val="clear" w:color="auto" w:fill="FBE4D5" w:themeFill="accent2" w:themeFillTint="33"/>
          </w:tcPr>
          <w:p w14:paraId="33EF1098" w14:textId="51ADE1A1" w:rsidR="00E464C1" w:rsidRPr="00E464C1" w:rsidRDefault="00E464C1" w:rsidP="00E464C1">
            <w:pPr>
              <w:rPr>
                <w:rFonts w:ascii="Calibri" w:eastAsia="Calibri" w:hAnsi="Calibri" w:cs="Calibri"/>
                <w:b/>
                <w:bCs/>
                <w:color w:val="000000" w:themeColor="text1"/>
              </w:rPr>
            </w:pPr>
            <w:r>
              <w:rPr>
                <w:rFonts w:ascii="Calibri" w:eastAsia="Calibri" w:hAnsi="Calibri" w:cs="Calibri"/>
                <w:b/>
                <w:bCs/>
                <w:color w:val="000000" w:themeColor="text1"/>
              </w:rPr>
              <w:t>Learn that:</w:t>
            </w:r>
          </w:p>
          <w:p w14:paraId="755C71A7" w14:textId="77777777" w:rsidR="00E464C1" w:rsidRDefault="00E464C1" w:rsidP="000C019D">
            <w:pPr>
              <w:pStyle w:val="ListParagraph"/>
              <w:numPr>
                <w:ilvl w:val="0"/>
                <w:numId w:val="11"/>
              </w:numPr>
              <w:ind w:left="720"/>
              <w:rPr>
                <w:color w:val="000000" w:themeColor="text1"/>
              </w:rPr>
            </w:pPr>
            <w:r w:rsidRPr="645E8C4E">
              <w:rPr>
                <w:color w:val="000000" w:themeColor="text1"/>
              </w:rPr>
              <w:t>there are two basic solutions to create wheels and axles for moving vehicles.</w:t>
            </w:r>
          </w:p>
          <w:p w14:paraId="76811D15" w14:textId="77777777" w:rsidR="00E464C1" w:rsidRDefault="00E464C1" w:rsidP="000C019D">
            <w:pPr>
              <w:pStyle w:val="ListParagraph"/>
              <w:numPr>
                <w:ilvl w:val="0"/>
                <w:numId w:val="11"/>
              </w:numPr>
              <w:ind w:left="720"/>
              <w:rPr>
                <w:color w:val="000000" w:themeColor="text1"/>
              </w:rPr>
            </w:pPr>
            <w:r w:rsidRPr="645E8C4E">
              <w:rPr>
                <w:color w:val="000000" w:themeColor="text1"/>
              </w:rPr>
              <w:t xml:space="preserve">Food: food technology focuses on food origins and healthy eating within design and make projects </w:t>
            </w:r>
          </w:p>
          <w:p w14:paraId="5245B3ED" w14:textId="77777777" w:rsidR="00E464C1" w:rsidRDefault="00E464C1" w:rsidP="000C019D">
            <w:pPr>
              <w:pStyle w:val="ListParagraph"/>
              <w:numPr>
                <w:ilvl w:val="0"/>
                <w:numId w:val="11"/>
              </w:numPr>
              <w:ind w:left="720"/>
              <w:rPr>
                <w:rFonts w:asciiTheme="minorHAnsi" w:eastAsiaTheme="minorEastAsia" w:hAnsiTheme="minorHAnsi" w:cstheme="minorBidi"/>
                <w:b/>
                <w:bCs/>
                <w:color w:val="000000" w:themeColor="text1"/>
              </w:rPr>
            </w:pPr>
            <w:r w:rsidRPr="645E8C4E">
              <w:rPr>
                <w:rFonts w:eastAsia="Calibri"/>
              </w:rPr>
              <w:t xml:space="preserve"> </w:t>
            </w:r>
            <w:r w:rsidRPr="645E8C4E">
              <w:rPr>
                <w:rFonts w:asciiTheme="minorHAnsi" w:eastAsiaTheme="minorEastAsia" w:hAnsiTheme="minorHAnsi" w:cstheme="minorBidi"/>
                <w:color w:val="000000" w:themeColor="text1"/>
              </w:rPr>
              <w:t>some materials can be shaped and joined to build useful products using a range of hand tools</w:t>
            </w:r>
            <w:r w:rsidRPr="645E8C4E">
              <w:rPr>
                <w:rFonts w:asciiTheme="minorHAnsi" w:eastAsiaTheme="minorEastAsia" w:hAnsiTheme="minorHAnsi" w:cstheme="minorBidi"/>
                <w:b/>
                <w:bCs/>
                <w:color w:val="000000" w:themeColor="text1"/>
              </w:rPr>
              <w:t xml:space="preserve">.   </w:t>
            </w:r>
          </w:p>
          <w:p w14:paraId="57146A55" w14:textId="77777777" w:rsidR="00E464C1" w:rsidRDefault="00E464C1" w:rsidP="000C019D">
            <w:pPr>
              <w:pStyle w:val="ListParagraph"/>
              <w:numPr>
                <w:ilvl w:val="0"/>
                <w:numId w:val="11"/>
              </w:numPr>
              <w:ind w:left="720"/>
              <w:rPr>
                <w:rFonts w:eastAsia="Calibri"/>
                <w:color w:val="000000" w:themeColor="text1"/>
              </w:rPr>
            </w:pPr>
            <w:r w:rsidRPr="645E8C4E">
              <w:rPr>
                <w:rFonts w:asciiTheme="minorHAnsi" w:eastAsiaTheme="minorEastAsia" w:hAnsiTheme="minorHAnsi" w:cstheme="minorBidi"/>
                <w:color w:val="000000" w:themeColor="text1"/>
              </w:rPr>
              <w:t xml:space="preserve">there are specific tools in most primary schools which are recommended by the Design and Technology Association. </w:t>
            </w:r>
          </w:p>
          <w:p w14:paraId="74CE0302" w14:textId="36E7F51A" w:rsidR="00E464C1" w:rsidRPr="00567B63" w:rsidRDefault="5C405E4A" w:rsidP="000C019D">
            <w:pPr>
              <w:pStyle w:val="ListParagraph"/>
              <w:numPr>
                <w:ilvl w:val="0"/>
                <w:numId w:val="11"/>
              </w:numPr>
              <w:ind w:left="720"/>
              <w:rPr>
                <w:rFonts w:eastAsia="Calibri"/>
                <w:color w:val="000000" w:themeColor="text1"/>
              </w:rPr>
            </w:pPr>
            <w:r w:rsidRPr="1069ED2B">
              <w:rPr>
                <w:rFonts w:asciiTheme="minorHAnsi" w:eastAsiaTheme="minorEastAsia" w:hAnsiTheme="minorHAnsi" w:cstheme="minorBidi"/>
                <w:color w:val="000000" w:themeColor="text1"/>
              </w:rPr>
              <w:t>Mechanisms: there are two basic solutions to create wheels and axles for moving vehicles.</w:t>
            </w:r>
          </w:p>
          <w:p w14:paraId="56DEA91F" w14:textId="4F00A3C1" w:rsidR="00E464C1" w:rsidRPr="00567B63" w:rsidRDefault="00E464C1" w:rsidP="1069ED2B">
            <w:pPr>
              <w:pStyle w:val="ListParagraph"/>
              <w:rPr>
                <w:rFonts w:eastAsia="Calibri"/>
                <w:color w:val="000000" w:themeColor="text1"/>
              </w:rPr>
            </w:pPr>
          </w:p>
        </w:tc>
        <w:tc>
          <w:tcPr>
            <w:tcW w:w="3119" w:type="dxa"/>
          </w:tcPr>
          <w:p w14:paraId="03289EE2" w14:textId="76D3C966" w:rsidR="00E464C1" w:rsidRPr="00E464C1" w:rsidRDefault="00E464C1" w:rsidP="00E464C1">
            <w:pPr>
              <w:rPr>
                <w:b/>
                <w:bCs/>
              </w:rPr>
            </w:pPr>
            <w:r>
              <w:rPr>
                <w:b/>
                <w:bCs/>
              </w:rPr>
              <w:t>Learn how:</w:t>
            </w:r>
          </w:p>
          <w:p w14:paraId="463AC570" w14:textId="56046F24" w:rsidR="00E464C1" w:rsidRDefault="00E464C1" w:rsidP="000C019D">
            <w:pPr>
              <w:pStyle w:val="ListParagraph"/>
              <w:numPr>
                <w:ilvl w:val="0"/>
                <w:numId w:val="11"/>
              </w:numPr>
              <w:ind w:left="720"/>
            </w:pPr>
            <w:r>
              <w:t>teach children basic hand-stitching techniques to make simple products with a user and purpose in mind</w:t>
            </w:r>
          </w:p>
          <w:p w14:paraId="57B542E3" w14:textId="77777777" w:rsidR="00E464C1" w:rsidRDefault="00E464C1" w:rsidP="000C019D">
            <w:pPr>
              <w:pStyle w:val="ListParagraph"/>
              <w:numPr>
                <w:ilvl w:val="0"/>
                <w:numId w:val="11"/>
              </w:numPr>
              <w:ind w:left="720"/>
            </w:pPr>
            <w:r>
              <w:t>teach children basic hygiene and culinary skills to design and create healthy dishes</w:t>
            </w:r>
          </w:p>
          <w:p w14:paraId="5FD3D934" w14:textId="77777777" w:rsidR="00E464C1" w:rsidRDefault="00E464C1" w:rsidP="000C019D">
            <w:pPr>
              <w:pStyle w:val="ListParagraph"/>
              <w:numPr>
                <w:ilvl w:val="0"/>
                <w:numId w:val="11"/>
              </w:numPr>
              <w:ind w:left="720"/>
              <w:rPr>
                <w:rFonts w:eastAsia="Calibri"/>
              </w:rPr>
            </w:pPr>
            <w:r w:rsidRPr="645E8C4E">
              <w:rPr>
                <w:rFonts w:eastAsia="Calibri"/>
              </w:rPr>
              <w:t xml:space="preserve">teach children to use hand tools to shape and join resistant materials </w:t>
            </w:r>
          </w:p>
          <w:p w14:paraId="5D407874" w14:textId="77777777" w:rsidR="00E464C1" w:rsidRDefault="00E464C1" w:rsidP="000C019D">
            <w:pPr>
              <w:pStyle w:val="ListParagraph"/>
              <w:numPr>
                <w:ilvl w:val="0"/>
                <w:numId w:val="11"/>
              </w:numPr>
              <w:ind w:left="720"/>
            </w:pPr>
            <w:r>
              <w:t xml:space="preserve">teach children how to construct moving vehicles with different solutions for wheels and axles. </w:t>
            </w:r>
          </w:p>
          <w:p w14:paraId="0D59EECF" w14:textId="77777777" w:rsidR="00E464C1" w:rsidRDefault="00E464C1" w:rsidP="000C019D">
            <w:pPr>
              <w:pStyle w:val="ListParagraph"/>
              <w:numPr>
                <w:ilvl w:val="0"/>
                <w:numId w:val="11"/>
              </w:numPr>
              <w:ind w:left="720"/>
            </w:pPr>
            <w:r>
              <w:t>Plan and teach a design and technology lesson within the 3-stage D&amp;T process.</w:t>
            </w:r>
          </w:p>
          <w:p w14:paraId="370AEF44" w14:textId="77777777" w:rsidR="00E464C1" w:rsidRPr="000B4BB8" w:rsidRDefault="00E464C1" w:rsidP="00E464C1">
            <w:pPr>
              <w:rPr>
                <w:b/>
                <w:bCs/>
              </w:rPr>
            </w:pPr>
          </w:p>
        </w:tc>
        <w:tc>
          <w:tcPr>
            <w:tcW w:w="3543" w:type="dxa"/>
          </w:tcPr>
          <w:p w14:paraId="3989D7D9" w14:textId="77777777" w:rsidR="00E464C1" w:rsidRDefault="00E464C1" w:rsidP="00E464C1"/>
        </w:tc>
        <w:tc>
          <w:tcPr>
            <w:tcW w:w="4314" w:type="dxa"/>
          </w:tcPr>
          <w:p w14:paraId="782A78FE" w14:textId="77777777" w:rsidR="00E464C1" w:rsidRDefault="00E464C1" w:rsidP="00E464C1"/>
        </w:tc>
      </w:tr>
    </w:tbl>
    <w:p w14:paraId="615B5FE6" w14:textId="4D1A10FC" w:rsidR="005E36F4" w:rsidRDefault="005E36F4" w:rsidP="1069ED2B"/>
    <w:tbl>
      <w:tblPr>
        <w:tblStyle w:val="TableGrid"/>
        <w:tblW w:w="0" w:type="auto"/>
        <w:tblLook w:val="04A0" w:firstRow="1" w:lastRow="0" w:firstColumn="1" w:lastColumn="0" w:noHBand="0" w:noVBand="1"/>
      </w:tblPr>
      <w:tblGrid>
        <w:gridCol w:w="3256"/>
        <w:gridCol w:w="2976"/>
        <w:gridCol w:w="3858"/>
        <w:gridCol w:w="3858"/>
      </w:tblGrid>
      <w:tr w:rsidR="00A63790" w14:paraId="37B01BCB" w14:textId="77777777" w:rsidTr="00323D70">
        <w:trPr>
          <w:trHeight w:val="380"/>
        </w:trPr>
        <w:tc>
          <w:tcPr>
            <w:tcW w:w="3256" w:type="dxa"/>
            <w:shd w:val="clear" w:color="auto" w:fill="FFD966" w:themeFill="accent4" w:themeFillTint="99"/>
          </w:tcPr>
          <w:p w14:paraId="6DDFC264" w14:textId="77777777" w:rsidR="00A63790" w:rsidRPr="00EC59F9" w:rsidRDefault="00A63790" w:rsidP="00D402E2">
            <w:pPr>
              <w:rPr>
                <w:b/>
                <w:bCs/>
                <w:sz w:val="40"/>
                <w:szCs w:val="40"/>
              </w:rPr>
            </w:pPr>
            <w:r w:rsidRPr="00EC59F9">
              <w:rPr>
                <w:b/>
                <w:bCs/>
                <w:sz w:val="40"/>
                <w:szCs w:val="40"/>
              </w:rPr>
              <w:t xml:space="preserve">PHASE </w:t>
            </w:r>
            <w:r>
              <w:rPr>
                <w:b/>
                <w:bCs/>
                <w:sz w:val="40"/>
                <w:szCs w:val="40"/>
              </w:rPr>
              <w:t>2</w:t>
            </w:r>
          </w:p>
          <w:p w14:paraId="3C31575C" w14:textId="77777777" w:rsidR="00A63790" w:rsidRDefault="00A63790" w:rsidP="00D402E2"/>
        </w:tc>
        <w:tc>
          <w:tcPr>
            <w:tcW w:w="2976" w:type="dxa"/>
            <w:vMerge w:val="restart"/>
            <w:shd w:val="clear" w:color="auto" w:fill="FFD966" w:themeFill="accent4" w:themeFillTint="99"/>
          </w:tcPr>
          <w:p w14:paraId="4BF146F4" w14:textId="77777777" w:rsidR="00A63790" w:rsidRDefault="00A63790" w:rsidP="00D402E2"/>
          <w:p w14:paraId="023BD304" w14:textId="77777777" w:rsidR="00A63790" w:rsidRDefault="00A63790" w:rsidP="00D402E2"/>
          <w:p w14:paraId="4C1AE1CC" w14:textId="77777777" w:rsidR="00A63790" w:rsidRDefault="00A63790" w:rsidP="00D402E2"/>
          <w:p w14:paraId="3E55226F" w14:textId="77777777" w:rsidR="00A63790" w:rsidRDefault="00A63790" w:rsidP="00D402E2">
            <w:r>
              <w:t>I have learned how to……</w:t>
            </w:r>
          </w:p>
        </w:tc>
        <w:tc>
          <w:tcPr>
            <w:tcW w:w="3858" w:type="dxa"/>
            <w:vMerge w:val="restart"/>
            <w:shd w:val="clear" w:color="auto" w:fill="FFD966" w:themeFill="accent4" w:themeFillTint="99"/>
          </w:tcPr>
          <w:p w14:paraId="6316C634" w14:textId="77777777" w:rsidR="00A63790" w:rsidRDefault="00A63790" w:rsidP="00D402E2"/>
          <w:p w14:paraId="7BBE9679" w14:textId="77777777" w:rsidR="00A63790" w:rsidRDefault="00A63790" w:rsidP="00D402E2"/>
          <w:p w14:paraId="599F9B23" w14:textId="77777777" w:rsidR="00A63790" w:rsidRDefault="00A63790" w:rsidP="00D402E2"/>
          <w:p w14:paraId="5B0F7F3B" w14:textId="77777777" w:rsidR="00A63790" w:rsidRDefault="00A63790" w:rsidP="00D402E2">
            <w:r w:rsidRPr="28EF7CAE">
              <w:rPr>
                <w:rFonts w:ascii="Calibri" w:eastAsia="Calibri" w:hAnsi="Calibri" w:cs="Calibri"/>
                <w:color w:val="000000" w:themeColor="text1"/>
              </w:rPr>
              <w:t>I have practised - evidence</w:t>
            </w:r>
          </w:p>
        </w:tc>
        <w:tc>
          <w:tcPr>
            <w:tcW w:w="3858" w:type="dxa"/>
            <w:vMerge w:val="restart"/>
            <w:shd w:val="clear" w:color="auto" w:fill="FFD966" w:themeFill="accent4" w:themeFillTint="99"/>
          </w:tcPr>
          <w:p w14:paraId="7C90DB63" w14:textId="77777777" w:rsidR="00A63790" w:rsidRDefault="00A63790" w:rsidP="00D402E2"/>
          <w:p w14:paraId="5C3D66D0" w14:textId="77777777" w:rsidR="00A63790" w:rsidRDefault="00A63790" w:rsidP="00D402E2"/>
          <w:p w14:paraId="3A9E3186" w14:textId="77777777" w:rsidR="00A63790" w:rsidRDefault="00A63790" w:rsidP="00D402E2"/>
          <w:p w14:paraId="61DEB419" w14:textId="77777777" w:rsidR="00A63790" w:rsidRPr="000A0734" w:rsidRDefault="00A63790" w:rsidP="00D402E2">
            <w:pPr>
              <w:spacing w:line="259" w:lineRule="auto"/>
              <w:rPr>
                <w:rFonts w:ascii="Calibri" w:eastAsia="Calibri" w:hAnsi="Calibri" w:cs="Calibri"/>
              </w:rPr>
            </w:pPr>
            <w:r w:rsidRPr="28EF7CAE">
              <w:rPr>
                <w:rFonts w:ascii="Calibri" w:eastAsia="Calibri" w:hAnsi="Calibri" w:cs="Calibri"/>
                <w:color w:val="000000" w:themeColor="text1"/>
              </w:rPr>
              <w:t>I have applied - School Based Evidence</w:t>
            </w:r>
          </w:p>
        </w:tc>
      </w:tr>
      <w:tr w:rsidR="00A63790" w14:paraId="704882D5" w14:textId="77777777" w:rsidTr="00323D70">
        <w:trPr>
          <w:trHeight w:val="380"/>
        </w:trPr>
        <w:tc>
          <w:tcPr>
            <w:tcW w:w="3256" w:type="dxa"/>
            <w:shd w:val="clear" w:color="auto" w:fill="FFD966" w:themeFill="accent4" w:themeFillTint="99"/>
          </w:tcPr>
          <w:p w14:paraId="7A27061F" w14:textId="77777777" w:rsidR="00A63790" w:rsidRPr="00EC59F9" w:rsidRDefault="00A63790" w:rsidP="00D402E2">
            <w:pPr>
              <w:rPr>
                <w:b/>
                <w:bCs/>
                <w:sz w:val="40"/>
                <w:szCs w:val="40"/>
              </w:rPr>
            </w:pPr>
            <w:r>
              <w:t>I have learned that:</w:t>
            </w:r>
          </w:p>
        </w:tc>
        <w:tc>
          <w:tcPr>
            <w:tcW w:w="2976" w:type="dxa"/>
            <w:vMerge/>
            <w:shd w:val="clear" w:color="auto" w:fill="FFD966" w:themeFill="accent4" w:themeFillTint="99"/>
          </w:tcPr>
          <w:p w14:paraId="4622C920" w14:textId="77777777" w:rsidR="00A63790" w:rsidRDefault="00A63790" w:rsidP="00D402E2"/>
        </w:tc>
        <w:tc>
          <w:tcPr>
            <w:tcW w:w="3858" w:type="dxa"/>
            <w:vMerge/>
            <w:shd w:val="clear" w:color="auto" w:fill="FFD966" w:themeFill="accent4" w:themeFillTint="99"/>
          </w:tcPr>
          <w:p w14:paraId="3F8A9FD3" w14:textId="77777777" w:rsidR="00A63790" w:rsidRDefault="00A63790" w:rsidP="00D402E2"/>
        </w:tc>
        <w:tc>
          <w:tcPr>
            <w:tcW w:w="3858" w:type="dxa"/>
            <w:vMerge/>
            <w:shd w:val="clear" w:color="auto" w:fill="FFD966" w:themeFill="accent4" w:themeFillTint="99"/>
          </w:tcPr>
          <w:p w14:paraId="44223B44" w14:textId="77777777" w:rsidR="00A63790" w:rsidRDefault="00A63790" w:rsidP="00D402E2"/>
        </w:tc>
      </w:tr>
      <w:tr w:rsidR="00342106" w14:paraId="1A307895" w14:textId="77777777">
        <w:trPr>
          <w:trHeight w:val="6088"/>
        </w:trPr>
        <w:tc>
          <w:tcPr>
            <w:tcW w:w="3256"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14:paraId="746952A3" w14:textId="77777777" w:rsidR="00342106" w:rsidRDefault="00342106" w:rsidP="00C258BE">
            <w:pPr>
              <w:pStyle w:val="ListParagraph"/>
              <w:numPr>
                <w:ilvl w:val="0"/>
                <w:numId w:val="99"/>
              </w:numPr>
              <w:rPr>
                <w:color w:val="000000" w:themeColor="text1"/>
              </w:rPr>
            </w:pPr>
            <w:r w:rsidRPr="645E8C4E">
              <w:rPr>
                <w:color w:val="000000" w:themeColor="text1"/>
              </w:rPr>
              <w:t xml:space="preserve">the iterative learning process can be threaded through the 3 stage D&amp;T model. </w:t>
            </w:r>
          </w:p>
          <w:p w14:paraId="0794321A" w14:textId="77777777" w:rsidR="00342106" w:rsidRDefault="00342106" w:rsidP="00C258BE">
            <w:pPr>
              <w:pStyle w:val="ListParagraph"/>
              <w:numPr>
                <w:ilvl w:val="0"/>
                <w:numId w:val="99"/>
              </w:numPr>
              <w:rPr>
                <w:color w:val="000000" w:themeColor="text1"/>
              </w:rPr>
            </w:pPr>
            <w:r w:rsidRPr="645E8C4E">
              <w:rPr>
                <w:color w:val="000000" w:themeColor="text1"/>
              </w:rPr>
              <w:t>the 3-stage process is underpinned by established learning theories</w:t>
            </w:r>
          </w:p>
          <w:p w14:paraId="5B52BEB9" w14:textId="77777777" w:rsidR="00342106" w:rsidRDefault="00342106" w:rsidP="00C258BE">
            <w:pPr>
              <w:pStyle w:val="ListParagraph"/>
              <w:numPr>
                <w:ilvl w:val="0"/>
                <w:numId w:val="99"/>
              </w:numPr>
              <w:rPr>
                <w:color w:val="000000" w:themeColor="text1"/>
              </w:rPr>
            </w:pPr>
            <w:r w:rsidRPr="645E8C4E">
              <w:rPr>
                <w:color w:val="000000" w:themeColor="text1"/>
              </w:rPr>
              <w:t xml:space="preserve">there are minimum requirements for provision of learning in design and technology which are recommended by the D&amp;T Association. </w:t>
            </w:r>
          </w:p>
          <w:p w14:paraId="106BB0A7" w14:textId="77777777" w:rsidR="00342106" w:rsidRDefault="00342106" w:rsidP="00C258BE">
            <w:pPr>
              <w:pStyle w:val="ListParagraph"/>
              <w:numPr>
                <w:ilvl w:val="0"/>
                <w:numId w:val="99"/>
              </w:numPr>
              <w:rPr>
                <w:color w:val="000000" w:themeColor="text1"/>
              </w:rPr>
            </w:pPr>
            <w:r w:rsidRPr="645E8C4E">
              <w:rPr>
                <w:color w:val="000000" w:themeColor="text1"/>
              </w:rPr>
              <w:t>there are 6 principles that children’s D&amp;T projects should adhere to.</w:t>
            </w:r>
          </w:p>
          <w:p w14:paraId="28D00B22" w14:textId="0CC7B89E" w:rsidR="00342106" w:rsidRPr="00552E47" w:rsidRDefault="00342106" w:rsidP="00342106">
            <w:pPr>
              <w:rPr>
                <w:i/>
                <w:iCs/>
                <w:color w:val="1F3864" w:themeColor="accent1" w:themeShade="80"/>
              </w:rPr>
            </w:pPr>
          </w:p>
        </w:tc>
        <w:tc>
          <w:tcPr>
            <w:tcW w:w="2976" w:type="dxa"/>
            <w:tcBorders>
              <w:top w:val="single" w:sz="4" w:space="0" w:color="auto"/>
              <w:left w:val="single" w:sz="4" w:space="0" w:color="auto"/>
              <w:bottom w:val="single" w:sz="4" w:space="0" w:color="auto"/>
              <w:right w:val="single" w:sz="4" w:space="0" w:color="auto"/>
            </w:tcBorders>
          </w:tcPr>
          <w:p w14:paraId="0E64AA4C" w14:textId="77777777" w:rsidR="00342106" w:rsidRDefault="00342106" w:rsidP="00C258BE">
            <w:pPr>
              <w:pStyle w:val="ListParagraph"/>
              <w:numPr>
                <w:ilvl w:val="0"/>
                <w:numId w:val="99"/>
              </w:numPr>
            </w:pPr>
            <w:r>
              <w:t>Create a medium-term plan to address a specific aspect of range design and technology curriculum</w:t>
            </w:r>
          </w:p>
          <w:p w14:paraId="46E5DEDB" w14:textId="77777777" w:rsidR="00342106" w:rsidRDefault="00342106" w:rsidP="00342106"/>
          <w:p w14:paraId="5047E49A" w14:textId="4D8E62C7" w:rsidR="00342106" w:rsidRPr="00115064" w:rsidRDefault="00342106" w:rsidP="00342106">
            <w:pPr>
              <w:rPr>
                <w:color w:val="1F3864" w:themeColor="accent1" w:themeShade="80"/>
              </w:rPr>
            </w:pPr>
          </w:p>
        </w:tc>
        <w:tc>
          <w:tcPr>
            <w:tcW w:w="3858" w:type="dxa"/>
          </w:tcPr>
          <w:p w14:paraId="05BB9BB8" w14:textId="77777777" w:rsidR="00342106" w:rsidRDefault="00342106" w:rsidP="00342106"/>
        </w:tc>
        <w:tc>
          <w:tcPr>
            <w:tcW w:w="3858" w:type="dxa"/>
          </w:tcPr>
          <w:p w14:paraId="09519792" w14:textId="4B3D68DC" w:rsidR="00342106" w:rsidRDefault="00342106" w:rsidP="00342106"/>
        </w:tc>
      </w:tr>
    </w:tbl>
    <w:p w14:paraId="11574723" w14:textId="77777777" w:rsidR="00A63790" w:rsidRDefault="00A63790" w:rsidP="00A63790"/>
    <w:p w14:paraId="7980896E" w14:textId="77777777" w:rsidR="00677E13" w:rsidRDefault="00677E13" w:rsidP="00A63790"/>
    <w:p w14:paraId="540B9EFE" w14:textId="77777777" w:rsidR="00677E13" w:rsidRDefault="00677E13" w:rsidP="00A63790"/>
    <w:p w14:paraId="7D732151" w14:textId="77777777" w:rsidR="00677E13" w:rsidRDefault="00677E13" w:rsidP="00A63790"/>
    <w:tbl>
      <w:tblPr>
        <w:tblStyle w:val="TableGrid"/>
        <w:tblW w:w="0" w:type="auto"/>
        <w:tblLook w:val="04A0" w:firstRow="1" w:lastRow="0" w:firstColumn="1" w:lastColumn="0" w:noHBand="0" w:noVBand="1"/>
      </w:tblPr>
      <w:tblGrid>
        <w:gridCol w:w="3256"/>
        <w:gridCol w:w="2976"/>
        <w:gridCol w:w="3858"/>
        <w:gridCol w:w="3858"/>
      </w:tblGrid>
      <w:tr w:rsidR="00A63790" w14:paraId="16F91ED9" w14:textId="77777777" w:rsidTr="00323D70">
        <w:trPr>
          <w:trHeight w:val="515"/>
        </w:trPr>
        <w:tc>
          <w:tcPr>
            <w:tcW w:w="3256" w:type="dxa"/>
            <w:shd w:val="clear" w:color="auto" w:fill="A8D08D" w:themeFill="accent6" w:themeFillTint="99"/>
          </w:tcPr>
          <w:p w14:paraId="5C50BE9D" w14:textId="77777777" w:rsidR="00A63790" w:rsidRPr="00EC59F9" w:rsidRDefault="00A63790" w:rsidP="00D402E2">
            <w:pPr>
              <w:rPr>
                <w:b/>
                <w:bCs/>
                <w:sz w:val="40"/>
                <w:szCs w:val="40"/>
              </w:rPr>
            </w:pPr>
            <w:r w:rsidRPr="00EC59F9">
              <w:rPr>
                <w:b/>
                <w:bCs/>
                <w:sz w:val="40"/>
                <w:szCs w:val="40"/>
              </w:rPr>
              <w:t xml:space="preserve">PHASE </w:t>
            </w:r>
            <w:r>
              <w:rPr>
                <w:b/>
                <w:bCs/>
                <w:sz w:val="40"/>
                <w:szCs w:val="40"/>
              </w:rPr>
              <w:t>3</w:t>
            </w:r>
          </w:p>
          <w:p w14:paraId="20AD7005" w14:textId="77777777" w:rsidR="00A63790" w:rsidRDefault="00A63790" w:rsidP="00D402E2"/>
        </w:tc>
        <w:tc>
          <w:tcPr>
            <w:tcW w:w="2976" w:type="dxa"/>
            <w:vMerge w:val="restart"/>
            <w:shd w:val="clear" w:color="auto" w:fill="A8D08D" w:themeFill="accent6" w:themeFillTint="99"/>
          </w:tcPr>
          <w:p w14:paraId="38AF2145" w14:textId="77777777" w:rsidR="00A63790" w:rsidRDefault="00A63790" w:rsidP="00D402E2"/>
          <w:p w14:paraId="319C2969" w14:textId="77777777" w:rsidR="00A63790" w:rsidRDefault="00A63790" w:rsidP="00D402E2"/>
          <w:p w14:paraId="4EED76B6" w14:textId="77777777" w:rsidR="00A63790" w:rsidRDefault="00A63790" w:rsidP="00D402E2"/>
          <w:p w14:paraId="06F00E98" w14:textId="77777777" w:rsidR="00A63790" w:rsidRDefault="00A63790" w:rsidP="00D402E2">
            <w:r>
              <w:t>I have learned how to……</w:t>
            </w:r>
          </w:p>
        </w:tc>
        <w:tc>
          <w:tcPr>
            <w:tcW w:w="3858" w:type="dxa"/>
            <w:vMerge w:val="restart"/>
            <w:shd w:val="clear" w:color="auto" w:fill="A8D08D" w:themeFill="accent6" w:themeFillTint="99"/>
          </w:tcPr>
          <w:p w14:paraId="426C94F7" w14:textId="77777777" w:rsidR="00A63790" w:rsidRDefault="00A63790" w:rsidP="00D402E2"/>
          <w:p w14:paraId="5A9BA6F7" w14:textId="77777777" w:rsidR="00A63790" w:rsidRDefault="00A63790" w:rsidP="00D402E2"/>
          <w:p w14:paraId="20612667" w14:textId="77777777" w:rsidR="00A63790" w:rsidRDefault="00A63790" w:rsidP="00D402E2"/>
          <w:p w14:paraId="4A0AFAA2" w14:textId="77777777" w:rsidR="00A63790" w:rsidRDefault="00A63790" w:rsidP="00D402E2">
            <w:r w:rsidRPr="28EF7CAE">
              <w:rPr>
                <w:rFonts w:ascii="Calibri" w:eastAsia="Calibri" w:hAnsi="Calibri" w:cs="Calibri"/>
                <w:color w:val="000000" w:themeColor="text1"/>
              </w:rPr>
              <w:t>I have practised - evidence</w:t>
            </w:r>
          </w:p>
        </w:tc>
        <w:tc>
          <w:tcPr>
            <w:tcW w:w="3858" w:type="dxa"/>
            <w:vMerge w:val="restart"/>
            <w:shd w:val="clear" w:color="auto" w:fill="A8D08D" w:themeFill="accent6" w:themeFillTint="99"/>
          </w:tcPr>
          <w:p w14:paraId="223E020E" w14:textId="77777777" w:rsidR="00A63790" w:rsidRDefault="00A63790" w:rsidP="00D402E2"/>
          <w:p w14:paraId="3FE18776" w14:textId="77777777" w:rsidR="00A63790" w:rsidRDefault="00A63790" w:rsidP="00D402E2"/>
          <w:p w14:paraId="4A16926F" w14:textId="77777777" w:rsidR="00A63790" w:rsidRDefault="00A63790" w:rsidP="00D402E2"/>
          <w:p w14:paraId="5EFC7A9F" w14:textId="77777777" w:rsidR="00A63790" w:rsidRPr="000A0734" w:rsidRDefault="00A63790" w:rsidP="00D402E2">
            <w:pPr>
              <w:spacing w:line="259" w:lineRule="auto"/>
              <w:rPr>
                <w:rFonts w:ascii="Calibri" w:eastAsia="Calibri" w:hAnsi="Calibri" w:cs="Calibri"/>
              </w:rPr>
            </w:pPr>
            <w:r w:rsidRPr="28EF7CAE">
              <w:rPr>
                <w:rFonts w:ascii="Calibri" w:eastAsia="Calibri" w:hAnsi="Calibri" w:cs="Calibri"/>
                <w:color w:val="000000" w:themeColor="text1"/>
              </w:rPr>
              <w:t>I have applied - School Based Evidence</w:t>
            </w:r>
          </w:p>
        </w:tc>
      </w:tr>
      <w:tr w:rsidR="00A63790" w14:paraId="1D617E58" w14:textId="77777777" w:rsidTr="00323D70">
        <w:trPr>
          <w:trHeight w:val="515"/>
        </w:trPr>
        <w:tc>
          <w:tcPr>
            <w:tcW w:w="3256" w:type="dxa"/>
            <w:shd w:val="clear" w:color="auto" w:fill="A8D08D" w:themeFill="accent6" w:themeFillTint="99"/>
          </w:tcPr>
          <w:p w14:paraId="6E2132B0" w14:textId="77777777" w:rsidR="00A63790" w:rsidRPr="00EC59F9" w:rsidRDefault="00A63790" w:rsidP="00D402E2">
            <w:pPr>
              <w:rPr>
                <w:b/>
                <w:bCs/>
                <w:sz w:val="40"/>
                <w:szCs w:val="40"/>
              </w:rPr>
            </w:pPr>
            <w:r>
              <w:t>I have learned that:</w:t>
            </w:r>
          </w:p>
        </w:tc>
        <w:tc>
          <w:tcPr>
            <w:tcW w:w="2976" w:type="dxa"/>
            <w:vMerge/>
            <w:shd w:val="clear" w:color="auto" w:fill="A8D08D" w:themeFill="accent6" w:themeFillTint="99"/>
          </w:tcPr>
          <w:p w14:paraId="0AA26B33" w14:textId="77777777" w:rsidR="00A63790" w:rsidRDefault="00A63790" w:rsidP="00D402E2"/>
        </w:tc>
        <w:tc>
          <w:tcPr>
            <w:tcW w:w="3858" w:type="dxa"/>
            <w:vMerge/>
            <w:shd w:val="clear" w:color="auto" w:fill="A8D08D" w:themeFill="accent6" w:themeFillTint="99"/>
          </w:tcPr>
          <w:p w14:paraId="13F72E50" w14:textId="77777777" w:rsidR="00A63790" w:rsidRDefault="00A63790" w:rsidP="00D402E2"/>
        </w:tc>
        <w:tc>
          <w:tcPr>
            <w:tcW w:w="3858" w:type="dxa"/>
            <w:vMerge/>
            <w:shd w:val="clear" w:color="auto" w:fill="A8D08D" w:themeFill="accent6" w:themeFillTint="99"/>
          </w:tcPr>
          <w:p w14:paraId="0CB8820A" w14:textId="77777777" w:rsidR="00A63790" w:rsidRDefault="00A63790" w:rsidP="00D402E2"/>
        </w:tc>
      </w:tr>
      <w:tr w:rsidR="006B3FC2" w14:paraId="472E1381" w14:textId="77777777">
        <w:trPr>
          <w:trHeight w:val="5967"/>
        </w:trPr>
        <w:tc>
          <w:tcPr>
            <w:tcW w:w="3256" w:type="dxa"/>
            <w:shd w:val="clear" w:color="auto" w:fill="E2EFD9" w:themeFill="accent6" w:themeFillTint="33"/>
          </w:tcPr>
          <w:p w14:paraId="6349054F" w14:textId="77777777" w:rsidR="006B3FC2" w:rsidRDefault="006B3FC2" w:rsidP="000C019D">
            <w:pPr>
              <w:pStyle w:val="ListParagraph"/>
              <w:numPr>
                <w:ilvl w:val="0"/>
                <w:numId w:val="11"/>
              </w:numPr>
              <w:ind w:left="720"/>
              <w:rPr>
                <w:color w:val="000000" w:themeColor="text1"/>
              </w:rPr>
            </w:pPr>
            <w:r w:rsidRPr="645E8C4E">
              <w:rPr>
                <w:color w:val="000000" w:themeColor="text1"/>
              </w:rPr>
              <w:t>technical creativity can be facilitated by teaching a range of skills and providing a range of tools and materials from which children can choose.</w:t>
            </w:r>
          </w:p>
          <w:p w14:paraId="035D8D88" w14:textId="77777777" w:rsidR="006B3FC2" w:rsidRDefault="006B3FC2" w:rsidP="006B3FC2">
            <w:pPr>
              <w:rPr>
                <w:color w:val="000000" w:themeColor="text1"/>
              </w:rPr>
            </w:pPr>
          </w:p>
          <w:p w14:paraId="370B481D" w14:textId="77777777" w:rsidR="006B3FC2" w:rsidRDefault="006B3FC2" w:rsidP="006B3FC2">
            <w:pPr>
              <w:rPr>
                <w:color w:val="000000" w:themeColor="text1"/>
              </w:rPr>
            </w:pPr>
          </w:p>
          <w:p w14:paraId="46DA52BB" w14:textId="77777777" w:rsidR="006B3FC2" w:rsidRDefault="006B3FC2" w:rsidP="00C258BE">
            <w:pPr>
              <w:pStyle w:val="ListParagraph"/>
              <w:numPr>
                <w:ilvl w:val="0"/>
                <w:numId w:val="100"/>
              </w:numPr>
              <w:rPr>
                <w:color w:val="000000" w:themeColor="text1"/>
              </w:rPr>
            </w:pPr>
            <w:r>
              <w:rPr>
                <w:color w:val="000000" w:themeColor="text1"/>
              </w:rPr>
              <w:t xml:space="preserve">Adapting teaching to provide targeted support to pupils who are struggling is likely to increase success. </w:t>
            </w:r>
          </w:p>
          <w:p w14:paraId="40A4B3BD" w14:textId="77777777" w:rsidR="006B3FC2" w:rsidRDefault="006B3FC2" w:rsidP="006B3FC2">
            <w:pPr>
              <w:pStyle w:val="ListParagraph"/>
              <w:rPr>
                <w:color w:val="000000" w:themeColor="text1"/>
              </w:rPr>
            </w:pPr>
          </w:p>
          <w:p w14:paraId="09903168" w14:textId="77777777" w:rsidR="006B3FC2" w:rsidRDefault="006B3FC2" w:rsidP="006B3FC2">
            <w:pPr>
              <w:pStyle w:val="ListParagraph"/>
              <w:rPr>
                <w:color w:val="000000" w:themeColor="text1"/>
              </w:rPr>
            </w:pPr>
          </w:p>
          <w:p w14:paraId="4038BF19" w14:textId="3392D46E" w:rsidR="006B3FC2" w:rsidRPr="006B3FC2" w:rsidRDefault="006B3FC2" w:rsidP="00C258BE">
            <w:pPr>
              <w:pStyle w:val="ListParagraph"/>
              <w:numPr>
                <w:ilvl w:val="0"/>
                <w:numId w:val="100"/>
              </w:numPr>
              <w:rPr>
                <w:i/>
                <w:iCs/>
                <w:color w:val="1F3864" w:themeColor="accent1" w:themeShade="80"/>
              </w:rPr>
            </w:pPr>
            <w:r w:rsidRPr="006B3FC2">
              <w:rPr>
                <w:color w:val="000000" w:themeColor="text1"/>
              </w:rPr>
              <w:t>Assessments with clear foci and strategies should be included in planning to monitor children’s progress against curriculum requirements and inform next steps.</w:t>
            </w:r>
          </w:p>
        </w:tc>
        <w:tc>
          <w:tcPr>
            <w:tcW w:w="2976" w:type="dxa"/>
          </w:tcPr>
          <w:p w14:paraId="22EC487E" w14:textId="77777777" w:rsidR="006B3FC2" w:rsidRDefault="006B3FC2" w:rsidP="000C019D">
            <w:pPr>
              <w:pStyle w:val="ListParagraph"/>
              <w:numPr>
                <w:ilvl w:val="0"/>
                <w:numId w:val="11"/>
              </w:numPr>
              <w:ind w:left="720"/>
            </w:pPr>
            <w:r>
              <w:t>plan a series of lessons to enable children to make progress in design and technology</w:t>
            </w:r>
          </w:p>
          <w:p w14:paraId="5DA5DD04" w14:textId="77777777" w:rsidR="006B3FC2" w:rsidRDefault="006B3FC2" w:rsidP="006B3FC2">
            <w:pPr>
              <w:pStyle w:val="ListParagraph"/>
            </w:pPr>
          </w:p>
          <w:p w14:paraId="3F1CDB17" w14:textId="77777777" w:rsidR="006B3FC2" w:rsidRDefault="006B3FC2" w:rsidP="000C019D">
            <w:pPr>
              <w:pStyle w:val="ListParagraph"/>
              <w:numPr>
                <w:ilvl w:val="0"/>
                <w:numId w:val="11"/>
              </w:numPr>
              <w:ind w:left="720"/>
            </w:pPr>
            <w:r>
              <w:t>develop children’s technical creativity</w:t>
            </w:r>
          </w:p>
          <w:p w14:paraId="510DC5C4" w14:textId="77777777" w:rsidR="006B3FC2" w:rsidRDefault="006B3FC2" w:rsidP="006B3FC2">
            <w:pPr>
              <w:pStyle w:val="ListParagraph"/>
            </w:pPr>
          </w:p>
          <w:p w14:paraId="1868C3D3" w14:textId="77777777" w:rsidR="006B3FC2" w:rsidRDefault="006B3FC2" w:rsidP="000C019D">
            <w:pPr>
              <w:pStyle w:val="ListParagraph"/>
              <w:numPr>
                <w:ilvl w:val="0"/>
                <w:numId w:val="11"/>
              </w:numPr>
              <w:ind w:left="720"/>
            </w:pPr>
            <w:r>
              <w:t>Adapt provision for all children by breaking down tasks, scaffolding and levels of adult / peer support.</w:t>
            </w:r>
          </w:p>
          <w:p w14:paraId="062D4468" w14:textId="77777777" w:rsidR="006B3FC2" w:rsidRDefault="006B3FC2" w:rsidP="006B3FC2">
            <w:pPr>
              <w:pStyle w:val="ListParagraph"/>
            </w:pPr>
          </w:p>
          <w:p w14:paraId="11A5F997" w14:textId="77777777" w:rsidR="006B3FC2" w:rsidRDefault="006B3FC2" w:rsidP="000C019D">
            <w:pPr>
              <w:pStyle w:val="ListParagraph"/>
              <w:numPr>
                <w:ilvl w:val="0"/>
                <w:numId w:val="11"/>
              </w:numPr>
              <w:ind w:left="720"/>
            </w:pPr>
            <w:r>
              <w:t>Apply high expectations to all pupils ensuring access to a rich curriculum.</w:t>
            </w:r>
          </w:p>
          <w:p w14:paraId="2764C4FD" w14:textId="77777777" w:rsidR="006B3FC2" w:rsidRDefault="006B3FC2" w:rsidP="006B3FC2">
            <w:pPr>
              <w:pStyle w:val="ListParagraph"/>
            </w:pPr>
          </w:p>
          <w:p w14:paraId="5FE5DB0D" w14:textId="77777777" w:rsidR="006B3FC2" w:rsidRDefault="006B3FC2" w:rsidP="006B3FC2">
            <w:pPr>
              <w:pStyle w:val="ListParagraph"/>
            </w:pPr>
          </w:p>
          <w:p w14:paraId="101163F5" w14:textId="77777777" w:rsidR="006B3FC2" w:rsidRDefault="006B3FC2" w:rsidP="000C019D">
            <w:pPr>
              <w:pStyle w:val="ListParagraph"/>
              <w:numPr>
                <w:ilvl w:val="0"/>
                <w:numId w:val="11"/>
              </w:numPr>
              <w:ind w:left="720"/>
            </w:pPr>
            <w:r>
              <w:lastRenderedPageBreak/>
              <w:t xml:space="preserve">Use assessments to check prior knowledge and pre-existing misconceptions. </w:t>
            </w:r>
          </w:p>
          <w:p w14:paraId="5C0806B6" w14:textId="77777777" w:rsidR="006B3FC2" w:rsidRPr="0080621E" w:rsidRDefault="006B3FC2" w:rsidP="006B3FC2">
            <w:pPr>
              <w:rPr>
                <w:color w:val="1F3864" w:themeColor="accent1" w:themeShade="80"/>
              </w:rPr>
            </w:pPr>
          </w:p>
        </w:tc>
        <w:tc>
          <w:tcPr>
            <w:tcW w:w="3858" w:type="dxa"/>
          </w:tcPr>
          <w:p w14:paraId="15C6256E" w14:textId="77777777" w:rsidR="006B3FC2" w:rsidRDefault="006B3FC2" w:rsidP="006B3FC2"/>
        </w:tc>
        <w:tc>
          <w:tcPr>
            <w:tcW w:w="3858" w:type="dxa"/>
          </w:tcPr>
          <w:p w14:paraId="6D96A468" w14:textId="51197D16" w:rsidR="006B3FC2" w:rsidRDefault="006B3FC2" w:rsidP="006B3FC2"/>
        </w:tc>
      </w:tr>
    </w:tbl>
    <w:p w14:paraId="097AE2A2" w14:textId="33C3D49F" w:rsidR="005E36F4" w:rsidRPr="006762E7" w:rsidRDefault="005E36F4" w:rsidP="005E36F4">
      <w:pPr>
        <w:rPr>
          <w:sz w:val="36"/>
          <w:szCs w:val="36"/>
        </w:rPr>
      </w:pPr>
      <w:hyperlink w:anchor="First_Page">
        <w:r w:rsidRPr="359808BA">
          <w:rPr>
            <w:rStyle w:val="Hyperlink"/>
            <w:sz w:val="36"/>
            <w:szCs w:val="36"/>
          </w:rPr>
          <w:t>Top of document</w:t>
        </w:r>
      </w:hyperlink>
    </w:p>
    <w:p w14:paraId="2F95ACD2" w14:textId="361E3301" w:rsidR="00A373B6" w:rsidRDefault="00A373B6" w:rsidP="00D07F8F">
      <w:pPr>
        <w:rPr>
          <w:b/>
          <w:bCs/>
          <w:sz w:val="48"/>
          <w:szCs w:val="48"/>
        </w:rPr>
      </w:pPr>
      <w:bookmarkStart w:id="8" w:name="English"/>
    </w:p>
    <w:p w14:paraId="3BBB68FC" w14:textId="70FA43BD" w:rsidR="00A373B6" w:rsidRDefault="00A373B6" w:rsidP="00D07F8F">
      <w:pPr>
        <w:rPr>
          <w:b/>
          <w:bCs/>
          <w:sz w:val="48"/>
          <w:szCs w:val="48"/>
        </w:rPr>
      </w:pPr>
    </w:p>
    <w:p w14:paraId="031A08B7" w14:textId="7A0828A9" w:rsidR="00D07F8F" w:rsidRPr="009973B4" w:rsidRDefault="009973B4" w:rsidP="00D07F8F">
      <w:pPr>
        <w:rPr>
          <w:b/>
          <w:bCs/>
          <w:sz w:val="48"/>
          <w:szCs w:val="48"/>
        </w:rPr>
      </w:pPr>
      <w:r w:rsidRPr="00E25B20">
        <w:rPr>
          <w:b/>
          <w:bCs/>
          <w:sz w:val="48"/>
          <w:szCs w:val="48"/>
        </w:rPr>
        <w:lastRenderedPageBreak/>
        <w:t>English</w:t>
      </w:r>
    </w:p>
    <w:tbl>
      <w:tblPr>
        <w:tblStyle w:val="TableGrid"/>
        <w:tblW w:w="0" w:type="auto"/>
        <w:tblLook w:val="04A0" w:firstRow="1" w:lastRow="0" w:firstColumn="1" w:lastColumn="0" w:noHBand="0" w:noVBand="1"/>
      </w:tblPr>
      <w:tblGrid>
        <w:gridCol w:w="6974"/>
        <w:gridCol w:w="6974"/>
      </w:tblGrid>
      <w:tr w:rsidR="00D07F8F" w14:paraId="17E0C3B9" w14:textId="77777777" w:rsidTr="00D402E2">
        <w:trPr>
          <w:trHeight w:val="376"/>
        </w:trPr>
        <w:tc>
          <w:tcPr>
            <w:tcW w:w="6974" w:type="dxa"/>
          </w:tcPr>
          <w:bookmarkEnd w:id="8"/>
          <w:p w14:paraId="18CD13CC" w14:textId="3D9EA08B" w:rsidR="00D07F8F" w:rsidRPr="00305477" w:rsidRDefault="00D07F8F" w:rsidP="00D402E2">
            <w:pPr>
              <w:ind w:left="360"/>
              <w:rPr>
                <w:rFonts w:ascii="Arial" w:hAnsi="Arial" w:cs="Arial"/>
                <w:b/>
              </w:rPr>
            </w:pPr>
            <w:r w:rsidRPr="00535F24">
              <w:rPr>
                <w:rFonts w:ascii="Arial" w:hAnsi="Arial" w:cs="Arial"/>
                <w:b/>
              </w:rPr>
              <w:t xml:space="preserve">INITIAL </w:t>
            </w:r>
            <w:r w:rsidR="009973B4" w:rsidRPr="009973B4">
              <w:rPr>
                <w:rFonts w:ascii="Arial" w:hAnsi="Arial" w:cs="Arial"/>
                <w:b/>
              </w:rPr>
              <w:t>ENGLISH</w:t>
            </w:r>
            <w:r w:rsidRPr="009973B4">
              <w:rPr>
                <w:rFonts w:ascii="Arial" w:hAnsi="Arial" w:cs="Arial"/>
                <w:b/>
              </w:rPr>
              <w:t xml:space="preserve"> </w:t>
            </w:r>
            <w:r>
              <w:rPr>
                <w:rFonts w:ascii="Arial" w:hAnsi="Arial" w:cs="Arial"/>
                <w:b/>
              </w:rPr>
              <w:t>REFLECTION</w:t>
            </w:r>
            <w:r w:rsidRPr="00535F24">
              <w:rPr>
                <w:rFonts w:ascii="Arial" w:hAnsi="Arial" w:cs="Arial"/>
                <w:b/>
              </w:rPr>
              <w:t>:</w:t>
            </w:r>
          </w:p>
          <w:p w14:paraId="0E7D3F3F" w14:textId="77777777" w:rsidR="00D07F8F" w:rsidRDefault="00D07F8F" w:rsidP="00D402E2">
            <w:pPr>
              <w:ind w:left="360"/>
              <w:rPr>
                <w:sz w:val="48"/>
                <w:szCs w:val="48"/>
              </w:rPr>
            </w:pPr>
          </w:p>
        </w:tc>
        <w:tc>
          <w:tcPr>
            <w:tcW w:w="6974" w:type="dxa"/>
          </w:tcPr>
          <w:p w14:paraId="75F01EF6" w14:textId="77777777" w:rsidR="00D07F8F" w:rsidRPr="00F3638F" w:rsidRDefault="00D07F8F" w:rsidP="00D402E2"/>
        </w:tc>
      </w:tr>
      <w:tr w:rsidR="00D07F8F" w14:paraId="1EB9985A" w14:textId="77777777" w:rsidTr="00D402E2">
        <w:tc>
          <w:tcPr>
            <w:tcW w:w="6974" w:type="dxa"/>
          </w:tcPr>
          <w:p w14:paraId="24C14987" w14:textId="3E71DDB2" w:rsidR="00D07F8F" w:rsidRPr="00535F24" w:rsidRDefault="00D07F8F" w:rsidP="00AC6529">
            <w:pPr>
              <w:pStyle w:val="ListParagraph"/>
              <w:numPr>
                <w:ilvl w:val="0"/>
                <w:numId w:val="3"/>
              </w:numPr>
              <w:contextualSpacing/>
              <w:rPr>
                <w:rFonts w:ascii="Arial" w:hAnsi="Arial" w:cs="Arial"/>
                <w:i/>
              </w:rPr>
            </w:pPr>
            <w:r w:rsidRPr="00535F24">
              <w:rPr>
                <w:rFonts w:ascii="Arial" w:hAnsi="Arial" w:cs="Arial"/>
                <w:i/>
              </w:rPr>
              <w:t xml:space="preserve">What is your own experience of </w:t>
            </w:r>
            <w:r w:rsidR="009973B4" w:rsidRPr="009973B4">
              <w:rPr>
                <w:rFonts w:ascii="Arial" w:hAnsi="Arial" w:cs="Arial"/>
                <w:i/>
              </w:rPr>
              <w:t>English</w:t>
            </w:r>
            <w:r w:rsidRPr="009973B4">
              <w:rPr>
                <w:rFonts w:ascii="Arial" w:hAnsi="Arial" w:cs="Arial"/>
                <w:i/>
              </w:rPr>
              <w:t xml:space="preserve"> </w:t>
            </w:r>
            <w:r w:rsidRPr="00535F24">
              <w:rPr>
                <w:rFonts w:ascii="Arial" w:hAnsi="Arial" w:cs="Arial"/>
                <w:i/>
              </w:rPr>
              <w:t xml:space="preserve">education prior to the </w:t>
            </w:r>
            <w:r>
              <w:rPr>
                <w:rFonts w:ascii="Arial" w:hAnsi="Arial" w:cs="Arial"/>
                <w:i/>
              </w:rPr>
              <w:t>PGCE</w:t>
            </w:r>
            <w:r w:rsidRPr="00535F24">
              <w:rPr>
                <w:rFonts w:ascii="Arial" w:hAnsi="Arial" w:cs="Arial"/>
                <w:i/>
              </w:rPr>
              <w:t xml:space="preserve"> course?</w:t>
            </w:r>
          </w:p>
          <w:p w14:paraId="262E9829" w14:textId="77777777" w:rsidR="00D07F8F" w:rsidRPr="00535F24" w:rsidRDefault="00D07F8F" w:rsidP="00C34DFD">
            <w:pPr>
              <w:pStyle w:val="ListParagraph"/>
              <w:contextualSpacing/>
              <w:rPr>
                <w:rFonts w:ascii="Arial" w:hAnsi="Arial" w:cs="Arial"/>
                <w:i/>
              </w:rPr>
            </w:pPr>
          </w:p>
          <w:p w14:paraId="649027BF" w14:textId="77777777" w:rsidR="00D07F8F" w:rsidRPr="00535F24" w:rsidRDefault="00D07F8F" w:rsidP="00D402E2">
            <w:pPr>
              <w:ind w:left="360"/>
              <w:rPr>
                <w:rFonts w:ascii="Arial" w:hAnsi="Arial" w:cs="Arial"/>
                <w:b/>
              </w:rPr>
            </w:pPr>
          </w:p>
        </w:tc>
        <w:tc>
          <w:tcPr>
            <w:tcW w:w="6974" w:type="dxa"/>
          </w:tcPr>
          <w:p w14:paraId="0951B5D6" w14:textId="77777777" w:rsidR="00D07F8F" w:rsidRPr="00F3638F" w:rsidRDefault="00D07F8F" w:rsidP="00D402E2"/>
        </w:tc>
      </w:tr>
      <w:tr w:rsidR="00D07F8F" w14:paraId="70699634" w14:textId="77777777" w:rsidTr="00D402E2">
        <w:tc>
          <w:tcPr>
            <w:tcW w:w="6974" w:type="dxa"/>
          </w:tcPr>
          <w:p w14:paraId="511684B8" w14:textId="646613B1" w:rsidR="00D07F8F" w:rsidRPr="00535F24" w:rsidRDefault="00D07F8F" w:rsidP="00AC6529">
            <w:pPr>
              <w:pStyle w:val="ListParagraph"/>
              <w:numPr>
                <w:ilvl w:val="0"/>
                <w:numId w:val="3"/>
              </w:numPr>
              <w:contextualSpacing/>
              <w:rPr>
                <w:rFonts w:ascii="Arial" w:hAnsi="Arial" w:cs="Arial"/>
                <w:i/>
              </w:rPr>
            </w:pPr>
            <w:r w:rsidRPr="00535F24">
              <w:rPr>
                <w:rFonts w:ascii="Arial" w:hAnsi="Arial" w:cs="Arial"/>
                <w:i/>
              </w:rPr>
              <w:t xml:space="preserve">Do you engage in any </w:t>
            </w:r>
            <w:r w:rsidR="009973B4" w:rsidRPr="009973B4">
              <w:rPr>
                <w:rFonts w:ascii="Arial" w:hAnsi="Arial" w:cs="Arial"/>
                <w:i/>
              </w:rPr>
              <w:t>English</w:t>
            </w:r>
            <w:r w:rsidRPr="00535F24">
              <w:rPr>
                <w:rFonts w:ascii="Arial" w:hAnsi="Arial" w:cs="Arial"/>
                <w:i/>
              </w:rPr>
              <w:t xml:space="preserve"> learning currently? If </w:t>
            </w:r>
            <w:r w:rsidR="008927D4" w:rsidRPr="00535F24">
              <w:rPr>
                <w:rFonts w:ascii="Arial" w:hAnsi="Arial" w:cs="Arial"/>
                <w:i/>
              </w:rPr>
              <w:t>so,</w:t>
            </w:r>
            <w:r w:rsidRPr="00535F24">
              <w:rPr>
                <w:rFonts w:ascii="Arial" w:hAnsi="Arial" w:cs="Arial"/>
                <w:i/>
              </w:rPr>
              <w:t xml:space="preserve"> what do you do </w:t>
            </w:r>
            <w:r>
              <w:rPr>
                <w:rFonts w:ascii="Arial" w:hAnsi="Arial" w:cs="Arial"/>
                <w:i/>
              </w:rPr>
              <w:t>and how do you learn?</w:t>
            </w:r>
          </w:p>
          <w:p w14:paraId="67EE6062" w14:textId="77777777" w:rsidR="00D07F8F" w:rsidRPr="00535F24" w:rsidRDefault="00D07F8F" w:rsidP="00D402E2">
            <w:pPr>
              <w:ind w:left="360"/>
              <w:rPr>
                <w:rFonts w:ascii="Arial" w:hAnsi="Arial" w:cs="Arial"/>
                <w:i/>
              </w:rPr>
            </w:pPr>
          </w:p>
          <w:p w14:paraId="3EF46BC4" w14:textId="77777777" w:rsidR="00D07F8F" w:rsidRDefault="00D07F8F" w:rsidP="00D402E2">
            <w:pPr>
              <w:rPr>
                <w:sz w:val="48"/>
                <w:szCs w:val="48"/>
              </w:rPr>
            </w:pPr>
          </w:p>
        </w:tc>
        <w:tc>
          <w:tcPr>
            <w:tcW w:w="6974" w:type="dxa"/>
          </w:tcPr>
          <w:p w14:paraId="41D701B7" w14:textId="77777777" w:rsidR="00D07F8F" w:rsidRPr="00F3638F" w:rsidRDefault="00D07F8F" w:rsidP="00D402E2"/>
        </w:tc>
      </w:tr>
      <w:tr w:rsidR="00D07F8F" w14:paraId="5C38F37E" w14:textId="77777777" w:rsidTr="00D402E2">
        <w:tc>
          <w:tcPr>
            <w:tcW w:w="6974" w:type="dxa"/>
          </w:tcPr>
          <w:p w14:paraId="2864EF78" w14:textId="7BEB0DFE" w:rsidR="00D07F8F" w:rsidRPr="00C34DFD" w:rsidRDefault="00D07F8F" w:rsidP="00AC6529">
            <w:pPr>
              <w:pStyle w:val="ListParagraph"/>
              <w:numPr>
                <w:ilvl w:val="0"/>
                <w:numId w:val="3"/>
              </w:numPr>
              <w:contextualSpacing/>
              <w:rPr>
                <w:rFonts w:ascii="Arial" w:hAnsi="Arial" w:cs="Arial"/>
                <w:i/>
              </w:rPr>
            </w:pPr>
            <w:r w:rsidRPr="00535F24">
              <w:rPr>
                <w:rFonts w:ascii="Arial" w:hAnsi="Arial" w:cs="Arial"/>
                <w:i/>
              </w:rPr>
              <w:t>What prior experience do you have of observing others teac</w:t>
            </w:r>
            <w:r>
              <w:rPr>
                <w:rFonts w:ascii="Arial" w:hAnsi="Arial" w:cs="Arial"/>
                <w:i/>
              </w:rPr>
              <w:t xml:space="preserve">h </w:t>
            </w:r>
            <w:r w:rsidR="009973B4" w:rsidRPr="009973B4">
              <w:rPr>
                <w:rFonts w:ascii="Arial" w:hAnsi="Arial" w:cs="Arial"/>
                <w:i/>
              </w:rPr>
              <w:t>English</w:t>
            </w:r>
            <w:r w:rsidRPr="00535F24">
              <w:rPr>
                <w:rFonts w:ascii="Arial" w:hAnsi="Arial" w:cs="Arial"/>
                <w:i/>
              </w:rPr>
              <w:t xml:space="preserve">, of supporting teaching or leading on the teaching </w:t>
            </w:r>
            <w:r w:rsidR="008927D4">
              <w:rPr>
                <w:rFonts w:ascii="Arial" w:hAnsi="Arial" w:cs="Arial"/>
                <w:i/>
              </w:rPr>
              <w:t xml:space="preserve">of </w:t>
            </w:r>
            <w:r w:rsidR="008927D4" w:rsidRPr="008927D4">
              <w:rPr>
                <w:rFonts w:ascii="Arial" w:hAnsi="Arial" w:cs="Arial"/>
                <w:i/>
              </w:rPr>
              <w:t>English</w:t>
            </w:r>
            <w:r w:rsidR="00C34DFD">
              <w:rPr>
                <w:rFonts w:ascii="Arial" w:hAnsi="Arial" w:cs="Arial"/>
                <w:i/>
              </w:rPr>
              <w:t>?</w:t>
            </w:r>
            <w:r w:rsidRPr="00C34DFD">
              <w:rPr>
                <w:rFonts w:ascii="Arial" w:hAnsi="Arial" w:cs="Arial"/>
                <w:i/>
              </w:rPr>
              <w:t xml:space="preserve">  </w:t>
            </w:r>
          </w:p>
          <w:p w14:paraId="43438897" w14:textId="77777777" w:rsidR="00D07F8F" w:rsidRDefault="00D07F8F" w:rsidP="00D402E2">
            <w:pPr>
              <w:rPr>
                <w:sz w:val="48"/>
                <w:szCs w:val="48"/>
              </w:rPr>
            </w:pPr>
          </w:p>
        </w:tc>
        <w:tc>
          <w:tcPr>
            <w:tcW w:w="6974" w:type="dxa"/>
          </w:tcPr>
          <w:p w14:paraId="10DBD2F6" w14:textId="77777777" w:rsidR="00D07F8F" w:rsidRPr="00F3638F" w:rsidRDefault="00D07F8F" w:rsidP="00D402E2"/>
        </w:tc>
      </w:tr>
      <w:tr w:rsidR="00D07F8F" w14:paraId="20F40B11" w14:textId="77777777" w:rsidTr="00D402E2">
        <w:tc>
          <w:tcPr>
            <w:tcW w:w="6974" w:type="dxa"/>
          </w:tcPr>
          <w:p w14:paraId="0FE21798" w14:textId="53DB6121" w:rsidR="00D07F8F" w:rsidRPr="00535F24" w:rsidRDefault="00D07F8F" w:rsidP="00AC6529">
            <w:pPr>
              <w:pStyle w:val="ListParagraph"/>
              <w:numPr>
                <w:ilvl w:val="0"/>
                <w:numId w:val="3"/>
              </w:numPr>
              <w:contextualSpacing/>
              <w:rPr>
                <w:rFonts w:ascii="Arial" w:hAnsi="Arial" w:cs="Arial"/>
                <w:i/>
                <w:lang w:eastAsia="en-GB"/>
              </w:rPr>
            </w:pPr>
            <w:r w:rsidRPr="00535F24">
              <w:rPr>
                <w:rFonts w:ascii="Arial" w:hAnsi="Arial" w:cs="Arial"/>
                <w:i/>
                <w:lang w:eastAsia="en-GB"/>
              </w:rPr>
              <w:t xml:space="preserve">Which aspects of </w:t>
            </w:r>
            <w:r w:rsidR="00C34DFD" w:rsidRPr="009973B4">
              <w:rPr>
                <w:rFonts w:ascii="Arial" w:hAnsi="Arial" w:cs="Arial"/>
                <w:i/>
              </w:rPr>
              <w:t>English</w:t>
            </w:r>
            <w:r>
              <w:rPr>
                <w:rFonts w:ascii="Arial" w:hAnsi="Arial" w:cs="Arial"/>
                <w:i/>
                <w:lang w:eastAsia="en-GB"/>
              </w:rPr>
              <w:t xml:space="preserve"> teaching </w:t>
            </w:r>
            <w:r w:rsidRPr="00535F24">
              <w:rPr>
                <w:rFonts w:ascii="Arial" w:hAnsi="Arial" w:cs="Arial"/>
                <w:i/>
                <w:lang w:eastAsia="en-GB"/>
              </w:rPr>
              <w:t>do you feel you need to develop further across the</w:t>
            </w:r>
            <w:r w:rsidRPr="00F56B93">
              <w:rPr>
                <w:rFonts w:ascii="Arial" w:hAnsi="Arial" w:cs="Arial"/>
                <w:i/>
                <w:lang w:eastAsia="en-GB"/>
              </w:rPr>
              <w:t xml:space="preserve"> PGCE </w:t>
            </w:r>
            <w:r w:rsidRPr="00535F24">
              <w:rPr>
                <w:rFonts w:ascii="Arial" w:hAnsi="Arial" w:cs="Arial"/>
                <w:i/>
                <w:lang w:eastAsia="en-GB"/>
              </w:rPr>
              <w:t>course?</w:t>
            </w:r>
          </w:p>
          <w:p w14:paraId="6FAFEE7E" w14:textId="77777777" w:rsidR="00D07F8F" w:rsidRPr="00535F24" w:rsidRDefault="00D07F8F" w:rsidP="00D402E2">
            <w:pPr>
              <w:ind w:left="360"/>
              <w:rPr>
                <w:rFonts w:ascii="Arial" w:hAnsi="Arial" w:cs="Arial"/>
                <w:i/>
                <w:lang w:eastAsia="en-GB"/>
              </w:rPr>
            </w:pPr>
          </w:p>
          <w:p w14:paraId="4B5D5487" w14:textId="77777777" w:rsidR="00D07F8F" w:rsidRDefault="00D07F8F" w:rsidP="00D402E2">
            <w:pPr>
              <w:rPr>
                <w:sz w:val="48"/>
                <w:szCs w:val="48"/>
              </w:rPr>
            </w:pPr>
          </w:p>
        </w:tc>
        <w:tc>
          <w:tcPr>
            <w:tcW w:w="6974" w:type="dxa"/>
          </w:tcPr>
          <w:p w14:paraId="5680A984" w14:textId="77777777" w:rsidR="00D07F8F" w:rsidRPr="00F3638F" w:rsidRDefault="00D07F8F" w:rsidP="00D402E2"/>
        </w:tc>
      </w:tr>
    </w:tbl>
    <w:p w14:paraId="41901721" w14:textId="77777777" w:rsidR="00C34DFD" w:rsidRDefault="00C34DFD" w:rsidP="00D07F8F">
      <w:pPr>
        <w:rPr>
          <w:sz w:val="48"/>
          <w:szCs w:val="48"/>
        </w:rPr>
      </w:pPr>
    </w:p>
    <w:p w14:paraId="08B3414E" w14:textId="77777777" w:rsidR="000A74A4" w:rsidRDefault="000A74A4" w:rsidP="00D07F8F">
      <w:pPr>
        <w:rPr>
          <w:sz w:val="48"/>
          <w:szCs w:val="48"/>
        </w:rPr>
      </w:pPr>
    </w:p>
    <w:p w14:paraId="288442A1" w14:textId="77777777" w:rsidR="009B5063" w:rsidRPr="006476F8" w:rsidRDefault="009B5063" w:rsidP="00D07F8F">
      <w:pPr>
        <w:rPr>
          <w:sz w:val="48"/>
          <w:szCs w:val="48"/>
        </w:rPr>
      </w:pPr>
    </w:p>
    <w:tbl>
      <w:tblPr>
        <w:tblStyle w:val="TableGrid"/>
        <w:tblW w:w="0" w:type="auto"/>
        <w:tblLook w:val="04A0" w:firstRow="1" w:lastRow="0" w:firstColumn="1" w:lastColumn="0" w:noHBand="0" w:noVBand="1"/>
      </w:tblPr>
      <w:tblGrid>
        <w:gridCol w:w="2972"/>
        <w:gridCol w:w="3119"/>
        <w:gridCol w:w="3928"/>
        <w:gridCol w:w="3929"/>
      </w:tblGrid>
      <w:tr w:rsidR="00D07F8F" w14:paraId="6A476BC6" w14:textId="77777777" w:rsidTr="5E7B2D26">
        <w:trPr>
          <w:trHeight w:val="380"/>
        </w:trPr>
        <w:tc>
          <w:tcPr>
            <w:tcW w:w="2972" w:type="dxa"/>
            <w:shd w:val="clear" w:color="auto" w:fill="F4B083" w:themeFill="accent2" w:themeFillTint="99"/>
          </w:tcPr>
          <w:p w14:paraId="5C05188D" w14:textId="77777777" w:rsidR="00D07F8F" w:rsidRPr="00EC59F9" w:rsidRDefault="00D07F8F" w:rsidP="00D402E2">
            <w:pPr>
              <w:rPr>
                <w:b/>
                <w:bCs/>
                <w:sz w:val="40"/>
                <w:szCs w:val="40"/>
              </w:rPr>
            </w:pPr>
            <w:r w:rsidRPr="00EC59F9">
              <w:rPr>
                <w:b/>
                <w:bCs/>
                <w:sz w:val="40"/>
                <w:szCs w:val="40"/>
              </w:rPr>
              <w:t>PHASE 1</w:t>
            </w:r>
          </w:p>
          <w:p w14:paraId="4A8BB4B6" w14:textId="77777777" w:rsidR="00D07F8F" w:rsidRDefault="00D07F8F" w:rsidP="00D402E2"/>
        </w:tc>
        <w:tc>
          <w:tcPr>
            <w:tcW w:w="3119" w:type="dxa"/>
            <w:vMerge w:val="restart"/>
            <w:shd w:val="clear" w:color="auto" w:fill="F4B083" w:themeFill="accent2" w:themeFillTint="99"/>
          </w:tcPr>
          <w:p w14:paraId="6CA07BA3" w14:textId="77777777" w:rsidR="00D07F8F" w:rsidRDefault="00D07F8F" w:rsidP="00D402E2"/>
          <w:p w14:paraId="63B40E07" w14:textId="77777777" w:rsidR="00D07F8F" w:rsidRDefault="00D07F8F" w:rsidP="00D402E2"/>
          <w:p w14:paraId="0D8B1F74" w14:textId="77777777" w:rsidR="00D07F8F" w:rsidRDefault="00D07F8F" w:rsidP="00D402E2"/>
          <w:p w14:paraId="2D4250C0" w14:textId="77777777" w:rsidR="00D07F8F" w:rsidRDefault="00D07F8F" w:rsidP="00D402E2">
            <w:r>
              <w:t>I have learned how to……</w:t>
            </w:r>
          </w:p>
        </w:tc>
        <w:tc>
          <w:tcPr>
            <w:tcW w:w="3928" w:type="dxa"/>
            <w:vMerge w:val="restart"/>
            <w:shd w:val="clear" w:color="auto" w:fill="F4B083" w:themeFill="accent2" w:themeFillTint="99"/>
          </w:tcPr>
          <w:p w14:paraId="6420A4A6" w14:textId="77777777" w:rsidR="00D07F8F" w:rsidRDefault="00D07F8F" w:rsidP="00D402E2"/>
          <w:p w14:paraId="53595868" w14:textId="77777777" w:rsidR="00D07F8F" w:rsidRDefault="00D07F8F" w:rsidP="00D402E2"/>
          <w:p w14:paraId="25A18166" w14:textId="77777777" w:rsidR="00D07F8F" w:rsidRDefault="00D07F8F" w:rsidP="00D402E2"/>
          <w:p w14:paraId="3FEDE3F2" w14:textId="77777777" w:rsidR="00D07F8F" w:rsidRDefault="00D07F8F" w:rsidP="00D402E2">
            <w:r w:rsidRPr="28EF7CAE">
              <w:rPr>
                <w:rFonts w:ascii="Calibri" w:eastAsia="Calibri" w:hAnsi="Calibri" w:cs="Calibri"/>
                <w:color w:val="000000" w:themeColor="text1"/>
              </w:rPr>
              <w:t>I have practised - evidence</w:t>
            </w:r>
          </w:p>
        </w:tc>
        <w:tc>
          <w:tcPr>
            <w:tcW w:w="3929" w:type="dxa"/>
            <w:vMerge w:val="restart"/>
            <w:shd w:val="clear" w:color="auto" w:fill="F4B083" w:themeFill="accent2" w:themeFillTint="99"/>
          </w:tcPr>
          <w:p w14:paraId="244E961B" w14:textId="77777777" w:rsidR="00D07F8F" w:rsidRDefault="00D07F8F" w:rsidP="00D402E2"/>
          <w:p w14:paraId="75E13F74" w14:textId="77777777" w:rsidR="00D07F8F" w:rsidRDefault="00D07F8F" w:rsidP="00D402E2"/>
          <w:p w14:paraId="5D4C4771" w14:textId="77777777" w:rsidR="00D07F8F" w:rsidRDefault="00D07F8F" w:rsidP="00D402E2"/>
          <w:p w14:paraId="525D8F18" w14:textId="77777777" w:rsidR="00D07F8F" w:rsidRPr="007E62B7" w:rsidRDefault="00D07F8F" w:rsidP="00D402E2">
            <w:pPr>
              <w:spacing w:line="259" w:lineRule="auto"/>
              <w:rPr>
                <w:rFonts w:ascii="Calibri" w:eastAsia="Calibri" w:hAnsi="Calibri" w:cs="Calibri"/>
              </w:rPr>
            </w:pPr>
            <w:r w:rsidRPr="28EF7CAE">
              <w:rPr>
                <w:rFonts w:ascii="Calibri" w:eastAsia="Calibri" w:hAnsi="Calibri" w:cs="Calibri"/>
                <w:color w:val="000000" w:themeColor="text1"/>
              </w:rPr>
              <w:t>I have applied - School Based Evidence</w:t>
            </w:r>
          </w:p>
        </w:tc>
      </w:tr>
      <w:tr w:rsidR="00D07F8F" w14:paraId="7F63AF9F" w14:textId="77777777" w:rsidTr="5E7B2D26">
        <w:trPr>
          <w:trHeight w:val="380"/>
        </w:trPr>
        <w:tc>
          <w:tcPr>
            <w:tcW w:w="2972" w:type="dxa"/>
            <w:shd w:val="clear" w:color="auto" w:fill="F4B083" w:themeFill="accent2" w:themeFillTint="99"/>
          </w:tcPr>
          <w:p w14:paraId="50FE85E3" w14:textId="77777777" w:rsidR="00D07F8F" w:rsidRPr="00EC59F9" w:rsidRDefault="00D07F8F" w:rsidP="00D402E2">
            <w:pPr>
              <w:rPr>
                <w:b/>
                <w:bCs/>
                <w:sz w:val="40"/>
                <w:szCs w:val="40"/>
              </w:rPr>
            </w:pPr>
            <w:r>
              <w:t>I have learned that:</w:t>
            </w:r>
          </w:p>
        </w:tc>
        <w:tc>
          <w:tcPr>
            <w:tcW w:w="3119" w:type="dxa"/>
            <w:vMerge/>
          </w:tcPr>
          <w:p w14:paraId="4F633213" w14:textId="77777777" w:rsidR="00D07F8F" w:rsidRDefault="00D07F8F" w:rsidP="00D402E2"/>
        </w:tc>
        <w:tc>
          <w:tcPr>
            <w:tcW w:w="3928" w:type="dxa"/>
            <w:vMerge/>
          </w:tcPr>
          <w:p w14:paraId="2B84F039" w14:textId="77777777" w:rsidR="00D07F8F" w:rsidRDefault="00D07F8F" w:rsidP="00D402E2"/>
        </w:tc>
        <w:tc>
          <w:tcPr>
            <w:tcW w:w="3929" w:type="dxa"/>
            <w:vMerge/>
          </w:tcPr>
          <w:p w14:paraId="26009513" w14:textId="77777777" w:rsidR="00D07F8F" w:rsidRDefault="00D07F8F" w:rsidP="00D402E2"/>
        </w:tc>
      </w:tr>
      <w:tr w:rsidR="0022038E" w14:paraId="14F49922" w14:textId="77777777" w:rsidTr="5E7B2D26">
        <w:trPr>
          <w:trHeight w:val="3816"/>
        </w:trPr>
        <w:tc>
          <w:tcPr>
            <w:tcW w:w="2972" w:type="dxa"/>
            <w:shd w:val="clear" w:color="auto" w:fill="FBE4D5" w:themeFill="accent2" w:themeFillTint="33"/>
          </w:tcPr>
          <w:p w14:paraId="73850C0A" w14:textId="6FAD6F83" w:rsidR="0022038E" w:rsidRDefault="0022038E" w:rsidP="00283383">
            <w:pPr>
              <w:spacing w:line="259" w:lineRule="auto"/>
              <w:rPr>
                <w:rFonts w:ascii="Calibri" w:eastAsia="Calibri" w:hAnsi="Calibri" w:cs="Calibri"/>
                <w:color w:val="000000" w:themeColor="text1"/>
              </w:rPr>
            </w:pPr>
            <w:r w:rsidRPr="5F5105D9">
              <w:rPr>
                <w:rFonts w:ascii="Calibri" w:eastAsia="Calibri" w:hAnsi="Calibri" w:cs="Calibri"/>
                <w:color w:val="000000" w:themeColor="text1"/>
              </w:rPr>
              <w:t>Introduction and Grammar</w:t>
            </w:r>
          </w:p>
          <w:p w14:paraId="0250112C" w14:textId="77777777" w:rsidR="0022038E" w:rsidRPr="00603050" w:rsidRDefault="0022038E" w:rsidP="0026599E">
            <w:pPr>
              <w:rPr>
                <w:b/>
                <w:bCs/>
                <w:i/>
                <w:iCs/>
              </w:rPr>
            </w:pPr>
            <w:r w:rsidRPr="00AE5323">
              <w:rPr>
                <w:b/>
                <w:bCs/>
              </w:rPr>
              <w:t>Learn that</w:t>
            </w:r>
            <w:r>
              <w:rPr>
                <w:b/>
                <w:bCs/>
              </w:rPr>
              <w:t>:</w:t>
            </w:r>
          </w:p>
          <w:p w14:paraId="3CB56E9C" w14:textId="2698AA05" w:rsidR="0022038E" w:rsidRPr="00283383" w:rsidRDefault="0022038E" w:rsidP="000C019D">
            <w:pPr>
              <w:pStyle w:val="ListParagraph"/>
              <w:numPr>
                <w:ilvl w:val="0"/>
                <w:numId w:val="12"/>
              </w:numPr>
              <w:ind w:left="360"/>
              <w:rPr>
                <w:rFonts w:eastAsia="Calibri"/>
                <w:color w:val="000000" w:themeColor="text1"/>
              </w:rPr>
            </w:pPr>
            <w:r w:rsidRPr="00283383">
              <w:rPr>
                <w:rFonts w:eastAsia="Calibri"/>
                <w:color w:val="000000" w:themeColor="text1"/>
              </w:rPr>
              <w:t>Key research, government policy and theory underpin current practice.</w:t>
            </w:r>
          </w:p>
          <w:p w14:paraId="053312EA" w14:textId="18F96C92" w:rsidR="0022038E" w:rsidRPr="00283383" w:rsidRDefault="0022038E" w:rsidP="000C019D">
            <w:pPr>
              <w:pStyle w:val="ListParagraph"/>
              <w:numPr>
                <w:ilvl w:val="0"/>
                <w:numId w:val="12"/>
              </w:numPr>
              <w:ind w:left="360"/>
              <w:rPr>
                <w:rFonts w:eastAsia="Calibri"/>
                <w:color w:val="000000" w:themeColor="text1"/>
              </w:rPr>
            </w:pPr>
            <w:r w:rsidRPr="00283383">
              <w:rPr>
                <w:rFonts w:eastAsia="Calibri"/>
                <w:color w:val="000000" w:themeColor="text1"/>
              </w:rPr>
              <w:t>Secure subject knowledge including English grammar and punctuation, supports children’s learning.</w:t>
            </w:r>
          </w:p>
          <w:p w14:paraId="1EB7B3C2" w14:textId="6305799E" w:rsidR="0022038E" w:rsidRPr="00F14757" w:rsidRDefault="0022038E" w:rsidP="000C019D">
            <w:pPr>
              <w:pStyle w:val="ListParagraph"/>
              <w:numPr>
                <w:ilvl w:val="0"/>
                <w:numId w:val="12"/>
              </w:numPr>
              <w:ind w:left="360"/>
            </w:pPr>
            <w:r w:rsidRPr="006D3FB9">
              <w:rPr>
                <w:rFonts w:eastAsia="Calibri"/>
                <w:color w:val="000000" w:themeColor="text1"/>
              </w:rPr>
              <w:t>Children need to be taught grammar and punctuation and then be able to apply this in context</w:t>
            </w:r>
          </w:p>
        </w:tc>
        <w:tc>
          <w:tcPr>
            <w:tcW w:w="3119" w:type="dxa"/>
          </w:tcPr>
          <w:p w14:paraId="00A1E681" w14:textId="77777777" w:rsidR="0022038E" w:rsidRDefault="0022038E" w:rsidP="0026599E">
            <w:pPr>
              <w:spacing w:line="259" w:lineRule="auto"/>
              <w:rPr>
                <w:rFonts w:ascii="Calibri" w:eastAsia="Calibri" w:hAnsi="Calibri" w:cs="Calibri"/>
                <w:color w:val="000000" w:themeColor="text1"/>
              </w:rPr>
            </w:pPr>
            <w:r w:rsidRPr="41563ABC">
              <w:rPr>
                <w:rFonts w:ascii="Calibri" w:eastAsia="Calibri" w:hAnsi="Calibri" w:cs="Calibri"/>
                <w:b/>
                <w:bCs/>
                <w:color w:val="000000" w:themeColor="text1"/>
              </w:rPr>
              <w:t>Learn how</w:t>
            </w:r>
            <w:r>
              <w:rPr>
                <w:rFonts w:ascii="Calibri" w:eastAsia="Calibri" w:hAnsi="Calibri" w:cs="Calibri"/>
                <w:b/>
                <w:bCs/>
                <w:color w:val="000000" w:themeColor="text1"/>
              </w:rPr>
              <w:t>:</w:t>
            </w:r>
          </w:p>
          <w:p w14:paraId="65AA729A" w14:textId="05734BBA" w:rsidR="0022038E" w:rsidRPr="00C34DFD" w:rsidRDefault="0022038E" w:rsidP="000C019D">
            <w:pPr>
              <w:pStyle w:val="ListParagraph"/>
              <w:numPr>
                <w:ilvl w:val="0"/>
                <w:numId w:val="13"/>
              </w:numPr>
              <w:ind w:left="360"/>
              <w:rPr>
                <w:rFonts w:eastAsia="Calibri"/>
                <w:color w:val="000000" w:themeColor="text1"/>
              </w:rPr>
            </w:pPr>
            <w:r w:rsidRPr="00C34DFD">
              <w:rPr>
                <w:rFonts w:eastAsia="Calibri"/>
                <w:color w:val="000000" w:themeColor="text1"/>
              </w:rPr>
              <w:t>To use statutory and non-statutory frameworks to support planning and teaching across the key stages including Early Years.</w:t>
            </w:r>
          </w:p>
          <w:p w14:paraId="56FB6259" w14:textId="77777777" w:rsidR="0022038E" w:rsidRPr="006D3FB9" w:rsidRDefault="0022038E" w:rsidP="000C019D">
            <w:pPr>
              <w:pStyle w:val="ListParagraph"/>
              <w:numPr>
                <w:ilvl w:val="0"/>
                <w:numId w:val="13"/>
              </w:numPr>
              <w:ind w:left="360"/>
              <w:rPr>
                <w:rFonts w:eastAsia="Calibri"/>
                <w:color w:val="000000" w:themeColor="text1"/>
              </w:rPr>
            </w:pPr>
            <w:r w:rsidRPr="006D3FB9">
              <w:rPr>
                <w:rFonts w:eastAsia="Calibri"/>
                <w:color w:val="000000" w:themeColor="text1"/>
              </w:rPr>
              <w:t>Teach grammar (word classes, prepositions adjectives, direct speech, adverbial phrases, relative clauses, passive voice) support children’s learning</w:t>
            </w:r>
          </w:p>
          <w:p w14:paraId="0877CC95" w14:textId="77777777" w:rsidR="0022038E" w:rsidRPr="00A945F2" w:rsidRDefault="0022038E" w:rsidP="00283383">
            <w:pPr>
              <w:pStyle w:val="ListParagraph"/>
              <w:numPr>
                <w:ilvl w:val="1"/>
                <w:numId w:val="1"/>
              </w:numPr>
              <w:rPr>
                <w:rFonts w:eastAsia="Times New Roman"/>
              </w:rPr>
            </w:pPr>
          </w:p>
        </w:tc>
        <w:tc>
          <w:tcPr>
            <w:tcW w:w="3928" w:type="dxa"/>
          </w:tcPr>
          <w:p w14:paraId="74E08AFF" w14:textId="77777777" w:rsidR="0022038E" w:rsidRDefault="0022038E" w:rsidP="00283383"/>
        </w:tc>
        <w:tc>
          <w:tcPr>
            <w:tcW w:w="3929" w:type="dxa"/>
          </w:tcPr>
          <w:p w14:paraId="65414B5A" w14:textId="269BDBB6" w:rsidR="0022038E" w:rsidRDefault="0022038E" w:rsidP="00283383"/>
        </w:tc>
      </w:tr>
      <w:tr w:rsidR="00E937E2" w14:paraId="7193CFAD" w14:textId="77777777" w:rsidTr="5E7B2D26">
        <w:trPr>
          <w:trHeight w:val="2536"/>
        </w:trPr>
        <w:tc>
          <w:tcPr>
            <w:tcW w:w="2972" w:type="dxa"/>
            <w:shd w:val="clear" w:color="auto" w:fill="FBE4D5" w:themeFill="accent2" w:themeFillTint="33"/>
          </w:tcPr>
          <w:p w14:paraId="6E2BF94A" w14:textId="501E0DCE" w:rsidR="00E937E2" w:rsidRPr="00DD3761" w:rsidRDefault="00D11EF9" w:rsidP="00283383">
            <w:pPr>
              <w:rPr>
                <w:rFonts w:ascii="Calibri" w:eastAsia="Calibri" w:hAnsi="Calibri" w:cs="Calibri"/>
                <w:b/>
                <w:bCs/>
                <w:color w:val="000000" w:themeColor="text1"/>
              </w:rPr>
            </w:pPr>
            <w:r w:rsidRPr="00DD3761">
              <w:rPr>
                <w:rFonts w:ascii="Calibri" w:eastAsia="Calibri" w:hAnsi="Calibri" w:cs="Calibri"/>
                <w:b/>
                <w:bCs/>
                <w:color w:val="000000" w:themeColor="text1"/>
              </w:rPr>
              <w:t>ENGLISH ACTION PLAN</w:t>
            </w:r>
          </w:p>
        </w:tc>
        <w:tc>
          <w:tcPr>
            <w:tcW w:w="3119" w:type="dxa"/>
          </w:tcPr>
          <w:p w14:paraId="28077D2D" w14:textId="77777777" w:rsidR="00E937E2" w:rsidRPr="41563ABC" w:rsidRDefault="00E937E2" w:rsidP="0026599E">
            <w:pPr>
              <w:rPr>
                <w:rFonts w:ascii="Calibri" w:eastAsia="Calibri" w:hAnsi="Calibri" w:cs="Calibri"/>
                <w:b/>
                <w:bCs/>
                <w:color w:val="000000" w:themeColor="text1"/>
              </w:rPr>
            </w:pPr>
          </w:p>
        </w:tc>
        <w:tc>
          <w:tcPr>
            <w:tcW w:w="3928" w:type="dxa"/>
          </w:tcPr>
          <w:p w14:paraId="788698B0" w14:textId="101F749E" w:rsidR="00E937E2" w:rsidRDefault="00DD3761" w:rsidP="00283383">
            <w:pPr>
              <w:rPr>
                <w:rFonts w:ascii="Calibri" w:eastAsia="Calibri" w:hAnsi="Calibri" w:cs="Calibri"/>
                <w:b/>
                <w:bCs/>
                <w:color w:val="000000" w:themeColor="text1"/>
              </w:rPr>
            </w:pPr>
            <w:r w:rsidRPr="5E7B2D26">
              <w:rPr>
                <w:rFonts w:ascii="Calibri" w:eastAsia="Calibri" w:hAnsi="Calibri" w:cs="Calibri"/>
                <w:b/>
                <w:bCs/>
                <w:color w:val="000000" w:themeColor="text1"/>
              </w:rPr>
              <w:t xml:space="preserve">Please insert your </w:t>
            </w:r>
            <w:r w:rsidR="00F02EE1" w:rsidRPr="5E7B2D26">
              <w:rPr>
                <w:rFonts w:ascii="Calibri" w:eastAsia="Calibri" w:hAnsi="Calibri" w:cs="Calibri"/>
                <w:b/>
                <w:bCs/>
                <w:color w:val="000000" w:themeColor="text1"/>
              </w:rPr>
              <w:t xml:space="preserve">audit </w:t>
            </w:r>
            <w:r w:rsidRPr="5E7B2D26">
              <w:rPr>
                <w:rFonts w:ascii="Calibri" w:eastAsia="Calibri" w:hAnsi="Calibri" w:cs="Calibri"/>
                <w:b/>
                <w:bCs/>
                <w:color w:val="000000" w:themeColor="text1"/>
              </w:rPr>
              <w:t>score here and upload your action plan to the submission point</w:t>
            </w:r>
            <w:r w:rsidR="00D46135" w:rsidRPr="5E7B2D26">
              <w:rPr>
                <w:rFonts w:ascii="Calibri" w:eastAsia="Calibri" w:hAnsi="Calibri" w:cs="Calibri"/>
                <w:b/>
                <w:bCs/>
                <w:color w:val="000000" w:themeColor="text1"/>
              </w:rPr>
              <w:t xml:space="preserve"> on EDU7384</w:t>
            </w:r>
            <w:r w:rsidR="334B305C" w:rsidRPr="5E7B2D26">
              <w:rPr>
                <w:rFonts w:ascii="Calibri" w:eastAsia="Calibri" w:hAnsi="Calibri" w:cs="Calibri"/>
                <w:b/>
                <w:bCs/>
                <w:color w:val="000000" w:themeColor="text1"/>
              </w:rPr>
              <w:t xml:space="preserve"> by 27</w:t>
            </w:r>
            <w:r w:rsidR="334B305C" w:rsidRPr="5E7B2D26">
              <w:rPr>
                <w:rFonts w:ascii="Calibri" w:eastAsia="Calibri" w:hAnsi="Calibri" w:cs="Calibri"/>
                <w:b/>
                <w:bCs/>
                <w:color w:val="000000" w:themeColor="text1"/>
                <w:vertAlign w:val="superscript"/>
              </w:rPr>
              <w:t>th</w:t>
            </w:r>
            <w:r w:rsidR="334B305C" w:rsidRPr="5E7B2D26">
              <w:rPr>
                <w:rFonts w:ascii="Calibri" w:eastAsia="Calibri" w:hAnsi="Calibri" w:cs="Calibri"/>
                <w:b/>
                <w:bCs/>
                <w:color w:val="000000" w:themeColor="text1"/>
              </w:rPr>
              <w:t xml:space="preserve"> September. Ensure this is saved in your ‘Shared with Schools’ OneDrive Folder</w:t>
            </w:r>
            <w:r w:rsidRPr="5E7B2D26">
              <w:rPr>
                <w:rFonts w:ascii="Calibri" w:eastAsia="Calibri" w:hAnsi="Calibri" w:cs="Calibri"/>
                <w:b/>
                <w:bCs/>
                <w:color w:val="000000" w:themeColor="text1"/>
              </w:rPr>
              <w:t>:</w:t>
            </w:r>
          </w:p>
          <w:p w14:paraId="4259F366" w14:textId="3ECC6965" w:rsidR="00F02EE1" w:rsidRDefault="00F02EE1" w:rsidP="00283383">
            <w:r>
              <w:t>Copy/Past</w:t>
            </w:r>
            <w:r w:rsidR="001E5479">
              <w:t>e screen shot of your English Audit Score</w:t>
            </w:r>
          </w:p>
        </w:tc>
        <w:tc>
          <w:tcPr>
            <w:tcW w:w="3929" w:type="dxa"/>
          </w:tcPr>
          <w:p w14:paraId="0FDB77E9" w14:textId="77777777" w:rsidR="00E937E2" w:rsidRDefault="00E937E2" w:rsidP="00283383"/>
        </w:tc>
      </w:tr>
      <w:tr w:rsidR="0022038E" w14:paraId="10F87B17" w14:textId="77777777" w:rsidTr="5E7B2D26">
        <w:trPr>
          <w:trHeight w:val="3279"/>
        </w:trPr>
        <w:tc>
          <w:tcPr>
            <w:tcW w:w="2972" w:type="dxa"/>
            <w:shd w:val="clear" w:color="auto" w:fill="FBE4D5" w:themeFill="accent2" w:themeFillTint="33"/>
          </w:tcPr>
          <w:p w14:paraId="0C857C6B" w14:textId="2885E357" w:rsidR="4C3ECD98" w:rsidRDefault="4C3ECD98" w:rsidP="5E7B2D26">
            <w:pPr>
              <w:spacing w:line="259" w:lineRule="auto"/>
            </w:pPr>
            <w:r w:rsidRPr="5E7B2D26">
              <w:rPr>
                <w:rFonts w:ascii="Calibri" w:eastAsia="Calibri" w:hAnsi="Calibri" w:cs="Calibri"/>
                <w:b/>
                <w:bCs/>
                <w:color w:val="000000" w:themeColor="text1"/>
              </w:rPr>
              <w:lastRenderedPageBreak/>
              <w:t>Oracy</w:t>
            </w:r>
          </w:p>
          <w:p w14:paraId="3E2B63A0" w14:textId="77777777" w:rsidR="0022038E" w:rsidRPr="00603050" w:rsidRDefault="0022038E" w:rsidP="0026599E">
            <w:pPr>
              <w:rPr>
                <w:b/>
                <w:bCs/>
                <w:i/>
                <w:iCs/>
              </w:rPr>
            </w:pPr>
            <w:r w:rsidRPr="00AE5323">
              <w:rPr>
                <w:b/>
                <w:bCs/>
              </w:rPr>
              <w:t>Learn that</w:t>
            </w:r>
            <w:r>
              <w:rPr>
                <w:b/>
                <w:bCs/>
              </w:rPr>
              <w:t>:</w:t>
            </w:r>
          </w:p>
          <w:p w14:paraId="0C74AFE6" w14:textId="263CE185" w:rsidR="0022038E" w:rsidRPr="00C34DFD" w:rsidRDefault="0022038E" w:rsidP="000C019D">
            <w:pPr>
              <w:pStyle w:val="ListParagraph"/>
              <w:numPr>
                <w:ilvl w:val="0"/>
                <w:numId w:val="14"/>
              </w:numPr>
              <w:ind w:left="360"/>
              <w:rPr>
                <w:rFonts w:eastAsia="Calibri"/>
                <w:color w:val="000000" w:themeColor="text1"/>
              </w:rPr>
            </w:pPr>
            <w:r w:rsidRPr="00C34DFD">
              <w:rPr>
                <w:rFonts w:eastAsia="Calibri"/>
                <w:color w:val="000000" w:themeColor="text1"/>
              </w:rPr>
              <w:t>Oracy is integral to children’s learning.</w:t>
            </w:r>
          </w:p>
          <w:p w14:paraId="79C7A60C" w14:textId="7363923C" w:rsidR="0022038E" w:rsidRPr="00C34DFD" w:rsidRDefault="0022038E" w:rsidP="000C019D">
            <w:pPr>
              <w:pStyle w:val="ListParagraph"/>
              <w:numPr>
                <w:ilvl w:val="0"/>
                <w:numId w:val="14"/>
              </w:numPr>
              <w:ind w:left="360"/>
              <w:rPr>
                <w:rFonts w:eastAsia="Calibri"/>
                <w:color w:val="000000" w:themeColor="text1"/>
              </w:rPr>
            </w:pPr>
            <w:r w:rsidRPr="00C34DFD">
              <w:rPr>
                <w:rFonts w:eastAsia="Calibri"/>
                <w:color w:val="000000" w:themeColor="text1"/>
              </w:rPr>
              <w:t>Research underpins oracy in the primary classroom</w:t>
            </w:r>
          </w:p>
          <w:p w14:paraId="0DE5B385" w14:textId="29BB6680" w:rsidR="0022038E" w:rsidRPr="00192538" w:rsidRDefault="0022038E" w:rsidP="000C019D">
            <w:pPr>
              <w:pStyle w:val="ListParagraph"/>
              <w:numPr>
                <w:ilvl w:val="0"/>
                <w:numId w:val="14"/>
              </w:numPr>
              <w:ind w:left="360"/>
              <w:rPr>
                <w:color w:val="1F3864" w:themeColor="accent1" w:themeShade="80"/>
              </w:rPr>
            </w:pPr>
            <w:r w:rsidRPr="00C34DFD">
              <w:rPr>
                <w:rFonts w:eastAsia="Calibri"/>
                <w:color w:val="000000" w:themeColor="text1"/>
              </w:rPr>
              <w:t>Talking Partners and Group work are powerful tools to support children’s learning but these need to be structured and purposeful.</w:t>
            </w:r>
          </w:p>
        </w:tc>
        <w:tc>
          <w:tcPr>
            <w:tcW w:w="3119" w:type="dxa"/>
          </w:tcPr>
          <w:p w14:paraId="3B36821A" w14:textId="77CF19D9" w:rsidR="0022038E" w:rsidRDefault="0022038E" w:rsidP="00283383">
            <w:pPr>
              <w:spacing w:line="259" w:lineRule="auto"/>
              <w:rPr>
                <w:rFonts w:ascii="Calibri" w:eastAsia="Calibri" w:hAnsi="Calibri" w:cs="Calibri"/>
                <w:color w:val="000000" w:themeColor="text1"/>
              </w:rPr>
            </w:pPr>
            <w:r w:rsidRPr="41563ABC">
              <w:rPr>
                <w:rFonts w:ascii="Calibri" w:eastAsia="Calibri" w:hAnsi="Calibri" w:cs="Calibri"/>
                <w:b/>
                <w:bCs/>
                <w:color w:val="000000" w:themeColor="text1"/>
              </w:rPr>
              <w:t>Learn how</w:t>
            </w:r>
            <w:r>
              <w:rPr>
                <w:rFonts w:ascii="Calibri" w:eastAsia="Calibri" w:hAnsi="Calibri" w:cs="Calibri"/>
                <w:b/>
                <w:bCs/>
                <w:color w:val="000000" w:themeColor="text1"/>
              </w:rPr>
              <w:t>:</w:t>
            </w:r>
          </w:p>
          <w:p w14:paraId="2652F6EF" w14:textId="24F6300D" w:rsidR="0022038E" w:rsidRPr="00C34DFD" w:rsidRDefault="0022038E" w:rsidP="000C019D">
            <w:pPr>
              <w:pStyle w:val="ListParagraph"/>
              <w:numPr>
                <w:ilvl w:val="0"/>
                <w:numId w:val="15"/>
              </w:numPr>
              <w:ind w:left="360"/>
              <w:rPr>
                <w:rFonts w:eastAsia="Calibri"/>
                <w:color w:val="000000" w:themeColor="text1"/>
              </w:rPr>
            </w:pPr>
            <w:r w:rsidRPr="00C34DFD">
              <w:rPr>
                <w:rFonts w:eastAsia="Calibri"/>
                <w:color w:val="000000" w:themeColor="text1"/>
              </w:rPr>
              <w:t>Use talking partners to support children’s learning</w:t>
            </w:r>
          </w:p>
          <w:p w14:paraId="1483C26F" w14:textId="4D42260B" w:rsidR="0022038E" w:rsidRPr="00C34DFD" w:rsidRDefault="0022038E" w:rsidP="000C019D">
            <w:pPr>
              <w:pStyle w:val="ListParagraph"/>
              <w:numPr>
                <w:ilvl w:val="0"/>
                <w:numId w:val="15"/>
              </w:numPr>
              <w:ind w:left="360"/>
              <w:rPr>
                <w:rFonts w:eastAsia="Calibri"/>
                <w:color w:val="000000" w:themeColor="text1"/>
              </w:rPr>
            </w:pPr>
            <w:r w:rsidRPr="00C34DFD">
              <w:rPr>
                <w:rFonts w:eastAsia="Calibri"/>
                <w:color w:val="000000" w:themeColor="text1"/>
              </w:rPr>
              <w:t xml:space="preserve">Use group work to support children's learning </w:t>
            </w:r>
          </w:p>
          <w:p w14:paraId="1DC6E109" w14:textId="77777777" w:rsidR="0022038E" w:rsidRPr="006D3FB9" w:rsidRDefault="0022038E" w:rsidP="000C019D">
            <w:pPr>
              <w:pStyle w:val="ListParagraph"/>
              <w:numPr>
                <w:ilvl w:val="0"/>
                <w:numId w:val="15"/>
              </w:numPr>
              <w:ind w:left="360"/>
              <w:rPr>
                <w:rFonts w:eastAsia="Calibri"/>
                <w:color w:val="000000" w:themeColor="text1"/>
              </w:rPr>
            </w:pPr>
            <w:r w:rsidRPr="006D3FB9">
              <w:rPr>
                <w:rFonts w:eastAsia="Calibri"/>
                <w:color w:val="000000" w:themeColor="text1"/>
              </w:rPr>
              <w:t>Use effective questioning to support children’s learning</w:t>
            </w:r>
          </w:p>
          <w:p w14:paraId="4024A13A" w14:textId="77777777" w:rsidR="0022038E" w:rsidRPr="00A945F2" w:rsidRDefault="0022038E" w:rsidP="00283383">
            <w:pPr>
              <w:pStyle w:val="ListParagraph"/>
              <w:numPr>
                <w:ilvl w:val="1"/>
                <w:numId w:val="1"/>
              </w:numPr>
              <w:rPr>
                <w:rFonts w:eastAsia="Times New Roman"/>
              </w:rPr>
            </w:pPr>
          </w:p>
        </w:tc>
        <w:tc>
          <w:tcPr>
            <w:tcW w:w="3928" w:type="dxa"/>
          </w:tcPr>
          <w:p w14:paraId="5849F27B" w14:textId="25FF3431" w:rsidR="0022038E" w:rsidRDefault="0022038E" w:rsidP="00283383"/>
        </w:tc>
        <w:tc>
          <w:tcPr>
            <w:tcW w:w="3929" w:type="dxa"/>
          </w:tcPr>
          <w:p w14:paraId="27E82C4E" w14:textId="0E030C65" w:rsidR="0022038E" w:rsidRDefault="0022038E" w:rsidP="00283383"/>
        </w:tc>
      </w:tr>
      <w:tr w:rsidR="002D176B" w14:paraId="4B857476" w14:textId="77777777" w:rsidTr="5E7B2D26">
        <w:trPr>
          <w:trHeight w:val="3548"/>
        </w:trPr>
        <w:tc>
          <w:tcPr>
            <w:tcW w:w="2972" w:type="dxa"/>
            <w:shd w:val="clear" w:color="auto" w:fill="FBE4D5" w:themeFill="accent2" w:themeFillTint="33"/>
          </w:tcPr>
          <w:p w14:paraId="71B3DF66" w14:textId="77777777" w:rsidR="002D176B" w:rsidRPr="0026599E" w:rsidRDefault="002D176B" w:rsidP="00283383">
            <w:pPr>
              <w:spacing w:line="259" w:lineRule="auto"/>
              <w:rPr>
                <w:rFonts w:ascii="Calibri" w:eastAsia="Calibri" w:hAnsi="Calibri" w:cs="Calibri"/>
                <w:b/>
                <w:bCs/>
              </w:rPr>
            </w:pPr>
            <w:r w:rsidRPr="0026599E">
              <w:rPr>
                <w:rFonts w:ascii="Calibri" w:eastAsia="Calibri" w:hAnsi="Calibri" w:cs="Calibri"/>
                <w:b/>
                <w:bCs/>
              </w:rPr>
              <w:t>Reading</w:t>
            </w:r>
          </w:p>
          <w:p w14:paraId="12FCF41B" w14:textId="77777777" w:rsidR="002D176B" w:rsidRPr="00603050" w:rsidRDefault="002D176B" w:rsidP="0026599E">
            <w:pPr>
              <w:rPr>
                <w:b/>
                <w:bCs/>
                <w:i/>
                <w:iCs/>
              </w:rPr>
            </w:pPr>
            <w:r w:rsidRPr="00AE5323">
              <w:rPr>
                <w:b/>
                <w:bCs/>
              </w:rPr>
              <w:t>Learn that</w:t>
            </w:r>
            <w:r>
              <w:rPr>
                <w:b/>
                <w:bCs/>
              </w:rPr>
              <w:t>:</w:t>
            </w:r>
          </w:p>
          <w:p w14:paraId="79E3CECC" w14:textId="459CB0E9" w:rsidR="002D176B" w:rsidRPr="00C34DFD" w:rsidRDefault="002D176B" w:rsidP="000C019D">
            <w:pPr>
              <w:pStyle w:val="ListParagraph"/>
              <w:numPr>
                <w:ilvl w:val="0"/>
                <w:numId w:val="16"/>
              </w:numPr>
              <w:ind w:left="360"/>
              <w:rPr>
                <w:rFonts w:eastAsia="Calibri"/>
                <w:color w:val="000000" w:themeColor="text1"/>
              </w:rPr>
            </w:pPr>
            <w:r w:rsidRPr="00C34DFD">
              <w:rPr>
                <w:rFonts w:eastAsia="Calibri"/>
                <w:color w:val="000000" w:themeColor="text1"/>
              </w:rPr>
              <w:t>Reading for Pleasure is a key component of the teaching of reading.</w:t>
            </w:r>
          </w:p>
          <w:p w14:paraId="0685D712" w14:textId="21CC8FDD" w:rsidR="002D176B" w:rsidRPr="00C34DFD" w:rsidRDefault="002D176B" w:rsidP="000C019D">
            <w:pPr>
              <w:pStyle w:val="ListParagraph"/>
              <w:numPr>
                <w:ilvl w:val="0"/>
                <w:numId w:val="16"/>
              </w:numPr>
              <w:ind w:left="360"/>
              <w:rPr>
                <w:rFonts w:eastAsia="Calibri"/>
                <w:color w:val="000000" w:themeColor="text1"/>
              </w:rPr>
            </w:pPr>
            <w:r w:rsidRPr="00C34DFD">
              <w:rPr>
                <w:rFonts w:eastAsia="Calibri"/>
                <w:color w:val="000000" w:themeColor="text1"/>
              </w:rPr>
              <w:t>There are different strategies to develop children’s reading.</w:t>
            </w:r>
          </w:p>
          <w:p w14:paraId="57988FC6" w14:textId="77777777" w:rsidR="002D176B" w:rsidRPr="006D3FB9" w:rsidRDefault="002D176B" w:rsidP="000C019D">
            <w:pPr>
              <w:pStyle w:val="ListParagraph"/>
              <w:numPr>
                <w:ilvl w:val="0"/>
                <w:numId w:val="16"/>
              </w:numPr>
              <w:ind w:left="360"/>
              <w:rPr>
                <w:rFonts w:eastAsia="Calibri"/>
                <w:color w:val="000000" w:themeColor="text1"/>
              </w:rPr>
            </w:pPr>
            <w:r w:rsidRPr="006D3FB9">
              <w:rPr>
                <w:rFonts w:eastAsia="Calibri"/>
                <w:color w:val="000000" w:themeColor="text1"/>
              </w:rPr>
              <w:t>Guided reading and focused questioning can be a powerful tool to teach children reading</w:t>
            </w:r>
          </w:p>
          <w:p w14:paraId="5AC0F0ED" w14:textId="77777777" w:rsidR="002D176B" w:rsidRPr="0080621E" w:rsidRDefault="002D176B" w:rsidP="00283383">
            <w:pPr>
              <w:rPr>
                <w:color w:val="1F3864" w:themeColor="accent1" w:themeShade="80"/>
              </w:rPr>
            </w:pPr>
          </w:p>
        </w:tc>
        <w:tc>
          <w:tcPr>
            <w:tcW w:w="3119" w:type="dxa"/>
          </w:tcPr>
          <w:p w14:paraId="7325F0D7" w14:textId="77777777" w:rsidR="002D176B" w:rsidRDefault="002D176B" w:rsidP="0026599E">
            <w:pPr>
              <w:spacing w:line="259" w:lineRule="auto"/>
              <w:rPr>
                <w:rFonts w:ascii="Calibri" w:eastAsia="Calibri" w:hAnsi="Calibri" w:cs="Calibri"/>
                <w:color w:val="000000" w:themeColor="text1"/>
              </w:rPr>
            </w:pPr>
            <w:r w:rsidRPr="41563ABC">
              <w:rPr>
                <w:rFonts w:ascii="Calibri" w:eastAsia="Calibri" w:hAnsi="Calibri" w:cs="Calibri"/>
                <w:b/>
                <w:bCs/>
                <w:color w:val="000000" w:themeColor="text1"/>
              </w:rPr>
              <w:t>Learn how</w:t>
            </w:r>
            <w:r>
              <w:rPr>
                <w:rFonts w:ascii="Calibri" w:eastAsia="Calibri" w:hAnsi="Calibri" w:cs="Calibri"/>
                <w:b/>
                <w:bCs/>
                <w:color w:val="000000" w:themeColor="text1"/>
              </w:rPr>
              <w:t>:</w:t>
            </w:r>
          </w:p>
          <w:p w14:paraId="40F898A0" w14:textId="55EB63CC" w:rsidR="002D176B" w:rsidRPr="00C34DFD" w:rsidRDefault="002D176B" w:rsidP="000C019D">
            <w:pPr>
              <w:pStyle w:val="ListParagraph"/>
              <w:numPr>
                <w:ilvl w:val="0"/>
                <w:numId w:val="17"/>
              </w:numPr>
              <w:ind w:left="360"/>
              <w:rPr>
                <w:rFonts w:eastAsia="Calibri"/>
                <w:color w:val="000000" w:themeColor="text1"/>
              </w:rPr>
            </w:pPr>
            <w:r w:rsidRPr="00C34DFD">
              <w:rPr>
                <w:rFonts w:eastAsia="Calibri"/>
                <w:color w:val="000000" w:themeColor="text1"/>
              </w:rPr>
              <w:t>promote reading for pleasure in the classroom, for example selecting an appropriate text to share with children.</w:t>
            </w:r>
          </w:p>
          <w:p w14:paraId="1C03FAA8" w14:textId="77777777" w:rsidR="002D176B" w:rsidRPr="006D3FB9" w:rsidRDefault="002D176B" w:rsidP="000C019D">
            <w:pPr>
              <w:pStyle w:val="ListParagraph"/>
              <w:numPr>
                <w:ilvl w:val="0"/>
                <w:numId w:val="17"/>
              </w:numPr>
              <w:ind w:left="360"/>
              <w:rPr>
                <w:rFonts w:eastAsia="Calibri"/>
                <w:color w:val="000000" w:themeColor="text1"/>
              </w:rPr>
            </w:pPr>
            <w:r w:rsidRPr="006D3FB9">
              <w:rPr>
                <w:rFonts w:eastAsia="Calibri"/>
                <w:color w:val="000000" w:themeColor="text1"/>
              </w:rPr>
              <w:t>use questioning in a whole class or guided reading session to support children’s comprehension.</w:t>
            </w:r>
          </w:p>
          <w:p w14:paraId="36E7A0D2" w14:textId="77777777" w:rsidR="002D176B" w:rsidRPr="0080621E" w:rsidRDefault="002D176B" w:rsidP="00283383">
            <w:pPr>
              <w:rPr>
                <w:color w:val="1F3864" w:themeColor="accent1" w:themeShade="80"/>
              </w:rPr>
            </w:pPr>
          </w:p>
        </w:tc>
        <w:tc>
          <w:tcPr>
            <w:tcW w:w="3928" w:type="dxa"/>
          </w:tcPr>
          <w:p w14:paraId="6F116144" w14:textId="1034FAEE" w:rsidR="002D176B" w:rsidRDefault="002D176B" w:rsidP="00283383"/>
        </w:tc>
        <w:tc>
          <w:tcPr>
            <w:tcW w:w="3929" w:type="dxa"/>
          </w:tcPr>
          <w:p w14:paraId="08CD6AC3" w14:textId="02DCB9F6" w:rsidR="002D176B" w:rsidRDefault="002D176B" w:rsidP="00283383"/>
        </w:tc>
      </w:tr>
      <w:tr w:rsidR="002D176B" w14:paraId="3F1E9CB7" w14:textId="77777777" w:rsidTr="5E7B2D26">
        <w:trPr>
          <w:trHeight w:val="3010"/>
        </w:trPr>
        <w:tc>
          <w:tcPr>
            <w:tcW w:w="2972" w:type="dxa"/>
            <w:shd w:val="clear" w:color="auto" w:fill="FBE4D5" w:themeFill="accent2" w:themeFillTint="33"/>
          </w:tcPr>
          <w:p w14:paraId="5FB3D246" w14:textId="77777777" w:rsidR="002D176B" w:rsidRPr="00107FCA" w:rsidRDefault="002D176B" w:rsidP="00283383">
            <w:pPr>
              <w:spacing w:line="259" w:lineRule="auto"/>
              <w:rPr>
                <w:rFonts w:ascii="Calibri" w:eastAsia="Calibri" w:hAnsi="Calibri" w:cs="Calibri"/>
                <w:b/>
                <w:bCs/>
              </w:rPr>
            </w:pPr>
            <w:r w:rsidRPr="00107FCA">
              <w:rPr>
                <w:rFonts w:ascii="Calibri" w:eastAsia="Calibri" w:hAnsi="Calibri" w:cs="Calibri"/>
                <w:b/>
                <w:bCs/>
              </w:rPr>
              <w:lastRenderedPageBreak/>
              <w:t>Phonics</w:t>
            </w:r>
          </w:p>
          <w:p w14:paraId="01A8D880" w14:textId="77777777" w:rsidR="002D176B" w:rsidRPr="00603050" w:rsidRDefault="002D176B" w:rsidP="0026599E">
            <w:pPr>
              <w:rPr>
                <w:b/>
                <w:bCs/>
                <w:i/>
                <w:iCs/>
              </w:rPr>
            </w:pPr>
            <w:r w:rsidRPr="00AE5323">
              <w:rPr>
                <w:b/>
                <w:bCs/>
              </w:rPr>
              <w:t>Learn that</w:t>
            </w:r>
            <w:r>
              <w:rPr>
                <w:b/>
                <w:bCs/>
              </w:rPr>
              <w:t>:</w:t>
            </w:r>
          </w:p>
          <w:p w14:paraId="47B01E1D" w14:textId="4602D5EC" w:rsidR="002D176B" w:rsidRPr="00420A65" w:rsidRDefault="002D176B" w:rsidP="000C019D">
            <w:pPr>
              <w:pStyle w:val="ListParagraph"/>
              <w:numPr>
                <w:ilvl w:val="0"/>
                <w:numId w:val="18"/>
              </w:numPr>
              <w:ind w:left="360"/>
              <w:rPr>
                <w:rFonts w:eastAsia="Calibri"/>
                <w:color w:val="000000" w:themeColor="text1"/>
              </w:rPr>
            </w:pPr>
            <w:r w:rsidRPr="00420A65">
              <w:rPr>
                <w:rFonts w:eastAsia="Calibri"/>
                <w:color w:val="000000" w:themeColor="text1"/>
              </w:rPr>
              <w:t>SSP is a statutory requirement in the teaching of early reading.</w:t>
            </w:r>
          </w:p>
          <w:p w14:paraId="2D8A96B1" w14:textId="30DEC650" w:rsidR="002D176B" w:rsidRPr="00420A65" w:rsidRDefault="002D176B" w:rsidP="000C019D">
            <w:pPr>
              <w:pStyle w:val="ListParagraph"/>
              <w:numPr>
                <w:ilvl w:val="0"/>
                <w:numId w:val="18"/>
              </w:numPr>
              <w:ind w:left="360"/>
              <w:rPr>
                <w:rFonts w:eastAsia="Calibri"/>
                <w:color w:val="000000" w:themeColor="text1"/>
              </w:rPr>
            </w:pPr>
            <w:r w:rsidRPr="00420A65">
              <w:rPr>
                <w:rFonts w:eastAsia="Calibri"/>
                <w:color w:val="000000" w:themeColor="text1"/>
              </w:rPr>
              <w:t xml:space="preserve">Progression and the use of specific terminology and definitions are important in the teaching of SSP </w:t>
            </w:r>
          </w:p>
          <w:p w14:paraId="5C686F8C" w14:textId="7CB93CFC" w:rsidR="002D176B" w:rsidRPr="0080621E" w:rsidRDefault="002D176B" w:rsidP="000C019D">
            <w:pPr>
              <w:pStyle w:val="ListParagraph"/>
              <w:numPr>
                <w:ilvl w:val="0"/>
                <w:numId w:val="18"/>
              </w:numPr>
              <w:ind w:left="360"/>
              <w:rPr>
                <w:color w:val="1F3864" w:themeColor="accent1" w:themeShade="80"/>
              </w:rPr>
            </w:pPr>
            <w:r w:rsidRPr="00D42CEC">
              <w:rPr>
                <w:rFonts w:eastAsia="Calibri"/>
                <w:color w:val="000000" w:themeColor="text1"/>
              </w:rPr>
              <w:t>a 4 part format is used when planning for SSP</w:t>
            </w:r>
          </w:p>
        </w:tc>
        <w:tc>
          <w:tcPr>
            <w:tcW w:w="3119" w:type="dxa"/>
          </w:tcPr>
          <w:p w14:paraId="5AA68F09" w14:textId="5825BE25" w:rsidR="002D176B" w:rsidRDefault="002D176B" w:rsidP="00283383">
            <w:pPr>
              <w:spacing w:line="259" w:lineRule="auto"/>
              <w:rPr>
                <w:rFonts w:ascii="Calibri" w:eastAsia="Calibri" w:hAnsi="Calibri" w:cs="Calibri"/>
                <w:color w:val="000000" w:themeColor="text1"/>
              </w:rPr>
            </w:pPr>
            <w:r w:rsidRPr="41563ABC">
              <w:rPr>
                <w:rFonts w:ascii="Calibri" w:eastAsia="Calibri" w:hAnsi="Calibri" w:cs="Calibri"/>
                <w:b/>
                <w:bCs/>
                <w:color w:val="000000" w:themeColor="text1"/>
              </w:rPr>
              <w:t>Learn how</w:t>
            </w:r>
            <w:r>
              <w:rPr>
                <w:rFonts w:ascii="Calibri" w:eastAsia="Calibri" w:hAnsi="Calibri" w:cs="Calibri"/>
                <w:b/>
                <w:bCs/>
                <w:color w:val="000000" w:themeColor="text1"/>
              </w:rPr>
              <w:t>:</w:t>
            </w:r>
          </w:p>
          <w:p w14:paraId="10C77908" w14:textId="4C495C23" w:rsidR="002D176B" w:rsidRPr="00420A65" w:rsidRDefault="002D176B" w:rsidP="000C019D">
            <w:pPr>
              <w:pStyle w:val="ListParagraph"/>
              <w:numPr>
                <w:ilvl w:val="0"/>
                <w:numId w:val="19"/>
              </w:numPr>
              <w:ind w:left="360"/>
              <w:rPr>
                <w:color w:val="1F3864" w:themeColor="accent1" w:themeShade="80"/>
              </w:rPr>
            </w:pPr>
            <w:r w:rsidRPr="00420A65">
              <w:rPr>
                <w:rFonts w:eastAsia="Calibri"/>
                <w:color w:val="000000" w:themeColor="text1"/>
              </w:rPr>
              <w:t xml:space="preserve">apply SSP through use of correct terminology and enunciation to develop children’s word recognition. </w:t>
            </w:r>
          </w:p>
          <w:p w14:paraId="2D8C3DF4" w14:textId="6D0C6D3C" w:rsidR="002D176B" w:rsidRPr="0080621E" w:rsidRDefault="002D176B" w:rsidP="000C019D">
            <w:pPr>
              <w:pStyle w:val="ListParagraph"/>
              <w:numPr>
                <w:ilvl w:val="0"/>
                <w:numId w:val="19"/>
              </w:numPr>
              <w:ind w:left="360"/>
              <w:rPr>
                <w:color w:val="1F3864" w:themeColor="accent1" w:themeShade="80"/>
              </w:rPr>
            </w:pPr>
            <w:r w:rsidRPr="006D3FB9">
              <w:rPr>
                <w:rFonts w:eastAsia="Calibri"/>
                <w:color w:val="000000" w:themeColor="text1"/>
              </w:rPr>
              <w:t>use a 4-part lesson structure to teach SSP</w:t>
            </w:r>
          </w:p>
        </w:tc>
        <w:tc>
          <w:tcPr>
            <w:tcW w:w="3928" w:type="dxa"/>
          </w:tcPr>
          <w:p w14:paraId="78318949" w14:textId="430BE207" w:rsidR="002D176B" w:rsidRDefault="002D176B" w:rsidP="00283383"/>
        </w:tc>
        <w:tc>
          <w:tcPr>
            <w:tcW w:w="3929" w:type="dxa"/>
          </w:tcPr>
          <w:p w14:paraId="7C39592A" w14:textId="77777777" w:rsidR="002D176B" w:rsidRDefault="002D176B" w:rsidP="00283383"/>
        </w:tc>
      </w:tr>
      <w:tr w:rsidR="00FB76E4" w14:paraId="29FC49CF" w14:textId="77777777" w:rsidTr="5E7B2D26">
        <w:trPr>
          <w:trHeight w:val="4096"/>
        </w:trPr>
        <w:tc>
          <w:tcPr>
            <w:tcW w:w="2972" w:type="dxa"/>
            <w:shd w:val="clear" w:color="auto" w:fill="FBE4D5" w:themeFill="accent2" w:themeFillTint="33"/>
          </w:tcPr>
          <w:p w14:paraId="72372B40" w14:textId="77777777" w:rsidR="00FB76E4" w:rsidRDefault="00FB76E4" w:rsidP="00283383">
            <w:pPr>
              <w:spacing w:line="259" w:lineRule="auto"/>
              <w:rPr>
                <w:rFonts w:ascii="Calibri" w:eastAsia="Calibri" w:hAnsi="Calibri" w:cs="Calibri"/>
                <w:color w:val="000000" w:themeColor="text1"/>
              </w:rPr>
            </w:pPr>
            <w:r w:rsidRPr="41563ABC">
              <w:rPr>
                <w:rFonts w:ascii="Calibri" w:eastAsia="Calibri" w:hAnsi="Calibri" w:cs="Calibri"/>
                <w:b/>
                <w:bCs/>
                <w:color w:val="000000" w:themeColor="text1"/>
              </w:rPr>
              <w:t>Writing</w:t>
            </w:r>
          </w:p>
          <w:p w14:paraId="494E5794" w14:textId="54144762" w:rsidR="00FB76E4" w:rsidRDefault="00FB76E4" w:rsidP="00420A65">
            <w:pPr>
              <w:tabs>
                <w:tab w:val="num" w:pos="720"/>
              </w:tabs>
              <w:rPr>
                <w:rFonts w:ascii="Calibri" w:eastAsia="Calibri" w:hAnsi="Calibri" w:cs="Calibri"/>
                <w:color w:val="000000" w:themeColor="text1"/>
              </w:rPr>
            </w:pPr>
            <w:r w:rsidRPr="00AE5323">
              <w:rPr>
                <w:b/>
                <w:bCs/>
              </w:rPr>
              <w:t>Learn that</w:t>
            </w:r>
            <w:r>
              <w:rPr>
                <w:b/>
                <w:bCs/>
              </w:rPr>
              <w:t>:</w:t>
            </w:r>
          </w:p>
          <w:p w14:paraId="770C8CD5" w14:textId="48AE4624" w:rsidR="00FB76E4" w:rsidRPr="00420A65" w:rsidRDefault="00FB76E4" w:rsidP="000C019D">
            <w:pPr>
              <w:pStyle w:val="ListParagraph"/>
              <w:numPr>
                <w:ilvl w:val="0"/>
                <w:numId w:val="20"/>
              </w:numPr>
              <w:ind w:left="360"/>
              <w:rPr>
                <w:rFonts w:eastAsia="Calibri"/>
                <w:color w:val="000000" w:themeColor="text1"/>
              </w:rPr>
            </w:pPr>
            <w:r w:rsidRPr="00420A65">
              <w:rPr>
                <w:rFonts w:eastAsia="Calibri"/>
                <w:color w:val="000000" w:themeColor="text1"/>
              </w:rPr>
              <w:t xml:space="preserve">Writing requires a range of skills including transcription and composition </w:t>
            </w:r>
          </w:p>
          <w:p w14:paraId="53B7E5E1" w14:textId="2FD2AFC3" w:rsidR="00FB76E4" w:rsidRPr="00420A65" w:rsidRDefault="00FB76E4" w:rsidP="000C019D">
            <w:pPr>
              <w:pStyle w:val="ListParagraph"/>
              <w:numPr>
                <w:ilvl w:val="0"/>
                <w:numId w:val="20"/>
              </w:numPr>
              <w:ind w:left="360"/>
              <w:rPr>
                <w:rFonts w:eastAsia="Calibri"/>
                <w:color w:val="000000" w:themeColor="text1"/>
              </w:rPr>
            </w:pPr>
            <w:r w:rsidRPr="00420A65">
              <w:rPr>
                <w:rFonts w:eastAsia="Calibri"/>
                <w:color w:val="000000" w:themeColor="text1"/>
              </w:rPr>
              <w:t>Shared and guided writing can be effective took in supporting children writing development.</w:t>
            </w:r>
          </w:p>
          <w:p w14:paraId="50FAD5AF" w14:textId="77777777" w:rsidR="00FB76E4" w:rsidRPr="006D3FB9" w:rsidRDefault="00FB76E4" w:rsidP="000C019D">
            <w:pPr>
              <w:pStyle w:val="ListParagraph"/>
              <w:numPr>
                <w:ilvl w:val="0"/>
                <w:numId w:val="20"/>
              </w:numPr>
              <w:ind w:left="360"/>
              <w:rPr>
                <w:rFonts w:eastAsia="Calibri"/>
                <w:b/>
                <w:bCs/>
                <w:color w:val="000000" w:themeColor="text1"/>
              </w:rPr>
            </w:pPr>
            <w:r w:rsidRPr="41563ABC">
              <w:rPr>
                <w:rFonts w:eastAsia="Calibri"/>
                <w:color w:val="000000" w:themeColor="text1"/>
              </w:rPr>
              <w:t>assessing writing needs to manageable and provide effective feedback</w:t>
            </w:r>
          </w:p>
          <w:p w14:paraId="4E18745D" w14:textId="77777777" w:rsidR="00FB76E4" w:rsidRPr="0080621E" w:rsidRDefault="00FB76E4" w:rsidP="00283383">
            <w:pPr>
              <w:rPr>
                <w:color w:val="1F3864" w:themeColor="accent1" w:themeShade="80"/>
              </w:rPr>
            </w:pPr>
          </w:p>
        </w:tc>
        <w:tc>
          <w:tcPr>
            <w:tcW w:w="3119" w:type="dxa"/>
          </w:tcPr>
          <w:p w14:paraId="74EE1131" w14:textId="64FACC5E" w:rsidR="00FB76E4" w:rsidRDefault="00FB76E4" w:rsidP="00283383">
            <w:pPr>
              <w:spacing w:line="259" w:lineRule="auto"/>
              <w:rPr>
                <w:rFonts w:ascii="Calibri" w:eastAsia="Calibri" w:hAnsi="Calibri" w:cs="Calibri"/>
                <w:color w:val="000000" w:themeColor="text1"/>
              </w:rPr>
            </w:pPr>
            <w:r w:rsidRPr="41563ABC">
              <w:rPr>
                <w:rFonts w:ascii="Calibri" w:eastAsia="Calibri" w:hAnsi="Calibri" w:cs="Calibri"/>
                <w:b/>
                <w:bCs/>
                <w:color w:val="000000" w:themeColor="text1"/>
              </w:rPr>
              <w:t>Learn how</w:t>
            </w:r>
            <w:r>
              <w:rPr>
                <w:rFonts w:ascii="Calibri" w:eastAsia="Calibri" w:hAnsi="Calibri" w:cs="Calibri"/>
                <w:b/>
                <w:bCs/>
                <w:color w:val="000000" w:themeColor="text1"/>
              </w:rPr>
              <w:t>:</w:t>
            </w:r>
          </w:p>
          <w:p w14:paraId="380D3CB2" w14:textId="0FE0020F" w:rsidR="00FB76E4" w:rsidRPr="00420A65" w:rsidRDefault="00FB76E4" w:rsidP="000C019D">
            <w:pPr>
              <w:pStyle w:val="ListParagraph"/>
              <w:numPr>
                <w:ilvl w:val="0"/>
                <w:numId w:val="21"/>
              </w:numPr>
              <w:rPr>
                <w:rFonts w:eastAsia="Calibri"/>
                <w:color w:val="000000" w:themeColor="text1"/>
              </w:rPr>
            </w:pPr>
            <w:r w:rsidRPr="00420A65">
              <w:rPr>
                <w:rFonts w:eastAsia="Calibri"/>
                <w:color w:val="000000" w:themeColor="text1"/>
              </w:rPr>
              <w:t xml:space="preserve">plan for the development of transcriptional and compositional skills in children’s writing. </w:t>
            </w:r>
          </w:p>
          <w:p w14:paraId="6140F9D8" w14:textId="797F5A41" w:rsidR="00FB76E4" w:rsidRPr="00420A65" w:rsidRDefault="00FB76E4" w:rsidP="000C019D">
            <w:pPr>
              <w:pStyle w:val="ListParagraph"/>
              <w:numPr>
                <w:ilvl w:val="0"/>
                <w:numId w:val="21"/>
              </w:numPr>
              <w:rPr>
                <w:rFonts w:eastAsia="Calibri"/>
                <w:color w:val="000000" w:themeColor="text1"/>
              </w:rPr>
            </w:pPr>
            <w:r w:rsidRPr="00420A65">
              <w:rPr>
                <w:rFonts w:eastAsia="Calibri"/>
                <w:color w:val="000000" w:themeColor="text1"/>
              </w:rPr>
              <w:t>Use shared writing to support children to write effectively.</w:t>
            </w:r>
          </w:p>
          <w:p w14:paraId="4FDBD143" w14:textId="0602539A" w:rsidR="00FB76E4" w:rsidRPr="00420A65" w:rsidRDefault="00FB76E4" w:rsidP="000C019D">
            <w:pPr>
              <w:pStyle w:val="ListParagraph"/>
              <w:numPr>
                <w:ilvl w:val="0"/>
                <w:numId w:val="21"/>
              </w:numPr>
              <w:rPr>
                <w:rFonts w:eastAsia="Calibri"/>
                <w:color w:val="000000" w:themeColor="text1"/>
              </w:rPr>
            </w:pPr>
            <w:r w:rsidRPr="00420A65">
              <w:rPr>
                <w:rFonts w:eastAsia="Calibri"/>
                <w:color w:val="000000" w:themeColor="text1"/>
              </w:rPr>
              <w:t>Use guided writing to support children to write effectively.</w:t>
            </w:r>
          </w:p>
          <w:p w14:paraId="1B34DF9D" w14:textId="64079FAA" w:rsidR="00FB76E4" w:rsidRPr="00D42CEC" w:rsidRDefault="00FB76E4" w:rsidP="000C019D">
            <w:pPr>
              <w:pStyle w:val="ListParagraph"/>
              <w:numPr>
                <w:ilvl w:val="0"/>
                <w:numId w:val="21"/>
              </w:numPr>
              <w:rPr>
                <w:rFonts w:eastAsia="Calibri"/>
                <w:color w:val="000000" w:themeColor="text1"/>
              </w:rPr>
            </w:pPr>
            <w:r w:rsidRPr="41563ABC">
              <w:rPr>
                <w:rFonts w:eastAsia="Calibri"/>
                <w:color w:val="000000" w:themeColor="text1"/>
              </w:rPr>
              <w:t>Assess children’s writing / mark making to ensure children’s writing is progressed.</w:t>
            </w:r>
          </w:p>
        </w:tc>
        <w:tc>
          <w:tcPr>
            <w:tcW w:w="3928" w:type="dxa"/>
          </w:tcPr>
          <w:p w14:paraId="56735CFB" w14:textId="72C8C359" w:rsidR="00FB76E4" w:rsidRDefault="00FB76E4" w:rsidP="00283383"/>
        </w:tc>
        <w:tc>
          <w:tcPr>
            <w:tcW w:w="3929" w:type="dxa"/>
          </w:tcPr>
          <w:p w14:paraId="22C2E5F2" w14:textId="09A0A439" w:rsidR="00FB76E4" w:rsidRDefault="00FB76E4" w:rsidP="00283383"/>
        </w:tc>
      </w:tr>
      <w:tr w:rsidR="00FB76E4" w14:paraId="3E741CF9" w14:textId="77777777" w:rsidTr="5E7B2D26">
        <w:trPr>
          <w:trHeight w:val="2462"/>
        </w:trPr>
        <w:tc>
          <w:tcPr>
            <w:tcW w:w="2972" w:type="dxa"/>
            <w:shd w:val="clear" w:color="auto" w:fill="FBE4D5" w:themeFill="accent2" w:themeFillTint="33"/>
          </w:tcPr>
          <w:p w14:paraId="4448E193" w14:textId="77777777" w:rsidR="00FB76E4" w:rsidRDefault="00FB76E4" w:rsidP="00283383">
            <w:pPr>
              <w:spacing w:line="259" w:lineRule="auto"/>
              <w:rPr>
                <w:rFonts w:ascii="Calibri" w:eastAsia="Calibri" w:hAnsi="Calibri" w:cs="Calibri"/>
                <w:color w:val="000000" w:themeColor="text1"/>
              </w:rPr>
            </w:pPr>
            <w:r w:rsidRPr="41563ABC">
              <w:rPr>
                <w:rFonts w:ascii="Calibri" w:eastAsia="Calibri" w:hAnsi="Calibri" w:cs="Calibri"/>
                <w:b/>
                <w:bCs/>
                <w:color w:val="000000" w:themeColor="text1"/>
              </w:rPr>
              <w:lastRenderedPageBreak/>
              <w:t>Poetry</w:t>
            </w:r>
          </w:p>
          <w:p w14:paraId="7B27964F" w14:textId="77777777" w:rsidR="00FB76E4" w:rsidRPr="00603050" w:rsidRDefault="00FB76E4" w:rsidP="0026599E">
            <w:pPr>
              <w:rPr>
                <w:b/>
                <w:bCs/>
                <w:i/>
                <w:iCs/>
              </w:rPr>
            </w:pPr>
            <w:r w:rsidRPr="00AE5323">
              <w:rPr>
                <w:b/>
                <w:bCs/>
              </w:rPr>
              <w:t>Learn that</w:t>
            </w:r>
            <w:r>
              <w:rPr>
                <w:b/>
                <w:bCs/>
              </w:rPr>
              <w:t>:</w:t>
            </w:r>
          </w:p>
          <w:p w14:paraId="3E7267D2" w14:textId="77777777" w:rsidR="00FB76E4" w:rsidRPr="0026599E" w:rsidRDefault="00FB76E4" w:rsidP="000C019D">
            <w:pPr>
              <w:pStyle w:val="ListParagraph"/>
              <w:numPr>
                <w:ilvl w:val="0"/>
                <w:numId w:val="23"/>
              </w:numPr>
            </w:pPr>
            <w:r w:rsidRPr="00420A65">
              <w:rPr>
                <w:rFonts w:eastAsia="Calibri"/>
                <w:color w:val="000000" w:themeColor="text1"/>
              </w:rPr>
              <w:t>poetry is integral to children’s growing appreciation and enjoyment of literature.</w:t>
            </w:r>
          </w:p>
          <w:p w14:paraId="3CF1014E" w14:textId="10171408" w:rsidR="00FB76E4" w:rsidRDefault="00FB76E4" w:rsidP="000C019D">
            <w:pPr>
              <w:pStyle w:val="ListParagraph"/>
              <w:numPr>
                <w:ilvl w:val="0"/>
                <w:numId w:val="23"/>
              </w:numPr>
            </w:pPr>
            <w:r w:rsidRPr="00D42CEC">
              <w:rPr>
                <w:rStyle w:val="normaltextrun"/>
                <w:rFonts w:eastAsia="Calibri"/>
                <w:color w:val="000000" w:themeColor="text1"/>
              </w:rPr>
              <w:t>Performance poetry can support children’s talk and learning.</w:t>
            </w:r>
          </w:p>
        </w:tc>
        <w:tc>
          <w:tcPr>
            <w:tcW w:w="3119" w:type="dxa"/>
          </w:tcPr>
          <w:p w14:paraId="3367FAA5" w14:textId="77777777" w:rsidR="00FB76E4" w:rsidRDefault="00FB76E4" w:rsidP="0026599E">
            <w:pPr>
              <w:spacing w:line="259" w:lineRule="auto"/>
              <w:rPr>
                <w:rFonts w:ascii="Calibri" w:eastAsia="Calibri" w:hAnsi="Calibri" w:cs="Calibri"/>
                <w:color w:val="000000" w:themeColor="text1"/>
              </w:rPr>
            </w:pPr>
            <w:r w:rsidRPr="41563ABC">
              <w:rPr>
                <w:rFonts w:ascii="Calibri" w:eastAsia="Calibri" w:hAnsi="Calibri" w:cs="Calibri"/>
                <w:b/>
                <w:bCs/>
                <w:color w:val="000000" w:themeColor="text1"/>
              </w:rPr>
              <w:t>Learn how</w:t>
            </w:r>
            <w:r>
              <w:rPr>
                <w:rFonts w:ascii="Calibri" w:eastAsia="Calibri" w:hAnsi="Calibri" w:cs="Calibri"/>
                <w:b/>
                <w:bCs/>
                <w:color w:val="000000" w:themeColor="text1"/>
              </w:rPr>
              <w:t>:</w:t>
            </w:r>
          </w:p>
          <w:p w14:paraId="2F8149D4" w14:textId="77777777" w:rsidR="00FB76E4" w:rsidRDefault="00FB76E4" w:rsidP="000C019D">
            <w:pPr>
              <w:pStyle w:val="ListParagraph"/>
              <w:numPr>
                <w:ilvl w:val="0"/>
                <w:numId w:val="22"/>
              </w:numPr>
              <w:rPr>
                <w:rFonts w:eastAsia="Calibri"/>
                <w:color w:val="000000" w:themeColor="text1"/>
              </w:rPr>
            </w:pPr>
            <w:r w:rsidRPr="41563ABC">
              <w:rPr>
                <w:rFonts w:eastAsia="Calibri"/>
                <w:color w:val="000000" w:themeColor="text1"/>
              </w:rPr>
              <w:t>To apply my increasing knowledge and appreciation of poets and poetry in the primary classroom to support children’s learning. </w:t>
            </w:r>
          </w:p>
          <w:p w14:paraId="04CBEF1F" w14:textId="476958D2" w:rsidR="00FB76E4" w:rsidRPr="0026599E" w:rsidRDefault="00FB76E4" w:rsidP="000C019D">
            <w:pPr>
              <w:pStyle w:val="ListParagraph"/>
              <w:numPr>
                <w:ilvl w:val="0"/>
                <w:numId w:val="22"/>
              </w:numPr>
              <w:rPr>
                <w:rFonts w:eastAsia="Calibri"/>
                <w:color w:val="000000" w:themeColor="text1"/>
              </w:rPr>
            </w:pPr>
            <w:r w:rsidRPr="41563ABC">
              <w:rPr>
                <w:rFonts w:eastAsia="Calibri"/>
                <w:color w:val="000000" w:themeColor="text1"/>
              </w:rPr>
              <w:t> To use performance poetry to support children’s learning. </w:t>
            </w:r>
          </w:p>
        </w:tc>
        <w:tc>
          <w:tcPr>
            <w:tcW w:w="3928" w:type="dxa"/>
          </w:tcPr>
          <w:p w14:paraId="1EA12D50" w14:textId="1914AF7B" w:rsidR="00FB76E4" w:rsidRDefault="00FB76E4" w:rsidP="00283383"/>
        </w:tc>
        <w:tc>
          <w:tcPr>
            <w:tcW w:w="3929" w:type="dxa"/>
          </w:tcPr>
          <w:p w14:paraId="2854209E" w14:textId="297C1A96" w:rsidR="00FB76E4" w:rsidRDefault="00FB76E4" w:rsidP="00283383"/>
        </w:tc>
      </w:tr>
    </w:tbl>
    <w:p w14:paraId="3B71F923" w14:textId="604A4F2F" w:rsidR="00D07F8F" w:rsidRDefault="00D07F8F" w:rsidP="00D07F8F"/>
    <w:p w14:paraId="3339C865" w14:textId="77777777" w:rsidR="00A56495" w:rsidRDefault="00A56495" w:rsidP="00D07F8F"/>
    <w:p w14:paraId="3E1EEF4D" w14:textId="77777777" w:rsidR="00A56495" w:rsidRDefault="00A56495" w:rsidP="00D07F8F"/>
    <w:p w14:paraId="7CB93AC9" w14:textId="77777777" w:rsidR="00A56495" w:rsidRDefault="00A56495" w:rsidP="00D07F8F"/>
    <w:p w14:paraId="54BF5C43" w14:textId="77777777" w:rsidR="00A56495" w:rsidRDefault="00A56495" w:rsidP="00D07F8F"/>
    <w:p w14:paraId="4EA11849" w14:textId="77777777" w:rsidR="00A56495" w:rsidRDefault="00A56495" w:rsidP="00D07F8F"/>
    <w:p w14:paraId="0F89E29A" w14:textId="77777777" w:rsidR="00A56495" w:rsidRDefault="00A56495" w:rsidP="00D07F8F"/>
    <w:p w14:paraId="675D7464" w14:textId="77777777" w:rsidR="00A56495" w:rsidRDefault="00A56495" w:rsidP="00D07F8F"/>
    <w:p w14:paraId="4BE093CC" w14:textId="77777777" w:rsidR="00A56495" w:rsidRDefault="00A56495" w:rsidP="00D07F8F"/>
    <w:p w14:paraId="79A7DAF4" w14:textId="77777777" w:rsidR="00A56495" w:rsidRDefault="00A56495" w:rsidP="00D07F8F"/>
    <w:p w14:paraId="6D78DF1E" w14:textId="77777777" w:rsidR="00A56495" w:rsidRDefault="00A56495" w:rsidP="00D07F8F"/>
    <w:p w14:paraId="19AD9E55" w14:textId="77777777" w:rsidR="00A56495" w:rsidRDefault="00A56495" w:rsidP="00D07F8F"/>
    <w:p w14:paraId="74174568" w14:textId="77777777" w:rsidR="00A56495" w:rsidRDefault="00A56495" w:rsidP="00D07F8F"/>
    <w:tbl>
      <w:tblPr>
        <w:tblStyle w:val="TableGrid"/>
        <w:tblW w:w="0" w:type="auto"/>
        <w:tblLook w:val="04A0" w:firstRow="1" w:lastRow="0" w:firstColumn="1" w:lastColumn="0" w:noHBand="0" w:noVBand="1"/>
      </w:tblPr>
      <w:tblGrid>
        <w:gridCol w:w="3256"/>
        <w:gridCol w:w="2976"/>
        <w:gridCol w:w="3858"/>
        <w:gridCol w:w="3858"/>
      </w:tblGrid>
      <w:tr w:rsidR="00D07F8F" w14:paraId="18757B48" w14:textId="77777777" w:rsidTr="5E7B2D26">
        <w:trPr>
          <w:trHeight w:val="380"/>
        </w:trPr>
        <w:tc>
          <w:tcPr>
            <w:tcW w:w="3256" w:type="dxa"/>
            <w:shd w:val="clear" w:color="auto" w:fill="FFD966" w:themeFill="accent4" w:themeFillTint="99"/>
          </w:tcPr>
          <w:p w14:paraId="1E6F774D" w14:textId="77777777" w:rsidR="00D07F8F" w:rsidRPr="00EC59F9" w:rsidRDefault="00D07F8F" w:rsidP="00D402E2">
            <w:pPr>
              <w:rPr>
                <w:b/>
                <w:bCs/>
                <w:sz w:val="40"/>
                <w:szCs w:val="40"/>
              </w:rPr>
            </w:pPr>
            <w:r w:rsidRPr="00EC59F9">
              <w:rPr>
                <w:b/>
                <w:bCs/>
                <w:sz w:val="40"/>
                <w:szCs w:val="40"/>
              </w:rPr>
              <w:lastRenderedPageBreak/>
              <w:t xml:space="preserve">PHASE </w:t>
            </w:r>
            <w:r>
              <w:rPr>
                <w:b/>
                <w:bCs/>
                <w:sz w:val="40"/>
                <w:szCs w:val="40"/>
              </w:rPr>
              <w:t>2</w:t>
            </w:r>
          </w:p>
          <w:p w14:paraId="354098AB" w14:textId="77777777" w:rsidR="00D07F8F" w:rsidRDefault="00D07F8F" w:rsidP="00D402E2"/>
        </w:tc>
        <w:tc>
          <w:tcPr>
            <w:tcW w:w="2976" w:type="dxa"/>
            <w:vMerge w:val="restart"/>
            <w:shd w:val="clear" w:color="auto" w:fill="FFD966" w:themeFill="accent4" w:themeFillTint="99"/>
          </w:tcPr>
          <w:p w14:paraId="0A2DADD8" w14:textId="77777777" w:rsidR="00D07F8F" w:rsidRDefault="00D07F8F" w:rsidP="00D402E2"/>
          <w:p w14:paraId="1572E328" w14:textId="77777777" w:rsidR="00D07F8F" w:rsidRDefault="00D07F8F" w:rsidP="00D402E2"/>
          <w:p w14:paraId="73812508" w14:textId="77777777" w:rsidR="00D07F8F" w:rsidRDefault="00D07F8F" w:rsidP="00D402E2"/>
          <w:p w14:paraId="3C76AA41" w14:textId="77777777" w:rsidR="00D07F8F" w:rsidRDefault="00D07F8F" w:rsidP="00D402E2">
            <w:r>
              <w:t>I have learned how to……</w:t>
            </w:r>
          </w:p>
        </w:tc>
        <w:tc>
          <w:tcPr>
            <w:tcW w:w="3858" w:type="dxa"/>
            <w:vMerge w:val="restart"/>
            <w:shd w:val="clear" w:color="auto" w:fill="FFD966" w:themeFill="accent4" w:themeFillTint="99"/>
          </w:tcPr>
          <w:p w14:paraId="2F6E4D51" w14:textId="77777777" w:rsidR="00D07F8F" w:rsidRDefault="00D07F8F" w:rsidP="00D402E2"/>
          <w:p w14:paraId="3598DDC4" w14:textId="77777777" w:rsidR="00D07F8F" w:rsidRDefault="00D07F8F" w:rsidP="00D402E2"/>
          <w:p w14:paraId="44806AAA" w14:textId="77777777" w:rsidR="00D07F8F" w:rsidRDefault="00D07F8F" w:rsidP="00D402E2"/>
          <w:p w14:paraId="0D88DA05" w14:textId="77777777" w:rsidR="00D07F8F" w:rsidRDefault="00D07F8F" w:rsidP="00D402E2">
            <w:r w:rsidRPr="28EF7CAE">
              <w:rPr>
                <w:rFonts w:ascii="Calibri" w:eastAsia="Calibri" w:hAnsi="Calibri" w:cs="Calibri"/>
                <w:color w:val="000000" w:themeColor="text1"/>
              </w:rPr>
              <w:t>I have practised - evidence</w:t>
            </w:r>
          </w:p>
        </w:tc>
        <w:tc>
          <w:tcPr>
            <w:tcW w:w="3858" w:type="dxa"/>
            <w:vMerge w:val="restart"/>
            <w:shd w:val="clear" w:color="auto" w:fill="FFD966" w:themeFill="accent4" w:themeFillTint="99"/>
          </w:tcPr>
          <w:p w14:paraId="5620B89F" w14:textId="77777777" w:rsidR="00D07F8F" w:rsidRDefault="00D07F8F" w:rsidP="00D402E2"/>
          <w:p w14:paraId="40579E8D" w14:textId="77777777" w:rsidR="00D07F8F" w:rsidRDefault="00D07F8F" w:rsidP="00D402E2"/>
          <w:p w14:paraId="7C6A6B8C" w14:textId="77777777" w:rsidR="00D07F8F" w:rsidRDefault="00D07F8F" w:rsidP="00D402E2"/>
          <w:p w14:paraId="19ACE262" w14:textId="77777777" w:rsidR="00D07F8F" w:rsidRPr="000A0734" w:rsidRDefault="00D07F8F" w:rsidP="00D402E2">
            <w:pPr>
              <w:spacing w:line="259" w:lineRule="auto"/>
              <w:rPr>
                <w:rFonts w:ascii="Calibri" w:eastAsia="Calibri" w:hAnsi="Calibri" w:cs="Calibri"/>
              </w:rPr>
            </w:pPr>
            <w:r w:rsidRPr="28EF7CAE">
              <w:rPr>
                <w:rFonts w:ascii="Calibri" w:eastAsia="Calibri" w:hAnsi="Calibri" w:cs="Calibri"/>
                <w:color w:val="000000" w:themeColor="text1"/>
              </w:rPr>
              <w:t>I have applied - School Based Evidence</w:t>
            </w:r>
          </w:p>
        </w:tc>
      </w:tr>
      <w:tr w:rsidR="00D07F8F" w14:paraId="064394A9" w14:textId="77777777" w:rsidTr="5E7B2D26">
        <w:trPr>
          <w:trHeight w:val="380"/>
        </w:trPr>
        <w:tc>
          <w:tcPr>
            <w:tcW w:w="3256" w:type="dxa"/>
            <w:shd w:val="clear" w:color="auto" w:fill="FFD966" w:themeFill="accent4" w:themeFillTint="99"/>
          </w:tcPr>
          <w:p w14:paraId="6E073D0A" w14:textId="77777777" w:rsidR="00D07F8F" w:rsidRPr="00EC59F9" w:rsidRDefault="00D07F8F" w:rsidP="00D402E2">
            <w:pPr>
              <w:rPr>
                <w:b/>
                <w:bCs/>
                <w:sz w:val="40"/>
                <w:szCs w:val="40"/>
              </w:rPr>
            </w:pPr>
            <w:r>
              <w:t>I have learned that:</w:t>
            </w:r>
          </w:p>
        </w:tc>
        <w:tc>
          <w:tcPr>
            <w:tcW w:w="2976" w:type="dxa"/>
            <w:vMerge/>
          </w:tcPr>
          <w:p w14:paraId="26BD9834" w14:textId="77777777" w:rsidR="00D07F8F" w:rsidRDefault="00D07F8F" w:rsidP="00D402E2"/>
        </w:tc>
        <w:tc>
          <w:tcPr>
            <w:tcW w:w="3858" w:type="dxa"/>
            <w:vMerge/>
          </w:tcPr>
          <w:p w14:paraId="5284C833" w14:textId="77777777" w:rsidR="00D07F8F" w:rsidRDefault="00D07F8F" w:rsidP="00D402E2"/>
        </w:tc>
        <w:tc>
          <w:tcPr>
            <w:tcW w:w="3858" w:type="dxa"/>
            <w:vMerge/>
          </w:tcPr>
          <w:p w14:paraId="4B01270A" w14:textId="77777777" w:rsidR="00D07F8F" w:rsidRDefault="00D07F8F" w:rsidP="00D402E2"/>
        </w:tc>
      </w:tr>
      <w:tr w:rsidR="00FB76E4" w14:paraId="3C6C696D" w14:textId="77777777" w:rsidTr="5E7B2D26">
        <w:trPr>
          <w:trHeight w:val="2172"/>
        </w:trPr>
        <w:tc>
          <w:tcPr>
            <w:tcW w:w="3256" w:type="dxa"/>
            <w:shd w:val="clear" w:color="auto" w:fill="FFF2CC" w:themeFill="accent4" w:themeFillTint="33"/>
          </w:tcPr>
          <w:p w14:paraId="2165FEAD" w14:textId="62377449" w:rsidR="00FB76E4" w:rsidRDefault="00FB76E4" w:rsidP="00192538">
            <w:pPr>
              <w:tabs>
                <w:tab w:val="num" w:pos="720"/>
              </w:tabs>
              <w:rPr>
                <w:b/>
                <w:bCs/>
              </w:rPr>
            </w:pPr>
            <w:r>
              <w:rPr>
                <w:b/>
                <w:bCs/>
              </w:rPr>
              <w:t>EAL</w:t>
            </w:r>
          </w:p>
          <w:p w14:paraId="186FE9D3" w14:textId="63F74D86" w:rsidR="00FB76E4" w:rsidRPr="00603050" w:rsidRDefault="00FB76E4" w:rsidP="00192538">
            <w:pPr>
              <w:rPr>
                <w:b/>
                <w:bCs/>
                <w:i/>
                <w:iCs/>
              </w:rPr>
            </w:pPr>
            <w:r w:rsidRPr="00AE5323">
              <w:rPr>
                <w:b/>
                <w:bCs/>
              </w:rPr>
              <w:t>Learn that</w:t>
            </w:r>
            <w:r>
              <w:rPr>
                <w:b/>
                <w:bCs/>
              </w:rPr>
              <w:t>:</w:t>
            </w:r>
          </w:p>
          <w:p w14:paraId="016EC67D" w14:textId="354C54B9" w:rsidR="00FB76E4" w:rsidRPr="00CB16C2" w:rsidRDefault="00FB76E4" w:rsidP="000C019D">
            <w:pPr>
              <w:pStyle w:val="ListParagraph"/>
              <w:numPr>
                <w:ilvl w:val="0"/>
                <w:numId w:val="24"/>
              </w:numPr>
              <w:rPr>
                <w:rFonts w:eastAsia="Calibri"/>
                <w:color w:val="000000" w:themeColor="text1"/>
              </w:rPr>
            </w:pPr>
            <w:r w:rsidRPr="00CB16C2">
              <w:rPr>
                <w:rFonts w:eastAsia="Calibri"/>
                <w:color w:val="000000" w:themeColor="text1"/>
              </w:rPr>
              <w:t>EAL learners have a broad range of specific needs. </w:t>
            </w:r>
          </w:p>
          <w:p w14:paraId="69AACBB1" w14:textId="11C16CC6" w:rsidR="00FB76E4" w:rsidRPr="00CB16C2" w:rsidRDefault="00FB76E4" w:rsidP="000C019D">
            <w:pPr>
              <w:pStyle w:val="ListParagraph"/>
              <w:numPr>
                <w:ilvl w:val="0"/>
                <w:numId w:val="26"/>
              </w:numPr>
              <w:rPr>
                <w:i/>
                <w:iCs/>
                <w:color w:val="1F3864" w:themeColor="accent1" w:themeShade="80"/>
              </w:rPr>
            </w:pPr>
            <w:r w:rsidRPr="00CB16C2">
              <w:rPr>
                <w:rFonts w:eastAsia="Calibri"/>
                <w:color w:val="000000" w:themeColor="text1"/>
              </w:rPr>
              <w:t>EAL learners can be supported with a range of specific strategies and resources</w:t>
            </w:r>
          </w:p>
        </w:tc>
        <w:tc>
          <w:tcPr>
            <w:tcW w:w="2976" w:type="dxa"/>
          </w:tcPr>
          <w:p w14:paraId="657FB21B" w14:textId="77777777" w:rsidR="00FB76E4" w:rsidRDefault="00FB76E4" w:rsidP="00D42CEC">
            <w:pPr>
              <w:tabs>
                <w:tab w:val="num" w:pos="720"/>
              </w:tabs>
              <w:rPr>
                <w:b/>
                <w:bCs/>
              </w:rPr>
            </w:pPr>
            <w:r w:rsidRPr="00AE5323">
              <w:rPr>
                <w:b/>
                <w:bCs/>
              </w:rPr>
              <w:t xml:space="preserve">Learn </w:t>
            </w:r>
            <w:r>
              <w:rPr>
                <w:b/>
                <w:bCs/>
              </w:rPr>
              <w:t>how:</w:t>
            </w:r>
          </w:p>
          <w:p w14:paraId="3C82B079" w14:textId="75912E25" w:rsidR="00FB76E4" w:rsidRPr="00CB16C2" w:rsidRDefault="00FB76E4" w:rsidP="000C019D">
            <w:pPr>
              <w:pStyle w:val="ListParagraph"/>
              <w:numPr>
                <w:ilvl w:val="0"/>
                <w:numId w:val="25"/>
              </w:numPr>
              <w:rPr>
                <w:rFonts w:eastAsia="Calibri"/>
                <w:color w:val="000000" w:themeColor="text1"/>
              </w:rPr>
            </w:pPr>
            <w:r w:rsidRPr="00CB16C2">
              <w:rPr>
                <w:rFonts w:eastAsia="Calibri"/>
                <w:color w:val="000000" w:themeColor="text1"/>
              </w:rPr>
              <w:t>Assess EAL learners and address individual needs.  </w:t>
            </w:r>
          </w:p>
          <w:p w14:paraId="7CB8D3D1" w14:textId="77777777" w:rsidR="00FB76E4" w:rsidRPr="00A319B1" w:rsidRDefault="00FB76E4" w:rsidP="000C019D">
            <w:pPr>
              <w:pStyle w:val="ListParagraph"/>
              <w:numPr>
                <w:ilvl w:val="0"/>
                <w:numId w:val="25"/>
              </w:numPr>
              <w:rPr>
                <w:rFonts w:eastAsia="Calibri"/>
                <w:color w:val="000000" w:themeColor="text1"/>
              </w:rPr>
            </w:pPr>
            <w:r w:rsidRPr="10FA6A93">
              <w:rPr>
                <w:rFonts w:eastAsia="Calibri"/>
                <w:color w:val="000000" w:themeColor="text1"/>
              </w:rPr>
              <w:t>identify and implement appropriate strategies to support EAL learners </w:t>
            </w:r>
          </w:p>
          <w:p w14:paraId="58553D43" w14:textId="775A7D23" w:rsidR="00FB76E4" w:rsidRPr="00D42CEC" w:rsidRDefault="00FB76E4" w:rsidP="00D42CEC">
            <w:pPr>
              <w:tabs>
                <w:tab w:val="num" w:pos="720"/>
              </w:tabs>
              <w:rPr>
                <w:b/>
                <w:bCs/>
                <w:i/>
                <w:iCs/>
              </w:rPr>
            </w:pPr>
          </w:p>
        </w:tc>
        <w:tc>
          <w:tcPr>
            <w:tcW w:w="3858" w:type="dxa"/>
          </w:tcPr>
          <w:p w14:paraId="2315DC30" w14:textId="77777777" w:rsidR="00FB76E4" w:rsidRDefault="00FB76E4" w:rsidP="00D402E2"/>
        </w:tc>
        <w:tc>
          <w:tcPr>
            <w:tcW w:w="3858" w:type="dxa"/>
          </w:tcPr>
          <w:p w14:paraId="18ACE8D1" w14:textId="61848BD1" w:rsidR="00FB76E4" w:rsidRDefault="00FB76E4" w:rsidP="00D402E2"/>
        </w:tc>
      </w:tr>
      <w:tr w:rsidR="00FB76E4" w14:paraId="1ADDE642" w14:textId="77777777" w:rsidTr="5E7B2D26">
        <w:trPr>
          <w:trHeight w:val="2160"/>
        </w:trPr>
        <w:tc>
          <w:tcPr>
            <w:tcW w:w="3256" w:type="dxa"/>
            <w:shd w:val="clear" w:color="auto" w:fill="FFF2CC" w:themeFill="accent4" w:themeFillTint="33"/>
          </w:tcPr>
          <w:p w14:paraId="139E47E3" w14:textId="1DCE1F9F" w:rsidR="00FB76E4" w:rsidRDefault="00FB76E4" w:rsidP="00D42CEC">
            <w:pPr>
              <w:tabs>
                <w:tab w:val="num" w:pos="720"/>
              </w:tabs>
              <w:rPr>
                <w:b/>
                <w:bCs/>
              </w:rPr>
            </w:pPr>
            <w:r>
              <w:rPr>
                <w:b/>
                <w:bCs/>
              </w:rPr>
              <w:t>Reading</w:t>
            </w:r>
          </w:p>
          <w:p w14:paraId="3AFEAB66" w14:textId="44693836" w:rsidR="00FB76E4" w:rsidRDefault="00FB76E4" w:rsidP="00D42CEC">
            <w:pPr>
              <w:tabs>
                <w:tab w:val="num" w:pos="720"/>
              </w:tabs>
              <w:rPr>
                <w:b/>
                <w:bCs/>
              </w:rPr>
            </w:pPr>
            <w:r w:rsidRPr="00AE5323">
              <w:rPr>
                <w:b/>
                <w:bCs/>
              </w:rPr>
              <w:t>Learn that</w:t>
            </w:r>
            <w:r>
              <w:rPr>
                <w:b/>
                <w:bCs/>
              </w:rPr>
              <w:t>:</w:t>
            </w:r>
          </w:p>
          <w:p w14:paraId="4FCA702E" w14:textId="243E6244" w:rsidR="00FB76E4" w:rsidRPr="00CB16C2" w:rsidRDefault="00FB76E4" w:rsidP="000C019D">
            <w:pPr>
              <w:pStyle w:val="ListParagraph"/>
              <w:numPr>
                <w:ilvl w:val="0"/>
                <w:numId w:val="26"/>
              </w:numPr>
              <w:tabs>
                <w:tab w:val="num" w:pos="720"/>
              </w:tabs>
              <w:rPr>
                <w:b/>
                <w:bCs/>
                <w:i/>
                <w:iCs/>
              </w:rPr>
            </w:pPr>
            <w:r w:rsidRPr="00CB16C2">
              <w:rPr>
                <w:rFonts w:eastAsia="Calibri"/>
                <w:color w:val="000000" w:themeColor="text1"/>
              </w:rPr>
              <w:t>Continued engagement with professional development and secure subject knowledge is integral to teaching.</w:t>
            </w:r>
          </w:p>
          <w:p w14:paraId="12E9F2A1" w14:textId="77777777" w:rsidR="00FB76E4" w:rsidRPr="0080621E" w:rsidRDefault="00FB76E4" w:rsidP="00D402E2">
            <w:pPr>
              <w:rPr>
                <w:color w:val="1F3864" w:themeColor="accent1" w:themeShade="80"/>
              </w:rPr>
            </w:pPr>
          </w:p>
        </w:tc>
        <w:tc>
          <w:tcPr>
            <w:tcW w:w="2976" w:type="dxa"/>
          </w:tcPr>
          <w:p w14:paraId="35D6DA72" w14:textId="77777777" w:rsidR="00FB76E4" w:rsidRDefault="00FB76E4" w:rsidP="00D402E2">
            <w:pPr>
              <w:rPr>
                <w:b/>
                <w:bCs/>
              </w:rPr>
            </w:pPr>
            <w:r w:rsidRPr="00AE5323">
              <w:rPr>
                <w:b/>
                <w:bCs/>
              </w:rPr>
              <w:t xml:space="preserve">Learn </w:t>
            </w:r>
            <w:r>
              <w:rPr>
                <w:b/>
                <w:bCs/>
              </w:rPr>
              <w:t>how:</w:t>
            </w:r>
          </w:p>
          <w:p w14:paraId="340DD472" w14:textId="0E871A23" w:rsidR="00FB76E4" w:rsidRPr="00CB16C2" w:rsidRDefault="00FB76E4" w:rsidP="000C019D">
            <w:pPr>
              <w:pStyle w:val="ListParagraph"/>
              <w:numPr>
                <w:ilvl w:val="0"/>
                <w:numId w:val="26"/>
              </w:numPr>
              <w:rPr>
                <w:color w:val="1F3864" w:themeColor="accent1" w:themeShade="80"/>
              </w:rPr>
            </w:pPr>
            <w:r w:rsidRPr="00CB16C2">
              <w:rPr>
                <w:rFonts w:eastAsia="Calibri"/>
                <w:color w:val="000000" w:themeColor="text1"/>
              </w:rPr>
              <w:t>reflect upon own knowledge and development needs, for example to act upon identified targets</w:t>
            </w:r>
          </w:p>
        </w:tc>
        <w:tc>
          <w:tcPr>
            <w:tcW w:w="3858" w:type="dxa"/>
          </w:tcPr>
          <w:p w14:paraId="119BD79C" w14:textId="6A228051" w:rsidR="00FB76E4" w:rsidRDefault="00FB76E4" w:rsidP="00D402E2"/>
        </w:tc>
        <w:tc>
          <w:tcPr>
            <w:tcW w:w="3858" w:type="dxa"/>
          </w:tcPr>
          <w:p w14:paraId="22AB2602" w14:textId="10ECDE8D" w:rsidR="00FB76E4" w:rsidRDefault="00FB76E4" w:rsidP="00D402E2"/>
        </w:tc>
      </w:tr>
      <w:tr w:rsidR="0018307B" w14:paraId="7EC1B1A9" w14:textId="77777777" w:rsidTr="5E7B2D26">
        <w:trPr>
          <w:trHeight w:val="1402"/>
        </w:trPr>
        <w:tc>
          <w:tcPr>
            <w:tcW w:w="3256" w:type="dxa"/>
            <w:shd w:val="clear" w:color="auto" w:fill="FFF2CC" w:themeFill="accent4" w:themeFillTint="33"/>
          </w:tcPr>
          <w:p w14:paraId="0178C844" w14:textId="77777777" w:rsidR="0018307B" w:rsidRDefault="00A56495" w:rsidP="00D42CEC">
            <w:pPr>
              <w:tabs>
                <w:tab w:val="num" w:pos="720"/>
              </w:tabs>
              <w:rPr>
                <w:b/>
                <w:bCs/>
              </w:rPr>
            </w:pPr>
            <w:r>
              <w:rPr>
                <w:b/>
                <w:bCs/>
              </w:rPr>
              <w:t>Review English Action Plan</w:t>
            </w:r>
          </w:p>
          <w:p w14:paraId="64BF269D" w14:textId="77777777" w:rsidR="00A56495" w:rsidRDefault="00A56495" w:rsidP="00D42CEC">
            <w:pPr>
              <w:tabs>
                <w:tab w:val="num" w:pos="720"/>
              </w:tabs>
              <w:rPr>
                <w:b/>
                <w:bCs/>
              </w:rPr>
            </w:pPr>
          </w:p>
          <w:p w14:paraId="73BAA70F" w14:textId="77777777" w:rsidR="00A56495" w:rsidRDefault="00A56495" w:rsidP="00D42CEC">
            <w:pPr>
              <w:tabs>
                <w:tab w:val="num" w:pos="720"/>
              </w:tabs>
              <w:rPr>
                <w:b/>
                <w:bCs/>
              </w:rPr>
            </w:pPr>
          </w:p>
          <w:p w14:paraId="75272E54" w14:textId="77777777" w:rsidR="00A56495" w:rsidRDefault="00A56495" w:rsidP="00D42CEC">
            <w:pPr>
              <w:tabs>
                <w:tab w:val="num" w:pos="720"/>
              </w:tabs>
              <w:rPr>
                <w:b/>
                <w:bCs/>
              </w:rPr>
            </w:pPr>
          </w:p>
          <w:p w14:paraId="78CA7386" w14:textId="77777777" w:rsidR="00A56495" w:rsidRDefault="00A56495" w:rsidP="00D42CEC">
            <w:pPr>
              <w:tabs>
                <w:tab w:val="num" w:pos="720"/>
              </w:tabs>
              <w:rPr>
                <w:b/>
                <w:bCs/>
              </w:rPr>
            </w:pPr>
          </w:p>
          <w:p w14:paraId="78C44D54" w14:textId="77777777" w:rsidR="00A56495" w:rsidRDefault="00A56495" w:rsidP="00D42CEC">
            <w:pPr>
              <w:tabs>
                <w:tab w:val="num" w:pos="720"/>
              </w:tabs>
              <w:rPr>
                <w:b/>
                <w:bCs/>
              </w:rPr>
            </w:pPr>
          </w:p>
          <w:p w14:paraId="72D96A58" w14:textId="77777777" w:rsidR="00A56495" w:rsidRDefault="00A56495" w:rsidP="00D42CEC">
            <w:pPr>
              <w:tabs>
                <w:tab w:val="num" w:pos="720"/>
              </w:tabs>
              <w:rPr>
                <w:b/>
                <w:bCs/>
              </w:rPr>
            </w:pPr>
          </w:p>
          <w:p w14:paraId="1893E303" w14:textId="77777777" w:rsidR="00A56495" w:rsidRDefault="00A56495" w:rsidP="00D42CEC">
            <w:pPr>
              <w:tabs>
                <w:tab w:val="num" w:pos="720"/>
              </w:tabs>
              <w:rPr>
                <w:b/>
                <w:bCs/>
              </w:rPr>
            </w:pPr>
          </w:p>
          <w:p w14:paraId="3D7A903B" w14:textId="77777777" w:rsidR="00A56495" w:rsidRDefault="00A56495" w:rsidP="00D42CEC">
            <w:pPr>
              <w:tabs>
                <w:tab w:val="num" w:pos="720"/>
              </w:tabs>
              <w:rPr>
                <w:b/>
                <w:bCs/>
              </w:rPr>
            </w:pPr>
          </w:p>
          <w:p w14:paraId="26212EA1" w14:textId="2BBEFFE1" w:rsidR="00A56495" w:rsidRDefault="00A56495" w:rsidP="00D42CEC">
            <w:pPr>
              <w:tabs>
                <w:tab w:val="num" w:pos="720"/>
              </w:tabs>
              <w:rPr>
                <w:b/>
                <w:bCs/>
              </w:rPr>
            </w:pPr>
          </w:p>
        </w:tc>
        <w:tc>
          <w:tcPr>
            <w:tcW w:w="2976" w:type="dxa"/>
          </w:tcPr>
          <w:p w14:paraId="6206A623" w14:textId="77777777" w:rsidR="0018307B" w:rsidRPr="00AE5323" w:rsidRDefault="0018307B" w:rsidP="00D402E2">
            <w:pPr>
              <w:rPr>
                <w:b/>
                <w:bCs/>
              </w:rPr>
            </w:pPr>
          </w:p>
        </w:tc>
        <w:tc>
          <w:tcPr>
            <w:tcW w:w="3858" w:type="dxa"/>
          </w:tcPr>
          <w:p w14:paraId="38230CAB" w14:textId="03A598DE" w:rsidR="00A56495" w:rsidRDefault="00AE4BC2" w:rsidP="00A56495">
            <w:pPr>
              <w:rPr>
                <w:rFonts w:ascii="Calibri" w:eastAsia="Calibri" w:hAnsi="Calibri" w:cs="Calibri"/>
                <w:b/>
                <w:bCs/>
                <w:color w:val="000000" w:themeColor="text1"/>
              </w:rPr>
            </w:pPr>
            <w:r w:rsidRPr="5E7B2D26">
              <w:rPr>
                <w:rFonts w:ascii="Calibri" w:eastAsia="Calibri" w:hAnsi="Calibri" w:cs="Calibri"/>
                <w:b/>
                <w:bCs/>
                <w:color w:val="000000" w:themeColor="text1"/>
              </w:rPr>
              <w:t>Please review your English action plan and submit to the submission point on EDU7384</w:t>
            </w:r>
            <w:r w:rsidR="0B77F37B" w:rsidRPr="5E7B2D26">
              <w:rPr>
                <w:rFonts w:ascii="Calibri" w:eastAsia="Calibri" w:hAnsi="Calibri" w:cs="Calibri"/>
                <w:b/>
                <w:bCs/>
                <w:color w:val="000000" w:themeColor="text1"/>
              </w:rPr>
              <w:t xml:space="preserve"> by 17</w:t>
            </w:r>
            <w:r w:rsidR="0B77F37B" w:rsidRPr="5E7B2D26">
              <w:rPr>
                <w:rFonts w:ascii="Calibri" w:eastAsia="Calibri" w:hAnsi="Calibri" w:cs="Calibri"/>
                <w:b/>
                <w:bCs/>
                <w:color w:val="000000" w:themeColor="text1"/>
                <w:vertAlign w:val="superscript"/>
              </w:rPr>
              <w:t>th</w:t>
            </w:r>
            <w:r w:rsidR="0B77F37B" w:rsidRPr="5E7B2D26">
              <w:rPr>
                <w:rFonts w:ascii="Calibri" w:eastAsia="Calibri" w:hAnsi="Calibri" w:cs="Calibri"/>
                <w:b/>
                <w:bCs/>
                <w:color w:val="000000" w:themeColor="text1"/>
              </w:rPr>
              <w:t xml:space="preserve"> January</w:t>
            </w:r>
            <w:r w:rsidRPr="5E7B2D26">
              <w:rPr>
                <w:rFonts w:ascii="Calibri" w:eastAsia="Calibri" w:hAnsi="Calibri" w:cs="Calibri"/>
                <w:b/>
                <w:bCs/>
                <w:color w:val="000000" w:themeColor="text1"/>
              </w:rPr>
              <w:t>.</w:t>
            </w:r>
            <w:r w:rsidR="54A8C4AD" w:rsidRPr="5E7B2D26">
              <w:rPr>
                <w:rFonts w:ascii="Calibri" w:eastAsia="Calibri" w:hAnsi="Calibri" w:cs="Calibri"/>
                <w:b/>
                <w:bCs/>
                <w:color w:val="000000" w:themeColor="text1"/>
              </w:rPr>
              <w:t xml:space="preserve"> Ensure this is also in your Shared with Schools Folder.</w:t>
            </w:r>
          </w:p>
          <w:p w14:paraId="342069C7" w14:textId="00B7A353" w:rsidR="0018307B" w:rsidRDefault="0018307B" w:rsidP="00A56495"/>
        </w:tc>
        <w:tc>
          <w:tcPr>
            <w:tcW w:w="3858" w:type="dxa"/>
          </w:tcPr>
          <w:p w14:paraId="5A86C1B2" w14:textId="77777777" w:rsidR="0018307B" w:rsidRDefault="0018307B" w:rsidP="00D402E2"/>
        </w:tc>
      </w:tr>
      <w:tr w:rsidR="00D07F8F" w14:paraId="32557C3C" w14:textId="77777777" w:rsidTr="5E7B2D26">
        <w:trPr>
          <w:trHeight w:val="515"/>
        </w:trPr>
        <w:tc>
          <w:tcPr>
            <w:tcW w:w="3256" w:type="dxa"/>
            <w:shd w:val="clear" w:color="auto" w:fill="A8D08D" w:themeFill="accent6" w:themeFillTint="99"/>
          </w:tcPr>
          <w:p w14:paraId="52B207F6" w14:textId="77777777" w:rsidR="00D07F8F" w:rsidRPr="00EC59F9" w:rsidRDefault="00D07F8F" w:rsidP="00D402E2">
            <w:pPr>
              <w:rPr>
                <w:b/>
                <w:bCs/>
                <w:sz w:val="40"/>
                <w:szCs w:val="40"/>
              </w:rPr>
            </w:pPr>
            <w:r w:rsidRPr="00EC59F9">
              <w:rPr>
                <w:b/>
                <w:bCs/>
                <w:sz w:val="40"/>
                <w:szCs w:val="40"/>
              </w:rPr>
              <w:lastRenderedPageBreak/>
              <w:t xml:space="preserve">PHASE </w:t>
            </w:r>
            <w:r>
              <w:rPr>
                <w:b/>
                <w:bCs/>
                <w:sz w:val="40"/>
                <w:szCs w:val="40"/>
              </w:rPr>
              <w:t>3</w:t>
            </w:r>
          </w:p>
          <w:p w14:paraId="12E84B0D" w14:textId="77777777" w:rsidR="00D07F8F" w:rsidRDefault="00D07F8F" w:rsidP="00D402E2"/>
        </w:tc>
        <w:tc>
          <w:tcPr>
            <w:tcW w:w="2976" w:type="dxa"/>
            <w:vMerge w:val="restart"/>
            <w:shd w:val="clear" w:color="auto" w:fill="A8D08D" w:themeFill="accent6" w:themeFillTint="99"/>
          </w:tcPr>
          <w:p w14:paraId="7493EDAA" w14:textId="77777777" w:rsidR="00D07F8F" w:rsidRDefault="00D07F8F" w:rsidP="00D402E2"/>
          <w:p w14:paraId="6A117895" w14:textId="77777777" w:rsidR="00D07F8F" w:rsidRDefault="00D07F8F" w:rsidP="00D402E2"/>
          <w:p w14:paraId="3B4BE6A3" w14:textId="77777777" w:rsidR="00D07F8F" w:rsidRDefault="00D07F8F" w:rsidP="00D402E2"/>
          <w:p w14:paraId="69DBD461" w14:textId="77777777" w:rsidR="00D07F8F" w:rsidRDefault="00D07F8F" w:rsidP="00D402E2">
            <w:r>
              <w:t>I have learned how to……</w:t>
            </w:r>
          </w:p>
        </w:tc>
        <w:tc>
          <w:tcPr>
            <w:tcW w:w="3858" w:type="dxa"/>
            <w:vMerge w:val="restart"/>
            <w:shd w:val="clear" w:color="auto" w:fill="A8D08D" w:themeFill="accent6" w:themeFillTint="99"/>
          </w:tcPr>
          <w:p w14:paraId="316F6CEC" w14:textId="77777777" w:rsidR="00D07F8F" w:rsidRDefault="00D07F8F" w:rsidP="00D402E2"/>
          <w:p w14:paraId="1AB271DA" w14:textId="77777777" w:rsidR="00D07F8F" w:rsidRDefault="00D07F8F" w:rsidP="00D402E2"/>
          <w:p w14:paraId="4AC6830C" w14:textId="77777777" w:rsidR="00D07F8F" w:rsidRDefault="00D07F8F" w:rsidP="00D402E2"/>
          <w:p w14:paraId="3C9E4ECF" w14:textId="77777777" w:rsidR="00D07F8F" w:rsidRDefault="00D07F8F" w:rsidP="00D402E2">
            <w:r w:rsidRPr="28EF7CAE">
              <w:rPr>
                <w:rFonts w:ascii="Calibri" w:eastAsia="Calibri" w:hAnsi="Calibri" w:cs="Calibri"/>
                <w:color w:val="000000" w:themeColor="text1"/>
              </w:rPr>
              <w:t>I have practised - evidence</w:t>
            </w:r>
          </w:p>
        </w:tc>
        <w:tc>
          <w:tcPr>
            <w:tcW w:w="3858" w:type="dxa"/>
            <w:vMerge w:val="restart"/>
            <w:shd w:val="clear" w:color="auto" w:fill="A8D08D" w:themeFill="accent6" w:themeFillTint="99"/>
          </w:tcPr>
          <w:p w14:paraId="204220CF" w14:textId="77777777" w:rsidR="00D07F8F" w:rsidRDefault="00D07F8F" w:rsidP="00D402E2"/>
          <w:p w14:paraId="23F1753A" w14:textId="77777777" w:rsidR="00D07F8F" w:rsidRDefault="00D07F8F" w:rsidP="00D402E2"/>
          <w:p w14:paraId="012AE540" w14:textId="77777777" w:rsidR="00D07F8F" w:rsidRDefault="00D07F8F" w:rsidP="00D402E2"/>
          <w:p w14:paraId="65A97E0C" w14:textId="77777777" w:rsidR="00D07F8F" w:rsidRPr="000A0734" w:rsidRDefault="00D07F8F" w:rsidP="00D402E2">
            <w:pPr>
              <w:spacing w:line="259" w:lineRule="auto"/>
              <w:rPr>
                <w:rFonts w:ascii="Calibri" w:eastAsia="Calibri" w:hAnsi="Calibri" w:cs="Calibri"/>
              </w:rPr>
            </w:pPr>
            <w:r w:rsidRPr="28EF7CAE">
              <w:rPr>
                <w:rFonts w:ascii="Calibri" w:eastAsia="Calibri" w:hAnsi="Calibri" w:cs="Calibri"/>
                <w:color w:val="000000" w:themeColor="text1"/>
              </w:rPr>
              <w:t>I have applied - School Based Evidence</w:t>
            </w:r>
          </w:p>
        </w:tc>
      </w:tr>
      <w:tr w:rsidR="00D07F8F" w14:paraId="2B2D39A8" w14:textId="77777777" w:rsidTr="5E7B2D26">
        <w:trPr>
          <w:trHeight w:val="515"/>
        </w:trPr>
        <w:tc>
          <w:tcPr>
            <w:tcW w:w="3256" w:type="dxa"/>
            <w:shd w:val="clear" w:color="auto" w:fill="A8D08D" w:themeFill="accent6" w:themeFillTint="99"/>
          </w:tcPr>
          <w:p w14:paraId="148BE1FE" w14:textId="77777777" w:rsidR="00D07F8F" w:rsidRPr="00EC59F9" w:rsidRDefault="00D07F8F" w:rsidP="00D402E2">
            <w:pPr>
              <w:rPr>
                <w:b/>
                <w:bCs/>
                <w:sz w:val="40"/>
                <w:szCs w:val="40"/>
              </w:rPr>
            </w:pPr>
            <w:r>
              <w:t>I have learned that:</w:t>
            </w:r>
          </w:p>
        </w:tc>
        <w:tc>
          <w:tcPr>
            <w:tcW w:w="2976" w:type="dxa"/>
            <w:vMerge/>
          </w:tcPr>
          <w:p w14:paraId="556978BB" w14:textId="77777777" w:rsidR="00D07F8F" w:rsidRDefault="00D07F8F" w:rsidP="00D402E2"/>
        </w:tc>
        <w:tc>
          <w:tcPr>
            <w:tcW w:w="3858" w:type="dxa"/>
            <w:vMerge/>
          </w:tcPr>
          <w:p w14:paraId="4A498542" w14:textId="77777777" w:rsidR="00D07F8F" w:rsidRDefault="00D07F8F" w:rsidP="00D402E2"/>
        </w:tc>
        <w:tc>
          <w:tcPr>
            <w:tcW w:w="3858" w:type="dxa"/>
            <w:vMerge/>
          </w:tcPr>
          <w:p w14:paraId="018A2154" w14:textId="77777777" w:rsidR="00D07F8F" w:rsidRDefault="00D07F8F" w:rsidP="00D402E2"/>
        </w:tc>
      </w:tr>
      <w:tr w:rsidR="00FB76E4" w14:paraId="7B1F5CE9" w14:textId="77777777" w:rsidTr="5E7B2D26">
        <w:trPr>
          <w:trHeight w:val="3258"/>
        </w:trPr>
        <w:tc>
          <w:tcPr>
            <w:tcW w:w="3256" w:type="dxa"/>
            <w:shd w:val="clear" w:color="auto" w:fill="E2EFD9" w:themeFill="accent6" w:themeFillTint="33"/>
          </w:tcPr>
          <w:p w14:paraId="19C7C4B2" w14:textId="1F087654" w:rsidR="00FB76E4" w:rsidRDefault="00FB76E4" w:rsidP="00192538">
            <w:pPr>
              <w:tabs>
                <w:tab w:val="num" w:pos="720"/>
              </w:tabs>
              <w:rPr>
                <w:b/>
                <w:bCs/>
              </w:rPr>
            </w:pPr>
            <w:r>
              <w:rPr>
                <w:b/>
                <w:bCs/>
              </w:rPr>
              <w:t>Phonics 2</w:t>
            </w:r>
          </w:p>
          <w:p w14:paraId="6C44171D" w14:textId="079FD555" w:rsidR="00FB76E4" w:rsidRPr="00603050" w:rsidRDefault="00FB76E4" w:rsidP="00192538">
            <w:pPr>
              <w:rPr>
                <w:b/>
                <w:bCs/>
                <w:i/>
                <w:iCs/>
              </w:rPr>
            </w:pPr>
            <w:r w:rsidRPr="00AE5323">
              <w:rPr>
                <w:b/>
                <w:bCs/>
              </w:rPr>
              <w:t>Learn that</w:t>
            </w:r>
            <w:r>
              <w:rPr>
                <w:b/>
                <w:bCs/>
              </w:rPr>
              <w:t>:</w:t>
            </w:r>
          </w:p>
          <w:p w14:paraId="0DA978F3" w14:textId="77777777" w:rsidR="00FB76E4" w:rsidRPr="00E530B3" w:rsidRDefault="00FB76E4" w:rsidP="000C019D">
            <w:pPr>
              <w:pStyle w:val="ListParagraph"/>
              <w:numPr>
                <w:ilvl w:val="0"/>
                <w:numId w:val="27"/>
              </w:numPr>
              <w:ind w:left="360"/>
              <w:contextualSpacing/>
              <w:rPr>
                <w:i/>
                <w:iCs/>
                <w:color w:val="1F3864" w:themeColor="accent1" w:themeShade="80"/>
              </w:rPr>
            </w:pPr>
            <w:r w:rsidRPr="5E7B2D26">
              <w:rPr>
                <w:rFonts w:eastAsia="Calibri"/>
                <w:color w:val="000000" w:themeColor="text1"/>
              </w:rPr>
              <w:t>Formative and summative assessment supports the planning next steps in the teaching of SSP to ensure progress.</w:t>
            </w:r>
          </w:p>
          <w:p w14:paraId="7917925C" w14:textId="0B113801" w:rsidR="59FC8538" w:rsidRDefault="59FC8538" w:rsidP="5E7B2D26">
            <w:pPr>
              <w:pStyle w:val="ListParagraph"/>
              <w:numPr>
                <w:ilvl w:val="0"/>
                <w:numId w:val="27"/>
              </w:numPr>
              <w:ind w:left="360"/>
              <w:contextualSpacing/>
              <w:rPr>
                <w:rFonts w:eastAsia="Calibri"/>
                <w:color w:val="000000" w:themeColor="text1"/>
              </w:rPr>
            </w:pPr>
            <w:r w:rsidRPr="5E7B2D26">
              <w:rPr>
                <w:rFonts w:eastAsia="Calibri"/>
                <w:color w:val="000000" w:themeColor="text1"/>
              </w:rPr>
              <w:t>To develop knowledge of decodable books and why and how they are used</w:t>
            </w:r>
          </w:p>
          <w:p w14:paraId="48B95EBA" w14:textId="2B72C33C" w:rsidR="5E7B2D26" w:rsidRDefault="5E7B2D26" w:rsidP="5E7B2D26">
            <w:pPr>
              <w:pStyle w:val="ListParagraph"/>
              <w:ind w:left="360"/>
              <w:contextualSpacing/>
              <w:rPr>
                <w:i/>
                <w:iCs/>
                <w:color w:val="1F3864" w:themeColor="accent1" w:themeShade="80"/>
              </w:rPr>
            </w:pPr>
          </w:p>
          <w:p w14:paraId="0109A6F8" w14:textId="59B76900" w:rsidR="00FB76E4" w:rsidRPr="00552E47" w:rsidRDefault="00FB76E4" w:rsidP="00D402E2">
            <w:pPr>
              <w:rPr>
                <w:i/>
                <w:iCs/>
                <w:color w:val="1F3864" w:themeColor="accent1" w:themeShade="80"/>
              </w:rPr>
            </w:pPr>
          </w:p>
        </w:tc>
        <w:tc>
          <w:tcPr>
            <w:tcW w:w="2976" w:type="dxa"/>
          </w:tcPr>
          <w:p w14:paraId="0744C7D8" w14:textId="6E9E0D88" w:rsidR="00FB76E4" w:rsidRPr="00F26D0A" w:rsidRDefault="00FB76E4" w:rsidP="00E530B3">
            <w:pPr>
              <w:tabs>
                <w:tab w:val="num" w:pos="720"/>
              </w:tabs>
              <w:rPr>
                <w:rFonts w:eastAsia="Calibri"/>
                <w:color w:val="000000" w:themeColor="text1"/>
              </w:rPr>
            </w:pPr>
            <w:r w:rsidRPr="00AE5323">
              <w:rPr>
                <w:b/>
                <w:bCs/>
              </w:rPr>
              <w:t xml:space="preserve">Learn </w:t>
            </w:r>
            <w:r>
              <w:rPr>
                <w:b/>
                <w:bCs/>
              </w:rPr>
              <w:t>how:</w:t>
            </w:r>
          </w:p>
          <w:p w14:paraId="21C83622" w14:textId="422AE10D" w:rsidR="00FB76E4" w:rsidRPr="00E530B3" w:rsidRDefault="00FB76E4" w:rsidP="000C019D">
            <w:pPr>
              <w:pStyle w:val="ListParagraph"/>
              <w:numPr>
                <w:ilvl w:val="0"/>
                <w:numId w:val="21"/>
              </w:numPr>
              <w:rPr>
                <w:rFonts w:eastAsia="Calibri"/>
                <w:color w:val="000000" w:themeColor="text1"/>
              </w:rPr>
            </w:pPr>
            <w:r w:rsidRPr="00E530B3">
              <w:rPr>
                <w:rFonts w:eastAsia="Calibri"/>
                <w:color w:val="000000" w:themeColor="text1"/>
              </w:rPr>
              <w:t xml:space="preserve">ensure progression for learning in SSP including formative and summative assessment over the medium and long term. </w:t>
            </w:r>
          </w:p>
          <w:p w14:paraId="391A0A8B" w14:textId="1ECBEADA" w:rsidR="00FB76E4" w:rsidRPr="00E530B3" w:rsidRDefault="00FB76E4" w:rsidP="000C019D">
            <w:pPr>
              <w:pStyle w:val="ListParagraph"/>
              <w:numPr>
                <w:ilvl w:val="0"/>
                <w:numId w:val="21"/>
              </w:numPr>
              <w:rPr>
                <w:rFonts w:eastAsia="Calibri"/>
                <w:color w:val="000000" w:themeColor="text1"/>
              </w:rPr>
            </w:pPr>
            <w:r w:rsidRPr="00E530B3">
              <w:rPr>
                <w:rFonts w:eastAsia="Calibri"/>
                <w:color w:val="000000" w:themeColor="text1"/>
              </w:rPr>
              <w:t xml:space="preserve">use creative and engaging strategies to support learning in SSP </w:t>
            </w:r>
          </w:p>
          <w:p w14:paraId="371356C8" w14:textId="77777777" w:rsidR="00FB76E4" w:rsidRPr="006D3FB9" w:rsidRDefault="00FB76E4" w:rsidP="000C019D">
            <w:pPr>
              <w:pStyle w:val="ListParagraph"/>
              <w:numPr>
                <w:ilvl w:val="0"/>
                <w:numId w:val="21"/>
              </w:numPr>
              <w:rPr>
                <w:rFonts w:eastAsia="Calibri"/>
                <w:b/>
                <w:bCs/>
                <w:color w:val="000000" w:themeColor="text1"/>
              </w:rPr>
            </w:pPr>
            <w:r w:rsidRPr="006D3FB9">
              <w:rPr>
                <w:rFonts w:eastAsia="Calibri"/>
                <w:color w:val="000000" w:themeColor="text1"/>
              </w:rPr>
              <w:t>Utilise decodable books in the teaching of reading.</w:t>
            </w:r>
          </w:p>
          <w:p w14:paraId="6A573B44" w14:textId="77777777" w:rsidR="00FB76E4" w:rsidRPr="0080621E" w:rsidRDefault="00FB76E4" w:rsidP="00D402E2">
            <w:pPr>
              <w:rPr>
                <w:color w:val="1F3864" w:themeColor="accent1" w:themeShade="80"/>
              </w:rPr>
            </w:pPr>
          </w:p>
        </w:tc>
        <w:tc>
          <w:tcPr>
            <w:tcW w:w="3858" w:type="dxa"/>
          </w:tcPr>
          <w:p w14:paraId="49FE401A" w14:textId="77777777" w:rsidR="00FB76E4" w:rsidRDefault="00FB76E4" w:rsidP="00D402E2"/>
        </w:tc>
        <w:tc>
          <w:tcPr>
            <w:tcW w:w="3858" w:type="dxa"/>
          </w:tcPr>
          <w:p w14:paraId="39EE0415" w14:textId="4ADE9E8E" w:rsidR="00FB76E4" w:rsidRDefault="00FB76E4" w:rsidP="00D402E2"/>
        </w:tc>
      </w:tr>
      <w:tr w:rsidR="00A56495" w14:paraId="1A3CC752" w14:textId="77777777" w:rsidTr="5E7B2D26">
        <w:trPr>
          <w:trHeight w:val="2643"/>
        </w:trPr>
        <w:tc>
          <w:tcPr>
            <w:tcW w:w="3256" w:type="dxa"/>
            <w:shd w:val="clear" w:color="auto" w:fill="E2EFD9" w:themeFill="accent6" w:themeFillTint="33"/>
          </w:tcPr>
          <w:p w14:paraId="586D299B" w14:textId="38EDF923" w:rsidR="00A56495" w:rsidRDefault="00A56495" w:rsidP="00A56495">
            <w:pPr>
              <w:tabs>
                <w:tab w:val="num" w:pos="720"/>
              </w:tabs>
              <w:rPr>
                <w:b/>
                <w:bCs/>
              </w:rPr>
            </w:pPr>
            <w:r>
              <w:rPr>
                <w:b/>
                <w:bCs/>
              </w:rPr>
              <w:t>Review English Action Plan</w:t>
            </w:r>
          </w:p>
        </w:tc>
        <w:tc>
          <w:tcPr>
            <w:tcW w:w="2976" w:type="dxa"/>
          </w:tcPr>
          <w:p w14:paraId="6EE20A27" w14:textId="77777777" w:rsidR="00A56495" w:rsidRPr="00AE5323" w:rsidRDefault="00A56495" w:rsidP="00A56495">
            <w:pPr>
              <w:tabs>
                <w:tab w:val="num" w:pos="720"/>
              </w:tabs>
              <w:rPr>
                <w:b/>
                <w:bCs/>
              </w:rPr>
            </w:pPr>
          </w:p>
        </w:tc>
        <w:tc>
          <w:tcPr>
            <w:tcW w:w="3858" w:type="dxa"/>
          </w:tcPr>
          <w:p w14:paraId="1C7B94C0" w14:textId="50B0BF42" w:rsidR="00A56495" w:rsidRDefault="00AE4BC2" w:rsidP="00A56495">
            <w:pPr>
              <w:rPr>
                <w:rFonts w:ascii="Calibri" w:eastAsia="Calibri" w:hAnsi="Calibri" w:cs="Calibri"/>
                <w:b/>
                <w:bCs/>
                <w:color w:val="000000" w:themeColor="text1"/>
              </w:rPr>
            </w:pPr>
            <w:r w:rsidRPr="5E7B2D26">
              <w:rPr>
                <w:rFonts w:ascii="Calibri" w:eastAsia="Calibri" w:hAnsi="Calibri" w:cs="Calibri"/>
                <w:b/>
                <w:bCs/>
                <w:color w:val="000000" w:themeColor="text1"/>
              </w:rPr>
              <w:t>Please review your English action plan and submit to the submission point on EDU7384</w:t>
            </w:r>
            <w:r w:rsidR="22087356" w:rsidRPr="5E7B2D26">
              <w:rPr>
                <w:rFonts w:ascii="Calibri" w:eastAsia="Calibri" w:hAnsi="Calibri" w:cs="Calibri"/>
                <w:b/>
                <w:bCs/>
                <w:color w:val="000000" w:themeColor="text1"/>
              </w:rPr>
              <w:t xml:space="preserve"> by 2</w:t>
            </w:r>
            <w:r w:rsidR="22087356" w:rsidRPr="5E7B2D26">
              <w:rPr>
                <w:rFonts w:ascii="Calibri" w:eastAsia="Calibri" w:hAnsi="Calibri" w:cs="Calibri"/>
                <w:b/>
                <w:bCs/>
                <w:color w:val="000000" w:themeColor="text1"/>
                <w:vertAlign w:val="superscript"/>
              </w:rPr>
              <w:t>nd</w:t>
            </w:r>
            <w:r w:rsidR="22087356" w:rsidRPr="5E7B2D26">
              <w:rPr>
                <w:rFonts w:ascii="Calibri" w:eastAsia="Calibri" w:hAnsi="Calibri" w:cs="Calibri"/>
                <w:b/>
                <w:bCs/>
                <w:color w:val="000000" w:themeColor="text1"/>
              </w:rPr>
              <w:t xml:space="preserve"> May</w:t>
            </w:r>
            <w:r w:rsidRPr="5E7B2D26">
              <w:rPr>
                <w:rFonts w:ascii="Calibri" w:eastAsia="Calibri" w:hAnsi="Calibri" w:cs="Calibri"/>
                <w:b/>
                <w:bCs/>
                <w:color w:val="000000" w:themeColor="text1"/>
              </w:rPr>
              <w:t>.</w:t>
            </w:r>
            <w:r w:rsidR="5137AC59" w:rsidRPr="5E7B2D26">
              <w:rPr>
                <w:rFonts w:ascii="Calibri" w:eastAsia="Calibri" w:hAnsi="Calibri" w:cs="Calibri"/>
                <w:b/>
                <w:bCs/>
                <w:color w:val="000000" w:themeColor="text1"/>
              </w:rPr>
              <w:t xml:space="preserve"> Ensure this is updated in your Shared with Schools folder.</w:t>
            </w:r>
          </w:p>
          <w:p w14:paraId="70AC7B1E" w14:textId="77777777" w:rsidR="00A56495" w:rsidRDefault="00A56495" w:rsidP="00A56495"/>
        </w:tc>
        <w:tc>
          <w:tcPr>
            <w:tcW w:w="3858" w:type="dxa"/>
          </w:tcPr>
          <w:p w14:paraId="23FC1EF8" w14:textId="77777777" w:rsidR="00A56495" w:rsidRDefault="00A56495" w:rsidP="00A56495"/>
        </w:tc>
      </w:tr>
    </w:tbl>
    <w:p w14:paraId="2CA66707" w14:textId="77777777" w:rsidR="005F0044" w:rsidRDefault="005F0044" w:rsidP="00A21936">
      <w:pPr>
        <w:rPr>
          <w:b/>
          <w:bCs/>
          <w:sz w:val="48"/>
          <w:szCs w:val="48"/>
        </w:rPr>
      </w:pPr>
    </w:p>
    <w:p w14:paraId="6B903043" w14:textId="77777777" w:rsidR="005E36F4" w:rsidRPr="006762E7" w:rsidRDefault="005E36F4" w:rsidP="005E36F4">
      <w:pPr>
        <w:rPr>
          <w:sz w:val="36"/>
          <w:szCs w:val="36"/>
        </w:rPr>
      </w:pPr>
      <w:hyperlink w:anchor="First_Page" w:history="1">
        <w:r w:rsidRPr="006762E7">
          <w:rPr>
            <w:rStyle w:val="Hyperlink"/>
            <w:sz w:val="36"/>
            <w:szCs w:val="36"/>
          </w:rPr>
          <w:t>Top of document</w:t>
        </w:r>
      </w:hyperlink>
    </w:p>
    <w:p w14:paraId="232A03DD" w14:textId="1B807307" w:rsidR="000129C0" w:rsidRPr="009F1D51" w:rsidRDefault="00267AEF" w:rsidP="000129C0">
      <w:pPr>
        <w:rPr>
          <w:b/>
          <w:bCs/>
          <w:sz w:val="48"/>
          <w:szCs w:val="48"/>
        </w:rPr>
      </w:pPr>
      <w:bookmarkStart w:id="9" w:name="Geography"/>
      <w:r w:rsidRPr="00E25B20">
        <w:rPr>
          <w:b/>
          <w:bCs/>
          <w:sz w:val="48"/>
          <w:szCs w:val="48"/>
        </w:rPr>
        <w:lastRenderedPageBreak/>
        <w:t>Geography</w:t>
      </w:r>
    </w:p>
    <w:tbl>
      <w:tblPr>
        <w:tblStyle w:val="TableGrid"/>
        <w:tblW w:w="0" w:type="auto"/>
        <w:tblLook w:val="04A0" w:firstRow="1" w:lastRow="0" w:firstColumn="1" w:lastColumn="0" w:noHBand="0" w:noVBand="1"/>
      </w:tblPr>
      <w:tblGrid>
        <w:gridCol w:w="6974"/>
        <w:gridCol w:w="6974"/>
      </w:tblGrid>
      <w:tr w:rsidR="000129C0" w14:paraId="2E76E5FE" w14:textId="77777777" w:rsidTr="00D402E2">
        <w:trPr>
          <w:trHeight w:val="376"/>
        </w:trPr>
        <w:tc>
          <w:tcPr>
            <w:tcW w:w="6974" w:type="dxa"/>
          </w:tcPr>
          <w:bookmarkEnd w:id="9"/>
          <w:p w14:paraId="1DE308C2" w14:textId="280CE4B3" w:rsidR="000129C0" w:rsidRPr="00305477" w:rsidRDefault="000129C0" w:rsidP="00D402E2">
            <w:pPr>
              <w:ind w:left="360"/>
              <w:rPr>
                <w:rFonts w:ascii="Arial" w:hAnsi="Arial" w:cs="Arial"/>
                <w:b/>
              </w:rPr>
            </w:pPr>
            <w:r w:rsidRPr="00535F24">
              <w:rPr>
                <w:rFonts w:ascii="Arial" w:hAnsi="Arial" w:cs="Arial"/>
                <w:b/>
              </w:rPr>
              <w:t xml:space="preserve">INITIAL </w:t>
            </w:r>
            <w:r w:rsidR="00267AEF">
              <w:rPr>
                <w:rFonts w:ascii="Arial" w:hAnsi="Arial" w:cs="Arial"/>
                <w:b/>
              </w:rPr>
              <w:t>GEOGRAPHY</w:t>
            </w:r>
            <w:r>
              <w:rPr>
                <w:rFonts w:ascii="Arial" w:hAnsi="Arial" w:cs="Arial"/>
                <w:b/>
              </w:rPr>
              <w:t xml:space="preserve"> REFLECTION</w:t>
            </w:r>
            <w:r w:rsidRPr="00535F24">
              <w:rPr>
                <w:rFonts w:ascii="Arial" w:hAnsi="Arial" w:cs="Arial"/>
                <w:b/>
              </w:rPr>
              <w:t>:</w:t>
            </w:r>
          </w:p>
          <w:p w14:paraId="29D3BB4B" w14:textId="77777777" w:rsidR="000129C0" w:rsidRDefault="000129C0" w:rsidP="00D402E2">
            <w:pPr>
              <w:ind w:left="360"/>
              <w:rPr>
                <w:sz w:val="48"/>
                <w:szCs w:val="48"/>
              </w:rPr>
            </w:pPr>
          </w:p>
        </w:tc>
        <w:tc>
          <w:tcPr>
            <w:tcW w:w="6974" w:type="dxa"/>
          </w:tcPr>
          <w:p w14:paraId="3AC4E44B" w14:textId="77777777" w:rsidR="000129C0" w:rsidRPr="00F3638F" w:rsidRDefault="000129C0" w:rsidP="00D402E2"/>
        </w:tc>
      </w:tr>
      <w:tr w:rsidR="000129C0" w14:paraId="59E1FABC" w14:textId="77777777" w:rsidTr="00D402E2">
        <w:tc>
          <w:tcPr>
            <w:tcW w:w="6974" w:type="dxa"/>
          </w:tcPr>
          <w:p w14:paraId="22620576" w14:textId="1959836E" w:rsidR="000129C0" w:rsidRPr="00535F24" w:rsidRDefault="000129C0" w:rsidP="00AC6529">
            <w:pPr>
              <w:pStyle w:val="ListParagraph"/>
              <w:numPr>
                <w:ilvl w:val="0"/>
                <w:numId w:val="3"/>
              </w:numPr>
              <w:contextualSpacing/>
              <w:rPr>
                <w:rFonts w:ascii="Arial" w:hAnsi="Arial" w:cs="Arial"/>
                <w:i/>
              </w:rPr>
            </w:pPr>
            <w:r w:rsidRPr="00535F24">
              <w:rPr>
                <w:rFonts w:ascii="Arial" w:hAnsi="Arial" w:cs="Arial"/>
                <w:i/>
              </w:rPr>
              <w:t xml:space="preserve">What is your own experience of </w:t>
            </w:r>
            <w:r w:rsidR="00267AEF">
              <w:rPr>
                <w:rFonts w:ascii="Arial" w:hAnsi="Arial" w:cs="Arial"/>
                <w:i/>
              </w:rPr>
              <w:t>Geography</w:t>
            </w:r>
            <w:r>
              <w:rPr>
                <w:rFonts w:ascii="Arial" w:hAnsi="Arial" w:cs="Arial"/>
                <w:i/>
              </w:rPr>
              <w:t xml:space="preserve"> </w:t>
            </w:r>
            <w:r w:rsidRPr="00535F24">
              <w:rPr>
                <w:rFonts w:ascii="Arial" w:hAnsi="Arial" w:cs="Arial"/>
                <w:i/>
              </w:rPr>
              <w:t xml:space="preserve">education prior to the </w:t>
            </w:r>
            <w:r>
              <w:rPr>
                <w:rFonts w:ascii="Arial" w:hAnsi="Arial" w:cs="Arial"/>
                <w:i/>
              </w:rPr>
              <w:t>PGCE</w:t>
            </w:r>
            <w:r w:rsidRPr="00535F24">
              <w:rPr>
                <w:rFonts w:ascii="Arial" w:hAnsi="Arial" w:cs="Arial"/>
                <w:i/>
              </w:rPr>
              <w:t xml:space="preserve"> course?</w:t>
            </w:r>
          </w:p>
          <w:p w14:paraId="25783E96" w14:textId="77777777" w:rsidR="000129C0" w:rsidRPr="00535F24" w:rsidRDefault="000129C0" w:rsidP="00267AEF">
            <w:pPr>
              <w:pStyle w:val="ListParagraph"/>
              <w:contextualSpacing/>
              <w:rPr>
                <w:rFonts w:ascii="Arial" w:hAnsi="Arial" w:cs="Arial"/>
                <w:i/>
              </w:rPr>
            </w:pPr>
          </w:p>
          <w:p w14:paraId="1105B53F" w14:textId="77777777" w:rsidR="000129C0" w:rsidRPr="00535F24" w:rsidRDefault="000129C0" w:rsidP="00D402E2">
            <w:pPr>
              <w:ind w:left="360"/>
              <w:rPr>
                <w:rFonts w:ascii="Arial" w:hAnsi="Arial" w:cs="Arial"/>
                <w:b/>
              </w:rPr>
            </w:pPr>
          </w:p>
        </w:tc>
        <w:tc>
          <w:tcPr>
            <w:tcW w:w="6974" w:type="dxa"/>
          </w:tcPr>
          <w:p w14:paraId="2306E092" w14:textId="77777777" w:rsidR="000129C0" w:rsidRPr="00F3638F" w:rsidRDefault="000129C0" w:rsidP="00D402E2"/>
        </w:tc>
      </w:tr>
      <w:tr w:rsidR="000129C0" w14:paraId="31FED450" w14:textId="77777777" w:rsidTr="00D402E2">
        <w:tc>
          <w:tcPr>
            <w:tcW w:w="6974" w:type="dxa"/>
          </w:tcPr>
          <w:p w14:paraId="4D5CD2E4" w14:textId="01BB8C53" w:rsidR="000129C0" w:rsidRPr="00535F24" w:rsidRDefault="000129C0" w:rsidP="00AC6529">
            <w:pPr>
              <w:pStyle w:val="ListParagraph"/>
              <w:numPr>
                <w:ilvl w:val="0"/>
                <w:numId w:val="3"/>
              </w:numPr>
              <w:contextualSpacing/>
              <w:rPr>
                <w:rFonts w:ascii="Arial" w:hAnsi="Arial" w:cs="Arial"/>
                <w:i/>
              </w:rPr>
            </w:pPr>
            <w:r w:rsidRPr="00535F24">
              <w:rPr>
                <w:rFonts w:ascii="Arial" w:hAnsi="Arial" w:cs="Arial"/>
                <w:i/>
              </w:rPr>
              <w:t xml:space="preserve">Do you engage in any </w:t>
            </w:r>
            <w:r w:rsidR="00267AEF">
              <w:rPr>
                <w:rFonts w:ascii="Arial" w:hAnsi="Arial" w:cs="Arial"/>
                <w:i/>
              </w:rPr>
              <w:t>Geography</w:t>
            </w:r>
            <w:r w:rsidRPr="00535F24">
              <w:rPr>
                <w:rFonts w:ascii="Arial" w:hAnsi="Arial" w:cs="Arial"/>
                <w:i/>
              </w:rPr>
              <w:t xml:space="preserve"> learning currently? If so</w:t>
            </w:r>
            <w:r w:rsidR="00267AEF">
              <w:rPr>
                <w:rFonts w:ascii="Arial" w:hAnsi="Arial" w:cs="Arial"/>
                <w:i/>
              </w:rPr>
              <w:t>,</w:t>
            </w:r>
            <w:r w:rsidRPr="00535F24">
              <w:rPr>
                <w:rFonts w:ascii="Arial" w:hAnsi="Arial" w:cs="Arial"/>
                <w:i/>
              </w:rPr>
              <w:t xml:space="preserve"> what do you do </w:t>
            </w:r>
            <w:r>
              <w:rPr>
                <w:rFonts w:ascii="Arial" w:hAnsi="Arial" w:cs="Arial"/>
                <w:i/>
              </w:rPr>
              <w:t>and how do you learn?</w:t>
            </w:r>
          </w:p>
          <w:p w14:paraId="7D135170" w14:textId="77777777" w:rsidR="000129C0" w:rsidRPr="00535F24" w:rsidRDefault="000129C0" w:rsidP="00D402E2">
            <w:pPr>
              <w:ind w:left="360"/>
              <w:rPr>
                <w:rFonts w:ascii="Arial" w:hAnsi="Arial" w:cs="Arial"/>
                <w:i/>
              </w:rPr>
            </w:pPr>
          </w:p>
          <w:p w14:paraId="69282301" w14:textId="77777777" w:rsidR="000129C0" w:rsidRDefault="000129C0" w:rsidP="00D402E2">
            <w:pPr>
              <w:rPr>
                <w:sz w:val="48"/>
                <w:szCs w:val="48"/>
              </w:rPr>
            </w:pPr>
          </w:p>
        </w:tc>
        <w:tc>
          <w:tcPr>
            <w:tcW w:w="6974" w:type="dxa"/>
          </w:tcPr>
          <w:p w14:paraId="43D3DE2A" w14:textId="77777777" w:rsidR="000129C0" w:rsidRPr="00F3638F" w:rsidRDefault="000129C0" w:rsidP="00D402E2"/>
        </w:tc>
      </w:tr>
      <w:tr w:rsidR="000129C0" w14:paraId="70847CA4" w14:textId="77777777" w:rsidTr="00D402E2">
        <w:tc>
          <w:tcPr>
            <w:tcW w:w="6974" w:type="dxa"/>
          </w:tcPr>
          <w:p w14:paraId="1823DFD9" w14:textId="43CF59D8" w:rsidR="000129C0" w:rsidRPr="00535F24" w:rsidRDefault="000129C0" w:rsidP="00AC6529">
            <w:pPr>
              <w:pStyle w:val="ListParagraph"/>
              <w:numPr>
                <w:ilvl w:val="0"/>
                <w:numId w:val="3"/>
              </w:numPr>
              <w:contextualSpacing/>
              <w:rPr>
                <w:rFonts w:ascii="Arial" w:hAnsi="Arial" w:cs="Arial"/>
                <w:i/>
              </w:rPr>
            </w:pPr>
            <w:r w:rsidRPr="00535F24">
              <w:rPr>
                <w:rFonts w:ascii="Arial" w:hAnsi="Arial" w:cs="Arial"/>
                <w:i/>
              </w:rPr>
              <w:t>What prior experience do you have of observing others teac</w:t>
            </w:r>
            <w:r>
              <w:rPr>
                <w:rFonts w:ascii="Arial" w:hAnsi="Arial" w:cs="Arial"/>
                <w:i/>
              </w:rPr>
              <w:t xml:space="preserve">h </w:t>
            </w:r>
            <w:r w:rsidR="00267AEF">
              <w:rPr>
                <w:rFonts w:ascii="Arial" w:hAnsi="Arial" w:cs="Arial"/>
                <w:i/>
              </w:rPr>
              <w:t>Geography</w:t>
            </w:r>
            <w:r w:rsidRPr="00535F24">
              <w:rPr>
                <w:rFonts w:ascii="Arial" w:hAnsi="Arial" w:cs="Arial"/>
                <w:i/>
              </w:rPr>
              <w:t xml:space="preserve">, of supporting teaching or leading on the teaching </w:t>
            </w:r>
            <w:r>
              <w:rPr>
                <w:rFonts w:ascii="Arial" w:hAnsi="Arial" w:cs="Arial"/>
                <w:i/>
              </w:rPr>
              <w:t xml:space="preserve">of </w:t>
            </w:r>
            <w:r w:rsidR="00267AEF">
              <w:rPr>
                <w:rFonts w:ascii="Arial" w:hAnsi="Arial" w:cs="Arial"/>
                <w:i/>
              </w:rPr>
              <w:t>Geography</w:t>
            </w:r>
            <w:r>
              <w:rPr>
                <w:rFonts w:ascii="Arial" w:hAnsi="Arial" w:cs="Arial"/>
                <w:i/>
              </w:rPr>
              <w:t>?</w:t>
            </w:r>
          </w:p>
          <w:p w14:paraId="334F590E" w14:textId="66F96EDC" w:rsidR="000129C0" w:rsidRPr="00AC0D83" w:rsidRDefault="000129C0" w:rsidP="000D6483">
            <w:pPr>
              <w:pStyle w:val="ListParagraph"/>
              <w:contextualSpacing/>
              <w:rPr>
                <w:rFonts w:ascii="Arial" w:hAnsi="Arial" w:cs="Arial"/>
                <w:i/>
              </w:rPr>
            </w:pPr>
          </w:p>
          <w:p w14:paraId="06184408" w14:textId="77777777" w:rsidR="000129C0" w:rsidRDefault="000129C0" w:rsidP="00D402E2">
            <w:pPr>
              <w:rPr>
                <w:sz w:val="48"/>
                <w:szCs w:val="48"/>
              </w:rPr>
            </w:pPr>
          </w:p>
        </w:tc>
        <w:tc>
          <w:tcPr>
            <w:tcW w:w="6974" w:type="dxa"/>
          </w:tcPr>
          <w:p w14:paraId="6BF6A77E" w14:textId="77777777" w:rsidR="000129C0" w:rsidRPr="00F3638F" w:rsidRDefault="000129C0" w:rsidP="00D402E2"/>
        </w:tc>
      </w:tr>
      <w:tr w:rsidR="000129C0" w14:paraId="0E5E3E6C" w14:textId="77777777" w:rsidTr="00D402E2">
        <w:tc>
          <w:tcPr>
            <w:tcW w:w="6974" w:type="dxa"/>
          </w:tcPr>
          <w:p w14:paraId="25AE80C3" w14:textId="5E716101" w:rsidR="000129C0" w:rsidRPr="00535F24" w:rsidRDefault="000129C0" w:rsidP="00AC6529">
            <w:pPr>
              <w:pStyle w:val="ListParagraph"/>
              <w:numPr>
                <w:ilvl w:val="0"/>
                <w:numId w:val="3"/>
              </w:numPr>
              <w:contextualSpacing/>
              <w:rPr>
                <w:rFonts w:ascii="Arial" w:hAnsi="Arial" w:cs="Arial"/>
                <w:i/>
                <w:lang w:eastAsia="en-GB"/>
              </w:rPr>
            </w:pPr>
            <w:r w:rsidRPr="00535F24">
              <w:rPr>
                <w:rFonts w:ascii="Arial" w:hAnsi="Arial" w:cs="Arial"/>
                <w:i/>
                <w:lang w:eastAsia="en-GB"/>
              </w:rPr>
              <w:t xml:space="preserve">Which aspects of </w:t>
            </w:r>
            <w:r w:rsidR="000D6483">
              <w:rPr>
                <w:rFonts w:ascii="Arial" w:hAnsi="Arial" w:cs="Arial"/>
                <w:i/>
              </w:rPr>
              <w:t>Geography</w:t>
            </w:r>
            <w:r>
              <w:rPr>
                <w:rFonts w:ascii="Arial" w:hAnsi="Arial" w:cs="Arial"/>
                <w:i/>
                <w:lang w:eastAsia="en-GB"/>
              </w:rPr>
              <w:t xml:space="preserve"> teaching </w:t>
            </w:r>
            <w:r w:rsidRPr="00535F24">
              <w:rPr>
                <w:rFonts w:ascii="Arial" w:hAnsi="Arial" w:cs="Arial"/>
                <w:i/>
                <w:lang w:eastAsia="en-GB"/>
              </w:rPr>
              <w:t>do you feel you need to develop further across the</w:t>
            </w:r>
            <w:r w:rsidRPr="00F56B93">
              <w:rPr>
                <w:rFonts w:ascii="Arial" w:hAnsi="Arial" w:cs="Arial"/>
                <w:i/>
                <w:lang w:eastAsia="en-GB"/>
              </w:rPr>
              <w:t xml:space="preserve"> PGCE </w:t>
            </w:r>
            <w:r w:rsidRPr="00535F24">
              <w:rPr>
                <w:rFonts w:ascii="Arial" w:hAnsi="Arial" w:cs="Arial"/>
                <w:i/>
                <w:lang w:eastAsia="en-GB"/>
              </w:rPr>
              <w:t>course?</w:t>
            </w:r>
          </w:p>
          <w:p w14:paraId="328E82F2" w14:textId="77777777" w:rsidR="000129C0" w:rsidRPr="00535F24" w:rsidRDefault="000129C0" w:rsidP="00D402E2">
            <w:pPr>
              <w:ind w:left="360"/>
              <w:rPr>
                <w:rFonts w:ascii="Arial" w:hAnsi="Arial" w:cs="Arial"/>
                <w:i/>
                <w:lang w:eastAsia="en-GB"/>
              </w:rPr>
            </w:pPr>
          </w:p>
          <w:p w14:paraId="20424A0B" w14:textId="77777777" w:rsidR="000129C0" w:rsidRDefault="000129C0" w:rsidP="00D402E2">
            <w:pPr>
              <w:rPr>
                <w:sz w:val="48"/>
                <w:szCs w:val="48"/>
              </w:rPr>
            </w:pPr>
          </w:p>
        </w:tc>
        <w:tc>
          <w:tcPr>
            <w:tcW w:w="6974" w:type="dxa"/>
          </w:tcPr>
          <w:p w14:paraId="2A1F5074" w14:textId="77777777" w:rsidR="000129C0" w:rsidRPr="00F3638F" w:rsidRDefault="000129C0" w:rsidP="00D402E2"/>
        </w:tc>
      </w:tr>
    </w:tbl>
    <w:p w14:paraId="3E37E427" w14:textId="3BDD445F" w:rsidR="00D9267D" w:rsidRDefault="00D9267D" w:rsidP="000129C0">
      <w:pPr>
        <w:rPr>
          <w:sz w:val="48"/>
          <w:szCs w:val="48"/>
        </w:rPr>
      </w:pPr>
    </w:p>
    <w:tbl>
      <w:tblPr>
        <w:tblStyle w:val="TableGrid"/>
        <w:tblW w:w="0" w:type="auto"/>
        <w:tblLook w:val="04A0" w:firstRow="1" w:lastRow="0" w:firstColumn="1" w:lastColumn="0" w:noHBand="0" w:noVBand="1"/>
      </w:tblPr>
      <w:tblGrid>
        <w:gridCol w:w="2972"/>
        <w:gridCol w:w="3119"/>
        <w:gridCol w:w="3928"/>
        <w:gridCol w:w="3929"/>
      </w:tblGrid>
      <w:tr w:rsidR="000129C0" w14:paraId="6266EB3C" w14:textId="77777777" w:rsidTr="00323D70">
        <w:trPr>
          <w:trHeight w:val="380"/>
        </w:trPr>
        <w:tc>
          <w:tcPr>
            <w:tcW w:w="2972" w:type="dxa"/>
            <w:shd w:val="clear" w:color="auto" w:fill="F4B083" w:themeFill="accent2" w:themeFillTint="99"/>
          </w:tcPr>
          <w:p w14:paraId="19C15250" w14:textId="77777777" w:rsidR="000129C0" w:rsidRPr="00EC59F9" w:rsidRDefault="000129C0" w:rsidP="00D402E2">
            <w:pPr>
              <w:rPr>
                <w:b/>
                <w:bCs/>
                <w:sz w:val="40"/>
                <w:szCs w:val="40"/>
              </w:rPr>
            </w:pPr>
            <w:r w:rsidRPr="00EC59F9">
              <w:rPr>
                <w:b/>
                <w:bCs/>
                <w:sz w:val="40"/>
                <w:szCs w:val="40"/>
              </w:rPr>
              <w:t>PHASE 1</w:t>
            </w:r>
          </w:p>
          <w:p w14:paraId="287F87CD" w14:textId="77777777" w:rsidR="000129C0" w:rsidRDefault="000129C0" w:rsidP="00D402E2"/>
        </w:tc>
        <w:tc>
          <w:tcPr>
            <w:tcW w:w="3119" w:type="dxa"/>
            <w:vMerge w:val="restart"/>
            <w:shd w:val="clear" w:color="auto" w:fill="F4B083" w:themeFill="accent2" w:themeFillTint="99"/>
          </w:tcPr>
          <w:p w14:paraId="3F899AEA" w14:textId="77777777" w:rsidR="000129C0" w:rsidRDefault="000129C0" w:rsidP="00D402E2"/>
          <w:p w14:paraId="1D08DBE0" w14:textId="77777777" w:rsidR="000129C0" w:rsidRDefault="000129C0" w:rsidP="00D402E2"/>
          <w:p w14:paraId="77E7E42F" w14:textId="77777777" w:rsidR="000129C0" w:rsidRDefault="000129C0" w:rsidP="00D402E2"/>
          <w:p w14:paraId="1629C7AD" w14:textId="77777777" w:rsidR="000129C0" w:rsidRDefault="000129C0" w:rsidP="00D402E2">
            <w:r>
              <w:t>I have learned how to……</w:t>
            </w:r>
          </w:p>
        </w:tc>
        <w:tc>
          <w:tcPr>
            <w:tcW w:w="3928" w:type="dxa"/>
            <w:vMerge w:val="restart"/>
            <w:shd w:val="clear" w:color="auto" w:fill="F4B083" w:themeFill="accent2" w:themeFillTint="99"/>
          </w:tcPr>
          <w:p w14:paraId="5BDE0133" w14:textId="77777777" w:rsidR="000129C0" w:rsidRDefault="000129C0" w:rsidP="00D402E2"/>
          <w:p w14:paraId="6EE0FB0F" w14:textId="77777777" w:rsidR="000129C0" w:rsidRDefault="000129C0" w:rsidP="00D402E2"/>
          <w:p w14:paraId="480C601E" w14:textId="77777777" w:rsidR="000129C0" w:rsidRDefault="000129C0" w:rsidP="00D402E2"/>
          <w:p w14:paraId="1DD02782" w14:textId="77777777" w:rsidR="000129C0" w:rsidRDefault="000129C0" w:rsidP="00D402E2">
            <w:r w:rsidRPr="28EF7CAE">
              <w:rPr>
                <w:rFonts w:ascii="Calibri" w:eastAsia="Calibri" w:hAnsi="Calibri" w:cs="Calibri"/>
                <w:color w:val="000000" w:themeColor="text1"/>
              </w:rPr>
              <w:t>I have practised - evidence</w:t>
            </w:r>
          </w:p>
        </w:tc>
        <w:tc>
          <w:tcPr>
            <w:tcW w:w="3929" w:type="dxa"/>
            <w:vMerge w:val="restart"/>
            <w:shd w:val="clear" w:color="auto" w:fill="F4B083" w:themeFill="accent2" w:themeFillTint="99"/>
          </w:tcPr>
          <w:p w14:paraId="55885A13" w14:textId="77777777" w:rsidR="000129C0" w:rsidRDefault="000129C0" w:rsidP="00D402E2"/>
          <w:p w14:paraId="6AF47F6A" w14:textId="77777777" w:rsidR="000129C0" w:rsidRDefault="000129C0" w:rsidP="00D402E2"/>
          <w:p w14:paraId="40C8F0A8" w14:textId="77777777" w:rsidR="000129C0" w:rsidRDefault="000129C0" w:rsidP="00D402E2"/>
          <w:p w14:paraId="77C52D47" w14:textId="77777777" w:rsidR="000129C0" w:rsidRPr="007E62B7" w:rsidRDefault="000129C0" w:rsidP="00D402E2">
            <w:pPr>
              <w:spacing w:line="259" w:lineRule="auto"/>
              <w:rPr>
                <w:rFonts w:ascii="Calibri" w:eastAsia="Calibri" w:hAnsi="Calibri" w:cs="Calibri"/>
              </w:rPr>
            </w:pPr>
            <w:r w:rsidRPr="28EF7CAE">
              <w:rPr>
                <w:rFonts w:ascii="Calibri" w:eastAsia="Calibri" w:hAnsi="Calibri" w:cs="Calibri"/>
                <w:color w:val="000000" w:themeColor="text1"/>
              </w:rPr>
              <w:t>I have applied - School Based Evidence</w:t>
            </w:r>
          </w:p>
        </w:tc>
      </w:tr>
      <w:tr w:rsidR="000129C0" w14:paraId="53672EFE" w14:textId="77777777" w:rsidTr="00323D70">
        <w:trPr>
          <w:trHeight w:val="380"/>
        </w:trPr>
        <w:tc>
          <w:tcPr>
            <w:tcW w:w="2972" w:type="dxa"/>
            <w:shd w:val="clear" w:color="auto" w:fill="F4B083" w:themeFill="accent2" w:themeFillTint="99"/>
          </w:tcPr>
          <w:p w14:paraId="215B531C" w14:textId="77777777" w:rsidR="000129C0" w:rsidRPr="00EC59F9" w:rsidRDefault="000129C0" w:rsidP="00D402E2">
            <w:pPr>
              <w:rPr>
                <w:b/>
                <w:bCs/>
                <w:sz w:val="40"/>
                <w:szCs w:val="40"/>
              </w:rPr>
            </w:pPr>
            <w:r>
              <w:lastRenderedPageBreak/>
              <w:t>I have learned that:</w:t>
            </w:r>
          </w:p>
        </w:tc>
        <w:tc>
          <w:tcPr>
            <w:tcW w:w="3119" w:type="dxa"/>
            <w:vMerge/>
            <w:shd w:val="clear" w:color="auto" w:fill="F4B083" w:themeFill="accent2" w:themeFillTint="99"/>
          </w:tcPr>
          <w:p w14:paraId="47902BBE" w14:textId="77777777" w:rsidR="000129C0" w:rsidRDefault="000129C0" w:rsidP="00D402E2"/>
        </w:tc>
        <w:tc>
          <w:tcPr>
            <w:tcW w:w="3928" w:type="dxa"/>
            <w:vMerge/>
            <w:shd w:val="clear" w:color="auto" w:fill="F4B083" w:themeFill="accent2" w:themeFillTint="99"/>
          </w:tcPr>
          <w:p w14:paraId="00EAF84F" w14:textId="77777777" w:rsidR="000129C0" w:rsidRDefault="000129C0" w:rsidP="00D402E2"/>
        </w:tc>
        <w:tc>
          <w:tcPr>
            <w:tcW w:w="3929" w:type="dxa"/>
            <w:vMerge/>
            <w:shd w:val="clear" w:color="auto" w:fill="F4B083" w:themeFill="accent2" w:themeFillTint="99"/>
          </w:tcPr>
          <w:p w14:paraId="5144B1D6" w14:textId="77777777" w:rsidR="000129C0" w:rsidRDefault="000129C0" w:rsidP="00D402E2"/>
        </w:tc>
      </w:tr>
      <w:tr w:rsidR="00135522" w14:paraId="5E7144FC" w14:textId="77777777">
        <w:trPr>
          <w:trHeight w:val="5871"/>
        </w:trPr>
        <w:tc>
          <w:tcPr>
            <w:tcW w:w="2972" w:type="dxa"/>
            <w:shd w:val="clear" w:color="auto" w:fill="FBE4D5" w:themeFill="accent2" w:themeFillTint="33"/>
          </w:tcPr>
          <w:p w14:paraId="4E3E8417" w14:textId="77777777" w:rsidR="00135522" w:rsidRPr="00603050" w:rsidRDefault="00135522" w:rsidP="00135522">
            <w:pPr>
              <w:rPr>
                <w:b/>
                <w:bCs/>
                <w:i/>
                <w:iCs/>
              </w:rPr>
            </w:pPr>
            <w:r w:rsidRPr="00AE5323">
              <w:rPr>
                <w:b/>
                <w:bCs/>
              </w:rPr>
              <w:t>Learn that</w:t>
            </w:r>
            <w:r>
              <w:rPr>
                <w:b/>
                <w:bCs/>
              </w:rPr>
              <w:t>:</w:t>
            </w:r>
          </w:p>
          <w:p w14:paraId="4F5E42D1" w14:textId="77777777" w:rsidR="00135522" w:rsidRPr="009F42F5" w:rsidRDefault="00135522" w:rsidP="00135522">
            <w:pPr>
              <w:numPr>
                <w:ilvl w:val="0"/>
                <w:numId w:val="2"/>
              </w:numPr>
              <w:tabs>
                <w:tab w:val="num" w:pos="720"/>
              </w:tabs>
              <w:ind w:left="357" w:hanging="357"/>
              <w:rPr>
                <w:b/>
                <w:bCs/>
              </w:rPr>
            </w:pPr>
            <w:r w:rsidRPr="00DB7513">
              <w:t>secure subject knowledge is based on</w:t>
            </w:r>
            <w:r>
              <w:t xml:space="preserve"> an </w:t>
            </w:r>
            <w:r w:rsidRPr="00426D46">
              <w:t>understand</w:t>
            </w:r>
            <w:r>
              <w:t xml:space="preserve">ing of </w:t>
            </w:r>
            <w:r w:rsidRPr="00426D46">
              <w:t>what geography is and how it fits into the EYFS and NC</w:t>
            </w:r>
          </w:p>
          <w:p w14:paraId="6E362B4F" w14:textId="77777777" w:rsidR="00135522" w:rsidRPr="009F42F5" w:rsidRDefault="00135522" w:rsidP="00135522">
            <w:pPr>
              <w:numPr>
                <w:ilvl w:val="0"/>
                <w:numId w:val="2"/>
              </w:numPr>
              <w:tabs>
                <w:tab w:val="num" w:pos="720"/>
              </w:tabs>
              <w:spacing w:before="240" w:line="276" w:lineRule="auto"/>
              <w:ind w:left="357" w:hanging="357"/>
              <w:rPr>
                <w:b/>
                <w:bCs/>
              </w:rPr>
            </w:pPr>
            <w:r w:rsidRPr="009F42F5">
              <w:rPr>
                <w:lang w:val="en-US"/>
              </w:rPr>
              <w:t>place and personal geography is important in developing geographical understanding</w:t>
            </w:r>
          </w:p>
          <w:p w14:paraId="2F28584E" w14:textId="77777777" w:rsidR="00135522" w:rsidRPr="009F42F5" w:rsidRDefault="00135522" w:rsidP="00135522">
            <w:pPr>
              <w:numPr>
                <w:ilvl w:val="0"/>
                <w:numId w:val="2"/>
              </w:numPr>
              <w:tabs>
                <w:tab w:val="num" w:pos="720"/>
              </w:tabs>
              <w:spacing w:before="240" w:line="276" w:lineRule="auto"/>
              <w:ind w:left="357" w:hanging="357"/>
              <w:rPr>
                <w:b/>
                <w:bCs/>
              </w:rPr>
            </w:pPr>
            <w:r>
              <w:t xml:space="preserve">the use of </w:t>
            </w:r>
            <w:r w:rsidRPr="00426D46">
              <w:t xml:space="preserve">the local area </w:t>
            </w:r>
            <w:r>
              <w:t>is supportive for children’s geographical understanding</w:t>
            </w:r>
            <w:r w:rsidRPr="00426D46">
              <w:t xml:space="preserve"> </w:t>
            </w:r>
          </w:p>
          <w:p w14:paraId="39D083AD" w14:textId="77777777" w:rsidR="00135522" w:rsidRDefault="00135522" w:rsidP="00135522">
            <w:pPr>
              <w:numPr>
                <w:ilvl w:val="0"/>
                <w:numId w:val="2"/>
              </w:numPr>
              <w:tabs>
                <w:tab w:val="num" w:pos="720"/>
              </w:tabs>
              <w:spacing w:before="240" w:after="160" w:line="276" w:lineRule="auto"/>
            </w:pPr>
            <w:r w:rsidRPr="00665173">
              <w:t>maps have a</w:t>
            </w:r>
            <w:r w:rsidRPr="009F42F5">
              <w:rPr>
                <w:b/>
                <w:bCs/>
              </w:rPr>
              <w:t xml:space="preserve"> </w:t>
            </w:r>
            <w:r w:rsidRPr="00693768">
              <w:t xml:space="preserve">role in developing key </w:t>
            </w:r>
            <w:r>
              <w:t xml:space="preserve">geographical </w:t>
            </w:r>
            <w:r w:rsidRPr="00693768">
              <w:t>skills</w:t>
            </w:r>
          </w:p>
          <w:p w14:paraId="0553D513" w14:textId="0F584770" w:rsidR="00135522" w:rsidRPr="00F14757" w:rsidRDefault="00135522" w:rsidP="00135522">
            <w:pPr>
              <w:numPr>
                <w:ilvl w:val="0"/>
                <w:numId w:val="2"/>
              </w:numPr>
              <w:tabs>
                <w:tab w:val="num" w:pos="720"/>
              </w:tabs>
              <w:spacing w:after="160" w:line="259" w:lineRule="auto"/>
            </w:pPr>
            <w:r w:rsidRPr="00426D46">
              <w:t>fieldwork skills can support knowledge of the local area</w:t>
            </w:r>
          </w:p>
        </w:tc>
        <w:tc>
          <w:tcPr>
            <w:tcW w:w="3119" w:type="dxa"/>
          </w:tcPr>
          <w:p w14:paraId="48B94105" w14:textId="77777777" w:rsidR="00135522" w:rsidRDefault="00135522" w:rsidP="00135522">
            <w:pPr>
              <w:spacing w:line="259" w:lineRule="auto"/>
              <w:rPr>
                <w:rFonts w:ascii="Calibri" w:eastAsia="Calibri" w:hAnsi="Calibri" w:cs="Calibri"/>
                <w:b/>
                <w:bCs/>
                <w:color w:val="000000" w:themeColor="text1"/>
              </w:rPr>
            </w:pPr>
            <w:r w:rsidRPr="41563ABC">
              <w:rPr>
                <w:rFonts w:ascii="Calibri" w:eastAsia="Calibri" w:hAnsi="Calibri" w:cs="Calibri"/>
                <w:b/>
                <w:bCs/>
                <w:color w:val="000000" w:themeColor="text1"/>
              </w:rPr>
              <w:t>Learn how</w:t>
            </w:r>
            <w:r>
              <w:rPr>
                <w:rFonts w:ascii="Calibri" w:eastAsia="Calibri" w:hAnsi="Calibri" w:cs="Calibri"/>
                <w:b/>
                <w:bCs/>
                <w:color w:val="000000" w:themeColor="text1"/>
              </w:rPr>
              <w:t>:</w:t>
            </w:r>
          </w:p>
          <w:p w14:paraId="0600328A" w14:textId="77777777" w:rsidR="00135522" w:rsidRDefault="00135522" w:rsidP="00C258BE">
            <w:pPr>
              <w:pStyle w:val="ListParagraph"/>
              <w:numPr>
                <w:ilvl w:val="0"/>
                <w:numId w:val="30"/>
              </w:numPr>
              <w:ind w:left="312"/>
              <w:rPr>
                <w:rFonts w:eastAsia="Times New Roman"/>
              </w:rPr>
            </w:pPr>
            <w:r>
              <w:rPr>
                <w:rFonts w:eastAsia="Times New Roman"/>
              </w:rPr>
              <w:t xml:space="preserve">to </w:t>
            </w:r>
            <w:r w:rsidRPr="00D27A14">
              <w:rPr>
                <w:rFonts w:eastAsia="Times New Roman"/>
              </w:rPr>
              <w:t>identify areas of the NC and Development Matters and demonstrate subject knowledge</w:t>
            </w:r>
            <w:r>
              <w:rPr>
                <w:rFonts w:eastAsia="Times New Roman"/>
              </w:rPr>
              <w:t xml:space="preserve"> </w:t>
            </w:r>
          </w:p>
          <w:p w14:paraId="509F83D1" w14:textId="77777777" w:rsidR="00135522" w:rsidRPr="00D27A14" w:rsidRDefault="00135522" w:rsidP="00C258BE">
            <w:pPr>
              <w:pStyle w:val="ListParagraph"/>
              <w:numPr>
                <w:ilvl w:val="0"/>
                <w:numId w:val="30"/>
              </w:numPr>
              <w:spacing w:before="240"/>
              <w:ind w:left="312"/>
              <w:rPr>
                <w:rFonts w:eastAsia="Times New Roman"/>
              </w:rPr>
            </w:pPr>
            <w:r>
              <w:rPr>
                <w:rFonts w:eastAsia="Times New Roman"/>
              </w:rPr>
              <w:t xml:space="preserve">to </w:t>
            </w:r>
            <w:r w:rsidRPr="00D27A14">
              <w:rPr>
                <w:rFonts w:eastAsia="Times New Roman"/>
              </w:rPr>
              <w:t>support children’s understanding of the world through using their own location</w:t>
            </w:r>
          </w:p>
          <w:p w14:paraId="1290BECC" w14:textId="77777777" w:rsidR="00135522" w:rsidRPr="0089168C" w:rsidRDefault="00135522" w:rsidP="00C258BE">
            <w:pPr>
              <w:pStyle w:val="ListParagraph"/>
              <w:numPr>
                <w:ilvl w:val="0"/>
                <w:numId w:val="30"/>
              </w:numPr>
              <w:spacing w:before="240"/>
              <w:ind w:left="312"/>
            </w:pPr>
            <w:r>
              <w:rPr>
                <w:rFonts w:eastAsia="Times New Roman"/>
              </w:rPr>
              <w:t xml:space="preserve">to </w:t>
            </w:r>
            <w:r w:rsidRPr="00D27A14">
              <w:rPr>
                <w:rFonts w:eastAsia="Times New Roman"/>
              </w:rPr>
              <w:t>develop children’s understanding of geography through use of their local area</w:t>
            </w:r>
          </w:p>
          <w:p w14:paraId="55F451BA" w14:textId="77777777" w:rsidR="00135522" w:rsidRPr="003B7D39" w:rsidRDefault="00135522" w:rsidP="00C258BE">
            <w:pPr>
              <w:pStyle w:val="ListParagraph"/>
              <w:numPr>
                <w:ilvl w:val="0"/>
                <w:numId w:val="30"/>
              </w:numPr>
              <w:spacing w:before="240"/>
              <w:ind w:left="312"/>
            </w:pPr>
            <w:r>
              <w:t>to use maps to develop key geographical skills</w:t>
            </w:r>
          </w:p>
          <w:p w14:paraId="18F04090" w14:textId="77777777" w:rsidR="00135522" w:rsidRPr="0089168C" w:rsidRDefault="00135522" w:rsidP="00C258BE">
            <w:pPr>
              <w:pStyle w:val="ListParagraph"/>
              <w:numPr>
                <w:ilvl w:val="0"/>
                <w:numId w:val="30"/>
              </w:numPr>
              <w:spacing w:before="240"/>
              <w:ind w:left="312"/>
            </w:pPr>
            <w:r w:rsidRPr="0089168C">
              <w:rPr>
                <w:rFonts w:eastAsia="Times New Roman"/>
              </w:rPr>
              <w:t>to use fieldwork to support children’s understanding of their local area</w:t>
            </w:r>
          </w:p>
          <w:p w14:paraId="3CADB322" w14:textId="625BA427" w:rsidR="00135522" w:rsidRPr="00A53C23" w:rsidRDefault="00135522" w:rsidP="00135522">
            <w:pPr>
              <w:pStyle w:val="ListParagraph"/>
              <w:ind w:left="360"/>
              <w:rPr>
                <w:rFonts w:eastAsia="Times New Roman"/>
              </w:rPr>
            </w:pPr>
          </w:p>
        </w:tc>
        <w:tc>
          <w:tcPr>
            <w:tcW w:w="3928" w:type="dxa"/>
          </w:tcPr>
          <w:p w14:paraId="0B0787B7" w14:textId="77777777" w:rsidR="00135522" w:rsidRDefault="00135522" w:rsidP="00135522"/>
        </w:tc>
        <w:tc>
          <w:tcPr>
            <w:tcW w:w="3929" w:type="dxa"/>
          </w:tcPr>
          <w:p w14:paraId="3AEE2E41" w14:textId="37CBFC21" w:rsidR="00135522" w:rsidRDefault="00135522" w:rsidP="00135522"/>
        </w:tc>
      </w:tr>
      <w:tr w:rsidR="00180302" w14:paraId="5ED6515D" w14:textId="77777777">
        <w:trPr>
          <w:trHeight w:val="3491"/>
        </w:trPr>
        <w:tc>
          <w:tcPr>
            <w:tcW w:w="2972" w:type="dxa"/>
            <w:shd w:val="clear" w:color="auto" w:fill="FBE4D5" w:themeFill="accent2" w:themeFillTint="33"/>
          </w:tcPr>
          <w:p w14:paraId="528F9590" w14:textId="77777777" w:rsidR="00180302" w:rsidRPr="00603050" w:rsidRDefault="00180302" w:rsidP="00180302">
            <w:pPr>
              <w:rPr>
                <w:b/>
                <w:bCs/>
                <w:i/>
                <w:iCs/>
              </w:rPr>
            </w:pPr>
            <w:r w:rsidRPr="00AE5323">
              <w:rPr>
                <w:b/>
                <w:bCs/>
              </w:rPr>
              <w:lastRenderedPageBreak/>
              <w:t>Learn that</w:t>
            </w:r>
            <w:r>
              <w:rPr>
                <w:b/>
                <w:bCs/>
              </w:rPr>
              <w:t>:</w:t>
            </w:r>
          </w:p>
          <w:p w14:paraId="69698D20" w14:textId="77777777" w:rsidR="00180302" w:rsidRPr="00671600" w:rsidRDefault="00180302" w:rsidP="00C258BE">
            <w:pPr>
              <w:pStyle w:val="ListParagraph"/>
              <w:numPr>
                <w:ilvl w:val="0"/>
                <w:numId w:val="31"/>
              </w:numPr>
              <w:rPr>
                <w:b/>
                <w:bCs/>
              </w:rPr>
            </w:pPr>
            <w:r w:rsidRPr="00C25AED">
              <w:rPr>
                <w:lang w:val="en-US"/>
              </w:rPr>
              <w:t>weather and hot and cold places can be linked and impact on lives in the location</w:t>
            </w:r>
          </w:p>
          <w:p w14:paraId="11580056" w14:textId="77777777" w:rsidR="00180302" w:rsidRDefault="00180302" w:rsidP="00C258BE">
            <w:pPr>
              <w:pStyle w:val="ListParagraph"/>
              <w:numPr>
                <w:ilvl w:val="0"/>
                <w:numId w:val="31"/>
              </w:numPr>
              <w:spacing w:before="240"/>
            </w:pPr>
            <w:r w:rsidRPr="00C25AED">
              <w:rPr>
                <w:lang w:val="en-US"/>
              </w:rPr>
              <w:t>enquiry can support learning in geography</w:t>
            </w:r>
          </w:p>
          <w:p w14:paraId="0F221B42" w14:textId="4B42A005" w:rsidR="00E25B20" w:rsidRPr="00E25B20" w:rsidRDefault="00180302" w:rsidP="00C258BE">
            <w:pPr>
              <w:pStyle w:val="ListParagraph"/>
              <w:numPr>
                <w:ilvl w:val="0"/>
                <w:numId w:val="31"/>
              </w:numPr>
              <w:spacing w:before="240"/>
              <w:rPr>
                <w:color w:val="1F3864" w:themeColor="accent1" w:themeShade="80"/>
              </w:rPr>
            </w:pPr>
            <w:r w:rsidRPr="002045A6">
              <w:t xml:space="preserve">progress in geography </w:t>
            </w:r>
            <w:r>
              <w:t>can be supported by a range of approaches</w:t>
            </w:r>
          </w:p>
          <w:p w14:paraId="1AC09944" w14:textId="77777777" w:rsidR="00E25B20" w:rsidRPr="00E25B20" w:rsidRDefault="00E25B20" w:rsidP="00E25B20">
            <w:pPr>
              <w:rPr>
                <w:color w:val="1F3864" w:themeColor="accent1" w:themeShade="80"/>
              </w:rPr>
            </w:pPr>
          </w:p>
          <w:p w14:paraId="70FF764D" w14:textId="552C09E3" w:rsidR="00180302" w:rsidRPr="00192538" w:rsidRDefault="00180302" w:rsidP="00C258BE">
            <w:pPr>
              <w:pStyle w:val="ListParagraph"/>
              <w:numPr>
                <w:ilvl w:val="0"/>
                <w:numId w:val="31"/>
              </w:numPr>
              <w:rPr>
                <w:color w:val="1F3864" w:themeColor="accent1" w:themeShade="80"/>
              </w:rPr>
            </w:pPr>
            <w:r>
              <w:t xml:space="preserve">data can be used to </w:t>
            </w:r>
            <w:r w:rsidRPr="002045A6">
              <w:t>recognise areas needing development</w:t>
            </w:r>
          </w:p>
        </w:tc>
        <w:tc>
          <w:tcPr>
            <w:tcW w:w="3119" w:type="dxa"/>
          </w:tcPr>
          <w:p w14:paraId="158427A7" w14:textId="77777777" w:rsidR="00180302" w:rsidRDefault="00180302" w:rsidP="00180302">
            <w:pPr>
              <w:spacing w:line="259" w:lineRule="auto"/>
              <w:rPr>
                <w:rFonts w:ascii="Calibri" w:eastAsia="Calibri" w:hAnsi="Calibri" w:cs="Calibri"/>
                <w:b/>
                <w:bCs/>
                <w:color w:val="000000" w:themeColor="text1"/>
              </w:rPr>
            </w:pPr>
            <w:r w:rsidRPr="41563ABC">
              <w:rPr>
                <w:rFonts w:ascii="Calibri" w:eastAsia="Calibri" w:hAnsi="Calibri" w:cs="Calibri"/>
                <w:b/>
                <w:bCs/>
                <w:color w:val="000000" w:themeColor="text1"/>
              </w:rPr>
              <w:t>Learn how</w:t>
            </w:r>
            <w:r>
              <w:rPr>
                <w:rFonts w:ascii="Calibri" w:eastAsia="Calibri" w:hAnsi="Calibri" w:cs="Calibri"/>
                <w:b/>
                <w:bCs/>
                <w:color w:val="000000" w:themeColor="text1"/>
              </w:rPr>
              <w:t>:</w:t>
            </w:r>
          </w:p>
          <w:p w14:paraId="09F1F183" w14:textId="77777777" w:rsidR="00180302" w:rsidRDefault="00180302" w:rsidP="00C258BE">
            <w:pPr>
              <w:pStyle w:val="ListParagraph"/>
              <w:numPr>
                <w:ilvl w:val="0"/>
                <w:numId w:val="32"/>
              </w:numPr>
            </w:pPr>
            <w:r>
              <w:rPr>
                <w:rFonts w:eastAsia="Times New Roman"/>
              </w:rPr>
              <w:t xml:space="preserve">to identify </w:t>
            </w:r>
            <w:r w:rsidRPr="002045A6">
              <w:t xml:space="preserve">barriers to learning </w:t>
            </w:r>
            <w:r>
              <w:t xml:space="preserve">in geography, </w:t>
            </w:r>
            <w:r w:rsidRPr="002045A6">
              <w:t xml:space="preserve">and </w:t>
            </w:r>
            <w:r>
              <w:t xml:space="preserve">make suggestions as to </w:t>
            </w:r>
            <w:r w:rsidRPr="002045A6">
              <w:t>how these can be tackled</w:t>
            </w:r>
          </w:p>
          <w:p w14:paraId="21CAD8C7" w14:textId="77777777" w:rsidR="00180302" w:rsidRDefault="00180302" w:rsidP="00C258BE">
            <w:pPr>
              <w:pStyle w:val="ListParagraph"/>
              <w:numPr>
                <w:ilvl w:val="0"/>
                <w:numId w:val="32"/>
              </w:numPr>
              <w:spacing w:before="240"/>
            </w:pPr>
            <w:r>
              <w:t>to use</w:t>
            </w:r>
            <w:r w:rsidRPr="002045A6">
              <w:t xml:space="preserve"> adaptive teaching </w:t>
            </w:r>
            <w:r>
              <w:t>to support different needs</w:t>
            </w:r>
          </w:p>
          <w:p w14:paraId="7DEB07E1" w14:textId="77777777" w:rsidR="00180302" w:rsidRDefault="00180302" w:rsidP="00C258BE">
            <w:pPr>
              <w:pStyle w:val="ListParagraph"/>
              <w:numPr>
                <w:ilvl w:val="0"/>
                <w:numId w:val="32"/>
              </w:numPr>
              <w:spacing w:before="240"/>
            </w:pPr>
            <w:r>
              <w:rPr>
                <w:lang w:val="en-US"/>
              </w:rPr>
              <w:t xml:space="preserve">to </w:t>
            </w:r>
            <w:r w:rsidRPr="00426583">
              <w:rPr>
                <w:lang w:val="en-US"/>
              </w:rPr>
              <w:t>support</w:t>
            </w:r>
            <w:r w:rsidRPr="00426583">
              <w:rPr>
                <w:b/>
                <w:bCs/>
                <w:lang w:val="en-US"/>
              </w:rPr>
              <w:t xml:space="preserve"> </w:t>
            </w:r>
            <w:r w:rsidRPr="002045A6">
              <w:t xml:space="preserve">progress in geography </w:t>
            </w:r>
            <w:r>
              <w:t>through a range of teaching approaches</w:t>
            </w:r>
          </w:p>
          <w:p w14:paraId="7E3E1F6C" w14:textId="77777777" w:rsidR="00E25B20" w:rsidRDefault="00E25B20" w:rsidP="00E25B20">
            <w:pPr>
              <w:pStyle w:val="ListParagraph"/>
              <w:ind w:left="360"/>
            </w:pPr>
          </w:p>
          <w:p w14:paraId="7367E0E3" w14:textId="3C9A4EC8" w:rsidR="00180302" w:rsidRPr="00426583" w:rsidRDefault="00180302" w:rsidP="00C258BE">
            <w:pPr>
              <w:pStyle w:val="ListParagraph"/>
              <w:numPr>
                <w:ilvl w:val="0"/>
                <w:numId w:val="32"/>
              </w:numPr>
            </w:pPr>
            <w:r>
              <w:rPr>
                <w:lang w:val="en-US"/>
              </w:rPr>
              <w:t xml:space="preserve">to </w:t>
            </w:r>
            <w:r w:rsidRPr="00426583">
              <w:rPr>
                <w:lang w:val="en-US"/>
              </w:rPr>
              <w:t>use</w:t>
            </w:r>
            <w:r w:rsidRPr="00426583">
              <w:rPr>
                <w:b/>
                <w:bCs/>
                <w:lang w:val="en-US"/>
              </w:rPr>
              <w:t xml:space="preserve"> </w:t>
            </w:r>
            <w:r>
              <w:t xml:space="preserve">data to </w:t>
            </w:r>
            <w:r w:rsidRPr="002045A6">
              <w:t>recognise areas needing development</w:t>
            </w:r>
          </w:p>
        </w:tc>
        <w:tc>
          <w:tcPr>
            <w:tcW w:w="3928" w:type="dxa"/>
          </w:tcPr>
          <w:p w14:paraId="732B5082" w14:textId="38200516" w:rsidR="00180302" w:rsidRDefault="00180302" w:rsidP="00180302"/>
        </w:tc>
        <w:tc>
          <w:tcPr>
            <w:tcW w:w="3929" w:type="dxa"/>
          </w:tcPr>
          <w:p w14:paraId="5FBC88BB" w14:textId="0FC5F3A0" w:rsidR="00180302" w:rsidRDefault="00180302" w:rsidP="00180302"/>
        </w:tc>
      </w:tr>
    </w:tbl>
    <w:p w14:paraId="52F78CAA" w14:textId="77777777" w:rsidR="000129C0" w:rsidRDefault="000129C0" w:rsidP="000129C0"/>
    <w:tbl>
      <w:tblPr>
        <w:tblStyle w:val="TableGrid"/>
        <w:tblW w:w="0" w:type="auto"/>
        <w:tblLook w:val="04A0" w:firstRow="1" w:lastRow="0" w:firstColumn="1" w:lastColumn="0" w:noHBand="0" w:noVBand="1"/>
      </w:tblPr>
      <w:tblGrid>
        <w:gridCol w:w="3256"/>
        <w:gridCol w:w="2976"/>
        <w:gridCol w:w="3858"/>
        <w:gridCol w:w="3858"/>
      </w:tblGrid>
      <w:tr w:rsidR="000129C0" w14:paraId="3EB539C3" w14:textId="77777777" w:rsidTr="00323D70">
        <w:trPr>
          <w:trHeight w:val="380"/>
        </w:trPr>
        <w:tc>
          <w:tcPr>
            <w:tcW w:w="3256" w:type="dxa"/>
            <w:shd w:val="clear" w:color="auto" w:fill="FFD966" w:themeFill="accent4" w:themeFillTint="99"/>
          </w:tcPr>
          <w:p w14:paraId="7DDC2EB2" w14:textId="77777777" w:rsidR="000129C0" w:rsidRPr="00EC59F9" w:rsidRDefault="000129C0" w:rsidP="00D402E2">
            <w:pPr>
              <w:rPr>
                <w:b/>
                <w:bCs/>
                <w:sz w:val="40"/>
                <w:szCs w:val="40"/>
              </w:rPr>
            </w:pPr>
            <w:r w:rsidRPr="00EC59F9">
              <w:rPr>
                <w:b/>
                <w:bCs/>
                <w:sz w:val="40"/>
                <w:szCs w:val="40"/>
              </w:rPr>
              <w:t xml:space="preserve">PHASE </w:t>
            </w:r>
            <w:r>
              <w:rPr>
                <w:b/>
                <w:bCs/>
                <w:sz w:val="40"/>
                <w:szCs w:val="40"/>
              </w:rPr>
              <w:t>2</w:t>
            </w:r>
          </w:p>
          <w:p w14:paraId="02F853CF" w14:textId="77777777" w:rsidR="000129C0" w:rsidRDefault="000129C0" w:rsidP="00D402E2"/>
        </w:tc>
        <w:tc>
          <w:tcPr>
            <w:tcW w:w="2976" w:type="dxa"/>
            <w:vMerge w:val="restart"/>
            <w:shd w:val="clear" w:color="auto" w:fill="FFD966" w:themeFill="accent4" w:themeFillTint="99"/>
          </w:tcPr>
          <w:p w14:paraId="0BB3EA78" w14:textId="77777777" w:rsidR="000129C0" w:rsidRDefault="000129C0" w:rsidP="00D402E2"/>
          <w:p w14:paraId="1036AEE7" w14:textId="77777777" w:rsidR="000129C0" w:rsidRDefault="000129C0" w:rsidP="00D402E2"/>
          <w:p w14:paraId="1CE08BF5" w14:textId="77777777" w:rsidR="000129C0" w:rsidRDefault="000129C0" w:rsidP="00D402E2"/>
          <w:p w14:paraId="6D65FB7F" w14:textId="77777777" w:rsidR="000129C0" w:rsidRDefault="000129C0" w:rsidP="00D402E2">
            <w:r>
              <w:t>I have learned how to……</w:t>
            </w:r>
          </w:p>
        </w:tc>
        <w:tc>
          <w:tcPr>
            <w:tcW w:w="3858" w:type="dxa"/>
            <w:vMerge w:val="restart"/>
            <w:shd w:val="clear" w:color="auto" w:fill="FFD966" w:themeFill="accent4" w:themeFillTint="99"/>
          </w:tcPr>
          <w:p w14:paraId="7C6E3640" w14:textId="77777777" w:rsidR="000129C0" w:rsidRDefault="000129C0" w:rsidP="00D402E2"/>
          <w:p w14:paraId="2B242844" w14:textId="77777777" w:rsidR="000129C0" w:rsidRDefault="000129C0" w:rsidP="00D402E2"/>
          <w:p w14:paraId="25298BA7" w14:textId="77777777" w:rsidR="000129C0" w:rsidRDefault="000129C0" w:rsidP="00D402E2"/>
          <w:p w14:paraId="45DF3C11" w14:textId="77777777" w:rsidR="000129C0" w:rsidRDefault="000129C0" w:rsidP="00D402E2">
            <w:r w:rsidRPr="28EF7CAE">
              <w:rPr>
                <w:rFonts w:ascii="Calibri" w:eastAsia="Calibri" w:hAnsi="Calibri" w:cs="Calibri"/>
                <w:color w:val="000000" w:themeColor="text1"/>
              </w:rPr>
              <w:t>I have practised - evidence</w:t>
            </w:r>
          </w:p>
        </w:tc>
        <w:tc>
          <w:tcPr>
            <w:tcW w:w="3858" w:type="dxa"/>
            <w:vMerge w:val="restart"/>
            <w:shd w:val="clear" w:color="auto" w:fill="FFD966" w:themeFill="accent4" w:themeFillTint="99"/>
          </w:tcPr>
          <w:p w14:paraId="20102D12" w14:textId="77777777" w:rsidR="000129C0" w:rsidRDefault="000129C0" w:rsidP="00D402E2"/>
          <w:p w14:paraId="279DDDAA" w14:textId="77777777" w:rsidR="000129C0" w:rsidRDefault="000129C0" w:rsidP="00D402E2"/>
          <w:p w14:paraId="6E4D793A" w14:textId="77777777" w:rsidR="000129C0" w:rsidRDefault="000129C0" w:rsidP="00D402E2"/>
          <w:p w14:paraId="2D30A84C" w14:textId="77777777" w:rsidR="000129C0" w:rsidRPr="000A0734" w:rsidRDefault="000129C0" w:rsidP="00D402E2">
            <w:pPr>
              <w:spacing w:line="259" w:lineRule="auto"/>
              <w:rPr>
                <w:rFonts w:ascii="Calibri" w:eastAsia="Calibri" w:hAnsi="Calibri" w:cs="Calibri"/>
              </w:rPr>
            </w:pPr>
            <w:r w:rsidRPr="28EF7CAE">
              <w:rPr>
                <w:rFonts w:ascii="Calibri" w:eastAsia="Calibri" w:hAnsi="Calibri" w:cs="Calibri"/>
                <w:color w:val="000000" w:themeColor="text1"/>
              </w:rPr>
              <w:t>I have applied - School Based Evidence</w:t>
            </w:r>
          </w:p>
        </w:tc>
      </w:tr>
      <w:tr w:rsidR="000129C0" w14:paraId="5306EF10" w14:textId="77777777" w:rsidTr="00323D70">
        <w:trPr>
          <w:trHeight w:val="380"/>
        </w:trPr>
        <w:tc>
          <w:tcPr>
            <w:tcW w:w="3256" w:type="dxa"/>
            <w:shd w:val="clear" w:color="auto" w:fill="FFD966" w:themeFill="accent4" w:themeFillTint="99"/>
          </w:tcPr>
          <w:p w14:paraId="4975B2A0" w14:textId="77777777" w:rsidR="000129C0" w:rsidRPr="00EC59F9" w:rsidRDefault="000129C0" w:rsidP="00D402E2">
            <w:pPr>
              <w:rPr>
                <w:b/>
                <w:bCs/>
                <w:sz w:val="40"/>
                <w:szCs w:val="40"/>
              </w:rPr>
            </w:pPr>
            <w:r>
              <w:t>I have learned that:</w:t>
            </w:r>
          </w:p>
        </w:tc>
        <w:tc>
          <w:tcPr>
            <w:tcW w:w="2976" w:type="dxa"/>
            <w:vMerge/>
            <w:shd w:val="clear" w:color="auto" w:fill="FFD966" w:themeFill="accent4" w:themeFillTint="99"/>
          </w:tcPr>
          <w:p w14:paraId="43527439" w14:textId="77777777" w:rsidR="000129C0" w:rsidRDefault="000129C0" w:rsidP="00D402E2"/>
        </w:tc>
        <w:tc>
          <w:tcPr>
            <w:tcW w:w="3858" w:type="dxa"/>
            <w:vMerge/>
            <w:shd w:val="clear" w:color="auto" w:fill="FFD966" w:themeFill="accent4" w:themeFillTint="99"/>
          </w:tcPr>
          <w:p w14:paraId="4D418F37" w14:textId="77777777" w:rsidR="000129C0" w:rsidRDefault="000129C0" w:rsidP="00D402E2"/>
        </w:tc>
        <w:tc>
          <w:tcPr>
            <w:tcW w:w="3858" w:type="dxa"/>
            <w:vMerge/>
            <w:shd w:val="clear" w:color="auto" w:fill="FFD966" w:themeFill="accent4" w:themeFillTint="99"/>
          </w:tcPr>
          <w:p w14:paraId="67200905" w14:textId="77777777" w:rsidR="000129C0" w:rsidRDefault="000129C0" w:rsidP="00D402E2"/>
        </w:tc>
      </w:tr>
      <w:tr w:rsidR="00BF1967" w14:paraId="091B21CF" w14:textId="77777777">
        <w:trPr>
          <w:trHeight w:val="2462"/>
        </w:trPr>
        <w:tc>
          <w:tcPr>
            <w:tcW w:w="3256" w:type="dxa"/>
            <w:shd w:val="clear" w:color="auto" w:fill="FFF2CC" w:themeFill="accent4" w:themeFillTint="33"/>
          </w:tcPr>
          <w:p w14:paraId="43D60CE7" w14:textId="77777777" w:rsidR="00BF1967" w:rsidRDefault="00BF1967" w:rsidP="00BF1967">
            <w:pPr>
              <w:tabs>
                <w:tab w:val="num" w:pos="720"/>
              </w:tabs>
              <w:rPr>
                <w:b/>
                <w:bCs/>
              </w:rPr>
            </w:pPr>
            <w:r w:rsidRPr="00AE5323">
              <w:rPr>
                <w:b/>
                <w:bCs/>
              </w:rPr>
              <w:t>Learn that</w:t>
            </w:r>
            <w:r>
              <w:rPr>
                <w:b/>
                <w:bCs/>
              </w:rPr>
              <w:t>:</w:t>
            </w:r>
          </w:p>
          <w:p w14:paraId="05B9D3D6" w14:textId="77777777" w:rsidR="00BF1967" w:rsidRDefault="00BF1967" w:rsidP="00C258BE">
            <w:pPr>
              <w:pStyle w:val="ListParagraph"/>
              <w:numPr>
                <w:ilvl w:val="0"/>
                <w:numId w:val="33"/>
              </w:numPr>
              <w:ind w:left="316"/>
              <w:contextualSpacing/>
            </w:pPr>
            <w:r w:rsidRPr="004827C3">
              <w:t>critical thinking can support Geographical teaching and learnin</w:t>
            </w:r>
            <w:r>
              <w:t>g</w:t>
            </w:r>
          </w:p>
          <w:p w14:paraId="45006B05" w14:textId="77777777" w:rsidR="00BF1967" w:rsidRDefault="00BF1967" w:rsidP="00BF1967">
            <w:pPr>
              <w:pStyle w:val="ListParagraph"/>
              <w:ind w:left="316"/>
              <w:contextualSpacing/>
            </w:pPr>
          </w:p>
          <w:p w14:paraId="3C167416" w14:textId="77777777" w:rsidR="00BF1967" w:rsidRDefault="00BF1967" w:rsidP="00C258BE">
            <w:pPr>
              <w:pStyle w:val="ListParagraph"/>
              <w:numPr>
                <w:ilvl w:val="0"/>
                <w:numId w:val="33"/>
              </w:numPr>
              <w:spacing w:before="240"/>
              <w:ind w:left="316"/>
              <w:contextualSpacing/>
            </w:pPr>
            <w:r>
              <w:t>i</w:t>
            </w:r>
            <w:r w:rsidRPr="004827C3">
              <w:t>mages can be useful tools to teach geographical concepts</w:t>
            </w:r>
          </w:p>
          <w:p w14:paraId="44703E98" w14:textId="77777777" w:rsidR="00BF1967" w:rsidRDefault="00BF1967" w:rsidP="00BF1967">
            <w:pPr>
              <w:pStyle w:val="ListParagraph"/>
            </w:pPr>
          </w:p>
          <w:p w14:paraId="211E1574" w14:textId="77777777" w:rsidR="00BF1967" w:rsidRDefault="00BF1967" w:rsidP="00C258BE">
            <w:pPr>
              <w:pStyle w:val="ListParagraph"/>
              <w:numPr>
                <w:ilvl w:val="0"/>
                <w:numId w:val="33"/>
              </w:numPr>
              <w:spacing w:before="240"/>
              <w:ind w:left="316"/>
              <w:contextualSpacing/>
            </w:pPr>
            <w:r>
              <w:lastRenderedPageBreak/>
              <w:t>images can be used as part of the enquiry approach to support learning in geography</w:t>
            </w:r>
          </w:p>
          <w:p w14:paraId="1A29BA84" w14:textId="77777777" w:rsidR="00BF1967" w:rsidRDefault="00BF1967" w:rsidP="00BF1967">
            <w:pPr>
              <w:pStyle w:val="ListParagraph"/>
            </w:pPr>
          </w:p>
          <w:p w14:paraId="4DE51658" w14:textId="77777777" w:rsidR="00BF1967" w:rsidRPr="004827C3" w:rsidRDefault="00BF1967" w:rsidP="00BF1967">
            <w:pPr>
              <w:pStyle w:val="ListParagraph"/>
              <w:spacing w:before="240"/>
              <w:ind w:left="316"/>
              <w:contextualSpacing/>
            </w:pPr>
          </w:p>
          <w:p w14:paraId="562FFCD6" w14:textId="77777777" w:rsidR="00BF1967" w:rsidRPr="00552E47" w:rsidRDefault="00BF1967" w:rsidP="00BF1967">
            <w:pPr>
              <w:rPr>
                <w:i/>
                <w:iCs/>
                <w:color w:val="1F3864" w:themeColor="accent1" w:themeShade="80"/>
              </w:rPr>
            </w:pPr>
          </w:p>
        </w:tc>
        <w:tc>
          <w:tcPr>
            <w:tcW w:w="2976" w:type="dxa"/>
          </w:tcPr>
          <w:p w14:paraId="6897173E" w14:textId="77777777" w:rsidR="00BF1967" w:rsidRDefault="00BF1967" w:rsidP="00BF1967">
            <w:pPr>
              <w:spacing w:line="259" w:lineRule="auto"/>
              <w:rPr>
                <w:rFonts w:ascii="Calibri" w:eastAsia="Calibri" w:hAnsi="Calibri" w:cs="Calibri"/>
                <w:b/>
                <w:bCs/>
                <w:color w:val="000000" w:themeColor="text1"/>
              </w:rPr>
            </w:pPr>
            <w:r w:rsidRPr="41563ABC">
              <w:rPr>
                <w:rFonts w:ascii="Calibri" w:eastAsia="Calibri" w:hAnsi="Calibri" w:cs="Calibri"/>
                <w:b/>
                <w:bCs/>
                <w:color w:val="000000" w:themeColor="text1"/>
              </w:rPr>
              <w:lastRenderedPageBreak/>
              <w:t>Learn how</w:t>
            </w:r>
            <w:r>
              <w:rPr>
                <w:rFonts w:ascii="Calibri" w:eastAsia="Calibri" w:hAnsi="Calibri" w:cs="Calibri"/>
                <w:b/>
                <w:bCs/>
                <w:color w:val="000000" w:themeColor="text1"/>
              </w:rPr>
              <w:t>:</w:t>
            </w:r>
          </w:p>
          <w:p w14:paraId="0763873C" w14:textId="77777777" w:rsidR="00BF1967" w:rsidRDefault="00BF1967" w:rsidP="00C258BE">
            <w:pPr>
              <w:pStyle w:val="ListParagraph"/>
              <w:numPr>
                <w:ilvl w:val="0"/>
                <w:numId w:val="34"/>
              </w:numPr>
              <w:ind w:left="312"/>
              <w:contextualSpacing/>
            </w:pPr>
            <w:r>
              <w:t xml:space="preserve">to </w:t>
            </w:r>
            <w:r w:rsidRPr="00BE7C83">
              <w:t>use</w:t>
            </w:r>
            <w:r w:rsidRPr="00205EB2">
              <w:rPr>
                <w:b/>
                <w:bCs/>
              </w:rPr>
              <w:t xml:space="preserve"> </w:t>
            </w:r>
            <w:r w:rsidRPr="00BE7C83">
              <w:t>critical thinking skills, including empathy and images, to support Geographical teaching and learnin</w:t>
            </w:r>
            <w:r>
              <w:t>g</w:t>
            </w:r>
          </w:p>
          <w:p w14:paraId="1047B6E2" w14:textId="77777777" w:rsidR="00BF1967" w:rsidRPr="00BE7C83" w:rsidRDefault="00BF1967" w:rsidP="00BF1967">
            <w:pPr>
              <w:pStyle w:val="ListParagraph"/>
              <w:ind w:left="312"/>
              <w:contextualSpacing/>
            </w:pPr>
          </w:p>
          <w:p w14:paraId="2A3FA46A" w14:textId="77777777" w:rsidR="00BF1967" w:rsidRPr="004D3810" w:rsidRDefault="00BF1967" w:rsidP="00C258BE">
            <w:pPr>
              <w:pStyle w:val="ListParagraph"/>
              <w:numPr>
                <w:ilvl w:val="0"/>
                <w:numId w:val="34"/>
              </w:numPr>
              <w:contextualSpacing/>
              <w:rPr>
                <w:color w:val="1F3864" w:themeColor="accent1" w:themeShade="80"/>
              </w:rPr>
            </w:pPr>
            <w:r>
              <w:lastRenderedPageBreak/>
              <w:t xml:space="preserve">to </w:t>
            </w:r>
            <w:r w:rsidRPr="00BE7C83">
              <w:t>use</w:t>
            </w:r>
            <w:r w:rsidRPr="00205EB2">
              <w:rPr>
                <w:b/>
                <w:bCs/>
              </w:rPr>
              <w:t xml:space="preserve"> </w:t>
            </w:r>
            <w:r w:rsidRPr="00BE7C83">
              <w:t>images to teach a range of geographical concepts</w:t>
            </w:r>
          </w:p>
          <w:p w14:paraId="669345B4" w14:textId="77777777" w:rsidR="00BF1967" w:rsidRPr="004D3810" w:rsidRDefault="00BF1967" w:rsidP="00BF1967">
            <w:pPr>
              <w:pStyle w:val="ListParagraph"/>
              <w:rPr>
                <w:color w:val="1F3864" w:themeColor="accent1" w:themeShade="80"/>
              </w:rPr>
            </w:pPr>
          </w:p>
          <w:p w14:paraId="411DEBAA" w14:textId="3AE60A5E" w:rsidR="00BF1967" w:rsidRPr="0080621E" w:rsidRDefault="00BF1967" w:rsidP="00C258BE">
            <w:pPr>
              <w:pStyle w:val="ListParagraph"/>
              <w:numPr>
                <w:ilvl w:val="0"/>
                <w:numId w:val="34"/>
              </w:numPr>
              <w:contextualSpacing/>
              <w:rPr>
                <w:color w:val="1F3864" w:themeColor="accent1" w:themeShade="80"/>
              </w:rPr>
            </w:pPr>
            <w:r w:rsidRPr="00064685">
              <w:t xml:space="preserve">to use the development compass rose </w:t>
            </w:r>
            <w:r>
              <w:t>to support enquiry using images</w:t>
            </w:r>
          </w:p>
        </w:tc>
        <w:tc>
          <w:tcPr>
            <w:tcW w:w="3858" w:type="dxa"/>
          </w:tcPr>
          <w:p w14:paraId="346FA87B" w14:textId="77777777" w:rsidR="00BF1967" w:rsidRDefault="00BF1967" w:rsidP="00BF1967"/>
        </w:tc>
        <w:tc>
          <w:tcPr>
            <w:tcW w:w="3858" w:type="dxa"/>
          </w:tcPr>
          <w:p w14:paraId="3A9F3759" w14:textId="19918084" w:rsidR="00BF1967" w:rsidRDefault="00BF1967" w:rsidP="00BF1967"/>
        </w:tc>
      </w:tr>
    </w:tbl>
    <w:p w14:paraId="532C4B08" w14:textId="77777777" w:rsidR="000A74A4" w:rsidRDefault="000A74A4" w:rsidP="000129C0"/>
    <w:tbl>
      <w:tblPr>
        <w:tblStyle w:val="TableGrid"/>
        <w:tblW w:w="0" w:type="auto"/>
        <w:tblLook w:val="04A0" w:firstRow="1" w:lastRow="0" w:firstColumn="1" w:lastColumn="0" w:noHBand="0" w:noVBand="1"/>
      </w:tblPr>
      <w:tblGrid>
        <w:gridCol w:w="3256"/>
        <w:gridCol w:w="2976"/>
        <w:gridCol w:w="3858"/>
        <w:gridCol w:w="3858"/>
      </w:tblGrid>
      <w:tr w:rsidR="000129C0" w14:paraId="1ACADF3E" w14:textId="77777777" w:rsidTr="00323D70">
        <w:trPr>
          <w:trHeight w:val="515"/>
        </w:trPr>
        <w:tc>
          <w:tcPr>
            <w:tcW w:w="3256" w:type="dxa"/>
            <w:shd w:val="clear" w:color="auto" w:fill="A8D08D" w:themeFill="accent6" w:themeFillTint="99"/>
          </w:tcPr>
          <w:p w14:paraId="122693ED" w14:textId="77777777" w:rsidR="000129C0" w:rsidRPr="00EC59F9" w:rsidRDefault="000129C0" w:rsidP="00D402E2">
            <w:pPr>
              <w:rPr>
                <w:b/>
                <w:bCs/>
                <w:sz w:val="40"/>
                <w:szCs w:val="40"/>
              </w:rPr>
            </w:pPr>
            <w:bookmarkStart w:id="10" w:name="_Hlk145337100"/>
            <w:r w:rsidRPr="00EC59F9">
              <w:rPr>
                <w:b/>
                <w:bCs/>
                <w:sz w:val="40"/>
                <w:szCs w:val="40"/>
              </w:rPr>
              <w:t xml:space="preserve">PHASE </w:t>
            </w:r>
            <w:r>
              <w:rPr>
                <w:b/>
                <w:bCs/>
                <w:sz w:val="40"/>
                <w:szCs w:val="40"/>
              </w:rPr>
              <w:t>3</w:t>
            </w:r>
          </w:p>
          <w:p w14:paraId="6D05B726" w14:textId="77777777" w:rsidR="000129C0" w:rsidRDefault="000129C0" w:rsidP="00D402E2"/>
        </w:tc>
        <w:tc>
          <w:tcPr>
            <w:tcW w:w="2976" w:type="dxa"/>
            <w:vMerge w:val="restart"/>
            <w:shd w:val="clear" w:color="auto" w:fill="A8D08D" w:themeFill="accent6" w:themeFillTint="99"/>
          </w:tcPr>
          <w:p w14:paraId="0F5014A9" w14:textId="77777777" w:rsidR="000129C0" w:rsidRDefault="000129C0" w:rsidP="00D402E2"/>
          <w:p w14:paraId="0E354195" w14:textId="77777777" w:rsidR="000129C0" w:rsidRDefault="000129C0" w:rsidP="00D402E2"/>
          <w:p w14:paraId="2C21AEB9" w14:textId="77777777" w:rsidR="000129C0" w:rsidRDefault="000129C0" w:rsidP="00D402E2"/>
          <w:p w14:paraId="2338AE86" w14:textId="77777777" w:rsidR="000129C0" w:rsidRDefault="000129C0" w:rsidP="00D402E2">
            <w:r>
              <w:t>I have learned how to……</w:t>
            </w:r>
          </w:p>
        </w:tc>
        <w:tc>
          <w:tcPr>
            <w:tcW w:w="3858" w:type="dxa"/>
            <w:vMerge w:val="restart"/>
            <w:shd w:val="clear" w:color="auto" w:fill="A8D08D" w:themeFill="accent6" w:themeFillTint="99"/>
          </w:tcPr>
          <w:p w14:paraId="508C10D0" w14:textId="77777777" w:rsidR="000129C0" w:rsidRDefault="000129C0" w:rsidP="00D402E2"/>
          <w:p w14:paraId="286DD601" w14:textId="77777777" w:rsidR="000129C0" w:rsidRDefault="000129C0" w:rsidP="00D402E2"/>
          <w:p w14:paraId="18B7A10F" w14:textId="77777777" w:rsidR="000129C0" w:rsidRDefault="000129C0" w:rsidP="00D402E2"/>
          <w:p w14:paraId="57AA74DE" w14:textId="77777777" w:rsidR="000129C0" w:rsidRDefault="000129C0" w:rsidP="00D402E2">
            <w:r w:rsidRPr="28EF7CAE">
              <w:rPr>
                <w:rFonts w:ascii="Calibri" w:eastAsia="Calibri" w:hAnsi="Calibri" w:cs="Calibri"/>
                <w:color w:val="000000" w:themeColor="text1"/>
              </w:rPr>
              <w:t>I have practised - evidence</w:t>
            </w:r>
          </w:p>
        </w:tc>
        <w:tc>
          <w:tcPr>
            <w:tcW w:w="3858" w:type="dxa"/>
            <w:vMerge w:val="restart"/>
            <w:shd w:val="clear" w:color="auto" w:fill="A8D08D" w:themeFill="accent6" w:themeFillTint="99"/>
          </w:tcPr>
          <w:p w14:paraId="4152603C" w14:textId="77777777" w:rsidR="000129C0" w:rsidRDefault="000129C0" w:rsidP="00D402E2"/>
          <w:p w14:paraId="1042B3BE" w14:textId="77777777" w:rsidR="000129C0" w:rsidRDefault="000129C0" w:rsidP="00D402E2"/>
          <w:p w14:paraId="69F6409C" w14:textId="77777777" w:rsidR="000129C0" w:rsidRDefault="000129C0" w:rsidP="00D402E2"/>
          <w:p w14:paraId="2719908B" w14:textId="77777777" w:rsidR="000129C0" w:rsidRPr="000A0734" w:rsidRDefault="000129C0" w:rsidP="00D402E2">
            <w:pPr>
              <w:spacing w:line="259" w:lineRule="auto"/>
              <w:rPr>
                <w:rFonts w:ascii="Calibri" w:eastAsia="Calibri" w:hAnsi="Calibri" w:cs="Calibri"/>
              </w:rPr>
            </w:pPr>
            <w:r w:rsidRPr="28EF7CAE">
              <w:rPr>
                <w:rFonts w:ascii="Calibri" w:eastAsia="Calibri" w:hAnsi="Calibri" w:cs="Calibri"/>
                <w:color w:val="000000" w:themeColor="text1"/>
              </w:rPr>
              <w:t>I have applied - School Based Evidence</w:t>
            </w:r>
          </w:p>
        </w:tc>
      </w:tr>
      <w:tr w:rsidR="000129C0" w14:paraId="714AF03A" w14:textId="77777777" w:rsidTr="00323D70">
        <w:trPr>
          <w:trHeight w:val="515"/>
        </w:trPr>
        <w:tc>
          <w:tcPr>
            <w:tcW w:w="3256" w:type="dxa"/>
            <w:shd w:val="clear" w:color="auto" w:fill="A8D08D" w:themeFill="accent6" w:themeFillTint="99"/>
          </w:tcPr>
          <w:p w14:paraId="73E31095" w14:textId="77777777" w:rsidR="000129C0" w:rsidRPr="00EC59F9" w:rsidRDefault="000129C0" w:rsidP="00D402E2">
            <w:pPr>
              <w:rPr>
                <w:b/>
                <w:bCs/>
                <w:sz w:val="40"/>
                <w:szCs w:val="40"/>
              </w:rPr>
            </w:pPr>
            <w:r>
              <w:t>I have learned that:</w:t>
            </w:r>
          </w:p>
        </w:tc>
        <w:tc>
          <w:tcPr>
            <w:tcW w:w="2976" w:type="dxa"/>
            <w:vMerge/>
            <w:shd w:val="clear" w:color="auto" w:fill="A8D08D" w:themeFill="accent6" w:themeFillTint="99"/>
          </w:tcPr>
          <w:p w14:paraId="690013C5" w14:textId="77777777" w:rsidR="000129C0" w:rsidRDefault="000129C0" w:rsidP="00D402E2"/>
        </w:tc>
        <w:tc>
          <w:tcPr>
            <w:tcW w:w="3858" w:type="dxa"/>
            <w:vMerge/>
            <w:shd w:val="clear" w:color="auto" w:fill="A8D08D" w:themeFill="accent6" w:themeFillTint="99"/>
          </w:tcPr>
          <w:p w14:paraId="43035F48" w14:textId="77777777" w:rsidR="000129C0" w:rsidRDefault="000129C0" w:rsidP="00D402E2"/>
        </w:tc>
        <w:tc>
          <w:tcPr>
            <w:tcW w:w="3858" w:type="dxa"/>
            <w:vMerge/>
            <w:shd w:val="clear" w:color="auto" w:fill="A8D08D" w:themeFill="accent6" w:themeFillTint="99"/>
          </w:tcPr>
          <w:p w14:paraId="736B2A84" w14:textId="77777777" w:rsidR="000129C0" w:rsidRDefault="000129C0" w:rsidP="00D402E2"/>
        </w:tc>
      </w:tr>
      <w:tr w:rsidR="00152E40" w14:paraId="2FE7ADA2" w14:textId="77777777">
        <w:trPr>
          <w:trHeight w:val="3223"/>
        </w:trPr>
        <w:tc>
          <w:tcPr>
            <w:tcW w:w="3256" w:type="dxa"/>
            <w:shd w:val="clear" w:color="auto" w:fill="E2EFD9" w:themeFill="accent6" w:themeFillTint="33"/>
          </w:tcPr>
          <w:p w14:paraId="0D6066E2" w14:textId="77777777" w:rsidR="00152E40" w:rsidRDefault="00152E40" w:rsidP="00152E40">
            <w:pPr>
              <w:tabs>
                <w:tab w:val="num" w:pos="720"/>
              </w:tabs>
              <w:rPr>
                <w:b/>
                <w:bCs/>
              </w:rPr>
            </w:pPr>
            <w:r w:rsidRPr="00AE5323">
              <w:rPr>
                <w:b/>
                <w:bCs/>
              </w:rPr>
              <w:t>Learn that</w:t>
            </w:r>
            <w:r>
              <w:rPr>
                <w:b/>
                <w:bCs/>
              </w:rPr>
              <w:t>:</w:t>
            </w:r>
          </w:p>
          <w:p w14:paraId="4657B395" w14:textId="77777777" w:rsidR="00152E40" w:rsidRPr="00527358" w:rsidRDefault="00152E40" w:rsidP="00C258BE">
            <w:pPr>
              <w:pStyle w:val="ListParagraph"/>
              <w:numPr>
                <w:ilvl w:val="0"/>
                <w:numId w:val="95"/>
              </w:numPr>
              <w:tabs>
                <w:tab w:val="num" w:pos="360"/>
              </w:tabs>
              <w:ind w:left="306" w:hanging="284"/>
              <w:rPr>
                <w:b/>
                <w:bCs/>
              </w:rPr>
            </w:pPr>
            <w:r w:rsidRPr="00D54AC7">
              <w:t>there are different ways to make use of maps in geography, and that this can support a range of learning opportunities</w:t>
            </w:r>
            <w:r w:rsidRPr="00693768">
              <w:t xml:space="preserve"> </w:t>
            </w:r>
          </w:p>
          <w:p w14:paraId="2D913FE9" w14:textId="77777777" w:rsidR="00152E40" w:rsidRPr="00E777F7" w:rsidRDefault="00152E40" w:rsidP="00152E40">
            <w:pPr>
              <w:pStyle w:val="ListParagraph"/>
              <w:ind w:left="306"/>
              <w:rPr>
                <w:b/>
                <w:bCs/>
              </w:rPr>
            </w:pPr>
          </w:p>
          <w:p w14:paraId="384D8CE3" w14:textId="77777777" w:rsidR="00152E40" w:rsidRPr="00E777F7" w:rsidRDefault="00152E40" w:rsidP="00C258BE">
            <w:pPr>
              <w:pStyle w:val="ListParagraph"/>
              <w:numPr>
                <w:ilvl w:val="0"/>
                <w:numId w:val="95"/>
              </w:numPr>
              <w:tabs>
                <w:tab w:val="num" w:pos="360"/>
              </w:tabs>
              <w:ind w:left="306" w:hanging="284"/>
              <w:rPr>
                <w:b/>
                <w:bCs/>
              </w:rPr>
            </w:pPr>
            <w:r>
              <w:t>personal geography can be used to develop map skills</w:t>
            </w:r>
          </w:p>
          <w:p w14:paraId="12229FA2" w14:textId="77777777" w:rsidR="00152E40" w:rsidRPr="00E777F7" w:rsidRDefault="00152E40" w:rsidP="00152E40">
            <w:pPr>
              <w:pStyle w:val="ListParagraph"/>
              <w:ind w:left="306"/>
              <w:rPr>
                <w:b/>
                <w:bCs/>
              </w:rPr>
            </w:pPr>
          </w:p>
          <w:p w14:paraId="00EED00F" w14:textId="68D353E1" w:rsidR="00152E40" w:rsidRPr="00152E40" w:rsidRDefault="00152E40" w:rsidP="00C258BE">
            <w:pPr>
              <w:pStyle w:val="ListParagraph"/>
              <w:numPr>
                <w:ilvl w:val="0"/>
                <w:numId w:val="95"/>
              </w:numPr>
              <w:tabs>
                <w:tab w:val="num" w:pos="360"/>
              </w:tabs>
              <w:ind w:left="306" w:hanging="284"/>
              <w:rPr>
                <w:b/>
                <w:bCs/>
              </w:rPr>
            </w:pPr>
            <w:r>
              <w:t xml:space="preserve">the </w:t>
            </w:r>
            <w:r w:rsidRPr="00FE3132">
              <w:t xml:space="preserve">school locality </w:t>
            </w:r>
            <w:r>
              <w:t>can be used to develop geographical understanding and that a range of approaches can be used to support this</w:t>
            </w:r>
            <w:r w:rsidRPr="00FE3132">
              <w:t xml:space="preserve"> </w:t>
            </w:r>
          </w:p>
        </w:tc>
        <w:tc>
          <w:tcPr>
            <w:tcW w:w="2976" w:type="dxa"/>
          </w:tcPr>
          <w:p w14:paraId="62EB290A" w14:textId="77777777" w:rsidR="00152E40" w:rsidRDefault="00152E40" w:rsidP="00152E40">
            <w:pPr>
              <w:spacing w:line="259" w:lineRule="auto"/>
              <w:rPr>
                <w:rFonts w:ascii="Calibri" w:eastAsia="Calibri" w:hAnsi="Calibri" w:cs="Calibri"/>
                <w:b/>
                <w:bCs/>
                <w:color w:val="000000" w:themeColor="text1"/>
              </w:rPr>
            </w:pPr>
            <w:r w:rsidRPr="41563ABC">
              <w:rPr>
                <w:rFonts w:ascii="Calibri" w:eastAsia="Calibri" w:hAnsi="Calibri" w:cs="Calibri"/>
                <w:b/>
                <w:bCs/>
                <w:color w:val="000000" w:themeColor="text1"/>
              </w:rPr>
              <w:t>Learn how</w:t>
            </w:r>
            <w:r>
              <w:rPr>
                <w:rFonts w:ascii="Calibri" w:eastAsia="Calibri" w:hAnsi="Calibri" w:cs="Calibri"/>
                <w:b/>
                <w:bCs/>
                <w:color w:val="000000" w:themeColor="text1"/>
              </w:rPr>
              <w:t>:</w:t>
            </w:r>
          </w:p>
          <w:p w14:paraId="729246F0" w14:textId="77777777" w:rsidR="00152E40" w:rsidRDefault="00152E40" w:rsidP="00C258BE">
            <w:pPr>
              <w:pStyle w:val="ListParagraph"/>
              <w:numPr>
                <w:ilvl w:val="0"/>
                <w:numId w:val="35"/>
              </w:numPr>
              <w:spacing w:after="160" w:line="259" w:lineRule="auto"/>
              <w:contextualSpacing/>
            </w:pPr>
            <w:r>
              <w:t xml:space="preserve">to </w:t>
            </w:r>
            <w:r w:rsidRPr="00494625">
              <w:t>use</w:t>
            </w:r>
            <w:r w:rsidRPr="00286E6B">
              <w:rPr>
                <w:b/>
                <w:bCs/>
              </w:rPr>
              <w:t xml:space="preserve"> </w:t>
            </w:r>
            <w:r w:rsidRPr="00D54AC7">
              <w:t xml:space="preserve">different maps </w:t>
            </w:r>
            <w:r>
              <w:t xml:space="preserve">to </w:t>
            </w:r>
            <w:r w:rsidRPr="00D54AC7">
              <w:t>support a range of learning opportunities</w:t>
            </w:r>
            <w:r w:rsidRPr="00693768">
              <w:t xml:space="preserve"> </w:t>
            </w:r>
          </w:p>
          <w:p w14:paraId="70B84B03" w14:textId="77777777" w:rsidR="00152E40" w:rsidRDefault="00152E40" w:rsidP="00152E40">
            <w:pPr>
              <w:pStyle w:val="ListParagraph"/>
              <w:spacing w:after="160" w:line="259" w:lineRule="auto"/>
              <w:ind w:left="360"/>
              <w:contextualSpacing/>
            </w:pPr>
          </w:p>
          <w:p w14:paraId="3FC458F1" w14:textId="4603D00D" w:rsidR="00152E40" w:rsidRDefault="00152E40" w:rsidP="00C258BE">
            <w:pPr>
              <w:pStyle w:val="ListParagraph"/>
              <w:numPr>
                <w:ilvl w:val="0"/>
                <w:numId w:val="35"/>
              </w:numPr>
              <w:spacing w:after="160" w:line="259" w:lineRule="auto"/>
              <w:contextualSpacing/>
            </w:pPr>
            <w:r>
              <w:t>to use familiar environments to begin to develop map skills</w:t>
            </w:r>
          </w:p>
          <w:p w14:paraId="115C020D" w14:textId="77777777" w:rsidR="00152E40" w:rsidRDefault="00152E40" w:rsidP="00152E40">
            <w:pPr>
              <w:spacing w:after="160" w:line="259" w:lineRule="auto"/>
              <w:contextualSpacing/>
            </w:pPr>
          </w:p>
          <w:p w14:paraId="6A94E9B1" w14:textId="77777777" w:rsidR="00152E40" w:rsidRPr="00286E6B" w:rsidRDefault="00152E40" w:rsidP="00C258BE">
            <w:pPr>
              <w:pStyle w:val="ListParagraph"/>
              <w:numPr>
                <w:ilvl w:val="0"/>
                <w:numId w:val="35"/>
              </w:numPr>
              <w:spacing w:after="160" w:line="259" w:lineRule="auto"/>
              <w:contextualSpacing/>
            </w:pPr>
            <w:r>
              <w:t xml:space="preserve">to </w:t>
            </w:r>
            <w:r w:rsidRPr="00D2627C">
              <w:t>use</w:t>
            </w:r>
            <w:r w:rsidRPr="00286E6B">
              <w:rPr>
                <w:b/>
                <w:bCs/>
              </w:rPr>
              <w:t xml:space="preserve"> </w:t>
            </w:r>
            <w:r>
              <w:t xml:space="preserve">the </w:t>
            </w:r>
            <w:r w:rsidRPr="00FE3132">
              <w:t xml:space="preserve">school locality </w:t>
            </w:r>
            <w:r>
              <w:t>to develop geographical understanding</w:t>
            </w:r>
          </w:p>
          <w:p w14:paraId="64DD55C6" w14:textId="77777777" w:rsidR="00152E40" w:rsidRPr="0080621E" w:rsidRDefault="00152E40" w:rsidP="00152E40">
            <w:pPr>
              <w:rPr>
                <w:color w:val="1F3864" w:themeColor="accent1" w:themeShade="80"/>
              </w:rPr>
            </w:pPr>
          </w:p>
        </w:tc>
        <w:tc>
          <w:tcPr>
            <w:tcW w:w="3858" w:type="dxa"/>
          </w:tcPr>
          <w:p w14:paraId="51E2B733" w14:textId="77777777" w:rsidR="00152E40" w:rsidRDefault="00152E40" w:rsidP="00152E40"/>
        </w:tc>
        <w:tc>
          <w:tcPr>
            <w:tcW w:w="3858" w:type="dxa"/>
          </w:tcPr>
          <w:p w14:paraId="019AEFA1" w14:textId="480165FA" w:rsidR="00152E40" w:rsidRDefault="00152E40" w:rsidP="00152E40"/>
        </w:tc>
      </w:tr>
    </w:tbl>
    <w:bookmarkEnd w:id="10"/>
    <w:p w14:paraId="57D79908" w14:textId="73FB647E" w:rsidR="005E36F4" w:rsidRPr="006762E7" w:rsidRDefault="008371C6" w:rsidP="005E36F4">
      <w:pPr>
        <w:rPr>
          <w:sz w:val="36"/>
          <w:szCs w:val="36"/>
        </w:rPr>
      </w:pPr>
      <w:r>
        <w:lastRenderedPageBreak/>
        <w:fldChar w:fldCharType="begin"/>
      </w:r>
      <w:r>
        <w:instrText>HYPERLINK \l "First_Page"</w:instrText>
      </w:r>
      <w:r>
        <w:fldChar w:fldCharType="separate"/>
      </w:r>
      <w:r w:rsidR="005E36F4" w:rsidRPr="006762E7">
        <w:rPr>
          <w:rStyle w:val="Hyperlink"/>
          <w:sz w:val="36"/>
          <w:szCs w:val="36"/>
        </w:rPr>
        <w:t>Top of document</w:t>
      </w:r>
      <w:r>
        <w:rPr>
          <w:rStyle w:val="Hyperlink"/>
          <w:sz w:val="36"/>
          <w:szCs w:val="36"/>
        </w:rPr>
        <w:fldChar w:fldCharType="end"/>
      </w:r>
    </w:p>
    <w:p w14:paraId="6D818DD7" w14:textId="4A3C7A1F" w:rsidR="000129C0" w:rsidRPr="00AC04C2" w:rsidRDefault="00AC04C2" w:rsidP="000129C0">
      <w:pPr>
        <w:rPr>
          <w:b/>
          <w:bCs/>
          <w:sz w:val="48"/>
          <w:szCs w:val="48"/>
        </w:rPr>
      </w:pPr>
      <w:bookmarkStart w:id="11" w:name="History"/>
      <w:r w:rsidRPr="00E25B20">
        <w:rPr>
          <w:b/>
          <w:bCs/>
          <w:sz w:val="48"/>
          <w:szCs w:val="48"/>
        </w:rPr>
        <w:t>History</w:t>
      </w:r>
    </w:p>
    <w:tbl>
      <w:tblPr>
        <w:tblStyle w:val="TableGrid"/>
        <w:tblW w:w="0" w:type="auto"/>
        <w:tblLook w:val="04A0" w:firstRow="1" w:lastRow="0" w:firstColumn="1" w:lastColumn="0" w:noHBand="0" w:noVBand="1"/>
      </w:tblPr>
      <w:tblGrid>
        <w:gridCol w:w="6974"/>
        <w:gridCol w:w="6974"/>
      </w:tblGrid>
      <w:tr w:rsidR="000129C0" w14:paraId="00189A56" w14:textId="77777777" w:rsidTr="00D402E2">
        <w:trPr>
          <w:trHeight w:val="376"/>
        </w:trPr>
        <w:tc>
          <w:tcPr>
            <w:tcW w:w="6974" w:type="dxa"/>
          </w:tcPr>
          <w:bookmarkEnd w:id="11"/>
          <w:p w14:paraId="1E2B525D" w14:textId="5B1F5139" w:rsidR="000129C0" w:rsidRPr="00305477" w:rsidRDefault="000129C0" w:rsidP="00D402E2">
            <w:pPr>
              <w:ind w:left="360"/>
              <w:rPr>
                <w:rFonts w:ascii="Arial" w:hAnsi="Arial" w:cs="Arial"/>
                <w:b/>
              </w:rPr>
            </w:pPr>
            <w:r w:rsidRPr="00535F24">
              <w:rPr>
                <w:rFonts w:ascii="Arial" w:hAnsi="Arial" w:cs="Arial"/>
                <w:b/>
              </w:rPr>
              <w:t xml:space="preserve">INITIAL </w:t>
            </w:r>
            <w:r w:rsidR="00135B29">
              <w:rPr>
                <w:rFonts w:ascii="Arial" w:hAnsi="Arial" w:cs="Arial"/>
                <w:b/>
              </w:rPr>
              <w:t>HISTORY</w:t>
            </w:r>
            <w:r>
              <w:rPr>
                <w:rFonts w:ascii="Arial" w:hAnsi="Arial" w:cs="Arial"/>
                <w:b/>
              </w:rPr>
              <w:t xml:space="preserve"> REFLECTION</w:t>
            </w:r>
            <w:r w:rsidRPr="00535F24">
              <w:rPr>
                <w:rFonts w:ascii="Arial" w:hAnsi="Arial" w:cs="Arial"/>
                <w:b/>
              </w:rPr>
              <w:t>:</w:t>
            </w:r>
          </w:p>
          <w:p w14:paraId="7F038AEE" w14:textId="77777777" w:rsidR="000129C0" w:rsidRDefault="000129C0" w:rsidP="00D402E2">
            <w:pPr>
              <w:ind w:left="360"/>
              <w:rPr>
                <w:sz w:val="48"/>
                <w:szCs w:val="48"/>
              </w:rPr>
            </w:pPr>
          </w:p>
        </w:tc>
        <w:tc>
          <w:tcPr>
            <w:tcW w:w="6974" w:type="dxa"/>
          </w:tcPr>
          <w:p w14:paraId="45F5C1CC" w14:textId="77777777" w:rsidR="000129C0" w:rsidRPr="00F27158" w:rsidRDefault="000129C0" w:rsidP="00D402E2"/>
        </w:tc>
      </w:tr>
      <w:tr w:rsidR="000129C0" w14:paraId="438B1C5D" w14:textId="77777777" w:rsidTr="00D402E2">
        <w:tc>
          <w:tcPr>
            <w:tcW w:w="6974" w:type="dxa"/>
          </w:tcPr>
          <w:p w14:paraId="4AE585F2" w14:textId="15AF38F4" w:rsidR="000129C0" w:rsidRPr="00535F24" w:rsidRDefault="000129C0" w:rsidP="00AC6529">
            <w:pPr>
              <w:pStyle w:val="ListParagraph"/>
              <w:numPr>
                <w:ilvl w:val="0"/>
                <w:numId w:val="3"/>
              </w:numPr>
              <w:contextualSpacing/>
              <w:rPr>
                <w:rFonts w:ascii="Arial" w:hAnsi="Arial" w:cs="Arial"/>
                <w:i/>
              </w:rPr>
            </w:pPr>
            <w:r w:rsidRPr="00535F24">
              <w:rPr>
                <w:rFonts w:ascii="Arial" w:hAnsi="Arial" w:cs="Arial"/>
                <w:i/>
              </w:rPr>
              <w:t xml:space="preserve">What is your own experience of </w:t>
            </w:r>
            <w:r w:rsidR="00135B29">
              <w:rPr>
                <w:rFonts w:ascii="Arial" w:hAnsi="Arial" w:cs="Arial"/>
                <w:i/>
              </w:rPr>
              <w:t>History</w:t>
            </w:r>
            <w:r>
              <w:rPr>
                <w:rFonts w:ascii="Arial" w:hAnsi="Arial" w:cs="Arial"/>
                <w:i/>
              </w:rPr>
              <w:t xml:space="preserve"> </w:t>
            </w:r>
            <w:r w:rsidRPr="00535F24">
              <w:rPr>
                <w:rFonts w:ascii="Arial" w:hAnsi="Arial" w:cs="Arial"/>
                <w:i/>
              </w:rPr>
              <w:t xml:space="preserve">education prior to the </w:t>
            </w:r>
            <w:r>
              <w:rPr>
                <w:rFonts w:ascii="Arial" w:hAnsi="Arial" w:cs="Arial"/>
                <w:i/>
              </w:rPr>
              <w:t>PGCE</w:t>
            </w:r>
            <w:r w:rsidRPr="00535F24">
              <w:rPr>
                <w:rFonts w:ascii="Arial" w:hAnsi="Arial" w:cs="Arial"/>
                <w:i/>
              </w:rPr>
              <w:t xml:space="preserve"> course?</w:t>
            </w:r>
          </w:p>
          <w:p w14:paraId="6250714D" w14:textId="77777777" w:rsidR="000129C0" w:rsidRPr="00535F24" w:rsidRDefault="000129C0" w:rsidP="004C551A">
            <w:pPr>
              <w:pStyle w:val="ListParagraph"/>
              <w:contextualSpacing/>
              <w:rPr>
                <w:rFonts w:ascii="Arial" w:hAnsi="Arial" w:cs="Arial"/>
                <w:i/>
              </w:rPr>
            </w:pPr>
          </w:p>
          <w:p w14:paraId="43177D06" w14:textId="77777777" w:rsidR="000129C0" w:rsidRPr="00535F24" w:rsidRDefault="000129C0" w:rsidP="00D402E2">
            <w:pPr>
              <w:ind w:left="360"/>
              <w:rPr>
                <w:rFonts w:ascii="Arial" w:hAnsi="Arial" w:cs="Arial"/>
                <w:b/>
              </w:rPr>
            </w:pPr>
          </w:p>
        </w:tc>
        <w:tc>
          <w:tcPr>
            <w:tcW w:w="6974" w:type="dxa"/>
          </w:tcPr>
          <w:p w14:paraId="77243827" w14:textId="77777777" w:rsidR="000129C0" w:rsidRPr="00F27158" w:rsidRDefault="000129C0" w:rsidP="00D402E2"/>
        </w:tc>
      </w:tr>
      <w:tr w:rsidR="000129C0" w14:paraId="19A7B8F0" w14:textId="77777777" w:rsidTr="00D402E2">
        <w:tc>
          <w:tcPr>
            <w:tcW w:w="6974" w:type="dxa"/>
          </w:tcPr>
          <w:p w14:paraId="4ACC00B7" w14:textId="40C62695" w:rsidR="000129C0" w:rsidRPr="00535F24" w:rsidRDefault="000129C0" w:rsidP="00AC6529">
            <w:pPr>
              <w:pStyle w:val="ListParagraph"/>
              <w:numPr>
                <w:ilvl w:val="0"/>
                <w:numId w:val="3"/>
              </w:numPr>
              <w:contextualSpacing/>
              <w:rPr>
                <w:rFonts w:ascii="Arial" w:hAnsi="Arial" w:cs="Arial"/>
                <w:i/>
              </w:rPr>
            </w:pPr>
            <w:r w:rsidRPr="00535F24">
              <w:rPr>
                <w:rFonts w:ascii="Arial" w:hAnsi="Arial" w:cs="Arial"/>
                <w:i/>
              </w:rPr>
              <w:t xml:space="preserve">Do you engage in any </w:t>
            </w:r>
            <w:r w:rsidR="004C551A">
              <w:rPr>
                <w:rFonts w:ascii="Arial" w:hAnsi="Arial" w:cs="Arial"/>
                <w:i/>
              </w:rPr>
              <w:t>History</w:t>
            </w:r>
            <w:r w:rsidRPr="00535F24">
              <w:rPr>
                <w:rFonts w:ascii="Arial" w:hAnsi="Arial" w:cs="Arial"/>
                <w:i/>
              </w:rPr>
              <w:t xml:space="preserve"> learning currently? If so</w:t>
            </w:r>
            <w:r w:rsidR="004C551A">
              <w:rPr>
                <w:rFonts w:ascii="Arial" w:hAnsi="Arial" w:cs="Arial"/>
                <w:i/>
              </w:rPr>
              <w:t>,</w:t>
            </w:r>
            <w:r w:rsidRPr="00535F24">
              <w:rPr>
                <w:rFonts w:ascii="Arial" w:hAnsi="Arial" w:cs="Arial"/>
                <w:i/>
              </w:rPr>
              <w:t xml:space="preserve"> what do you do </w:t>
            </w:r>
            <w:r>
              <w:rPr>
                <w:rFonts w:ascii="Arial" w:hAnsi="Arial" w:cs="Arial"/>
                <w:i/>
              </w:rPr>
              <w:t>and how do you learn?</w:t>
            </w:r>
          </w:p>
          <w:p w14:paraId="0F4439A9" w14:textId="77777777" w:rsidR="000129C0" w:rsidRPr="00535F24" w:rsidRDefault="000129C0" w:rsidP="00D402E2">
            <w:pPr>
              <w:ind w:left="360"/>
              <w:rPr>
                <w:rFonts w:ascii="Arial" w:hAnsi="Arial" w:cs="Arial"/>
                <w:i/>
              </w:rPr>
            </w:pPr>
          </w:p>
          <w:p w14:paraId="4764BF51" w14:textId="77777777" w:rsidR="000129C0" w:rsidRDefault="000129C0" w:rsidP="00D402E2">
            <w:pPr>
              <w:rPr>
                <w:sz w:val="48"/>
                <w:szCs w:val="48"/>
              </w:rPr>
            </w:pPr>
          </w:p>
        </w:tc>
        <w:tc>
          <w:tcPr>
            <w:tcW w:w="6974" w:type="dxa"/>
          </w:tcPr>
          <w:p w14:paraId="7F0C65BB" w14:textId="77777777" w:rsidR="000129C0" w:rsidRPr="00F27158" w:rsidRDefault="000129C0" w:rsidP="00D402E2"/>
        </w:tc>
      </w:tr>
      <w:tr w:rsidR="000129C0" w14:paraId="75223166" w14:textId="77777777" w:rsidTr="00D402E2">
        <w:tc>
          <w:tcPr>
            <w:tcW w:w="6974" w:type="dxa"/>
          </w:tcPr>
          <w:p w14:paraId="526E885B" w14:textId="64B6A99D" w:rsidR="000129C0" w:rsidRPr="00535F24" w:rsidRDefault="000129C0" w:rsidP="00AC6529">
            <w:pPr>
              <w:pStyle w:val="ListParagraph"/>
              <w:numPr>
                <w:ilvl w:val="0"/>
                <w:numId w:val="3"/>
              </w:numPr>
              <w:contextualSpacing/>
              <w:rPr>
                <w:rFonts w:ascii="Arial" w:hAnsi="Arial" w:cs="Arial"/>
                <w:i/>
              </w:rPr>
            </w:pPr>
            <w:r w:rsidRPr="00535F24">
              <w:rPr>
                <w:rFonts w:ascii="Arial" w:hAnsi="Arial" w:cs="Arial"/>
                <w:i/>
              </w:rPr>
              <w:t>What prior experience do you have of observing others teac</w:t>
            </w:r>
            <w:r>
              <w:rPr>
                <w:rFonts w:ascii="Arial" w:hAnsi="Arial" w:cs="Arial"/>
                <w:i/>
              </w:rPr>
              <w:t xml:space="preserve">h </w:t>
            </w:r>
            <w:r w:rsidR="004C551A">
              <w:rPr>
                <w:rFonts w:ascii="Arial" w:hAnsi="Arial" w:cs="Arial"/>
                <w:i/>
              </w:rPr>
              <w:t>History</w:t>
            </w:r>
            <w:r w:rsidRPr="00535F24">
              <w:rPr>
                <w:rFonts w:ascii="Arial" w:hAnsi="Arial" w:cs="Arial"/>
                <w:i/>
              </w:rPr>
              <w:t xml:space="preserve">, of supporting teaching or leading on the teaching </w:t>
            </w:r>
            <w:r>
              <w:rPr>
                <w:rFonts w:ascii="Arial" w:hAnsi="Arial" w:cs="Arial"/>
                <w:i/>
              </w:rPr>
              <w:t>of</w:t>
            </w:r>
            <w:r w:rsidRPr="00AC0D83">
              <w:rPr>
                <w:rFonts w:ascii="Arial" w:hAnsi="Arial" w:cs="Arial"/>
                <w:i/>
                <w:color w:val="C00000"/>
              </w:rPr>
              <w:t xml:space="preserve"> </w:t>
            </w:r>
            <w:r w:rsidR="004C551A">
              <w:rPr>
                <w:rFonts w:ascii="Arial" w:hAnsi="Arial" w:cs="Arial"/>
                <w:i/>
              </w:rPr>
              <w:t>History</w:t>
            </w:r>
            <w:r>
              <w:rPr>
                <w:rFonts w:ascii="Arial" w:hAnsi="Arial" w:cs="Arial"/>
                <w:i/>
              </w:rPr>
              <w:t>?</w:t>
            </w:r>
          </w:p>
          <w:p w14:paraId="7571FB99" w14:textId="4E95E63E" w:rsidR="000129C0" w:rsidRPr="00AC0D83" w:rsidRDefault="000129C0" w:rsidP="004C551A">
            <w:pPr>
              <w:pStyle w:val="ListParagraph"/>
              <w:contextualSpacing/>
              <w:rPr>
                <w:rFonts w:ascii="Arial" w:hAnsi="Arial" w:cs="Arial"/>
                <w:i/>
              </w:rPr>
            </w:pPr>
            <w:r w:rsidRPr="00AC0D83">
              <w:rPr>
                <w:rFonts w:ascii="Arial" w:hAnsi="Arial" w:cs="Arial"/>
                <w:i/>
              </w:rPr>
              <w:t xml:space="preserve"> </w:t>
            </w:r>
          </w:p>
          <w:p w14:paraId="30CE160B" w14:textId="77777777" w:rsidR="000129C0" w:rsidRDefault="000129C0" w:rsidP="00D402E2">
            <w:pPr>
              <w:rPr>
                <w:sz w:val="48"/>
                <w:szCs w:val="48"/>
              </w:rPr>
            </w:pPr>
          </w:p>
        </w:tc>
        <w:tc>
          <w:tcPr>
            <w:tcW w:w="6974" w:type="dxa"/>
          </w:tcPr>
          <w:p w14:paraId="6D306867" w14:textId="77777777" w:rsidR="000129C0" w:rsidRPr="00F27158" w:rsidRDefault="000129C0" w:rsidP="00D402E2"/>
        </w:tc>
      </w:tr>
      <w:tr w:rsidR="000129C0" w14:paraId="2618D62D" w14:textId="77777777" w:rsidTr="00D402E2">
        <w:tc>
          <w:tcPr>
            <w:tcW w:w="6974" w:type="dxa"/>
          </w:tcPr>
          <w:p w14:paraId="3BCE0B2B" w14:textId="3575FA84" w:rsidR="000129C0" w:rsidRPr="00535F24" w:rsidRDefault="000129C0" w:rsidP="00AC6529">
            <w:pPr>
              <w:pStyle w:val="ListParagraph"/>
              <w:numPr>
                <w:ilvl w:val="0"/>
                <w:numId w:val="3"/>
              </w:numPr>
              <w:contextualSpacing/>
              <w:rPr>
                <w:rFonts w:ascii="Arial" w:hAnsi="Arial" w:cs="Arial"/>
                <w:i/>
                <w:lang w:eastAsia="en-GB"/>
              </w:rPr>
            </w:pPr>
            <w:r w:rsidRPr="00535F24">
              <w:rPr>
                <w:rFonts w:ascii="Arial" w:hAnsi="Arial" w:cs="Arial"/>
                <w:i/>
                <w:lang w:eastAsia="en-GB"/>
              </w:rPr>
              <w:t xml:space="preserve">Which aspects of </w:t>
            </w:r>
            <w:r w:rsidR="004C551A">
              <w:rPr>
                <w:rFonts w:ascii="Arial" w:hAnsi="Arial" w:cs="Arial"/>
                <w:i/>
              </w:rPr>
              <w:t>History</w:t>
            </w:r>
            <w:r>
              <w:rPr>
                <w:rFonts w:ascii="Arial" w:hAnsi="Arial" w:cs="Arial"/>
                <w:i/>
                <w:lang w:eastAsia="en-GB"/>
              </w:rPr>
              <w:t xml:space="preserve"> teaching </w:t>
            </w:r>
            <w:r w:rsidRPr="00535F24">
              <w:rPr>
                <w:rFonts w:ascii="Arial" w:hAnsi="Arial" w:cs="Arial"/>
                <w:i/>
                <w:lang w:eastAsia="en-GB"/>
              </w:rPr>
              <w:t>do you feel you need to develop further across the</w:t>
            </w:r>
            <w:r w:rsidRPr="00F56B93">
              <w:rPr>
                <w:rFonts w:ascii="Arial" w:hAnsi="Arial" w:cs="Arial"/>
                <w:i/>
                <w:lang w:eastAsia="en-GB"/>
              </w:rPr>
              <w:t xml:space="preserve"> PGCE </w:t>
            </w:r>
            <w:r w:rsidRPr="00535F24">
              <w:rPr>
                <w:rFonts w:ascii="Arial" w:hAnsi="Arial" w:cs="Arial"/>
                <w:i/>
                <w:lang w:eastAsia="en-GB"/>
              </w:rPr>
              <w:t>course?</w:t>
            </w:r>
          </w:p>
          <w:p w14:paraId="6A8F46DC" w14:textId="77777777" w:rsidR="000129C0" w:rsidRPr="00535F24" w:rsidRDefault="000129C0" w:rsidP="00D402E2">
            <w:pPr>
              <w:ind w:left="360"/>
              <w:rPr>
                <w:rFonts w:ascii="Arial" w:hAnsi="Arial" w:cs="Arial"/>
                <w:i/>
                <w:lang w:eastAsia="en-GB"/>
              </w:rPr>
            </w:pPr>
          </w:p>
          <w:p w14:paraId="159E68C0" w14:textId="77777777" w:rsidR="000129C0" w:rsidRDefault="000129C0" w:rsidP="00D402E2">
            <w:pPr>
              <w:rPr>
                <w:sz w:val="48"/>
                <w:szCs w:val="48"/>
              </w:rPr>
            </w:pPr>
          </w:p>
        </w:tc>
        <w:tc>
          <w:tcPr>
            <w:tcW w:w="6974" w:type="dxa"/>
          </w:tcPr>
          <w:p w14:paraId="792546C4" w14:textId="77777777" w:rsidR="000129C0" w:rsidRPr="00F27158" w:rsidRDefault="000129C0" w:rsidP="00D402E2"/>
        </w:tc>
      </w:tr>
    </w:tbl>
    <w:p w14:paraId="5DBB46C6" w14:textId="0E89ECA4" w:rsidR="000129C0" w:rsidRDefault="000129C0" w:rsidP="000129C0">
      <w:pPr>
        <w:rPr>
          <w:sz w:val="48"/>
          <w:szCs w:val="48"/>
        </w:rPr>
      </w:pPr>
    </w:p>
    <w:tbl>
      <w:tblPr>
        <w:tblStyle w:val="TableGrid"/>
        <w:tblW w:w="0" w:type="auto"/>
        <w:tblLook w:val="04A0" w:firstRow="1" w:lastRow="0" w:firstColumn="1" w:lastColumn="0" w:noHBand="0" w:noVBand="1"/>
      </w:tblPr>
      <w:tblGrid>
        <w:gridCol w:w="2972"/>
        <w:gridCol w:w="3119"/>
        <w:gridCol w:w="3543"/>
        <w:gridCol w:w="4314"/>
      </w:tblGrid>
      <w:tr w:rsidR="00660A1D" w14:paraId="38E9A3F8" w14:textId="77777777" w:rsidTr="1069ED2B">
        <w:trPr>
          <w:trHeight w:val="380"/>
        </w:trPr>
        <w:tc>
          <w:tcPr>
            <w:tcW w:w="2972" w:type="dxa"/>
            <w:shd w:val="clear" w:color="auto" w:fill="F4B083" w:themeFill="accent2" w:themeFillTint="99"/>
          </w:tcPr>
          <w:p w14:paraId="3920759A" w14:textId="77777777" w:rsidR="00660A1D" w:rsidRPr="00EC59F9" w:rsidRDefault="00660A1D">
            <w:pPr>
              <w:rPr>
                <w:b/>
                <w:bCs/>
                <w:sz w:val="40"/>
                <w:szCs w:val="40"/>
              </w:rPr>
            </w:pPr>
            <w:r w:rsidRPr="00EC59F9">
              <w:rPr>
                <w:b/>
                <w:bCs/>
                <w:sz w:val="40"/>
                <w:szCs w:val="40"/>
              </w:rPr>
              <w:lastRenderedPageBreak/>
              <w:t>PHASE 1</w:t>
            </w:r>
          </w:p>
          <w:p w14:paraId="2D4C61E6" w14:textId="77777777" w:rsidR="00660A1D" w:rsidRDefault="00660A1D"/>
        </w:tc>
        <w:tc>
          <w:tcPr>
            <w:tcW w:w="3119" w:type="dxa"/>
            <w:vMerge w:val="restart"/>
            <w:shd w:val="clear" w:color="auto" w:fill="F4B083" w:themeFill="accent2" w:themeFillTint="99"/>
          </w:tcPr>
          <w:p w14:paraId="66547CEF" w14:textId="77777777" w:rsidR="00660A1D" w:rsidRDefault="00660A1D"/>
          <w:p w14:paraId="5249C87F" w14:textId="77777777" w:rsidR="00660A1D" w:rsidRDefault="00660A1D"/>
          <w:p w14:paraId="739D8AA6" w14:textId="77777777" w:rsidR="00660A1D" w:rsidRDefault="00660A1D"/>
          <w:p w14:paraId="7DDCEC53" w14:textId="77777777" w:rsidR="00660A1D" w:rsidRDefault="00660A1D">
            <w:r>
              <w:t>I have learned how to……</w:t>
            </w:r>
          </w:p>
        </w:tc>
        <w:tc>
          <w:tcPr>
            <w:tcW w:w="3543" w:type="dxa"/>
            <w:vMerge w:val="restart"/>
            <w:shd w:val="clear" w:color="auto" w:fill="F4B083" w:themeFill="accent2" w:themeFillTint="99"/>
          </w:tcPr>
          <w:p w14:paraId="1F632D42" w14:textId="77777777" w:rsidR="00660A1D" w:rsidRDefault="00660A1D"/>
          <w:p w14:paraId="3ACBEF41" w14:textId="77777777" w:rsidR="00660A1D" w:rsidRDefault="00660A1D"/>
          <w:p w14:paraId="3CA665E2" w14:textId="77777777" w:rsidR="00660A1D" w:rsidRDefault="00660A1D"/>
          <w:p w14:paraId="569F5DB3" w14:textId="77777777" w:rsidR="00660A1D" w:rsidRDefault="00660A1D">
            <w:r>
              <w:t>I have practised/ applied ……..</w:t>
            </w:r>
          </w:p>
        </w:tc>
        <w:tc>
          <w:tcPr>
            <w:tcW w:w="4314" w:type="dxa"/>
            <w:vMerge w:val="restart"/>
            <w:shd w:val="clear" w:color="auto" w:fill="F4B083" w:themeFill="accent2" w:themeFillTint="99"/>
          </w:tcPr>
          <w:p w14:paraId="3ADA8A9F" w14:textId="77777777" w:rsidR="00660A1D" w:rsidRDefault="00660A1D"/>
          <w:p w14:paraId="6D04D37F" w14:textId="77777777" w:rsidR="00660A1D" w:rsidRDefault="00660A1D"/>
          <w:p w14:paraId="6D3291E4" w14:textId="77777777" w:rsidR="00660A1D" w:rsidRDefault="00660A1D"/>
          <w:p w14:paraId="4813C141" w14:textId="77777777" w:rsidR="00660A1D" w:rsidRDefault="00660A1D">
            <w:r>
              <w:t>I have applied… School Based Evidence</w:t>
            </w:r>
          </w:p>
        </w:tc>
      </w:tr>
      <w:tr w:rsidR="00660A1D" w14:paraId="7F7A1EDE" w14:textId="77777777" w:rsidTr="1069ED2B">
        <w:trPr>
          <w:trHeight w:val="380"/>
        </w:trPr>
        <w:tc>
          <w:tcPr>
            <w:tcW w:w="2972" w:type="dxa"/>
            <w:shd w:val="clear" w:color="auto" w:fill="F4B083" w:themeFill="accent2" w:themeFillTint="99"/>
          </w:tcPr>
          <w:p w14:paraId="76443443" w14:textId="77777777" w:rsidR="00660A1D" w:rsidRPr="00EC59F9" w:rsidRDefault="00660A1D">
            <w:pPr>
              <w:rPr>
                <w:b/>
                <w:bCs/>
                <w:sz w:val="40"/>
                <w:szCs w:val="40"/>
              </w:rPr>
            </w:pPr>
            <w:r>
              <w:t>I have learned that:</w:t>
            </w:r>
          </w:p>
        </w:tc>
        <w:tc>
          <w:tcPr>
            <w:tcW w:w="3119" w:type="dxa"/>
            <w:vMerge/>
          </w:tcPr>
          <w:p w14:paraId="3195E002" w14:textId="77777777" w:rsidR="00660A1D" w:rsidRDefault="00660A1D"/>
        </w:tc>
        <w:tc>
          <w:tcPr>
            <w:tcW w:w="3543" w:type="dxa"/>
            <w:vMerge/>
          </w:tcPr>
          <w:p w14:paraId="5DBF7555" w14:textId="77777777" w:rsidR="00660A1D" w:rsidRDefault="00660A1D"/>
        </w:tc>
        <w:tc>
          <w:tcPr>
            <w:tcW w:w="4314" w:type="dxa"/>
            <w:vMerge/>
          </w:tcPr>
          <w:p w14:paraId="15051818" w14:textId="77777777" w:rsidR="00660A1D" w:rsidRDefault="00660A1D"/>
        </w:tc>
      </w:tr>
      <w:tr w:rsidR="00660A1D" w14:paraId="21BEEE2E" w14:textId="77777777" w:rsidTr="1069ED2B">
        <w:trPr>
          <w:trHeight w:val="2795"/>
        </w:trPr>
        <w:tc>
          <w:tcPr>
            <w:tcW w:w="2972" w:type="dxa"/>
            <w:shd w:val="clear" w:color="auto" w:fill="FBE4D5" w:themeFill="accent2" w:themeFillTint="33"/>
          </w:tcPr>
          <w:p w14:paraId="0AFF15CD" w14:textId="77777777" w:rsidR="00660A1D" w:rsidRPr="007A2EA6" w:rsidRDefault="00660A1D" w:rsidP="00C258BE">
            <w:pPr>
              <w:pStyle w:val="ListParagraph"/>
              <w:numPr>
                <w:ilvl w:val="0"/>
                <w:numId w:val="107"/>
              </w:numPr>
              <w:ind w:left="360"/>
              <w:contextualSpacing/>
              <w:rPr>
                <w:rFonts w:eastAsia="Calibri"/>
                <w:color w:val="000000" w:themeColor="text1"/>
              </w:rPr>
            </w:pPr>
            <w:r w:rsidRPr="007A2EA6">
              <w:rPr>
                <w:rFonts w:eastAsia="Calibri"/>
                <w:color w:val="000000" w:themeColor="text1"/>
              </w:rPr>
              <w:t xml:space="preserve">Substantive knowledge refers to knowledge about the past, whereas disciplinary knowledge refers to knowledge of how historians study the past and construct claims and accounts. </w:t>
            </w:r>
          </w:p>
          <w:p w14:paraId="76F4035B" w14:textId="77777777" w:rsidR="00660A1D" w:rsidRPr="00FF6E75" w:rsidRDefault="00660A1D" w:rsidP="009E1315">
            <w:pPr>
              <w:contextualSpacing/>
              <w:rPr>
                <w:rFonts w:eastAsia="Calibri"/>
                <w:color w:val="000000" w:themeColor="text1"/>
              </w:rPr>
            </w:pPr>
          </w:p>
          <w:p w14:paraId="0A31A882" w14:textId="77777777" w:rsidR="00660A1D" w:rsidRPr="007A2EA6" w:rsidRDefault="00660A1D" w:rsidP="00C258BE">
            <w:pPr>
              <w:pStyle w:val="ListParagraph"/>
              <w:numPr>
                <w:ilvl w:val="0"/>
                <w:numId w:val="107"/>
              </w:numPr>
              <w:ind w:left="360"/>
              <w:contextualSpacing/>
              <w:rPr>
                <w:rFonts w:eastAsia="Calibri"/>
                <w:color w:val="000000" w:themeColor="text1"/>
              </w:rPr>
            </w:pPr>
            <w:r w:rsidRPr="007A2EA6">
              <w:rPr>
                <w:rFonts w:eastAsia="Calibri"/>
                <w:color w:val="000000" w:themeColor="text1"/>
              </w:rPr>
              <w:t>Effective history teaching contains both the substantive and disciplinary aspects of the subject.</w:t>
            </w:r>
          </w:p>
          <w:p w14:paraId="2E1A2CD0" w14:textId="77777777" w:rsidR="00660A1D" w:rsidRPr="00FF6E75" w:rsidRDefault="00660A1D" w:rsidP="009E1315">
            <w:pPr>
              <w:contextualSpacing/>
              <w:rPr>
                <w:rFonts w:eastAsia="Calibri"/>
                <w:color w:val="000000" w:themeColor="text1"/>
              </w:rPr>
            </w:pPr>
          </w:p>
          <w:p w14:paraId="3D35FA22" w14:textId="77777777" w:rsidR="00660A1D" w:rsidRPr="007A2EA6" w:rsidRDefault="00660A1D" w:rsidP="00C258BE">
            <w:pPr>
              <w:pStyle w:val="ListParagraph"/>
              <w:numPr>
                <w:ilvl w:val="0"/>
                <w:numId w:val="107"/>
              </w:numPr>
              <w:ind w:left="360"/>
              <w:contextualSpacing/>
              <w:rPr>
                <w:rFonts w:eastAsia="Calibri"/>
                <w:color w:val="000000" w:themeColor="text1"/>
                <w:lang w:val="en-US"/>
              </w:rPr>
            </w:pPr>
            <w:r w:rsidRPr="007A2EA6">
              <w:rPr>
                <w:rFonts w:eastAsia="Calibri"/>
                <w:color w:val="000000" w:themeColor="text1"/>
                <w:lang w:val="en-US"/>
              </w:rPr>
              <w:t xml:space="preserve">Sources and artefacts become evidence when historians use them to answer questions about the past. </w:t>
            </w:r>
          </w:p>
          <w:p w14:paraId="5AC9CAA2" w14:textId="77777777" w:rsidR="00660A1D" w:rsidRPr="00FF6E75" w:rsidRDefault="00660A1D" w:rsidP="009E1315">
            <w:pPr>
              <w:contextualSpacing/>
              <w:rPr>
                <w:rFonts w:eastAsia="Calibri"/>
                <w:color w:val="000000" w:themeColor="text1"/>
              </w:rPr>
            </w:pPr>
          </w:p>
          <w:p w14:paraId="0A6F925B" w14:textId="77777777" w:rsidR="00660A1D" w:rsidRPr="007A2EA6" w:rsidRDefault="00660A1D" w:rsidP="00C258BE">
            <w:pPr>
              <w:pStyle w:val="ListParagraph"/>
              <w:numPr>
                <w:ilvl w:val="0"/>
                <w:numId w:val="107"/>
              </w:numPr>
              <w:ind w:left="360"/>
              <w:contextualSpacing/>
              <w:rPr>
                <w:rFonts w:eastAsia="Calibri"/>
                <w:color w:val="000000" w:themeColor="text1"/>
                <w:lang w:val="en-US"/>
              </w:rPr>
            </w:pPr>
            <w:r w:rsidRPr="007A2EA6">
              <w:rPr>
                <w:rFonts w:eastAsia="Calibri"/>
                <w:color w:val="000000" w:themeColor="text1"/>
                <w:lang w:val="en-US"/>
              </w:rPr>
              <w:t xml:space="preserve">Historians use a range of sources from the past, as well as later interpretations, to answer and ask historical </w:t>
            </w:r>
            <w:r w:rsidRPr="007A2EA6">
              <w:rPr>
                <w:rFonts w:eastAsia="Calibri"/>
                <w:color w:val="000000" w:themeColor="text1"/>
                <w:lang w:val="en-US"/>
              </w:rPr>
              <w:lastRenderedPageBreak/>
              <w:t>questions before making their own claims.</w:t>
            </w:r>
          </w:p>
          <w:p w14:paraId="754E56F1" w14:textId="77777777" w:rsidR="00660A1D" w:rsidRPr="00FF6E75" w:rsidRDefault="00660A1D" w:rsidP="009E1315">
            <w:pPr>
              <w:contextualSpacing/>
              <w:rPr>
                <w:rFonts w:eastAsia="Calibri"/>
                <w:color w:val="000000" w:themeColor="text1"/>
              </w:rPr>
            </w:pPr>
          </w:p>
          <w:p w14:paraId="596A49FE" w14:textId="77777777" w:rsidR="00660A1D" w:rsidRPr="007A2EA6" w:rsidRDefault="00660A1D" w:rsidP="00C258BE">
            <w:pPr>
              <w:pStyle w:val="ListParagraph"/>
              <w:numPr>
                <w:ilvl w:val="0"/>
                <w:numId w:val="107"/>
              </w:numPr>
              <w:ind w:left="360"/>
              <w:contextualSpacing/>
              <w:rPr>
                <w:rFonts w:eastAsia="Calibri"/>
                <w:color w:val="000000" w:themeColor="text1"/>
              </w:rPr>
            </w:pPr>
            <w:r w:rsidRPr="007A2EA6">
              <w:rPr>
                <w:rFonts w:eastAsia="Calibri"/>
                <w:color w:val="000000" w:themeColor="text1"/>
              </w:rPr>
              <w:t>Effective use of formative assessment in history provides teachers with information about children’s understanding and needs.</w:t>
            </w:r>
          </w:p>
          <w:p w14:paraId="5DA58B95" w14:textId="3CF93DFA" w:rsidR="00660A1D" w:rsidRPr="007A2EA6" w:rsidRDefault="00660A1D" w:rsidP="009E1315">
            <w:pPr>
              <w:pStyle w:val="ListParagraph"/>
              <w:rPr>
                <w:b/>
                <w:bCs/>
                <w:i/>
                <w:iCs/>
                <w:color w:val="0070C0"/>
              </w:rPr>
            </w:pPr>
          </w:p>
          <w:p w14:paraId="32E8CC10" w14:textId="77777777" w:rsidR="00660A1D" w:rsidRPr="00F14757" w:rsidRDefault="00660A1D" w:rsidP="007A2EA6">
            <w:pPr>
              <w:ind w:left="360"/>
            </w:pPr>
          </w:p>
        </w:tc>
        <w:tc>
          <w:tcPr>
            <w:tcW w:w="3119" w:type="dxa"/>
          </w:tcPr>
          <w:p w14:paraId="27E96219" w14:textId="77777777" w:rsidR="00660A1D" w:rsidRPr="009E237D" w:rsidRDefault="00660A1D" w:rsidP="00C258BE">
            <w:pPr>
              <w:pStyle w:val="NoSpacing"/>
              <w:numPr>
                <w:ilvl w:val="0"/>
                <w:numId w:val="107"/>
              </w:numPr>
              <w:ind w:left="360"/>
              <w:rPr>
                <w:lang w:val="en-GB"/>
              </w:rPr>
            </w:pPr>
            <w:r w:rsidRPr="009E237D">
              <w:lastRenderedPageBreak/>
              <w:t>Identify and describe different types of historical knowledge that children learn.</w:t>
            </w:r>
            <w:r w:rsidRPr="009E237D">
              <w:rPr>
                <w:lang w:val="en-GB"/>
              </w:rPr>
              <w:t> </w:t>
            </w:r>
          </w:p>
          <w:p w14:paraId="3F651C38" w14:textId="77777777" w:rsidR="00660A1D" w:rsidRDefault="00660A1D" w:rsidP="009E1315">
            <w:pPr>
              <w:pStyle w:val="NoSpacing"/>
              <w:rPr>
                <w:lang w:val="en-GB"/>
              </w:rPr>
            </w:pPr>
          </w:p>
          <w:p w14:paraId="24F86098" w14:textId="77777777" w:rsidR="00660A1D" w:rsidRPr="009E237D" w:rsidRDefault="00660A1D" w:rsidP="00C258BE">
            <w:pPr>
              <w:pStyle w:val="NoSpacing"/>
              <w:numPr>
                <w:ilvl w:val="0"/>
                <w:numId w:val="107"/>
              </w:numPr>
              <w:ind w:left="360"/>
              <w:rPr>
                <w:lang w:val="en-GB"/>
              </w:rPr>
            </w:pPr>
            <w:r w:rsidRPr="009E237D">
              <w:rPr>
                <w:lang w:val="en-GB"/>
              </w:rPr>
              <w:t>Engage with and make use of the National Curriculum Framework for Primary History when identifying broad areas of study in Key Stage 1 and Key Stage 2 to support planning.  </w:t>
            </w:r>
          </w:p>
          <w:p w14:paraId="679E6F4C" w14:textId="77777777" w:rsidR="00660A1D" w:rsidRDefault="00660A1D" w:rsidP="009E1315">
            <w:pPr>
              <w:pStyle w:val="NoSpacing"/>
              <w:rPr>
                <w:rFonts w:eastAsia="Calibri"/>
              </w:rPr>
            </w:pPr>
          </w:p>
          <w:p w14:paraId="4420ACC5" w14:textId="77777777" w:rsidR="00660A1D" w:rsidRPr="00A253CF" w:rsidRDefault="2D36CBC7" w:rsidP="00C258BE">
            <w:pPr>
              <w:pStyle w:val="NoSpacing"/>
              <w:numPr>
                <w:ilvl w:val="0"/>
                <w:numId w:val="107"/>
              </w:numPr>
              <w:ind w:left="360"/>
              <w:rPr>
                <w:rFonts w:eastAsia="Calibri"/>
              </w:rPr>
            </w:pPr>
            <w:r w:rsidRPr="1069ED2B">
              <w:rPr>
                <w:rFonts w:eastAsia="Calibri"/>
              </w:rPr>
              <w:t xml:space="preserve">Make effective use of historical enquiry in the primary classroom to secure </w:t>
            </w:r>
            <w:r>
              <w:t>children’s</w:t>
            </w:r>
            <w:r w:rsidRPr="1069ED2B">
              <w:rPr>
                <w:rFonts w:eastAsia="Calibri"/>
              </w:rPr>
              <w:t xml:space="preserve"> progress.</w:t>
            </w:r>
          </w:p>
          <w:p w14:paraId="674465CF" w14:textId="6D214B4C" w:rsidR="1069ED2B" w:rsidRDefault="1069ED2B" w:rsidP="1069ED2B">
            <w:pPr>
              <w:pStyle w:val="NoSpacing"/>
              <w:ind w:left="360"/>
              <w:rPr>
                <w:rFonts w:eastAsia="Calibri"/>
              </w:rPr>
            </w:pPr>
          </w:p>
          <w:p w14:paraId="3490EC91" w14:textId="77777777" w:rsidR="00660A1D" w:rsidRPr="000D4E2E" w:rsidRDefault="2D36CBC7" w:rsidP="00C258BE">
            <w:pPr>
              <w:pStyle w:val="NormalWeb"/>
              <w:numPr>
                <w:ilvl w:val="0"/>
                <w:numId w:val="107"/>
              </w:numPr>
              <w:ind w:left="360"/>
              <w:rPr>
                <w:rFonts w:ascii="Calibri" w:hAnsi="Calibri" w:cs="Calibri"/>
                <w:sz w:val="22"/>
                <w:szCs w:val="22"/>
              </w:rPr>
            </w:pPr>
            <w:r w:rsidRPr="1069ED2B">
              <w:rPr>
                <w:rFonts w:ascii="Calibri" w:hAnsi="Calibri" w:cs="Calibri"/>
                <w:sz w:val="22"/>
                <w:szCs w:val="22"/>
              </w:rPr>
              <w:t xml:space="preserve">Adapt teaching to ensure all children are able to acquire key history subject knowledge and understanding and therefore </w:t>
            </w:r>
            <w:r w:rsidRPr="1069ED2B">
              <w:rPr>
                <w:rFonts w:asciiTheme="minorHAnsi" w:hAnsiTheme="minorHAnsi" w:cstheme="minorBidi"/>
                <w:color w:val="000000" w:themeColor="text1"/>
                <w:sz w:val="22"/>
                <w:szCs w:val="22"/>
              </w:rPr>
              <w:t>make progress.</w:t>
            </w:r>
          </w:p>
          <w:p w14:paraId="7EE07475" w14:textId="000E5E18" w:rsidR="1069ED2B" w:rsidRDefault="1069ED2B" w:rsidP="1069ED2B">
            <w:pPr>
              <w:pStyle w:val="NormalWeb"/>
              <w:ind w:left="360"/>
              <w:rPr>
                <w:rFonts w:ascii="Calibri" w:hAnsi="Calibri" w:cs="Calibri"/>
                <w:sz w:val="22"/>
                <w:szCs w:val="22"/>
              </w:rPr>
            </w:pPr>
          </w:p>
          <w:p w14:paraId="36D038D7" w14:textId="77777777" w:rsidR="00660A1D" w:rsidRPr="00EA0431" w:rsidRDefault="00660A1D" w:rsidP="00C258BE">
            <w:pPr>
              <w:pStyle w:val="NormalWeb"/>
              <w:numPr>
                <w:ilvl w:val="0"/>
                <w:numId w:val="107"/>
              </w:numPr>
              <w:ind w:left="360"/>
            </w:pPr>
            <w:r>
              <w:rPr>
                <w:rFonts w:asciiTheme="minorHAnsi" w:hAnsiTheme="minorHAnsi" w:cstheme="minorHAnsi"/>
                <w:color w:val="000000"/>
                <w:sz w:val="22"/>
                <w:szCs w:val="22"/>
              </w:rPr>
              <w:t xml:space="preserve">Use targeted questions to check for children’s historical knowledge and understanding </w:t>
            </w:r>
          </w:p>
        </w:tc>
        <w:tc>
          <w:tcPr>
            <w:tcW w:w="3543" w:type="dxa"/>
          </w:tcPr>
          <w:p w14:paraId="6D21527D" w14:textId="77777777" w:rsidR="00660A1D" w:rsidRDefault="00660A1D"/>
        </w:tc>
        <w:tc>
          <w:tcPr>
            <w:tcW w:w="4314" w:type="dxa"/>
          </w:tcPr>
          <w:p w14:paraId="32668311" w14:textId="77777777" w:rsidR="00660A1D" w:rsidRDefault="00660A1D"/>
        </w:tc>
      </w:tr>
      <w:tr w:rsidR="00660A1D" w14:paraId="5F81418A" w14:textId="77777777" w:rsidTr="1069ED2B">
        <w:trPr>
          <w:trHeight w:val="2647"/>
        </w:trPr>
        <w:tc>
          <w:tcPr>
            <w:tcW w:w="2972" w:type="dxa"/>
            <w:shd w:val="clear" w:color="auto" w:fill="FBE4D5" w:themeFill="accent2" w:themeFillTint="33"/>
          </w:tcPr>
          <w:p w14:paraId="61D94487" w14:textId="77777777" w:rsidR="00660A1D" w:rsidRDefault="00660A1D" w:rsidP="00C258BE">
            <w:pPr>
              <w:pStyle w:val="ListParagraph"/>
              <w:numPr>
                <w:ilvl w:val="0"/>
                <w:numId w:val="106"/>
              </w:numPr>
              <w:ind w:left="360"/>
            </w:pPr>
            <w:r w:rsidRPr="005574EA">
              <w:t>An historical enquiry is a sequence of learning that is framed around questions relating to different aspects and periods of history.</w:t>
            </w:r>
          </w:p>
          <w:p w14:paraId="6726E7E6" w14:textId="77777777" w:rsidR="00660A1D" w:rsidRPr="005574EA" w:rsidRDefault="00660A1D" w:rsidP="007A2EA6"/>
          <w:p w14:paraId="5A9B623B" w14:textId="77777777" w:rsidR="00660A1D" w:rsidRDefault="00660A1D" w:rsidP="00C258BE">
            <w:pPr>
              <w:pStyle w:val="ListParagraph"/>
              <w:numPr>
                <w:ilvl w:val="0"/>
                <w:numId w:val="106"/>
              </w:numPr>
              <w:ind w:left="360"/>
            </w:pPr>
            <w:r w:rsidRPr="005574EA">
              <w:t>Chronology is a key concept which underpins our understanding of history.</w:t>
            </w:r>
          </w:p>
          <w:p w14:paraId="16145F0E" w14:textId="77777777" w:rsidR="00660A1D" w:rsidRPr="005574EA" w:rsidRDefault="00660A1D" w:rsidP="007A2EA6"/>
          <w:p w14:paraId="268F6BF6" w14:textId="77777777" w:rsidR="00660A1D" w:rsidRDefault="00660A1D" w:rsidP="00C258BE">
            <w:pPr>
              <w:pStyle w:val="ListParagraph"/>
              <w:numPr>
                <w:ilvl w:val="0"/>
                <w:numId w:val="106"/>
              </w:numPr>
              <w:ind w:left="360"/>
            </w:pPr>
            <w:r w:rsidRPr="005574EA">
              <w:t xml:space="preserve">It is important to actively teach for the development of chronological understanding to support children in making sense of the abstract nature of time and avoid misconceptions occurring. </w:t>
            </w:r>
          </w:p>
          <w:p w14:paraId="672D87F8" w14:textId="77777777" w:rsidR="00660A1D" w:rsidRPr="005574EA" w:rsidRDefault="00660A1D" w:rsidP="007A2EA6"/>
          <w:p w14:paraId="58C6197F" w14:textId="77777777" w:rsidR="00660A1D" w:rsidRPr="005574EA" w:rsidRDefault="00660A1D" w:rsidP="00C258BE">
            <w:pPr>
              <w:pStyle w:val="ListParagraph"/>
              <w:numPr>
                <w:ilvl w:val="0"/>
                <w:numId w:val="106"/>
              </w:numPr>
              <w:ind w:left="360"/>
            </w:pPr>
            <w:r w:rsidRPr="005574EA">
              <w:t>Effective and consistent use of timelines is crucial in developing all aspects of chronological understanding.</w:t>
            </w:r>
          </w:p>
          <w:p w14:paraId="42CD0643" w14:textId="77777777" w:rsidR="00660A1D" w:rsidRDefault="00660A1D"/>
          <w:p w14:paraId="4E760C1C" w14:textId="77777777" w:rsidR="00660A1D" w:rsidRPr="005574EA" w:rsidRDefault="00660A1D">
            <w:r w:rsidRPr="005574EA">
              <w:t>Assessment of history learning should:</w:t>
            </w:r>
          </w:p>
          <w:p w14:paraId="21BB6ADC" w14:textId="77777777" w:rsidR="00660A1D" w:rsidRPr="005574EA" w:rsidRDefault="00660A1D" w:rsidP="00C258BE">
            <w:pPr>
              <w:numPr>
                <w:ilvl w:val="0"/>
                <w:numId w:val="105"/>
              </w:numPr>
            </w:pPr>
            <w:r w:rsidRPr="005574EA">
              <w:t>focus on important content and concepts.</w:t>
            </w:r>
          </w:p>
          <w:p w14:paraId="2DFF47D9" w14:textId="77777777" w:rsidR="00660A1D" w:rsidRPr="005574EA" w:rsidRDefault="00660A1D" w:rsidP="00C258BE">
            <w:pPr>
              <w:numPr>
                <w:ilvl w:val="0"/>
                <w:numId w:val="105"/>
              </w:numPr>
            </w:pPr>
            <w:r w:rsidRPr="005574EA">
              <w:t>provide useful information about gaps and misconceptions.</w:t>
            </w:r>
          </w:p>
          <w:p w14:paraId="35742613" w14:textId="77777777" w:rsidR="00660A1D" w:rsidRPr="005574EA" w:rsidRDefault="00660A1D" w:rsidP="00C258BE">
            <w:pPr>
              <w:numPr>
                <w:ilvl w:val="0"/>
                <w:numId w:val="105"/>
              </w:numPr>
            </w:pPr>
            <w:r w:rsidRPr="005574EA">
              <w:t>be used to inform teaching and curriculum planning.</w:t>
            </w:r>
          </w:p>
          <w:p w14:paraId="43E5835D" w14:textId="77777777" w:rsidR="00660A1D" w:rsidRPr="00D5529B" w:rsidRDefault="00660A1D">
            <w:pPr>
              <w:rPr>
                <w:color w:val="1F3864" w:themeColor="accent1" w:themeShade="80"/>
              </w:rPr>
            </w:pPr>
          </w:p>
        </w:tc>
        <w:tc>
          <w:tcPr>
            <w:tcW w:w="3119" w:type="dxa"/>
          </w:tcPr>
          <w:p w14:paraId="6C756239" w14:textId="77E67F3D" w:rsidR="00660A1D" w:rsidRDefault="2D36CBC7" w:rsidP="00C258BE">
            <w:pPr>
              <w:pStyle w:val="ListParagraph"/>
              <w:numPr>
                <w:ilvl w:val="0"/>
                <w:numId w:val="108"/>
              </w:numPr>
              <w:ind w:left="360"/>
            </w:pPr>
            <w:r>
              <w:lastRenderedPageBreak/>
              <w:t xml:space="preserve">Implement retrieval practice as part of effective history teaching and learning. </w:t>
            </w:r>
          </w:p>
          <w:p w14:paraId="554A8D6A" w14:textId="55DBEA91" w:rsidR="1069ED2B" w:rsidRDefault="1069ED2B" w:rsidP="2E7C2FCF">
            <w:pPr>
              <w:ind w:left="360"/>
            </w:pPr>
          </w:p>
          <w:p w14:paraId="6E462668" w14:textId="77777777" w:rsidR="00660A1D" w:rsidRPr="009E1315" w:rsidRDefault="00660A1D" w:rsidP="00C258BE">
            <w:pPr>
              <w:pStyle w:val="ListParagraph"/>
              <w:numPr>
                <w:ilvl w:val="0"/>
                <w:numId w:val="108"/>
              </w:numPr>
              <w:ind w:left="360"/>
              <w:rPr>
                <w:rFonts w:eastAsia="Calibri"/>
                <w:color w:val="000000" w:themeColor="text1"/>
              </w:rPr>
            </w:pPr>
            <w:r w:rsidRPr="009E1315">
              <w:rPr>
                <w:rFonts w:eastAsia="Calibri"/>
                <w:color w:val="000000" w:themeColor="text1"/>
              </w:rPr>
              <w:t>Plan for the development of children’s chronological understanding in the EYFS/KS1 or KS1/KS2</w:t>
            </w:r>
          </w:p>
          <w:p w14:paraId="143C4DCF" w14:textId="77777777" w:rsidR="00660A1D" w:rsidRDefault="00660A1D" w:rsidP="009E1315">
            <w:pPr>
              <w:rPr>
                <w:rFonts w:ascii="Calibri" w:eastAsia="Calibri" w:hAnsi="Calibri" w:cs="Calibri"/>
                <w:color w:val="000000" w:themeColor="text1"/>
              </w:rPr>
            </w:pPr>
          </w:p>
          <w:p w14:paraId="6881B292" w14:textId="77777777" w:rsidR="00660A1D" w:rsidRPr="009E1315" w:rsidRDefault="00660A1D" w:rsidP="00C258BE">
            <w:pPr>
              <w:pStyle w:val="ListParagraph"/>
              <w:numPr>
                <w:ilvl w:val="0"/>
                <w:numId w:val="108"/>
              </w:numPr>
              <w:ind w:left="360"/>
              <w:rPr>
                <w:rFonts w:eastAsia="Calibri"/>
                <w:color w:val="000000" w:themeColor="text1"/>
              </w:rPr>
            </w:pPr>
            <w:r w:rsidRPr="009E1315">
              <w:rPr>
                <w:rFonts w:eastAsia="Calibri"/>
                <w:color w:val="000000" w:themeColor="text1"/>
              </w:rPr>
              <w:t xml:space="preserve">Identify and address common misconceptions in relation to chronological understanding. </w:t>
            </w:r>
          </w:p>
          <w:p w14:paraId="52AC89F7" w14:textId="77777777" w:rsidR="00660A1D" w:rsidRDefault="00660A1D" w:rsidP="009E1315">
            <w:pPr>
              <w:rPr>
                <w:rFonts w:ascii="Calibri" w:eastAsia="Calibri" w:hAnsi="Calibri" w:cs="Calibri"/>
                <w:color w:val="000000" w:themeColor="text1"/>
              </w:rPr>
            </w:pPr>
          </w:p>
          <w:p w14:paraId="4035BD65" w14:textId="77777777" w:rsidR="00660A1D" w:rsidRPr="009E1315" w:rsidRDefault="00660A1D" w:rsidP="00C258BE">
            <w:pPr>
              <w:pStyle w:val="ListParagraph"/>
              <w:numPr>
                <w:ilvl w:val="0"/>
                <w:numId w:val="108"/>
              </w:numPr>
              <w:ind w:left="360"/>
              <w:rPr>
                <w:rFonts w:eastAsia="Calibri"/>
                <w:color w:val="000000" w:themeColor="text1"/>
              </w:rPr>
            </w:pPr>
            <w:r w:rsidRPr="009E1315">
              <w:rPr>
                <w:rFonts w:eastAsia="Calibri"/>
                <w:color w:val="000000" w:themeColor="text1"/>
              </w:rPr>
              <w:t>Make effective use of timelines within their history lessons.</w:t>
            </w:r>
          </w:p>
          <w:p w14:paraId="68AF9E69" w14:textId="39E63C03" w:rsidR="00660A1D" w:rsidRDefault="00660A1D" w:rsidP="009E1315">
            <w:pPr>
              <w:ind w:left="-360" w:firstLine="50"/>
              <w:rPr>
                <w:rFonts w:ascii="Calibri" w:eastAsia="Calibri" w:hAnsi="Calibri" w:cs="Calibri"/>
                <w:color w:val="000000" w:themeColor="text1"/>
              </w:rPr>
            </w:pPr>
          </w:p>
          <w:p w14:paraId="345D105D" w14:textId="17AED859" w:rsidR="00660A1D" w:rsidRDefault="00660A1D" w:rsidP="00C258BE">
            <w:pPr>
              <w:pStyle w:val="ListParagraph"/>
              <w:numPr>
                <w:ilvl w:val="0"/>
                <w:numId w:val="108"/>
              </w:numPr>
              <w:ind w:left="360"/>
            </w:pPr>
            <w:r w:rsidRPr="00A14A79">
              <w:lastRenderedPageBreak/>
              <w:t>Plan a sequence of learning in history</w:t>
            </w:r>
            <w:r>
              <w:t>.</w:t>
            </w:r>
          </w:p>
          <w:p w14:paraId="723CA16A" w14:textId="571D948E" w:rsidR="2E7C2FCF" w:rsidRDefault="2E7C2FCF" w:rsidP="2E7C2FCF">
            <w:pPr>
              <w:pStyle w:val="ListParagraph"/>
              <w:ind w:left="360"/>
            </w:pPr>
          </w:p>
          <w:p w14:paraId="60F98F56" w14:textId="467290ED" w:rsidR="00660A1D" w:rsidRPr="00400DE4" w:rsidRDefault="00660A1D" w:rsidP="15D525D1">
            <w:pPr>
              <w:pStyle w:val="NormalWeb"/>
              <w:ind w:left="360"/>
              <w:contextualSpacing/>
              <w:rPr>
                <w:rFonts w:ascii="Calibri" w:hAnsi="Calibri" w:cs="Calibri"/>
                <w:sz w:val="22"/>
                <w:szCs w:val="22"/>
              </w:rPr>
            </w:pPr>
            <w:r w:rsidRPr="00DF5E5E">
              <w:rPr>
                <w:rFonts w:ascii="Calibri" w:hAnsi="Calibri" w:cs="Calibri"/>
                <w:sz w:val="22"/>
                <w:szCs w:val="22"/>
              </w:rPr>
              <w:t>Plan a well-structured history lesson</w:t>
            </w:r>
            <w:r>
              <w:rPr>
                <w:rFonts w:ascii="Calibri" w:hAnsi="Calibri" w:cs="Calibri"/>
                <w:sz w:val="22"/>
                <w:szCs w:val="22"/>
              </w:rPr>
              <w:t xml:space="preserve"> within an identified sequence of learning</w:t>
            </w:r>
            <w:r w:rsidRPr="00DF5E5E">
              <w:rPr>
                <w:rFonts w:ascii="Calibri" w:hAnsi="Calibri" w:cs="Calibri"/>
                <w:sz w:val="22"/>
                <w:szCs w:val="22"/>
              </w:rPr>
              <w:t>.</w:t>
            </w:r>
          </w:p>
          <w:p w14:paraId="63FD9249" w14:textId="7397132F" w:rsidR="00660A1D" w:rsidRDefault="00660A1D" w:rsidP="15D525D1">
            <w:pPr>
              <w:pStyle w:val="NormalWeb"/>
              <w:ind w:left="360"/>
              <w:contextualSpacing/>
            </w:pPr>
          </w:p>
          <w:p w14:paraId="30B3F3FF" w14:textId="3582E3C3" w:rsidR="00660A1D" w:rsidRDefault="00660A1D" w:rsidP="15D525D1">
            <w:pPr>
              <w:pStyle w:val="NormalWeb"/>
              <w:ind w:left="360"/>
              <w:contextualSpacing/>
              <w:rPr>
                <w:rFonts w:asciiTheme="minorHAnsi" w:eastAsiaTheme="minorEastAsia" w:hAnsiTheme="minorHAnsi" w:cstheme="minorBidi"/>
                <w:sz w:val="22"/>
                <w:szCs w:val="22"/>
              </w:rPr>
            </w:pPr>
            <w:r w:rsidRPr="15D525D1">
              <w:rPr>
                <w:rFonts w:asciiTheme="minorHAnsi" w:eastAsiaTheme="minorEastAsia" w:hAnsiTheme="minorHAnsi" w:cstheme="minorBidi"/>
                <w:sz w:val="22"/>
                <w:szCs w:val="22"/>
              </w:rPr>
              <w:t xml:space="preserve">Adapt teaching to ensure all children </w:t>
            </w:r>
            <w:r w:rsidR="68FE0E09" w:rsidRPr="15D525D1">
              <w:rPr>
                <w:rFonts w:asciiTheme="minorHAnsi" w:eastAsiaTheme="minorEastAsia" w:hAnsiTheme="minorHAnsi" w:cstheme="minorBidi"/>
                <w:sz w:val="22"/>
                <w:szCs w:val="22"/>
              </w:rPr>
              <w:t>can</w:t>
            </w:r>
            <w:r>
              <w:t xml:space="preserve"> access historical content and learning and make progress.</w:t>
            </w:r>
          </w:p>
          <w:p w14:paraId="02A43EC1" w14:textId="77777777" w:rsidR="00660A1D" w:rsidRDefault="00660A1D">
            <w:pPr>
              <w:contextualSpacing/>
            </w:pPr>
          </w:p>
          <w:p w14:paraId="72081FAB" w14:textId="77777777" w:rsidR="00660A1D" w:rsidRDefault="00660A1D" w:rsidP="00C258BE">
            <w:pPr>
              <w:pStyle w:val="ListParagraph"/>
              <w:numPr>
                <w:ilvl w:val="0"/>
                <w:numId w:val="109"/>
              </w:numPr>
              <w:contextualSpacing/>
            </w:pPr>
            <w:r>
              <w:t>Assess children’s knowledge and understanding and identify next steps in learning.</w:t>
            </w:r>
          </w:p>
          <w:p w14:paraId="3CB3CDBF" w14:textId="77777777" w:rsidR="00660A1D" w:rsidRPr="00EA0431" w:rsidRDefault="00660A1D">
            <w:pPr>
              <w:rPr>
                <w:rFonts w:eastAsia="Times New Roman"/>
              </w:rPr>
            </w:pPr>
          </w:p>
        </w:tc>
        <w:tc>
          <w:tcPr>
            <w:tcW w:w="3543" w:type="dxa"/>
          </w:tcPr>
          <w:p w14:paraId="58E8F512" w14:textId="77777777" w:rsidR="00660A1D" w:rsidRDefault="00660A1D"/>
          <w:p w14:paraId="7C0EA7D3" w14:textId="77777777" w:rsidR="00660A1D" w:rsidRDefault="00660A1D"/>
          <w:p w14:paraId="59494642" w14:textId="77777777" w:rsidR="00660A1D" w:rsidRDefault="00660A1D"/>
          <w:p w14:paraId="6B192E83" w14:textId="77777777" w:rsidR="00660A1D" w:rsidRDefault="00660A1D"/>
          <w:p w14:paraId="401A3DF1" w14:textId="77777777" w:rsidR="00660A1D" w:rsidRDefault="00660A1D"/>
          <w:p w14:paraId="49C7252F" w14:textId="77777777" w:rsidR="00660A1D" w:rsidRDefault="00660A1D"/>
          <w:p w14:paraId="77EA65B8" w14:textId="77777777" w:rsidR="00660A1D" w:rsidRDefault="00660A1D"/>
          <w:p w14:paraId="764D4864" w14:textId="77777777" w:rsidR="00660A1D" w:rsidRDefault="00660A1D"/>
          <w:p w14:paraId="0DDF0A9C" w14:textId="77777777" w:rsidR="00660A1D" w:rsidRDefault="00660A1D"/>
          <w:p w14:paraId="40A6B3E6" w14:textId="77777777" w:rsidR="00660A1D" w:rsidRDefault="00660A1D"/>
          <w:p w14:paraId="5650655B" w14:textId="77777777" w:rsidR="00660A1D" w:rsidRDefault="00660A1D"/>
          <w:p w14:paraId="654D35FD" w14:textId="77777777" w:rsidR="00660A1D" w:rsidRDefault="00660A1D"/>
          <w:p w14:paraId="5E1D1442" w14:textId="77777777" w:rsidR="00660A1D" w:rsidRDefault="00660A1D"/>
          <w:p w14:paraId="1C9F10A7" w14:textId="77777777" w:rsidR="00660A1D" w:rsidRDefault="00660A1D"/>
          <w:p w14:paraId="1D4EA6FE" w14:textId="77777777" w:rsidR="00660A1D" w:rsidRDefault="00660A1D"/>
          <w:p w14:paraId="6D692D52" w14:textId="77777777" w:rsidR="00660A1D" w:rsidRDefault="00660A1D"/>
          <w:p w14:paraId="76FC94D4" w14:textId="77777777" w:rsidR="00660A1D" w:rsidRDefault="00660A1D"/>
          <w:p w14:paraId="52E67489" w14:textId="77777777" w:rsidR="00660A1D" w:rsidRDefault="00660A1D"/>
          <w:p w14:paraId="6E119EC8" w14:textId="77777777" w:rsidR="00660A1D" w:rsidRDefault="00660A1D"/>
          <w:p w14:paraId="350557E4" w14:textId="77777777" w:rsidR="00660A1D" w:rsidRDefault="00660A1D"/>
          <w:p w14:paraId="29099BC6" w14:textId="77777777" w:rsidR="00660A1D" w:rsidRDefault="00660A1D"/>
          <w:p w14:paraId="70A9BB84" w14:textId="77777777" w:rsidR="00660A1D" w:rsidRDefault="00660A1D"/>
          <w:p w14:paraId="3A8BA6D2" w14:textId="77777777" w:rsidR="00660A1D" w:rsidRDefault="00660A1D"/>
          <w:p w14:paraId="1A8BA779" w14:textId="77777777" w:rsidR="00660A1D" w:rsidRDefault="00660A1D"/>
          <w:p w14:paraId="7AA496FC" w14:textId="77777777" w:rsidR="00660A1D" w:rsidRDefault="00660A1D"/>
          <w:p w14:paraId="17412D12" w14:textId="77777777" w:rsidR="00660A1D" w:rsidRDefault="00660A1D"/>
          <w:p w14:paraId="3A6AD831" w14:textId="77777777" w:rsidR="00660A1D" w:rsidRDefault="00660A1D"/>
          <w:p w14:paraId="2FF4A2AC" w14:textId="77777777" w:rsidR="00660A1D" w:rsidRDefault="00660A1D"/>
          <w:p w14:paraId="57117647" w14:textId="77777777" w:rsidR="00660A1D" w:rsidRDefault="00660A1D"/>
          <w:p w14:paraId="53F35ACF" w14:textId="77777777" w:rsidR="00660A1D" w:rsidRDefault="00660A1D"/>
          <w:p w14:paraId="39EF88F2" w14:textId="77777777" w:rsidR="00660A1D" w:rsidRDefault="00660A1D"/>
          <w:p w14:paraId="35658C46" w14:textId="77777777" w:rsidR="00660A1D" w:rsidRDefault="00660A1D"/>
          <w:p w14:paraId="13C32389" w14:textId="77777777" w:rsidR="00660A1D" w:rsidRDefault="00660A1D"/>
          <w:p w14:paraId="40370AE6" w14:textId="77777777" w:rsidR="00660A1D" w:rsidRDefault="00660A1D"/>
          <w:p w14:paraId="1AA9E203" w14:textId="77777777" w:rsidR="00660A1D" w:rsidRDefault="00660A1D"/>
        </w:tc>
        <w:tc>
          <w:tcPr>
            <w:tcW w:w="4314" w:type="dxa"/>
          </w:tcPr>
          <w:p w14:paraId="0250595F" w14:textId="77777777" w:rsidR="00660A1D" w:rsidRDefault="00660A1D"/>
        </w:tc>
      </w:tr>
    </w:tbl>
    <w:p w14:paraId="55DC4BA9" w14:textId="46301C8F" w:rsidR="00660A1D" w:rsidRDefault="00660A1D" w:rsidP="1069ED2B">
      <w:pPr>
        <w:rPr>
          <w:color w:val="C00000"/>
        </w:rPr>
      </w:pPr>
    </w:p>
    <w:tbl>
      <w:tblPr>
        <w:tblStyle w:val="TableGrid"/>
        <w:tblW w:w="0" w:type="auto"/>
        <w:tblLook w:val="04A0" w:firstRow="1" w:lastRow="0" w:firstColumn="1" w:lastColumn="0" w:noHBand="0" w:noVBand="1"/>
      </w:tblPr>
      <w:tblGrid>
        <w:gridCol w:w="3256"/>
        <w:gridCol w:w="2976"/>
        <w:gridCol w:w="3402"/>
        <w:gridCol w:w="4314"/>
      </w:tblGrid>
      <w:tr w:rsidR="00660A1D" w14:paraId="5D2D57C4" w14:textId="77777777">
        <w:trPr>
          <w:trHeight w:val="380"/>
        </w:trPr>
        <w:tc>
          <w:tcPr>
            <w:tcW w:w="3256" w:type="dxa"/>
            <w:shd w:val="clear" w:color="auto" w:fill="FFD966" w:themeFill="accent4" w:themeFillTint="99"/>
          </w:tcPr>
          <w:p w14:paraId="7F4F7572" w14:textId="77777777" w:rsidR="00660A1D" w:rsidRPr="00EC59F9" w:rsidRDefault="00660A1D">
            <w:pPr>
              <w:rPr>
                <w:b/>
                <w:bCs/>
                <w:sz w:val="40"/>
                <w:szCs w:val="40"/>
              </w:rPr>
            </w:pPr>
            <w:r w:rsidRPr="00EC59F9">
              <w:rPr>
                <w:b/>
                <w:bCs/>
                <w:sz w:val="40"/>
                <w:szCs w:val="40"/>
              </w:rPr>
              <w:t xml:space="preserve">PHASE </w:t>
            </w:r>
            <w:r>
              <w:rPr>
                <w:b/>
                <w:bCs/>
                <w:sz w:val="40"/>
                <w:szCs w:val="40"/>
              </w:rPr>
              <w:t>2</w:t>
            </w:r>
          </w:p>
          <w:p w14:paraId="26599B90" w14:textId="77777777" w:rsidR="00660A1D" w:rsidRDefault="00660A1D"/>
        </w:tc>
        <w:tc>
          <w:tcPr>
            <w:tcW w:w="2976" w:type="dxa"/>
            <w:vMerge w:val="restart"/>
            <w:shd w:val="clear" w:color="auto" w:fill="FFD966" w:themeFill="accent4" w:themeFillTint="99"/>
          </w:tcPr>
          <w:p w14:paraId="56B1B49C" w14:textId="77777777" w:rsidR="00660A1D" w:rsidRDefault="00660A1D"/>
          <w:p w14:paraId="7A6AA194" w14:textId="77777777" w:rsidR="00660A1D" w:rsidRDefault="00660A1D"/>
          <w:p w14:paraId="67C5B3F5" w14:textId="77777777" w:rsidR="00660A1D" w:rsidRDefault="00660A1D"/>
          <w:p w14:paraId="2695AE53" w14:textId="77777777" w:rsidR="00660A1D" w:rsidRDefault="00660A1D">
            <w:r>
              <w:t>I have learned how to……</w:t>
            </w:r>
          </w:p>
        </w:tc>
        <w:tc>
          <w:tcPr>
            <w:tcW w:w="3402" w:type="dxa"/>
            <w:vMerge w:val="restart"/>
            <w:shd w:val="clear" w:color="auto" w:fill="FFD966" w:themeFill="accent4" w:themeFillTint="99"/>
          </w:tcPr>
          <w:p w14:paraId="574D6457" w14:textId="77777777" w:rsidR="00660A1D" w:rsidRDefault="00660A1D"/>
          <w:p w14:paraId="4F0F54AA" w14:textId="77777777" w:rsidR="00660A1D" w:rsidRDefault="00660A1D"/>
          <w:p w14:paraId="1A2FEFA7" w14:textId="77777777" w:rsidR="00660A1D" w:rsidRDefault="00660A1D"/>
          <w:p w14:paraId="3C0990BE" w14:textId="77777777" w:rsidR="00660A1D" w:rsidRDefault="00660A1D">
            <w:r>
              <w:t>I have practised/ applied ……..</w:t>
            </w:r>
          </w:p>
        </w:tc>
        <w:tc>
          <w:tcPr>
            <w:tcW w:w="4314" w:type="dxa"/>
            <w:vMerge w:val="restart"/>
            <w:shd w:val="clear" w:color="auto" w:fill="FFD966" w:themeFill="accent4" w:themeFillTint="99"/>
          </w:tcPr>
          <w:p w14:paraId="56028FE8" w14:textId="77777777" w:rsidR="00660A1D" w:rsidRDefault="00660A1D"/>
          <w:p w14:paraId="3B578AAD" w14:textId="77777777" w:rsidR="00660A1D" w:rsidRDefault="00660A1D"/>
          <w:p w14:paraId="286FEF0F" w14:textId="77777777" w:rsidR="00660A1D" w:rsidRDefault="00660A1D"/>
          <w:p w14:paraId="6932CE9D" w14:textId="77777777" w:rsidR="00660A1D" w:rsidRDefault="00660A1D">
            <w:r>
              <w:t>I have applied… School Based Evidence</w:t>
            </w:r>
          </w:p>
        </w:tc>
      </w:tr>
      <w:tr w:rsidR="00660A1D" w14:paraId="2820FE4F" w14:textId="77777777" w:rsidTr="11EDE964">
        <w:trPr>
          <w:trHeight w:val="380"/>
        </w:trPr>
        <w:tc>
          <w:tcPr>
            <w:tcW w:w="3256" w:type="dxa"/>
            <w:shd w:val="clear" w:color="auto" w:fill="FFD966" w:themeFill="accent4" w:themeFillTint="99"/>
          </w:tcPr>
          <w:p w14:paraId="2F8CE846" w14:textId="77777777" w:rsidR="00660A1D" w:rsidRPr="00EC59F9" w:rsidRDefault="00660A1D">
            <w:pPr>
              <w:rPr>
                <w:b/>
                <w:bCs/>
                <w:sz w:val="40"/>
                <w:szCs w:val="40"/>
              </w:rPr>
            </w:pPr>
            <w:r>
              <w:t>I have learned that:</w:t>
            </w:r>
          </w:p>
        </w:tc>
        <w:tc>
          <w:tcPr>
            <w:tcW w:w="2976" w:type="dxa"/>
            <w:vMerge/>
          </w:tcPr>
          <w:p w14:paraId="4BB798C0" w14:textId="77777777" w:rsidR="00660A1D" w:rsidRDefault="00660A1D"/>
        </w:tc>
        <w:tc>
          <w:tcPr>
            <w:tcW w:w="3402" w:type="dxa"/>
            <w:vMerge/>
          </w:tcPr>
          <w:p w14:paraId="5D6BD6FD" w14:textId="77777777" w:rsidR="00660A1D" w:rsidRDefault="00660A1D"/>
        </w:tc>
        <w:tc>
          <w:tcPr>
            <w:tcW w:w="4314" w:type="dxa"/>
            <w:vMerge/>
          </w:tcPr>
          <w:p w14:paraId="0D238E91" w14:textId="77777777" w:rsidR="00660A1D" w:rsidRDefault="00660A1D"/>
        </w:tc>
      </w:tr>
      <w:tr w:rsidR="00660A1D" w14:paraId="136860FE" w14:textId="77777777">
        <w:trPr>
          <w:trHeight w:val="570"/>
        </w:trPr>
        <w:tc>
          <w:tcPr>
            <w:tcW w:w="3256" w:type="dxa"/>
            <w:shd w:val="clear" w:color="auto" w:fill="FFE599" w:themeFill="accent4" w:themeFillTint="66"/>
          </w:tcPr>
          <w:p w14:paraId="14C8E7EE" w14:textId="77777777" w:rsidR="00660A1D" w:rsidRPr="004914E5" w:rsidRDefault="00660A1D">
            <w:r w:rsidRPr="004914E5">
              <w:t xml:space="preserve">Core and background knowledge are important when considering history curriculum design: </w:t>
            </w:r>
          </w:p>
          <w:p w14:paraId="7A765705" w14:textId="044051DB" w:rsidR="00660A1D" w:rsidRPr="004914E5" w:rsidRDefault="00660A1D" w:rsidP="00C258BE">
            <w:pPr>
              <w:pStyle w:val="ListParagraph"/>
              <w:numPr>
                <w:ilvl w:val="0"/>
                <w:numId w:val="109"/>
              </w:numPr>
            </w:pPr>
            <w:r w:rsidRPr="004914E5">
              <w:lastRenderedPageBreak/>
              <w:t>Core knowledge refers to historical content in a lesson/topic that teachers consider most important for children to secure in their long term memory.</w:t>
            </w:r>
          </w:p>
          <w:p w14:paraId="28F5588C" w14:textId="77777777" w:rsidR="00660A1D" w:rsidRPr="004914E5" w:rsidRDefault="00660A1D" w:rsidP="00C258BE">
            <w:pPr>
              <w:pStyle w:val="ListParagraph"/>
              <w:numPr>
                <w:ilvl w:val="0"/>
                <w:numId w:val="109"/>
              </w:numPr>
            </w:pPr>
            <w:r w:rsidRPr="004914E5">
              <w:t xml:space="preserve">Background knowledge is information that helps make core knowledge meaningful by placing it within a rich context. </w:t>
            </w:r>
          </w:p>
          <w:p w14:paraId="6752C4E7" w14:textId="77777777" w:rsidR="00660A1D" w:rsidRDefault="00660A1D"/>
          <w:p w14:paraId="6D58CE26" w14:textId="77777777" w:rsidR="00660A1D" w:rsidRDefault="00660A1D" w:rsidP="00C258BE">
            <w:pPr>
              <w:pStyle w:val="ListParagraph"/>
              <w:numPr>
                <w:ilvl w:val="0"/>
                <w:numId w:val="109"/>
              </w:numPr>
            </w:pPr>
            <w:r w:rsidRPr="004914E5">
              <w:t>Prior knowledge plays an important role in how children learn in history.</w:t>
            </w:r>
          </w:p>
          <w:p w14:paraId="02E967CB" w14:textId="77777777" w:rsidR="00660A1D" w:rsidRPr="004914E5" w:rsidRDefault="00660A1D"/>
          <w:p w14:paraId="4F3F7E15" w14:textId="77777777" w:rsidR="00660A1D" w:rsidRDefault="00660A1D" w:rsidP="00C258BE">
            <w:pPr>
              <w:pStyle w:val="ListParagraph"/>
              <w:numPr>
                <w:ilvl w:val="0"/>
                <w:numId w:val="109"/>
              </w:numPr>
            </w:pPr>
            <w:r w:rsidRPr="004914E5">
              <w:t>Different approaches can be taken in the history classroom to secure children’s subject knowledge. </w:t>
            </w:r>
          </w:p>
          <w:p w14:paraId="51D4D355" w14:textId="77777777" w:rsidR="00660A1D" w:rsidRPr="004914E5" w:rsidRDefault="00660A1D"/>
          <w:p w14:paraId="6CBC3D57" w14:textId="77777777" w:rsidR="00660A1D" w:rsidRPr="004914E5" w:rsidRDefault="00660A1D" w:rsidP="00C258BE">
            <w:pPr>
              <w:pStyle w:val="ListParagraph"/>
              <w:numPr>
                <w:ilvl w:val="0"/>
                <w:numId w:val="109"/>
              </w:numPr>
            </w:pPr>
            <w:r w:rsidRPr="004914E5">
              <w:t>It is important that children should develop their knowledge and use of vocabulary related to all aspects of history learning.</w:t>
            </w:r>
          </w:p>
          <w:p w14:paraId="0C8A2E2A" w14:textId="77777777" w:rsidR="00660A1D" w:rsidRPr="00552E47" w:rsidRDefault="00660A1D">
            <w:pPr>
              <w:rPr>
                <w:i/>
                <w:iCs/>
                <w:color w:val="1F3864" w:themeColor="accent1" w:themeShade="80"/>
              </w:rPr>
            </w:pPr>
          </w:p>
        </w:tc>
        <w:tc>
          <w:tcPr>
            <w:tcW w:w="2976" w:type="dxa"/>
          </w:tcPr>
          <w:p w14:paraId="2C19C8F7" w14:textId="77777777" w:rsidR="00660A1D" w:rsidRDefault="00660A1D" w:rsidP="00C258BE">
            <w:pPr>
              <w:pStyle w:val="ListParagraph"/>
              <w:numPr>
                <w:ilvl w:val="0"/>
                <w:numId w:val="109"/>
              </w:numPr>
            </w:pPr>
            <w:r>
              <w:lastRenderedPageBreak/>
              <w:t xml:space="preserve">Identify key vocabulary for aspect/period of history being taught and teach </w:t>
            </w:r>
            <w:r>
              <w:lastRenderedPageBreak/>
              <w:t>effective understanding and use of this.</w:t>
            </w:r>
          </w:p>
          <w:p w14:paraId="743F7F0C" w14:textId="77777777" w:rsidR="00660A1D" w:rsidRDefault="00660A1D"/>
          <w:p w14:paraId="42F9EEF6" w14:textId="77777777" w:rsidR="00660A1D" w:rsidRDefault="00660A1D" w:rsidP="00C258BE">
            <w:pPr>
              <w:pStyle w:val="ListParagraph"/>
              <w:numPr>
                <w:ilvl w:val="0"/>
                <w:numId w:val="109"/>
              </w:numPr>
            </w:pPr>
            <w:r>
              <w:t xml:space="preserve">Make effective use of knowledge organisers in the primary history classroom. </w:t>
            </w:r>
          </w:p>
          <w:p w14:paraId="09513A19" w14:textId="77777777" w:rsidR="00660A1D" w:rsidRDefault="00660A1D"/>
          <w:p w14:paraId="0C2E85AF" w14:textId="77777777" w:rsidR="00660A1D" w:rsidRDefault="00660A1D" w:rsidP="00C258BE">
            <w:pPr>
              <w:pStyle w:val="ListParagraph"/>
              <w:numPr>
                <w:ilvl w:val="0"/>
                <w:numId w:val="109"/>
              </w:numPr>
            </w:pPr>
            <w:r w:rsidRPr="0062160C">
              <w:t xml:space="preserve">Implement retrieval practice </w:t>
            </w:r>
            <w:r>
              <w:t xml:space="preserve">effectively and assess the impact of this on children’s learning and progress. </w:t>
            </w:r>
          </w:p>
          <w:p w14:paraId="6FCB51AE" w14:textId="77777777" w:rsidR="00660A1D" w:rsidRDefault="00660A1D"/>
          <w:p w14:paraId="11FB3D70" w14:textId="77777777" w:rsidR="00660A1D" w:rsidRDefault="00660A1D"/>
          <w:p w14:paraId="6E70AEFA" w14:textId="77777777" w:rsidR="00660A1D" w:rsidRPr="0080621E" w:rsidRDefault="00660A1D">
            <w:pPr>
              <w:rPr>
                <w:color w:val="1F3864" w:themeColor="accent1" w:themeShade="80"/>
              </w:rPr>
            </w:pPr>
          </w:p>
        </w:tc>
        <w:tc>
          <w:tcPr>
            <w:tcW w:w="3402" w:type="dxa"/>
          </w:tcPr>
          <w:p w14:paraId="73F59CFC" w14:textId="77777777" w:rsidR="00660A1D" w:rsidRDefault="00660A1D"/>
          <w:p w14:paraId="30946C9A" w14:textId="77777777" w:rsidR="00660A1D" w:rsidRDefault="00660A1D"/>
          <w:p w14:paraId="49172FEE" w14:textId="77777777" w:rsidR="00660A1D" w:rsidRDefault="00660A1D"/>
          <w:p w14:paraId="19968B17" w14:textId="77777777" w:rsidR="00660A1D" w:rsidRDefault="00660A1D"/>
          <w:p w14:paraId="3F62ABBA" w14:textId="77777777" w:rsidR="00660A1D" w:rsidRDefault="00660A1D"/>
          <w:p w14:paraId="4762C527" w14:textId="77777777" w:rsidR="00660A1D" w:rsidRDefault="00660A1D"/>
          <w:p w14:paraId="3332470E" w14:textId="77777777" w:rsidR="00660A1D" w:rsidRDefault="00660A1D"/>
          <w:p w14:paraId="2ADCAE6B" w14:textId="77777777" w:rsidR="00660A1D" w:rsidRDefault="00660A1D"/>
          <w:p w14:paraId="6F1BF98A" w14:textId="77777777" w:rsidR="00660A1D" w:rsidRDefault="00660A1D"/>
          <w:p w14:paraId="1F410597" w14:textId="77777777" w:rsidR="00660A1D" w:rsidRDefault="00660A1D"/>
          <w:p w14:paraId="1C803F69" w14:textId="77777777" w:rsidR="00660A1D" w:rsidRDefault="00660A1D"/>
          <w:p w14:paraId="7F0D528B" w14:textId="77777777" w:rsidR="00660A1D" w:rsidRDefault="00660A1D"/>
          <w:p w14:paraId="3D248F90" w14:textId="77777777" w:rsidR="00660A1D" w:rsidRDefault="00660A1D"/>
          <w:p w14:paraId="3EA464E6" w14:textId="77777777" w:rsidR="00660A1D" w:rsidRDefault="00660A1D"/>
          <w:p w14:paraId="43BFA060" w14:textId="77777777" w:rsidR="00660A1D" w:rsidRDefault="00660A1D"/>
          <w:p w14:paraId="29784E08" w14:textId="77777777" w:rsidR="00660A1D" w:rsidRDefault="00660A1D"/>
        </w:tc>
        <w:tc>
          <w:tcPr>
            <w:tcW w:w="4314" w:type="dxa"/>
          </w:tcPr>
          <w:p w14:paraId="07564381" w14:textId="77777777" w:rsidR="00660A1D" w:rsidRDefault="00660A1D"/>
        </w:tc>
      </w:tr>
    </w:tbl>
    <w:p w14:paraId="265D9B6F" w14:textId="77777777" w:rsidR="00660A1D" w:rsidRDefault="00660A1D" w:rsidP="00660A1D"/>
    <w:p w14:paraId="7020BCC6" w14:textId="77777777" w:rsidR="00660A1D" w:rsidRDefault="00660A1D" w:rsidP="00660A1D"/>
    <w:p w14:paraId="7B0C0BD6" w14:textId="00CC54B1" w:rsidR="1069ED2B" w:rsidRDefault="1069ED2B"/>
    <w:tbl>
      <w:tblPr>
        <w:tblStyle w:val="TableGrid"/>
        <w:tblW w:w="0" w:type="auto"/>
        <w:tblLook w:val="04A0" w:firstRow="1" w:lastRow="0" w:firstColumn="1" w:lastColumn="0" w:noHBand="0" w:noVBand="1"/>
      </w:tblPr>
      <w:tblGrid>
        <w:gridCol w:w="3256"/>
        <w:gridCol w:w="2976"/>
        <w:gridCol w:w="3402"/>
        <w:gridCol w:w="4314"/>
      </w:tblGrid>
      <w:tr w:rsidR="00660A1D" w14:paraId="67EBC374" w14:textId="77777777">
        <w:trPr>
          <w:trHeight w:val="515"/>
        </w:trPr>
        <w:tc>
          <w:tcPr>
            <w:tcW w:w="3256" w:type="dxa"/>
            <w:shd w:val="clear" w:color="auto" w:fill="A8D08D" w:themeFill="accent6" w:themeFillTint="99"/>
          </w:tcPr>
          <w:p w14:paraId="17F19C3C" w14:textId="77777777" w:rsidR="00660A1D" w:rsidRPr="00EC59F9" w:rsidRDefault="00660A1D">
            <w:pPr>
              <w:rPr>
                <w:b/>
                <w:bCs/>
                <w:sz w:val="40"/>
                <w:szCs w:val="40"/>
              </w:rPr>
            </w:pPr>
            <w:r w:rsidRPr="00EC59F9">
              <w:rPr>
                <w:b/>
                <w:bCs/>
                <w:sz w:val="40"/>
                <w:szCs w:val="40"/>
              </w:rPr>
              <w:t xml:space="preserve">PHASE </w:t>
            </w:r>
            <w:r>
              <w:rPr>
                <w:b/>
                <w:bCs/>
                <w:sz w:val="40"/>
                <w:szCs w:val="40"/>
              </w:rPr>
              <w:t>3</w:t>
            </w:r>
          </w:p>
          <w:p w14:paraId="2B035EEC" w14:textId="77777777" w:rsidR="00660A1D" w:rsidRDefault="00660A1D"/>
        </w:tc>
        <w:tc>
          <w:tcPr>
            <w:tcW w:w="2976" w:type="dxa"/>
            <w:vMerge w:val="restart"/>
            <w:shd w:val="clear" w:color="auto" w:fill="A8D08D" w:themeFill="accent6" w:themeFillTint="99"/>
          </w:tcPr>
          <w:p w14:paraId="3B5D5542" w14:textId="77777777" w:rsidR="00660A1D" w:rsidRDefault="00660A1D"/>
          <w:p w14:paraId="069C906F" w14:textId="77777777" w:rsidR="00660A1D" w:rsidRDefault="00660A1D"/>
          <w:p w14:paraId="3F5DA26E" w14:textId="77777777" w:rsidR="00660A1D" w:rsidRDefault="00660A1D"/>
          <w:p w14:paraId="062D20F8" w14:textId="77777777" w:rsidR="00660A1D" w:rsidRDefault="00660A1D">
            <w:r>
              <w:t>I have learned how to……</w:t>
            </w:r>
          </w:p>
        </w:tc>
        <w:tc>
          <w:tcPr>
            <w:tcW w:w="3402" w:type="dxa"/>
            <w:vMerge w:val="restart"/>
            <w:shd w:val="clear" w:color="auto" w:fill="A8D08D" w:themeFill="accent6" w:themeFillTint="99"/>
          </w:tcPr>
          <w:p w14:paraId="0C5676C1" w14:textId="77777777" w:rsidR="00660A1D" w:rsidRDefault="00660A1D"/>
          <w:p w14:paraId="6C16877A" w14:textId="77777777" w:rsidR="00660A1D" w:rsidRDefault="00660A1D"/>
          <w:p w14:paraId="37584A75" w14:textId="77777777" w:rsidR="00660A1D" w:rsidRDefault="00660A1D"/>
          <w:p w14:paraId="512D3D26" w14:textId="77777777" w:rsidR="00660A1D" w:rsidRDefault="00660A1D">
            <w:r>
              <w:t>I have practised / applied……..</w:t>
            </w:r>
          </w:p>
        </w:tc>
        <w:tc>
          <w:tcPr>
            <w:tcW w:w="4314" w:type="dxa"/>
            <w:vMerge w:val="restart"/>
            <w:shd w:val="clear" w:color="auto" w:fill="A8D08D" w:themeFill="accent6" w:themeFillTint="99"/>
          </w:tcPr>
          <w:p w14:paraId="4F8FC20E" w14:textId="77777777" w:rsidR="00660A1D" w:rsidRDefault="00660A1D"/>
          <w:p w14:paraId="59147876" w14:textId="77777777" w:rsidR="00660A1D" w:rsidRDefault="00660A1D"/>
          <w:p w14:paraId="015E3DDC" w14:textId="77777777" w:rsidR="00660A1D" w:rsidRDefault="00660A1D"/>
          <w:p w14:paraId="1777BF1F" w14:textId="77777777" w:rsidR="00660A1D" w:rsidRDefault="00660A1D">
            <w:r>
              <w:t>I have applied… School Based Evidence</w:t>
            </w:r>
          </w:p>
        </w:tc>
      </w:tr>
      <w:tr w:rsidR="00660A1D" w14:paraId="2429C596" w14:textId="77777777" w:rsidTr="359808BA">
        <w:trPr>
          <w:trHeight w:val="515"/>
        </w:trPr>
        <w:tc>
          <w:tcPr>
            <w:tcW w:w="3256" w:type="dxa"/>
            <w:shd w:val="clear" w:color="auto" w:fill="A8D08D" w:themeFill="accent6" w:themeFillTint="99"/>
          </w:tcPr>
          <w:p w14:paraId="5AB63183" w14:textId="77777777" w:rsidR="00660A1D" w:rsidRPr="00EC59F9" w:rsidRDefault="00660A1D">
            <w:pPr>
              <w:rPr>
                <w:b/>
                <w:bCs/>
                <w:sz w:val="40"/>
                <w:szCs w:val="40"/>
              </w:rPr>
            </w:pPr>
            <w:r>
              <w:t>I have learned that:</w:t>
            </w:r>
          </w:p>
        </w:tc>
        <w:tc>
          <w:tcPr>
            <w:tcW w:w="2976" w:type="dxa"/>
            <w:vMerge/>
          </w:tcPr>
          <w:p w14:paraId="1A965432" w14:textId="77777777" w:rsidR="00660A1D" w:rsidRDefault="00660A1D"/>
        </w:tc>
        <w:tc>
          <w:tcPr>
            <w:tcW w:w="3402" w:type="dxa"/>
            <w:vMerge/>
          </w:tcPr>
          <w:p w14:paraId="1428C155" w14:textId="77777777" w:rsidR="00660A1D" w:rsidRDefault="00660A1D"/>
        </w:tc>
        <w:tc>
          <w:tcPr>
            <w:tcW w:w="4314" w:type="dxa"/>
            <w:vMerge/>
          </w:tcPr>
          <w:p w14:paraId="7A8D9212" w14:textId="77777777" w:rsidR="00660A1D" w:rsidRDefault="00660A1D"/>
        </w:tc>
      </w:tr>
      <w:tr w:rsidR="00660A1D" w14:paraId="2A440B26" w14:textId="77777777">
        <w:trPr>
          <w:trHeight w:val="304"/>
        </w:trPr>
        <w:tc>
          <w:tcPr>
            <w:tcW w:w="3256" w:type="dxa"/>
            <w:shd w:val="clear" w:color="auto" w:fill="E2EFD9" w:themeFill="accent6" w:themeFillTint="33"/>
          </w:tcPr>
          <w:p w14:paraId="718DC782" w14:textId="77777777" w:rsidR="00660A1D" w:rsidRDefault="00660A1D" w:rsidP="00C258BE">
            <w:pPr>
              <w:pStyle w:val="ListParagraph"/>
              <w:numPr>
                <w:ilvl w:val="0"/>
                <w:numId w:val="111"/>
              </w:numPr>
              <w:ind w:left="360"/>
            </w:pPr>
            <w:r w:rsidRPr="00571113">
              <w:t>Where prior history knowledge is weak, children are more likely to develop misconceptions.</w:t>
            </w:r>
          </w:p>
          <w:p w14:paraId="672BB305" w14:textId="77777777" w:rsidR="00660A1D" w:rsidRPr="00571113" w:rsidRDefault="00660A1D" w:rsidP="00C01991"/>
          <w:p w14:paraId="127FBD22" w14:textId="77777777" w:rsidR="00660A1D" w:rsidRDefault="00660A1D" w:rsidP="00C258BE">
            <w:pPr>
              <w:pStyle w:val="ListParagraph"/>
              <w:numPr>
                <w:ilvl w:val="0"/>
                <w:numId w:val="111"/>
              </w:numPr>
              <w:ind w:left="360"/>
            </w:pPr>
            <w:r w:rsidRPr="00571113">
              <w:t>Anticipating possible misconceptions is important so that planning can then be tailored to prevent them forming.</w:t>
            </w:r>
          </w:p>
          <w:p w14:paraId="49876D8F" w14:textId="77777777" w:rsidR="00660A1D" w:rsidRPr="00571113" w:rsidRDefault="00660A1D" w:rsidP="00C01991"/>
          <w:p w14:paraId="6B82E73B" w14:textId="77777777" w:rsidR="00660A1D" w:rsidRDefault="00660A1D" w:rsidP="00C258BE">
            <w:pPr>
              <w:pStyle w:val="ListParagraph"/>
              <w:numPr>
                <w:ilvl w:val="0"/>
                <w:numId w:val="111"/>
              </w:numPr>
              <w:ind w:left="360"/>
            </w:pPr>
            <w:r w:rsidRPr="00571113">
              <w:t xml:space="preserve">Identifying and addressing misconceptions as they arise is key to securing children’s history subject knowledge. </w:t>
            </w:r>
          </w:p>
          <w:p w14:paraId="17EDABEF" w14:textId="77777777" w:rsidR="00660A1D" w:rsidRPr="00571113" w:rsidRDefault="00660A1D" w:rsidP="00C01991"/>
          <w:p w14:paraId="2A4906A6" w14:textId="2C669B6A" w:rsidR="00660A1D" w:rsidRPr="00C01991" w:rsidRDefault="00660A1D" w:rsidP="00C258BE">
            <w:pPr>
              <w:pStyle w:val="ListParagraph"/>
              <w:numPr>
                <w:ilvl w:val="0"/>
                <w:numId w:val="111"/>
              </w:numPr>
              <w:ind w:left="360"/>
              <w:rPr>
                <w:color w:val="0070C0"/>
              </w:rPr>
            </w:pPr>
            <w:r w:rsidRPr="00571113">
              <w:t>Progression in history and assessment of history has to be focused upon the key components of the subject.</w:t>
            </w:r>
          </w:p>
          <w:p w14:paraId="511689F3" w14:textId="51E72850" w:rsidR="00660A1D" w:rsidRPr="00C01991" w:rsidRDefault="00660A1D" w:rsidP="359808BA">
            <w:pPr>
              <w:pStyle w:val="ListParagraph"/>
              <w:ind w:left="360"/>
              <w:rPr>
                <w:color w:val="0070C0"/>
              </w:rPr>
            </w:pPr>
          </w:p>
          <w:p w14:paraId="36E77359" w14:textId="2CB8A813" w:rsidR="00660A1D" w:rsidRPr="00C01991" w:rsidRDefault="00660A1D" w:rsidP="00C258BE">
            <w:pPr>
              <w:pStyle w:val="ListParagraph"/>
              <w:numPr>
                <w:ilvl w:val="0"/>
                <w:numId w:val="111"/>
              </w:numPr>
              <w:ind w:left="360"/>
              <w:rPr>
                <w:color w:val="0070C0"/>
              </w:rPr>
            </w:pPr>
            <w:r w:rsidRPr="00571113">
              <w:t xml:space="preserve">Assessment and feedback on progress in disciplinary knowledge should be situated within a historical </w:t>
            </w:r>
            <w:r w:rsidRPr="00571113">
              <w:lastRenderedPageBreak/>
              <w:t>context and be specific to that focus</w:t>
            </w:r>
            <w:r w:rsidRPr="00C01991">
              <w:rPr>
                <w:color w:val="0070C0"/>
              </w:rPr>
              <w:t xml:space="preserve">. </w:t>
            </w:r>
          </w:p>
          <w:p w14:paraId="6840E1F7" w14:textId="77777777" w:rsidR="00660A1D" w:rsidRPr="00552E47" w:rsidRDefault="00660A1D">
            <w:pPr>
              <w:rPr>
                <w:i/>
                <w:iCs/>
                <w:color w:val="1F3864" w:themeColor="accent1" w:themeShade="80"/>
              </w:rPr>
            </w:pPr>
          </w:p>
        </w:tc>
        <w:tc>
          <w:tcPr>
            <w:tcW w:w="2976" w:type="dxa"/>
          </w:tcPr>
          <w:p w14:paraId="1C29A942" w14:textId="77777777" w:rsidR="00660A1D" w:rsidRPr="00B74657" w:rsidRDefault="00660A1D" w:rsidP="00C258BE">
            <w:pPr>
              <w:pStyle w:val="ListParagraph"/>
              <w:numPr>
                <w:ilvl w:val="0"/>
                <w:numId w:val="110"/>
              </w:numPr>
              <w:ind w:left="360"/>
              <w:contextualSpacing/>
            </w:pPr>
            <w:r w:rsidRPr="00B74657">
              <w:lastRenderedPageBreak/>
              <w:t>Identify common misconceptions in history and why they might occur.</w:t>
            </w:r>
          </w:p>
          <w:p w14:paraId="054F0B5E" w14:textId="77777777" w:rsidR="00660A1D" w:rsidRPr="00B74657" w:rsidRDefault="00660A1D" w:rsidP="00C01991">
            <w:pPr>
              <w:contextualSpacing/>
            </w:pPr>
          </w:p>
          <w:p w14:paraId="4473C614" w14:textId="77777777" w:rsidR="00660A1D" w:rsidRPr="00B74657" w:rsidRDefault="00660A1D" w:rsidP="00C258BE">
            <w:pPr>
              <w:pStyle w:val="ListParagraph"/>
              <w:numPr>
                <w:ilvl w:val="0"/>
                <w:numId w:val="110"/>
              </w:numPr>
              <w:ind w:left="360"/>
              <w:contextualSpacing/>
            </w:pPr>
            <w:r w:rsidRPr="00B74657">
              <w:t>Plan to avoid misconceptions occurring in history learning.</w:t>
            </w:r>
          </w:p>
          <w:p w14:paraId="2882B832" w14:textId="77777777" w:rsidR="00660A1D" w:rsidRPr="00B74657" w:rsidRDefault="00660A1D" w:rsidP="00C01991">
            <w:pPr>
              <w:contextualSpacing/>
            </w:pPr>
          </w:p>
          <w:p w14:paraId="39E12238" w14:textId="77777777" w:rsidR="00660A1D" w:rsidRPr="00B74657" w:rsidRDefault="00660A1D" w:rsidP="00C258BE">
            <w:pPr>
              <w:pStyle w:val="ListParagraph"/>
              <w:numPr>
                <w:ilvl w:val="0"/>
                <w:numId w:val="110"/>
              </w:numPr>
              <w:ind w:left="360"/>
              <w:contextualSpacing/>
            </w:pPr>
            <w:r w:rsidRPr="00B74657">
              <w:t xml:space="preserve">Use diagnostic assessment to address learning gaps.  </w:t>
            </w:r>
          </w:p>
          <w:p w14:paraId="0CEA7FD6" w14:textId="77777777" w:rsidR="00660A1D" w:rsidRDefault="00660A1D">
            <w:pPr>
              <w:contextualSpacing/>
              <w:rPr>
                <w:color w:val="1F3864" w:themeColor="accent1" w:themeShade="80"/>
              </w:rPr>
            </w:pPr>
          </w:p>
          <w:p w14:paraId="1B36DEC8" w14:textId="77777777" w:rsidR="00660A1D" w:rsidRPr="0080621E" w:rsidRDefault="00660A1D">
            <w:pPr>
              <w:contextualSpacing/>
              <w:rPr>
                <w:color w:val="1F3864" w:themeColor="accent1" w:themeShade="80"/>
              </w:rPr>
            </w:pPr>
          </w:p>
        </w:tc>
        <w:tc>
          <w:tcPr>
            <w:tcW w:w="3402" w:type="dxa"/>
          </w:tcPr>
          <w:p w14:paraId="230D4E50" w14:textId="77777777" w:rsidR="00660A1D" w:rsidRDefault="00660A1D"/>
        </w:tc>
        <w:tc>
          <w:tcPr>
            <w:tcW w:w="4314" w:type="dxa"/>
          </w:tcPr>
          <w:p w14:paraId="50821A9E" w14:textId="77777777" w:rsidR="00660A1D" w:rsidRDefault="00660A1D"/>
        </w:tc>
      </w:tr>
    </w:tbl>
    <w:bookmarkStart w:id="12" w:name="Languages"/>
    <w:p w14:paraId="08974E1B" w14:textId="77777777" w:rsidR="005E36F4" w:rsidRPr="006762E7" w:rsidRDefault="005E36F4" w:rsidP="005E36F4">
      <w:pPr>
        <w:rPr>
          <w:sz w:val="36"/>
          <w:szCs w:val="36"/>
        </w:rPr>
      </w:pPr>
      <w:r w:rsidRPr="006762E7">
        <w:rPr>
          <w:sz w:val="36"/>
          <w:szCs w:val="36"/>
        </w:rPr>
        <w:fldChar w:fldCharType="begin"/>
      </w:r>
      <w:r w:rsidRPr="006762E7">
        <w:rPr>
          <w:sz w:val="36"/>
          <w:szCs w:val="36"/>
        </w:rPr>
        <w:instrText xml:space="preserve"> HYPERLINK  \l "First_Page" </w:instrText>
      </w:r>
      <w:r w:rsidRPr="006762E7">
        <w:rPr>
          <w:sz w:val="36"/>
          <w:szCs w:val="36"/>
        </w:rPr>
      </w:r>
      <w:r w:rsidRPr="006762E7">
        <w:rPr>
          <w:sz w:val="36"/>
          <w:szCs w:val="36"/>
        </w:rPr>
        <w:fldChar w:fldCharType="separate"/>
      </w:r>
      <w:r w:rsidRPr="006762E7">
        <w:rPr>
          <w:rStyle w:val="Hyperlink"/>
          <w:sz w:val="36"/>
          <w:szCs w:val="36"/>
        </w:rPr>
        <w:t>Top of document</w:t>
      </w:r>
      <w:r w:rsidRPr="006762E7">
        <w:rPr>
          <w:sz w:val="36"/>
          <w:szCs w:val="36"/>
        </w:rPr>
        <w:fldChar w:fldCharType="end"/>
      </w:r>
    </w:p>
    <w:p w14:paraId="3F406921" w14:textId="77777777" w:rsidR="003D3A35" w:rsidRDefault="003D3A35" w:rsidP="00D9267D">
      <w:pPr>
        <w:rPr>
          <w:b/>
          <w:bCs/>
          <w:sz w:val="48"/>
          <w:szCs w:val="48"/>
        </w:rPr>
      </w:pPr>
    </w:p>
    <w:p w14:paraId="2224CEF7" w14:textId="77777777" w:rsidR="003D3A35" w:rsidRDefault="003D3A35" w:rsidP="00D9267D">
      <w:pPr>
        <w:rPr>
          <w:b/>
          <w:bCs/>
          <w:sz w:val="48"/>
          <w:szCs w:val="48"/>
        </w:rPr>
      </w:pPr>
    </w:p>
    <w:p w14:paraId="0F4082C4" w14:textId="77777777" w:rsidR="003D3A35" w:rsidRDefault="003D3A35" w:rsidP="00D9267D">
      <w:pPr>
        <w:rPr>
          <w:b/>
          <w:bCs/>
          <w:sz w:val="48"/>
          <w:szCs w:val="48"/>
        </w:rPr>
      </w:pPr>
    </w:p>
    <w:p w14:paraId="52A6DF42" w14:textId="77777777" w:rsidR="003D3A35" w:rsidRDefault="003D3A35" w:rsidP="00D9267D">
      <w:pPr>
        <w:rPr>
          <w:b/>
          <w:bCs/>
          <w:sz w:val="48"/>
          <w:szCs w:val="48"/>
        </w:rPr>
      </w:pPr>
    </w:p>
    <w:p w14:paraId="4B7B1FB8" w14:textId="77777777" w:rsidR="003D3A35" w:rsidRDefault="003D3A35" w:rsidP="00D9267D">
      <w:pPr>
        <w:rPr>
          <w:b/>
          <w:bCs/>
          <w:sz w:val="48"/>
          <w:szCs w:val="48"/>
        </w:rPr>
      </w:pPr>
    </w:p>
    <w:p w14:paraId="4213ADC4" w14:textId="77777777" w:rsidR="003D3A35" w:rsidRDefault="003D3A35" w:rsidP="00D9267D">
      <w:pPr>
        <w:rPr>
          <w:b/>
          <w:bCs/>
          <w:sz w:val="48"/>
          <w:szCs w:val="48"/>
        </w:rPr>
      </w:pPr>
    </w:p>
    <w:p w14:paraId="3854C9B0" w14:textId="77777777" w:rsidR="003D3A35" w:rsidRDefault="003D3A35" w:rsidP="00D9267D">
      <w:pPr>
        <w:rPr>
          <w:b/>
          <w:bCs/>
          <w:sz w:val="48"/>
          <w:szCs w:val="48"/>
        </w:rPr>
      </w:pPr>
    </w:p>
    <w:p w14:paraId="12D1C13F" w14:textId="77777777" w:rsidR="003D3A35" w:rsidRDefault="003D3A35" w:rsidP="00D9267D">
      <w:pPr>
        <w:rPr>
          <w:b/>
          <w:bCs/>
          <w:sz w:val="48"/>
          <w:szCs w:val="48"/>
        </w:rPr>
      </w:pPr>
    </w:p>
    <w:p w14:paraId="5E8888FD" w14:textId="77777777" w:rsidR="003D3A35" w:rsidRDefault="003D3A35" w:rsidP="00D9267D">
      <w:pPr>
        <w:rPr>
          <w:b/>
          <w:bCs/>
          <w:sz w:val="48"/>
          <w:szCs w:val="48"/>
        </w:rPr>
      </w:pPr>
    </w:p>
    <w:p w14:paraId="1DC16920" w14:textId="06BEBD68" w:rsidR="00D9267D" w:rsidRPr="00E530B3" w:rsidRDefault="00D9267D" w:rsidP="00D9267D">
      <w:pPr>
        <w:rPr>
          <w:b/>
          <w:bCs/>
          <w:sz w:val="48"/>
          <w:szCs w:val="48"/>
        </w:rPr>
      </w:pPr>
      <w:r w:rsidRPr="00E25B20">
        <w:rPr>
          <w:b/>
          <w:bCs/>
          <w:sz w:val="48"/>
          <w:szCs w:val="48"/>
        </w:rPr>
        <w:lastRenderedPageBreak/>
        <w:t>Languages</w:t>
      </w:r>
    </w:p>
    <w:tbl>
      <w:tblPr>
        <w:tblStyle w:val="TableGrid"/>
        <w:tblW w:w="0" w:type="auto"/>
        <w:tblLook w:val="04A0" w:firstRow="1" w:lastRow="0" w:firstColumn="1" w:lastColumn="0" w:noHBand="0" w:noVBand="1"/>
      </w:tblPr>
      <w:tblGrid>
        <w:gridCol w:w="6974"/>
        <w:gridCol w:w="6974"/>
      </w:tblGrid>
      <w:tr w:rsidR="00D9267D" w14:paraId="0B14BC1D" w14:textId="77777777">
        <w:trPr>
          <w:trHeight w:val="376"/>
        </w:trPr>
        <w:tc>
          <w:tcPr>
            <w:tcW w:w="6974" w:type="dxa"/>
          </w:tcPr>
          <w:bookmarkEnd w:id="12"/>
          <w:p w14:paraId="1FEAB45D" w14:textId="40E7739A" w:rsidR="00D9267D" w:rsidRPr="00305477" w:rsidRDefault="00D9267D">
            <w:pPr>
              <w:ind w:left="360"/>
              <w:rPr>
                <w:rFonts w:ascii="Arial" w:hAnsi="Arial" w:cs="Arial"/>
                <w:b/>
              </w:rPr>
            </w:pPr>
            <w:r w:rsidRPr="00535F24">
              <w:rPr>
                <w:rFonts w:ascii="Arial" w:hAnsi="Arial" w:cs="Arial"/>
                <w:b/>
              </w:rPr>
              <w:t>INITIAL</w:t>
            </w:r>
            <w:r>
              <w:rPr>
                <w:rFonts w:ascii="Arial" w:hAnsi="Arial" w:cs="Arial"/>
                <w:b/>
              </w:rPr>
              <w:t xml:space="preserve"> LANGUAGES REFLECTION</w:t>
            </w:r>
            <w:r w:rsidRPr="00535F24">
              <w:rPr>
                <w:rFonts w:ascii="Arial" w:hAnsi="Arial" w:cs="Arial"/>
                <w:b/>
              </w:rPr>
              <w:t>:</w:t>
            </w:r>
          </w:p>
          <w:p w14:paraId="0A160F0F" w14:textId="77777777" w:rsidR="00D9267D" w:rsidRDefault="00D9267D">
            <w:pPr>
              <w:ind w:left="360"/>
              <w:rPr>
                <w:sz w:val="48"/>
                <w:szCs w:val="48"/>
              </w:rPr>
            </w:pPr>
          </w:p>
        </w:tc>
        <w:tc>
          <w:tcPr>
            <w:tcW w:w="6974" w:type="dxa"/>
          </w:tcPr>
          <w:p w14:paraId="0B4C5991" w14:textId="77777777" w:rsidR="00D9267D" w:rsidRPr="00F3638F" w:rsidRDefault="00D9267D"/>
        </w:tc>
      </w:tr>
      <w:tr w:rsidR="00D9267D" w14:paraId="54DAB2E7" w14:textId="77777777">
        <w:tc>
          <w:tcPr>
            <w:tcW w:w="6974" w:type="dxa"/>
          </w:tcPr>
          <w:p w14:paraId="35814CFF" w14:textId="424170CF" w:rsidR="00D9267D" w:rsidRPr="00535F24" w:rsidRDefault="00D9267D">
            <w:pPr>
              <w:pStyle w:val="ListParagraph"/>
              <w:numPr>
                <w:ilvl w:val="0"/>
                <w:numId w:val="3"/>
              </w:numPr>
              <w:contextualSpacing/>
              <w:rPr>
                <w:rFonts w:ascii="Arial" w:hAnsi="Arial" w:cs="Arial"/>
                <w:i/>
              </w:rPr>
            </w:pPr>
            <w:r w:rsidRPr="00535F24">
              <w:rPr>
                <w:rFonts w:ascii="Arial" w:hAnsi="Arial" w:cs="Arial"/>
                <w:i/>
              </w:rPr>
              <w:t>What is your own experience of</w:t>
            </w:r>
            <w:r w:rsidRPr="008927D4">
              <w:rPr>
                <w:rFonts w:ascii="Arial" w:hAnsi="Arial" w:cs="Arial"/>
                <w:i/>
              </w:rPr>
              <w:t xml:space="preserve"> Languages </w:t>
            </w:r>
            <w:r w:rsidRPr="00535F24">
              <w:rPr>
                <w:rFonts w:ascii="Arial" w:hAnsi="Arial" w:cs="Arial"/>
                <w:i/>
              </w:rPr>
              <w:t xml:space="preserve">education prior to the </w:t>
            </w:r>
            <w:r>
              <w:rPr>
                <w:rFonts w:ascii="Arial" w:hAnsi="Arial" w:cs="Arial"/>
                <w:i/>
              </w:rPr>
              <w:t>PGCE</w:t>
            </w:r>
            <w:r w:rsidRPr="00535F24">
              <w:rPr>
                <w:rFonts w:ascii="Arial" w:hAnsi="Arial" w:cs="Arial"/>
                <w:i/>
              </w:rPr>
              <w:t xml:space="preserve"> course?</w:t>
            </w:r>
          </w:p>
          <w:p w14:paraId="3C73AFC6" w14:textId="77777777" w:rsidR="00D9267D" w:rsidRPr="00535F24" w:rsidRDefault="00D9267D">
            <w:pPr>
              <w:pStyle w:val="ListParagraph"/>
              <w:contextualSpacing/>
              <w:rPr>
                <w:rFonts w:ascii="Arial" w:hAnsi="Arial" w:cs="Arial"/>
                <w:i/>
              </w:rPr>
            </w:pPr>
          </w:p>
          <w:p w14:paraId="3D2B104D" w14:textId="77777777" w:rsidR="00D9267D" w:rsidRPr="00535F24" w:rsidRDefault="00D9267D">
            <w:pPr>
              <w:ind w:left="360"/>
              <w:rPr>
                <w:rFonts w:ascii="Arial" w:hAnsi="Arial" w:cs="Arial"/>
                <w:b/>
              </w:rPr>
            </w:pPr>
          </w:p>
        </w:tc>
        <w:tc>
          <w:tcPr>
            <w:tcW w:w="6974" w:type="dxa"/>
          </w:tcPr>
          <w:p w14:paraId="381D3DDA" w14:textId="77777777" w:rsidR="00D9267D" w:rsidRPr="00F3638F" w:rsidRDefault="00D9267D"/>
        </w:tc>
      </w:tr>
      <w:tr w:rsidR="00D9267D" w14:paraId="78B58C1F" w14:textId="77777777">
        <w:tc>
          <w:tcPr>
            <w:tcW w:w="6974" w:type="dxa"/>
          </w:tcPr>
          <w:p w14:paraId="650E3889" w14:textId="5D5B0C03" w:rsidR="00D9267D" w:rsidRPr="00535F24" w:rsidRDefault="00D9267D">
            <w:pPr>
              <w:pStyle w:val="ListParagraph"/>
              <w:numPr>
                <w:ilvl w:val="0"/>
                <w:numId w:val="3"/>
              </w:numPr>
              <w:contextualSpacing/>
              <w:rPr>
                <w:rFonts w:ascii="Arial" w:hAnsi="Arial" w:cs="Arial"/>
                <w:i/>
              </w:rPr>
            </w:pPr>
            <w:r w:rsidRPr="00535F24">
              <w:rPr>
                <w:rFonts w:ascii="Arial" w:hAnsi="Arial" w:cs="Arial"/>
                <w:i/>
              </w:rPr>
              <w:t>Do you engage in any</w:t>
            </w:r>
            <w:r w:rsidRPr="008927D4">
              <w:rPr>
                <w:rFonts w:ascii="Arial" w:hAnsi="Arial" w:cs="Arial"/>
                <w:i/>
              </w:rPr>
              <w:t xml:space="preserve"> Languages learning</w:t>
            </w:r>
            <w:r w:rsidRPr="00535F24">
              <w:rPr>
                <w:rFonts w:ascii="Arial" w:hAnsi="Arial" w:cs="Arial"/>
                <w:i/>
              </w:rPr>
              <w:t xml:space="preserve"> currently? If so, what do you do </w:t>
            </w:r>
            <w:r>
              <w:rPr>
                <w:rFonts w:ascii="Arial" w:hAnsi="Arial" w:cs="Arial"/>
                <w:i/>
              </w:rPr>
              <w:t>and how do you learn?</w:t>
            </w:r>
          </w:p>
          <w:p w14:paraId="6D9BB9D5" w14:textId="77777777" w:rsidR="00D9267D" w:rsidRPr="00535F24" w:rsidRDefault="00D9267D">
            <w:pPr>
              <w:ind w:left="360"/>
              <w:rPr>
                <w:rFonts w:ascii="Arial" w:hAnsi="Arial" w:cs="Arial"/>
                <w:i/>
              </w:rPr>
            </w:pPr>
          </w:p>
          <w:p w14:paraId="0A3506F6" w14:textId="77777777" w:rsidR="00D9267D" w:rsidRDefault="00D9267D">
            <w:pPr>
              <w:rPr>
                <w:sz w:val="48"/>
                <w:szCs w:val="48"/>
              </w:rPr>
            </w:pPr>
          </w:p>
        </w:tc>
        <w:tc>
          <w:tcPr>
            <w:tcW w:w="6974" w:type="dxa"/>
          </w:tcPr>
          <w:p w14:paraId="2F58B21B" w14:textId="77777777" w:rsidR="00D9267D" w:rsidRPr="00F3638F" w:rsidRDefault="00D9267D"/>
        </w:tc>
      </w:tr>
      <w:tr w:rsidR="00D9267D" w14:paraId="7449E148" w14:textId="77777777">
        <w:tc>
          <w:tcPr>
            <w:tcW w:w="6974" w:type="dxa"/>
          </w:tcPr>
          <w:p w14:paraId="67CD8B0E" w14:textId="047E6E55" w:rsidR="00D9267D" w:rsidRPr="00535F24" w:rsidRDefault="00D9267D">
            <w:pPr>
              <w:pStyle w:val="ListParagraph"/>
              <w:numPr>
                <w:ilvl w:val="0"/>
                <w:numId w:val="3"/>
              </w:numPr>
              <w:contextualSpacing/>
              <w:rPr>
                <w:rFonts w:ascii="Arial" w:hAnsi="Arial" w:cs="Arial"/>
                <w:i/>
              </w:rPr>
            </w:pPr>
            <w:r w:rsidRPr="00535F24">
              <w:rPr>
                <w:rFonts w:ascii="Arial" w:hAnsi="Arial" w:cs="Arial"/>
                <w:i/>
              </w:rPr>
              <w:t>What prior experience do you have of observing others teac</w:t>
            </w:r>
            <w:r>
              <w:rPr>
                <w:rFonts w:ascii="Arial" w:hAnsi="Arial" w:cs="Arial"/>
                <w:i/>
              </w:rPr>
              <w:t>h</w:t>
            </w:r>
            <w:r w:rsidRPr="008927D4">
              <w:rPr>
                <w:rFonts w:ascii="Arial" w:hAnsi="Arial" w:cs="Arial"/>
                <w:i/>
              </w:rPr>
              <w:t xml:space="preserve"> Languages,</w:t>
            </w:r>
            <w:r w:rsidRPr="00535F24">
              <w:rPr>
                <w:rFonts w:ascii="Arial" w:hAnsi="Arial" w:cs="Arial"/>
                <w:i/>
              </w:rPr>
              <w:t xml:space="preserve"> of supporting teaching or leading on the teaching </w:t>
            </w:r>
            <w:r>
              <w:rPr>
                <w:rFonts w:ascii="Arial" w:hAnsi="Arial" w:cs="Arial"/>
                <w:i/>
              </w:rPr>
              <w:t>of</w:t>
            </w:r>
            <w:r w:rsidRPr="008927D4">
              <w:rPr>
                <w:rFonts w:ascii="Arial" w:hAnsi="Arial" w:cs="Arial"/>
                <w:i/>
              </w:rPr>
              <w:t xml:space="preserve"> Languages?</w:t>
            </w:r>
          </w:p>
          <w:p w14:paraId="535C736C" w14:textId="77777777" w:rsidR="00D9267D" w:rsidRPr="00AC0D83" w:rsidRDefault="00D9267D">
            <w:pPr>
              <w:pStyle w:val="ListParagraph"/>
              <w:contextualSpacing/>
              <w:rPr>
                <w:rFonts w:ascii="Arial" w:hAnsi="Arial" w:cs="Arial"/>
                <w:i/>
              </w:rPr>
            </w:pPr>
            <w:r w:rsidRPr="00AC0D83">
              <w:rPr>
                <w:rFonts w:ascii="Arial" w:hAnsi="Arial" w:cs="Arial"/>
                <w:i/>
              </w:rPr>
              <w:t xml:space="preserve">  </w:t>
            </w:r>
          </w:p>
          <w:p w14:paraId="1CC4E02F" w14:textId="77777777" w:rsidR="00D9267D" w:rsidRDefault="00D9267D">
            <w:pPr>
              <w:rPr>
                <w:sz w:val="48"/>
                <w:szCs w:val="48"/>
              </w:rPr>
            </w:pPr>
          </w:p>
        </w:tc>
        <w:tc>
          <w:tcPr>
            <w:tcW w:w="6974" w:type="dxa"/>
          </w:tcPr>
          <w:p w14:paraId="47D93EC5" w14:textId="77777777" w:rsidR="00D9267D" w:rsidRPr="00F3638F" w:rsidRDefault="00D9267D"/>
        </w:tc>
      </w:tr>
      <w:tr w:rsidR="00D9267D" w14:paraId="1441A6A3" w14:textId="77777777">
        <w:tc>
          <w:tcPr>
            <w:tcW w:w="6974" w:type="dxa"/>
          </w:tcPr>
          <w:p w14:paraId="51547F91" w14:textId="5AC44E12" w:rsidR="00D9267D" w:rsidRPr="00535F24" w:rsidRDefault="00D9267D">
            <w:pPr>
              <w:pStyle w:val="ListParagraph"/>
              <w:numPr>
                <w:ilvl w:val="0"/>
                <w:numId w:val="3"/>
              </w:numPr>
              <w:contextualSpacing/>
              <w:rPr>
                <w:rFonts w:ascii="Arial" w:hAnsi="Arial" w:cs="Arial"/>
                <w:i/>
                <w:lang w:eastAsia="en-GB"/>
              </w:rPr>
            </w:pPr>
            <w:r w:rsidRPr="00535F24">
              <w:rPr>
                <w:rFonts w:ascii="Arial" w:hAnsi="Arial" w:cs="Arial"/>
                <w:i/>
                <w:lang w:eastAsia="en-GB"/>
              </w:rPr>
              <w:t xml:space="preserve">Which aspects of </w:t>
            </w:r>
            <w:r w:rsidRPr="008927D4">
              <w:rPr>
                <w:rFonts w:ascii="Arial" w:hAnsi="Arial" w:cs="Arial"/>
                <w:i/>
              </w:rPr>
              <w:t>Languages teaching</w:t>
            </w:r>
            <w:r>
              <w:rPr>
                <w:rFonts w:ascii="Arial" w:hAnsi="Arial" w:cs="Arial"/>
                <w:i/>
                <w:lang w:eastAsia="en-GB"/>
              </w:rPr>
              <w:t xml:space="preserve"> </w:t>
            </w:r>
            <w:r w:rsidRPr="00535F24">
              <w:rPr>
                <w:rFonts w:ascii="Arial" w:hAnsi="Arial" w:cs="Arial"/>
                <w:i/>
                <w:lang w:eastAsia="en-GB"/>
              </w:rPr>
              <w:t>do you feel you need to develop further across the</w:t>
            </w:r>
            <w:r w:rsidRPr="00F56B93">
              <w:rPr>
                <w:rFonts w:ascii="Arial" w:hAnsi="Arial" w:cs="Arial"/>
                <w:i/>
                <w:lang w:eastAsia="en-GB"/>
              </w:rPr>
              <w:t xml:space="preserve"> PGCE </w:t>
            </w:r>
            <w:r w:rsidRPr="00535F24">
              <w:rPr>
                <w:rFonts w:ascii="Arial" w:hAnsi="Arial" w:cs="Arial"/>
                <w:i/>
                <w:lang w:eastAsia="en-GB"/>
              </w:rPr>
              <w:t>course?</w:t>
            </w:r>
          </w:p>
          <w:p w14:paraId="31AEB39F" w14:textId="77777777" w:rsidR="00D9267D" w:rsidRPr="00535F24" w:rsidRDefault="00D9267D">
            <w:pPr>
              <w:ind w:left="360"/>
              <w:rPr>
                <w:rFonts w:ascii="Arial" w:hAnsi="Arial" w:cs="Arial"/>
                <w:i/>
                <w:lang w:eastAsia="en-GB"/>
              </w:rPr>
            </w:pPr>
          </w:p>
          <w:p w14:paraId="162D9B5A" w14:textId="77777777" w:rsidR="00D9267D" w:rsidRDefault="00D9267D">
            <w:pPr>
              <w:rPr>
                <w:sz w:val="48"/>
                <w:szCs w:val="48"/>
              </w:rPr>
            </w:pPr>
          </w:p>
        </w:tc>
        <w:tc>
          <w:tcPr>
            <w:tcW w:w="6974" w:type="dxa"/>
          </w:tcPr>
          <w:p w14:paraId="6EAD9533" w14:textId="77777777" w:rsidR="00D9267D" w:rsidRPr="00F3638F" w:rsidRDefault="00D9267D"/>
        </w:tc>
      </w:tr>
    </w:tbl>
    <w:p w14:paraId="35A27E47" w14:textId="77777777" w:rsidR="00D9267D" w:rsidRDefault="00D9267D" w:rsidP="00D9267D">
      <w:pPr>
        <w:rPr>
          <w:sz w:val="48"/>
          <w:szCs w:val="48"/>
        </w:rPr>
      </w:pPr>
    </w:p>
    <w:p w14:paraId="23BBE3D7" w14:textId="59DBBAD0" w:rsidR="00175452" w:rsidRPr="006476F8" w:rsidRDefault="00175452" w:rsidP="1069ED2B">
      <w:pPr>
        <w:rPr>
          <w:sz w:val="48"/>
          <w:szCs w:val="48"/>
        </w:rPr>
      </w:pPr>
    </w:p>
    <w:tbl>
      <w:tblPr>
        <w:tblStyle w:val="TableGrid"/>
        <w:tblW w:w="0" w:type="auto"/>
        <w:tblLook w:val="04A0" w:firstRow="1" w:lastRow="0" w:firstColumn="1" w:lastColumn="0" w:noHBand="0" w:noVBand="1"/>
      </w:tblPr>
      <w:tblGrid>
        <w:gridCol w:w="2971"/>
        <w:gridCol w:w="3120"/>
        <w:gridCol w:w="3928"/>
        <w:gridCol w:w="3929"/>
      </w:tblGrid>
      <w:tr w:rsidR="00D9267D" w14:paraId="09882FBC" w14:textId="77777777" w:rsidTr="00330590">
        <w:trPr>
          <w:trHeight w:val="380"/>
        </w:trPr>
        <w:tc>
          <w:tcPr>
            <w:tcW w:w="2971" w:type="dxa"/>
            <w:shd w:val="clear" w:color="auto" w:fill="F4B083" w:themeFill="accent2" w:themeFillTint="99"/>
          </w:tcPr>
          <w:p w14:paraId="025B2C1C" w14:textId="77777777" w:rsidR="00D9267D" w:rsidRPr="00EC59F9" w:rsidRDefault="00D9267D">
            <w:pPr>
              <w:rPr>
                <w:b/>
                <w:bCs/>
                <w:sz w:val="40"/>
                <w:szCs w:val="40"/>
              </w:rPr>
            </w:pPr>
            <w:r w:rsidRPr="00EC59F9">
              <w:rPr>
                <w:b/>
                <w:bCs/>
                <w:sz w:val="40"/>
                <w:szCs w:val="40"/>
              </w:rPr>
              <w:lastRenderedPageBreak/>
              <w:t>PHASE 1</w:t>
            </w:r>
          </w:p>
          <w:p w14:paraId="7EB7D73B" w14:textId="77777777" w:rsidR="00D9267D" w:rsidRDefault="00D9267D"/>
        </w:tc>
        <w:tc>
          <w:tcPr>
            <w:tcW w:w="3120" w:type="dxa"/>
            <w:vMerge w:val="restart"/>
            <w:shd w:val="clear" w:color="auto" w:fill="F4B083" w:themeFill="accent2" w:themeFillTint="99"/>
          </w:tcPr>
          <w:p w14:paraId="6DC8E0F4" w14:textId="77777777" w:rsidR="00D9267D" w:rsidRDefault="00D9267D"/>
          <w:p w14:paraId="4E6ADE69" w14:textId="77777777" w:rsidR="00D9267D" w:rsidRDefault="00D9267D"/>
          <w:p w14:paraId="74E34007" w14:textId="77777777" w:rsidR="00D9267D" w:rsidRDefault="00D9267D"/>
          <w:p w14:paraId="4D1C3D3C" w14:textId="77777777" w:rsidR="00D9267D" w:rsidRDefault="00D9267D">
            <w:r>
              <w:t>I have learned how to……</w:t>
            </w:r>
          </w:p>
        </w:tc>
        <w:tc>
          <w:tcPr>
            <w:tcW w:w="3928" w:type="dxa"/>
            <w:vMerge w:val="restart"/>
            <w:shd w:val="clear" w:color="auto" w:fill="F4B083" w:themeFill="accent2" w:themeFillTint="99"/>
          </w:tcPr>
          <w:p w14:paraId="4F6607D4" w14:textId="77777777" w:rsidR="00D9267D" w:rsidRDefault="00D9267D"/>
          <w:p w14:paraId="18473279" w14:textId="77777777" w:rsidR="00D9267D" w:rsidRDefault="00D9267D"/>
          <w:p w14:paraId="7E68195B" w14:textId="77777777" w:rsidR="00D9267D" w:rsidRDefault="00D9267D"/>
          <w:p w14:paraId="7AA1AA3F" w14:textId="77777777" w:rsidR="00D9267D" w:rsidRDefault="00D9267D">
            <w:r w:rsidRPr="28EF7CAE">
              <w:rPr>
                <w:rFonts w:ascii="Calibri" w:eastAsia="Calibri" w:hAnsi="Calibri" w:cs="Calibri"/>
                <w:color w:val="000000" w:themeColor="text1"/>
              </w:rPr>
              <w:t>I have practised - evidence</w:t>
            </w:r>
          </w:p>
        </w:tc>
        <w:tc>
          <w:tcPr>
            <w:tcW w:w="3929" w:type="dxa"/>
            <w:vMerge w:val="restart"/>
            <w:shd w:val="clear" w:color="auto" w:fill="F4B083" w:themeFill="accent2" w:themeFillTint="99"/>
          </w:tcPr>
          <w:p w14:paraId="270D2C33" w14:textId="77777777" w:rsidR="00D9267D" w:rsidRDefault="00D9267D"/>
          <w:p w14:paraId="3F655700" w14:textId="77777777" w:rsidR="00D9267D" w:rsidRDefault="00D9267D"/>
          <w:p w14:paraId="2DC776DD" w14:textId="77777777" w:rsidR="00D9267D" w:rsidRDefault="00D9267D"/>
          <w:p w14:paraId="5827CA49" w14:textId="77777777" w:rsidR="00D9267D" w:rsidRPr="007E62B7" w:rsidRDefault="00D9267D">
            <w:pPr>
              <w:spacing w:line="259" w:lineRule="auto"/>
              <w:rPr>
                <w:rFonts w:ascii="Calibri" w:eastAsia="Calibri" w:hAnsi="Calibri" w:cs="Calibri"/>
              </w:rPr>
            </w:pPr>
            <w:r w:rsidRPr="28EF7CAE">
              <w:rPr>
                <w:rFonts w:ascii="Calibri" w:eastAsia="Calibri" w:hAnsi="Calibri" w:cs="Calibri"/>
                <w:color w:val="000000" w:themeColor="text1"/>
              </w:rPr>
              <w:t>I have applied - School Based Evidence</w:t>
            </w:r>
          </w:p>
        </w:tc>
      </w:tr>
      <w:tr w:rsidR="00D9267D" w14:paraId="6D8258F7" w14:textId="77777777" w:rsidTr="00A30B14">
        <w:trPr>
          <w:trHeight w:val="380"/>
        </w:trPr>
        <w:tc>
          <w:tcPr>
            <w:tcW w:w="2971" w:type="dxa"/>
            <w:shd w:val="clear" w:color="auto" w:fill="F4B083" w:themeFill="accent2" w:themeFillTint="99"/>
          </w:tcPr>
          <w:p w14:paraId="489BF146" w14:textId="77777777" w:rsidR="00D9267D" w:rsidRPr="00EC59F9" w:rsidRDefault="00D9267D">
            <w:pPr>
              <w:rPr>
                <w:b/>
                <w:bCs/>
                <w:sz w:val="40"/>
                <w:szCs w:val="40"/>
              </w:rPr>
            </w:pPr>
            <w:r>
              <w:t>I have learned that:</w:t>
            </w:r>
          </w:p>
        </w:tc>
        <w:tc>
          <w:tcPr>
            <w:tcW w:w="3120" w:type="dxa"/>
            <w:vMerge/>
            <w:tcBorders>
              <w:bottom w:val="single" w:sz="4" w:space="0" w:color="auto"/>
            </w:tcBorders>
            <w:shd w:val="clear" w:color="auto" w:fill="F4B083" w:themeFill="accent2" w:themeFillTint="99"/>
          </w:tcPr>
          <w:p w14:paraId="2183EA31" w14:textId="77777777" w:rsidR="00D9267D" w:rsidRDefault="00D9267D"/>
        </w:tc>
        <w:tc>
          <w:tcPr>
            <w:tcW w:w="3928" w:type="dxa"/>
            <w:vMerge/>
            <w:shd w:val="clear" w:color="auto" w:fill="F4B083" w:themeFill="accent2" w:themeFillTint="99"/>
          </w:tcPr>
          <w:p w14:paraId="5CBC1285" w14:textId="77777777" w:rsidR="00D9267D" w:rsidRDefault="00D9267D"/>
        </w:tc>
        <w:tc>
          <w:tcPr>
            <w:tcW w:w="3929" w:type="dxa"/>
            <w:vMerge/>
            <w:shd w:val="clear" w:color="auto" w:fill="F4B083" w:themeFill="accent2" w:themeFillTint="99"/>
          </w:tcPr>
          <w:p w14:paraId="361F656A" w14:textId="77777777" w:rsidR="00D9267D" w:rsidRDefault="00D9267D"/>
        </w:tc>
      </w:tr>
      <w:tr w:rsidR="00330590" w14:paraId="0923487E" w14:textId="77777777" w:rsidTr="00430BC1">
        <w:trPr>
          <w:trHeight w:val="6492"/>
        </w:trPr>
        <w:tc>
          <w:tcPr>
            <w:tcW w:w="2971" w:type="dxa"/>
            <w:tcBorders>
              <w:top w:val="single" w:sz="8" w:space="0" w:color="auto"/>
              <w:left w:val="single" w:sz="8" w:space="0" w:color="auto"/>
              <w:bottom w:val="single" w:sz="4" w:space="0" w:color="auto"/>
              <w:right w:val="single" w:sz="4" w:space="0" w:color="auto"/>
            </w:tcBorders>
            <w:shd w:val="clear" w:color="auto" w:fill="FBE4D5" w:themeFill="accent2" w:themeFillTint="33"/>
          </w:tcPr>
          <w:p w14:paraId="11708D3E" w14:textId="77777777" w:rsidR="009678BC" w:rsidRDefault="009678BC" w:rsidP="009678BC">
            <w:pPr>
              <w:rPr>
                <w:b/>
                <w:bCs/>
                <w:color w:val="000000" w:themeColor="text1"/>
              </w:rPr>
            </w:pPr>
            <w:r w:rsidRPr="70443520">
              <w:rPr>
                <w:b/>
                <w:bCs/>
                <w:color w:val="000000" w:themeColor="text1"/>
              </w:rPr>
              <w:t xml:space="preserve">Learn that: </w:t>
            </w:r>
          </w:p>
          <w:p w14:paraId="25E74D68" w14:textId="77777777" w:rsidR="009678BC" w:rsidRPr="00BF446D" w:rsidRDefault="009678BC" w:rsidP="00C258BE">
            <w:pPr>
              <w:pStyle w:val="ListParagraph"/>
              <w:numPr>
                <w:ilvl w:val="0"/>
                <w:numId w:val="116"/>
              </w:numPr>
              <w:ind w:left="360"/>
              <w:rPr>
                <w:color w:val="000000" w:themeColor="text1"/>
              </w:rPr>
            </w:pPr>
            <w:r w:rsidRPr="00BF446D">
              <w:rPr>
                <w:color w:val="000000" w:themeColor="text1"/>
              </w:rPr>
              <w:t xml:space="preserve">Foreign languages is </w:t>
            </w:r>
          </w:p>
          <w:p w14:paraId="35914601" w14:textId="77777777" w:rsidR="009678BC" w:rsidRPr="00BF446D" w:rsidRDefault="009678BC" w:rsidP="00BF446D">
            <w:pPr>
              <w:pStyle w:val="ListParagraph"/>
              <w:ind w:left="360"/>
              <w:rPr>
                <w:color w:val="000000" w:themeColor="text1"/>
              </w:rPr>
            </w:pPr>
            <w:r w:rsidRPr="00BF446D">
              <w:rPr>
                <w:color w:val="000000" w:themeColor="text1"/>
              </w:rPr>
              <w:t xml:space="preserve">compulsory for KS2 pupils but that children can learn earlier and that FL approaches can be used to support new to English EAL pupils. </w:t>
            </w:r>
          </w:p>
          <w:p w14:paraId="2137692F" w14:textId="77777777" w:rsidR="009678BC" w:rsidRDefault="009678BC" w:rsidP="00BF446D">
            <w:pPr>
              <w:rPr>
                <w:color w:val="000000" w:themeColor="text1"/>
              </w:rPr>
            </w:pPr>
          </w:p>
          <w:p w14:paraId="65CAFB3A" w14:textId="77777777" w:rsidR="009678BC" w:rsidRPr="00BF446D" w:rsidRDefault="009678BC" w:rsidP="00C258BE">
            <w:pPr>
              <w:pStyle w:val="ListParagraph"/>
              <w:numPr>
                <w:ilvl w:val="0"/>
                <w:numId w:val="116"/>
              </w:numPr>
              <w:ind w:left="360"/>
              <w:rPr>
                <w:color w:val="000000" w:themeColor="text1"/>
              </w:rPr>
            </w:pPr>
            <w:r w:rsidRPr="00BF446D">
              <w:rPr>
                <w:color w:val="000000" w:themeColor="text1"/>
              </w:rPr>
              <w:t xml:space="preserve">Language learning has 3 pillars for progression phonics, vocabulary and grammar and  4 skills -speaking, listening, reading and writing. </w:t>
            </w:r>
          </w:p>
          <w:p w14:paraId="3714C107" w14:textId="77777777" w:rsidR="009678BC" w:rsidRDefault="009678BC" w:rsidP="00BF446D">
            <w:pPr>
              <w:rPr>
                <w:color w:val="000000" w:themeColor="text1"/>
              </w:rPr>
            </w:pPr>
          </w:p>
          <w:p w14:paraId="58DA8AAA" w14:textId="323E0508" w:rsidR="00330590" w:rsidRPr="00F14757" w:rsidRDefault="009678BC" w:rsidP="00C258BE">
            <w:pPr>
              <w:pStyle w:val="ListParagraph"/>
              <w:numPr>
                <w:ilvl w:val="0"/>
                <w:numId w:val="116"/>
              </w:numPr>
              <w:ind w:left="360"/>
            </w:pPr>
            <w:r w:rsidRPr="00BF446D">
              <w:rPr>
                <w:color w:val="000000" w:themeColor="text1"/>
              </w:rPr>
              <w:t>Language needs to be modelled and practised before it can be produced independently.</w:t>
            </w:r>
            <w:r>
              <w:br/>
            </w:r>
            <w:r>
              <w:br/>
            </w:r>
            <w:r w:rsidRPr="00BF446D">
              <w:rPr>
                <w:color w:val="000000" w:themeColor="text1"/>
              </w:rPr>
              <w:t>Explicit teaching of metacognitive strategies linked to language learning supports retention and recall</w:t>
            </w:r>
          </w:p>
        </w:tc>
        <w:tc>
          <w:tcPr>
            <w:tcW w:w="3120" w:type="dxa"/>
            <w:tcBorders>
              <w:top w:val="single" w:sz="4" w:space="0" w:color="auto"/>
              <w:left w:val="single" w:sz="4" w:space="0" w:color="auto"/>
              <w:bottom w:val="single" w:sz="4" w:space="0" w:color="auto"/>
              <w:right w:val="single" w:sz="4" w:space="0" w:color="auto"/>
            </w:tcBorders>
          </w:tcPr>
          <w:p w14:paraId="59DFDDFF" w14:textId="77777777" w:rsidR="00330590" w:rsidRDefault="00330590" w:rsidP="00330590">
            <w:r w:rsidRPr="008D56AE">
              <w:rPr>
                <w:b/>
                <w:bCs/>
              </w:rPr>
              <w:t>Learn how to</w:t>
            </w:r>
            <w:r>
              <w:t xml:space="preserve"> </w:t>
            </w:r>
          </w:p>
          <w:p w14:paraId="03D10500" w14:textId="77777777" w:rsidR="00724502" w:rsidRDefault="00724502" w:rsidP="00C258BE">
            <w:pPr>
              <w:pStyle w:val="ListParagraph"/>
              <w:numPr>
                <w:ilvl w:val="0"/>
                <w:numId w:val="117"/>
              </w:numPr>
              <w:ind w:left="360"/>
            </w:pPr>
            <w:r w:rsidRPr="00BF446D">
              <w:rPr>
                <w:rFonts w:eastAsia="Calibri"/>
              </w:rPr>
              <w:t xml:space="preserve">Draw on policy, guidance (including the importance of context) and resources to support subject knowledge development. </w:t>
            </w:r>
          </w:p>
          <w:p w14:paraId="04B97D96" w14:textId="16A6CFF6" w:rsidR="00724502" w:rsidRDefault="00724502" w:rsidP="00BF446D">
            <w:pPr>
              <w:ind w:left="-360" w:firstLine="50"/>
            </w:pPr>
          </w:p>
          <w:p w14:paraId="5B1399E4" w14:textId="77777777" w:rsidR="00724502" w:rsidRDefault="00724502" w:rsidP="00C258BE">
            <w:pPr>
              <w:pStyle w:val="ListParagraph"/>
              <w:numPr>
                <w:ilvl w:val="0"/>
                <w:numId w:val="117"/>
              </w:numPr>
              <w:ind w:left="360"/>
            </w:pPr>
            <w:r w:rsidRPr="00BF446D">
              <w:rPr>
                <w:rFonts w:eastAsia="Calibri"/>
              </w:rPr>
              <w:t xml:space="preserve">Model new vocabulary using my turn, your turn/ visual prompts using audio and written scaffolds. </w:t>
            </w:r>
          </w:p>
          <w:p w14:paraId="1A0394B9" w14:textId="18F920E2" w:rsidR="00724502" w:rsidRDefault="00724502" w:rsidP="00BF446D">
            <w:pPr>
              <w:ind w:left="-360" w:firstLine="50"/>
            </w:pPr>
          </w:p>
          <w:p w14:paraId="166D4F55" w14:textId="77777777" w:rsidR="00724502" w:rsidRDefault="00724502" w:rsidP="00C258BE">
            <w:pPr>
              <w:pStyle w:val="ListParagraph"/>
              <w:numPr>
                <w:ilvl w:val="0"/>
                <w:numId w:val="117"/>
              </w:numPr>
              <w:ind w:left="360"/>
            </w:pPr>
            <w:r w:rsidRPr="00BF446D">
              <w:rPr>
                <w:rFonts w:eastAsia="Calibri"/>
              </w:rPr>
              <w:t>Provide opportunities for children to practise the vocabulary/ phrases being taught.</w:t>
            </w:r>
          </w:p>
          <w:p w14:paraId="7A892659" w14:textId="56861284" w:rsidR="00724502" w:rsidRDefault="00724502" w:rsidP="00BF446D">
            <w:pPr>
              <w:ind w:left="-360" w:firstLine="50"/>
            </w:pPr>
          </w:p>
          <w:p w14:paraId="7A91268E" w14:textId="77777777" w:rsidR="00724502" w:rsidRPr="00BF446D" w:rsidRDefault="00724502" w:rsidP="00C258BE">
            <w:pPr>
              <w:pStyle w:val="ListParagraph"/>
              <w:numPr>
                <w:ilvl w:val="0"/>
                <w:numId w:val="117"/>
              </w:numPr>
              <w:ind w:left="360"/>
              <w:rPr>
                <w:rFonts w:eastAsia="Calibri"/>
              </w:rPr>
            </w:pPr>
            <w:r w:rsidRPr="00BF446D">
              <w:rPr>
                <w:rFonts w:eastAsia="Calibri"/>
              </w:rPr>
              <w:t xml:space="preserve">Observe FL teaching for good examples of pedagogy. </w:t>
            </w:r>
          </w:p>
          <w:p w14:paraId="55F34890" w14:textId="77777777" w:rsidR="00B31D5E" w:rsidRDefault="00B31D5E" w:rsidP="00BF446D">
            <w:pPr>
              <w:rPr>
                <w:rFonts w:ascii="Calibri" w:eastAsia="Calibri" w:hAnsi="Calibri" w:cs="Calibri"/>
              </w:rPr>
            </w:pPr>
          </w:p>
          <w:p w14:paraId="61B5779E" w14:textId="09BAC5D6" w:rsidR="00B31D5E" w:rsidRPr="00B31D5E" w:rsidRDefault="00B31D5E" w:rsidP="00C258BE">
            <w:pPr>
              <w:pStyle w:val="ListParagraph"/>
              <w:numPr>
                <w:ilvl w:val="0"/>
                <w:numId w:val="117"/>
              </w:numPr>
              <w:ind w:left="360"/>
            </w:pPr>
            <w:r w:rsidRPr="00BF446D">
              <w:rPr>
                <w:rFonts w:eastAsia="Calibri"/>
              </w:rPr>
              <w:t>Explicit teaching of metacognitive strategies linked to language learning supports retention and recall</w:t>
            </w:r>
            <w:r w:rsidRPr="00BF446D">
              <w:rPr>
                <w:rFonts w:eastAsia="Calibri"/>
                <w:b/>
                <w:bCs/>
                <w:lang w:val="en-US"/>
              </w:rPr>
              <w:t>.</w:t>
            </w:r>
          </w:p>
          <w:p w14:paraId="7C85754D" w14:textId="1676BA20" w:rsidR="00330590" w:rsidRPr="00EC1533" w:rsidRDefault="00330590" w:rsidP="00330590">
            <w:pPr>
              <w:ind w:left="-360"/>
              <w:rPr>
                <w:rFonts w:eastAsia="Times New Roman"/>
              </w:rPr>
            </w:pPr>
            <w:r w:rsidRPr="70443520">
              <w:rPr>
                <w:rFonts w:ascii="Calibri" w:eastAsia="Calibri" w:hAnsi="Calibri" w:cs="Calibri"/>
              </w:rPr>
              <w:t xml:space="preserve"> </w:t>
            </w:r>
          </w:p>
        </w:tc>
        <w:tc>
          <w:tcPr>
            <w:tcW w:w="3928" w:type="dxa"/>
            <w:tcBorders>
              <w:left w:val="single" w:sz="4" w:space="0" w:color="auto"/>
            </w:tcBorders>
          </w:tcPr>
          <w:p w14:paraId="26F20136" w14:textId="77777777" w:rsidR="00330590" w:rsidRDefault="00330590" w:rsidP="00330590"/>
        </w:tc>
        <w:tc>
          <w:tcPr>
            <w:tcW w:w="3929" w:type="dxa"/>
          </w:tcPr>
          <w:p w14:paraId="2D25405F" w14:textId="77777777" w:rsidR="00330590" w:rsidRDefault="00330590" w:rsidP="00330590"/>
        </w:tc>
      </w:tr>
      <w:tr w:rsidR="00430BC1" w14:paraId="6708F79D" w14:textId="77777777" w:rsidTr="00430BC1">
        <w:trPr>
          <w:trHeight w:val="6492"/>
        </w:trPr>
        <w:tc>
          <w:tcPr>
            <w:tcW w:w="2971"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189DA5C9" w14:textId="14C8CDE6" w:rsidR="00430BC1" w:rsidRPr="00430BC1" w:rsidRDefault="00430BC1" w:rsidP="00430BC1">
            <w:pPr>
              <w:rPr>
                <w:b/>
                <w:bCs/>
              </w:rPr>
            </w:pPr>
            <w:r>
              <w:rPr>
                <w:rFonts w:ascii="Calibri" w:eastAsia="Calibri" w:hAnsi="Calibri" w:cs="Calibri"/>
                <w:b/>
                <w:bCs/>
              </w:rPr>
              <w:lastRenderedPageBreak/>
              <w:t>Learn that:</w:t>
            </w:r>
          </w:p>
          <w:p w14:paraId="49DD4072" w14:textId="77777777" w:rsidR="000B54BE" w:rsidRPr="00BF446D" w:rsidRDefault="000B54BE" w:rsidP="00C258BE">
            <w:pPr>
              <w:pStyle w:val="ListParagraph"/>
              <w:numPr>
                <w:ilvl w:val="0"/>
                <w:numId w:val="114"/>
              </w:numPr>
              <w:ind w:left="360"/>
              <w:rPr>
                <w:rFonts w:eastAsiaTheme="minorEastAsia"/>
              </w:rPr>
            </w:pPr>
            <w:r w:rsidRPr="00BF446D">
              <w:rPr>
                <w:rFonts w:eastAsia="Calibri"/>
              </w:rPr>
              <w:t>Making links to the culture of the</w:t>
            </w:r>
            <w:r w:rsidRPr="00BF446D">
              <w:rPr>
                <w:rFonts w:eastAsia="Calibri"/>
                <w:sz w:val="18"/>
                <w:szCs w:val="18"/>
              </w:rPr>
              <w:t xml:space="preserve"> </w:t>
            </w:r>
            <w:r w:rsidRPr="00BF446D">
              <w:rPr>
                <w:rFonts w:eastAsiaTheme="minorEastAsia"/>
              </w:rPr>
              <w:t xml:space="preserve">country/ countries where the language is spoken can support pupils’ understanding of the use of the target language (eg. formal use of ‘you’) , encourage engagement and promote cultural capital.  </w:t>
            </w:r>
          </w:p>
          <w:p w14:paraId="47FE3C37" w14:textId="77777777" w:rsidR="000B54BE" w:rsidRDefault="000B54BE" w:rsidP="00BF446D">
            <w:pPr>
              <w:rPr>
                <w:rFonts w:eastAsiaTheme="minorEastAsia"/>
              </w:rPr>
            </w:pPr>
          </w:p>
          <w:p w14:paraId="7F58EBE9" w14:textId="77777777" w:rsidR="000B54BE" w:rsidRPr="00BF446D" w:rsidRDefault="000B54BE" w:rsidP="00C258BE">
            <w:pPr>
              <w:pStyle w:val="ListParagraph"/>
              <w:numPr>
                <w:ilvl w:val="0"/>
                <w:numId w:val="114"/>
              </w:numPr>
              <w:ind w:left="360"/>
              <w:rPr>
                <w:rFonts w:eastAsiaTheme="minorEastAsia"/>
              </w:rPr>
            </w:pPr>
            <w:r w:rsidRPr="00BF446D">
              <w:rPr>
                <w:rFonts w:eastAsiaTheme="minorEastAsia"/>
              </w:rPr>
              <w:t>Learning as well as affective dimensions – motivation and engagement for learners  - needs to be managed well (Jones and Richards, 2016)</w:t>
            </w:r>
          </w:p>
          <w:p w14:paraId="115F32FF" w14:textId="77777777" w:rsidR="000B54BE" w:rsidRDefault="000B54BE" w:rsidP="00BF446D">
            <w:pPr>
              <w:rPr>
                <w:rFonts w:eastAsiaTheme="minorEastAsia"/>
              </w:rPr>
            </w:pPr>
          </w:p>
          <w:p w14:paraId="0C34231A" w14:textId="77777777" w:rsidR="000B54BE" w:rsidRPr="00BF446D" w:rsidRDefault="000B54BE" w:rsidP="00C258BE">
            <w:pPr>
              <w:pStyle w:val="ListParagraph"/>
              <w:numPr>
                <w:ilvl w:val="0"/>
                <w:numId w:val="114"/>
              </w:numPr>
              <w:ind w:left="360"/>
              <w:rPr>
                <w:rFonts w:eastAsiaTheme="minorEastAsia"/>
              </w:rPr>
            </w:pPr>
            <w:r w:rsidRPr="00BF446D">
              <w:rPr>
                <w:rFonts w:eastAsiaTheme="minorEastAsia"/>
              </w:rPr>
              <w:t>Use of ‘authentic’’ texts (songs/poetry) need to be carefully selected and scaffolded to support the current language knowledge &amp; needs of the pupils.</w:t>
            </w:r>
          </w:p>
          <w:p w14:paraId="47335457" w14:textId="77777777" w:rsidR="000B54BE" w:rsidRDefault="000B54BE" w:rsidP="00BF446D">
            <w:pPr>
              <w:rPr>
                <w:rFonts w:eastAsiaTheme="minorEastAsia"/>
              </w:rPr>
            </w:pPr>
          </w:p>
          <w:p w14:paraId="17377AC7" w14:textId="77777777" w:rsidR="000B54BE" w:rsidRPr="00BF446D" w:rsidRDefault="000B54BE" w:rsidP="00C258BE">
            <w:pPr>
              <w:pStyle w:val="ListParagraph"/>
              <w:numPr>
                <w:ilvl w:val="0"/>
                <w:numId w:val="114"/>
              </w:numPr>
              <w:ind w:left="360"/>
              <w:rPr>
                <w:rFonts w:eastAsiaTheme="minorEastAsia"/>
              </w:rPr>
            </w:pPr>
            <w:r w:rsidRPr="00BF446D">
              <w:rPr>
                <w:rFonts w:eastAsiaTheme="minorEastAsia"/>
              </w:rPr>
              <w:t>Evaluating adaptive approaches is key to support all learners in FL.</w:t>
            </w:r>
          </w:p>
          <w:p w14:paraId="3732EBFB" w14:textId="61746897" w:rsidR="00430BC1" w:rsidRPr="70443520" w:rsidRDefault="00430BC1" w:rsidP="00430BC1">
            <w:pPr>
              <w:rPr>
                <w:b/>
                <w:bCs/>
                <w:color w:val="000000" w:themeColor="text1"/>
              </w:rPr>
            </w:pPr>
          </w:p>
        </w:tc>
        <w:tc>
          <w:tcPr>
            <w:tcW w:w="3120" w:type="dxa"/>
            <w:tcBorders>
              <w:top w:val="single" w:sz="4" w:space="0" w:color="auto"/>
              <w:left w:val="single" w:sz="4" w:space="0" w:color="auto"/>
              <w:bottom w:val="single" w:sz="4" w:space="0" w:color="auto"/>
              <w:right w:val="single" w:sz="4" w:space="0" w:color="auto"/>
            </w:tcBorders>
          </w:tcPr>
          <w:p w14:paraId="36469CD7" w14:textId="1E21E980" w:rsidR="00430BC1" w:rsidRPr="00430BC1" w:rsidRDefault="00430BC1" w:rsidP="00430BC1">
            <w:pPr>
              <w:rPr>
                <w:rFonts w:ascii="Calibri" w:eastAsia="Calibri" w:hAnsi="Calibri" w:cs="Calibri"/>
                <w:b/>
                <w:bCs/>
              </w:rPr>
            </w:pPr>
            <w:r>
              <w:rPr>
                <w:rFonts w:ascii="Calibri" w:eastAsia="Calibri" w:hAnsi="Calibri" w:cs="Calibri"/>
                <w:b/>
                <w:bCs/>
              </w:rPr>
              <w:t>Learn how:</w:t>
            </w:r>
          </w:p>
          <w:p w14:paraId="1D71A4A3" w14:textId="77777777" w:rsidR="00D62C9B" w:rsidRPr="00BF446D" w:rsidRDefault="00D62C9B" w:rsidP="00C258BE">
            <w:pPr>
              <w:pStyle w:val="ListParagraph"/>
              <w:numPr>
                <w:ilvl w:val="0"/>
                <w:numId w:val="115"/>
              </w:numPr>
              <w:ind w:left="360"/>
              <w:rPr>
                <w:rFonts w:eastAsia="Calibri"/>
              </w:rPr>
            </w:pPr>
            <w:r w:rsidRPr="00BF446D">
              <w:rPr>
                <w:rFonts w:eastAsia="Calibri"/>
              </w:rPr>
              <w:t xml:space="preserve">Use current research within classroom practice. </w:t>
            </w:r>
          </w:p>
          <w:p w14:paraId="2BC5C075" w14:textId="5440B3FB" w:rsidR="00D62C9B" w:rsidRDefault="00D62C9B" w:rsidP="00BF446D">
            <w:pPr>
              <w:ind w:left="-360" w:firstLine="50"/>
              <w:rPr>
                <w:rFonts w:ascii="Calibri" w:eastAsia="Calibri" w:hAnsi="Calibri" w:cs="Calibri"/>
              </w:rPr>
            </w:pPr>
          </w:p>
          <w:p w14:paraId="5C7507AB" w14:textId="676923FA" w:rsidR="00D62C9B" w:rsidRPr="00BF446D" w:rsidRDefault="00D62C9B" w:rsidP="00C258BE">
            <w:pPr>
              <w:pStyle w:val="ListParagraph"/>
              <w:numPr>
                <w:ilvl w:val="0"/>
                <w:numId w:val="115"/>
              </w:numPr>
              <w:ind w:left="360"/>
              <w:rPr>
                <w:rFonts w:eastAsia="Calibri"/>
              </w:rPr>
            </w:pPr>
            <w:r w:rsidRPr="00BF446D">
              <w:rPr>
                <w:rFonts w:eastAsia="Calibri"/>
              </w:rPr>
              <w:t xml:space="preserve">Plan/ deliver a well-structured FL lesson (with support/ resources) that builds on prior learning and supports progression. </w:t>
            </w:r>
          </w:p>
          <w:p w14:paraId="10B409AF" w14:textId="445F64E1" w:rsidR="00D62C9B" w:rsidRDefault="00D62C9B" w:rsidP="00BF446D">
            <w:pPr>
              <w:ind w:left="-360" w:firstLine="50"/>
              <w:rPr>
                <w:rFonts w:ascii="Calibri" w:eastAsia="Calibri" w:hAnsi="Calibri" w:cs="Calibri"/>
              </w:rPr>
            </w:pPr>
          </w:p>
          <w:p w14:paraId="65E43AE4" w14:textId="77777777" w:rsidR="00D62C9B" w:rsidRPr="00BF446D" w:rsidRDefault="00D62C9B" w:rsidP="00C258BE">
            <w:pPr>
              <w:pStyle w:val="ListParagraph"/>
              <w:numPr>
                <w:ilvl w:val="0"/>
                <w:numId w:val="115"/>
              </w:numPr>
              <w:ind w:left="360"/>
              <w:rPr>
                <w:rFonts w:eastAsia="Calibri"/>
              </w:rPr>
            </w:pPr>
            <w:r w:rsidRPr="00BF446D">
              <w:rPr>
                <w:rFonts w:eastAsia="Calibri"/>
              </w:rPr>
              <w:t xml:space="preserve">Plan engaging lessons using key vocabulary, grammar and knowledge about the TL language (eg. noun adjective agreement eg masculine/ feminine). </w:t>
            </w:r>
          </w:p>
          <w:p w14:paraId="7FB41F21" w14:textId="68CD527D" w:rsidR="00D62C9B" w:rsidRDefault="00D62C9B" w:rsidP="00BF446D">
            <w:pPr>
              <w:ind w:left="-360" w:firstLine="50"/>
              <w:rPr>
                <w:rFonts w:ascii="Calibri" w:eastAsia="Calibri" w:hAnsi="Calibri" w:cs="Calibri"/>
              </w:rPr>
            </w:pPr>
          </w:p>
          <w:p w14:paraId="7CA055DA" w14:textId="6A77CA8A" w:rsidR="00D62C9B" w:rsidRPr="00BF446D" w:rsidRDefault="00D62C9B" w:rsidP="00C258BE">
            <w:pPr>
              <w:pStyle w:val="ListParagraph"/>
              <w:numPr>
                <w:ilvl w:val="0"/>
                <w:numId w:val="115"/>
              </w:numPr>
              <w:ind w:left="360"/>
              <w:rPr>
                <w:rFonts w:eastAsia="Calibri"/>
              </w:rPr>
            </w:pPr>
            <w:r w:rsidRPr="00BF446D">
              <w:rPr>
                <w:rFonts w:eastAsia="Calibri"/>
              </w:rPr>
              <w:t xml:space="preserve">Plan for progression by building on prior learning , ensuring vocabulary &amp; phrases are revisited in different activities, to support long term memory.  </w:t>
            </w:r>
          </w:p>
          <w:p w14:paraId="2E0A8BBA" w14:textId="231B0070" w:rsidR="00D62C9B" w:rsidRDefault="00D62C9B" w:rsidP="00BF446D">
            <w:pPr>
              <w:ind w:left="-360" w:firstLine="50"/>
              <w:rPr>
                <w:rFonts w:ascii="Calibri" w:eastAsia="Calibri" w:hAnsi="Calibri" w:cs="Calibri"/>
              </w:rPr>
            </w:pPr>
          </w:p>
          <w:p w14:paraId="659F180A" w14:textId="77777777" w:rsidR="00D62C9B" w:rsidRPr="00BF446D" w:rsidRDefault="00D62C9B" w:rsidP="00C258BE">
            <w:pPr>
              <w:pStyle w:val="ListParagraph"/>
              <w:numPr>
                <w:ilvl w:val="0"/>
                <w:numId w:val="115"/>
              </w:numPr>
              <w:ind w:left="360"/>
              <w:rPr>
                <w:rFonts w:eastAsia="Calibri"/>
              </w:rPr>
            </w:pPr>
            <w:r w:rsidRPr="00BF446D">
              <w:rPr>
                <w:rFonts w:eastAsia="Calibri"/>
              </w:rPr>
              <w:t xml:space="preserve">Be able to support children to address errors/ misconceptions.  </w:t>
            </w:r>
          </w:p>
          <w:p w14:paraId="5B639159" w14:textId="77777777" w:rsidR="00430BC1" w:rsidRDefault="00430BC1" w:rsidP="00430BC1">
            <w:r w:rsidRPr="70443520">
              <w:rPr>
                <w:rFonts w:ascii="Calibri" w:eastAsia="Calibri" w:hAnsi="Calibri" w:cs="Calibri"/>
              </w:rPr>
              <w:t xml:space="preserve"> </w:t>
            </w:r>
          </w:p>
          <w:p w14:paraId="3793BD99" w14:textId="15CBE0B2" w:rsidR="00430BC1" w:rsidRPr="008D56AE" w:rsidRDefault="00430BC1" w:rsidP="00430BC1">
            <w:pPr>
              <w:rPr>
                <w:b/>
                <w:bCs/>
              </w:rPr>
            </w:pPr>
            <w:r w:rsidRPr="70443520">
              <w:rPr>
                <w:rFonts w:ascii="Calibri" w:eastAsia="Calibri" w:hAnsi="Calibri" w:cs="Calibri"/>
              </w:rPr>
              <w:t xml:space="preserve"> </w:t>
            </w:r>
          </w:p>
        </w:tc>
        <w:tc>
          <w:tcPr>
            <w:tcW w:w="3928" w:type="dxa"/>
            <w:tcBorders>
              <w:left w:val="single" w:sz="4" w:space="0" w:color="auto"/>
            </w:tcBorders>
          </w:tcPr>
          <w:p w14:paraId="39DD6003" w14:textId="77777777" w:rsidR="00430BC1" w:rsidRDefault="00430BC1" w:rsidP="00430BC1"/>
        </w:tc>
        <w:tc>
          <w:tcPr>
            <w:tcW w:w="3929" w:type="dxa"/>
          </w:tcPr>
          <w:p w14:paraId="7CB92D3A" w14:textId="77777777" w:rsidR="00430BC1" w:rsidRDefault="00430BC1" w:rsidP="00430BC1"/>
        </w:tc>
      </w:tr>
    </w:tbl>
    <w:p w14:paraId="301AE698" w14:textId="687BEA7E" w:rsidR="00D9267D" w:rsidRDefault="00D9267D" w:rsidP="1069ED2B"/>
    <w:tbl>
      <w:tblPr>
        <w:tblStyle w:val="TableGrid"/>
        <w:tblW w:w="0" w:type="auto"/>
        <w:tblLook w:val="04A0" w:firstRow="1" w:lastRow="0" w:firstColumn="1" w:lastColumn="0" w:noHBand="0" w:noVBand="1"/>
      </w:tblPr>
      <w:tblGrid>
        <w:gridCol w:w="3256"/>
        <w:gridCol w:w="2976"/>
        <w:gridCol w:w="3858"/>
        <w:gridCol w:w="3858"/>
      </w:tblGrid>
      <w:tr w:rsidR="00D9267D" w14:paraId="27051B7F" w14:textId="77777777">
        <w:trPr>
          <w:trHeight w:val="380"/>
        </w:trPr>
        <w:tc>
          <w:tcPr>
            <w:tcW w:w="3256" w:type="dxa"/>
            <w:shd w:val="clear" w:color="auto" w:fill="FFD966" w:themeFill="accent4" w:themeFillTint="99"/>
          </w:tcPr>
          <w:p w14:paraId="130D2013" w14:textId="77777777" w:rsidR="00D9267D" w:rsidRPr="00EC59F9" w:rsidRDefault="00D9267D">
            <w:pPr>
              <w:rPr>
                <w:b/>
                <w:bCs/>
                <w:sz w:val="40"/>
                <w:szCs w:val="40"/>
              </w:rPr>
            </w:pPr>
            <w:r w:rsidRPr="00EC59F9">
              <w:rPr>
                <w:b/>
                <w:bCs/>
                <w:sz w:val="40"/>
                <w:szCs w:val="40"/>
              </w:rPr>
              <w:t xml:space="preserve">PHASE </w:t>
            </w:r>
            <w:r>
              <w:rPr>
                <w:b/>
                <w:bCs/>
                <w:sz w:val="40"/>
                <w:szCs w:val="40"/>
              </w:rPr>
              <w:t>2</w:t>
            </w:r>
          </w:p>
          <w:p w14:paraId="79943DFC" w14:textId="77777777" w:rsidR="00D9267D" w:rsidRDefault="00D9267D"/>
        </w:tc>
        <w:tc>
          <w:tcPr>
            <w:tcW w:w="2976" w:type="dxa"/>
            <w:vMerge w:val="restart"/>
            <w:shd w:val="clear" w:color="auto" w:fill="FFD966" w:themeFill="accent4" w:themeFillTint="99"/>
          </w:tcPr>
          <w:p w14:paraId="471AD885" w14:textId="77777777" w:rsidR="00D9267D" w:rsidRDefault="00D9267D"/>
          <w:p w14:paraId="6BF1366A" w14:textId="77777777" w:rsidR="00D9267D" w:rsidRDefault="00D9267D"/>
          <w:p w14:paraId="1FC16105" w14:textId="77777777" w:rsidR="00D9267D" w:rsidRDefault="00D9267D"/>
          <w:p w14:paraId="58B3AE7E" w14:textId="77777777" w:rsidR="00D9267D" w:rsidRDefault="00D9267D">
            <w:r>
              <w:t>I have learned how to……</w:t>
            </w:r>
          </w:p>
        </w:tc>
        <w:tc>
          <w:tcPr>
            <w:tcW w:w="3858" w:type="dxa"/>
            <w:vMerge w:val="restart"/>
            <w:shd w:val="clear" w:color="auto" w:fill="FFD966" w:themeFill="accent4" w:themeFillTint="99"/>
          </w:tcPr>
          <w:p w14:paraId="003A0207" w14:textId="77777777" w:rsidR="00D9267D" w:rsidRDefault="00D9267D"/>
          <w:p w14:paraId="4C6C6962" w14:textId="77777777" w:rsidR="00D9267D" w:rsidRDefault="00D9267D"/>
          <w:p w14:paraId="7613C032" w14:textId="77777777" w:rsidR="00D9267D" w:rsidRDefault="00D9267D"/>
          <w:p w14:paraId="6EC14675" w14:textId="77777777" w:rsidR="00D9267D" w:rsidRDefault="00D9267D">
            <w:r w:rsidRPr="28EF7CAE">
              <w:rPr>
                <w:rFonts w:ascii="Calibri" w:eastAsia="Calibri" w:hAnsi="Calibri" w:cs="Calibri"/>
                <w:color w:val="000000" w:themeColor="text1"/>
              </w:rPr>
              <w:t>I have practised - evidence</w:t>
            </w:r>
          </w:p>
        </w:tc>
        <w:tc>
          <w:tcPr>
            <w:tcW w:w="3858" w:type="dxa"/>
            <w:vMerge w:val="restart"/>
            <w:shd w:val="clear" w:color="auto" w:fill="FFD966" w:themeFill="accent4" w:themeFillTint="99"/>
          </w:tcPr>
          <w:p w14:paraId="07B8DFEF" w14:textId="77777777" w:rsidR="00D9267D" w:rsidRDefault="00D9267D"/>
          <w:p w14:paraId="5A7376D0" w14:textId="77777777" w:rsidR="00D9267D" w:rsidRDefault="00D9267D"/>
          <w:p w14:paraId="1AA20319" w14:textId="77777777" w:rsidR="00D9267D" w:rsidRDefault="00D9267D"/>
          <w:p w14:paraId="545DA162" w14:textId="77777777" w:rsidR="00D9267D" w:rsidRPr="000A0734" w:rsidRDefault="00D9267D">
            <w:pPr>
              <w:spacing w:line="259" w:lineRule="auto"/>
              <w:rPr>
                <w:rFonts w:ascii="Calibri" w:eastAsia="Calibri" w:hAnsi="Calibri" w:cs="Calibri"/>
              </w:rPr>
            </w:pPr>
            <w:r w:rsidRPr="28EF7CAE">
              <w:rPr>
                <w:rFonts w:ascii="Calibri" w:eastAsia="Calibri" w:hAnsi="Calibri" w:cs="Calibri"/>
                <w:color w:val="000000" w:themeColor="text1"/>
              </w:rPr>
              <w:t>I have applied - School Based Evidence</w:t>
            </w:r>
          </w:p>
        </w:tc>
      </w:tr>
      <w:tr w:rsidR="00D9267D" w14:paraId="37CB5854" w14:textId="77777777">
        <w:trPr>
          <w:trHeight w:val="380"/>
        </w:trPr>
        <w:tc>
          <w:tcPr>
            <w:tcW w:w="3256" w:type="dxa"/>
            <w:shd w:val="clear" w:color="auto" w:fill="FFD966" w:themeFill="accent4" w:themeFillTint="99"/>
          </w:tcPr>
          <w:p w14:paraId="09FCAA63" w14:textId="77777777" w:rsidR="00D9267D" w:rsidRPr="00EC59F9" w:rsidRDefault="00D9267D">
            <w:pPr>
              <w:rPr>
                <w:b/>
                <w:bCs/>
                <w:sz w:val="40"/>
                <w:szCs w:val="40"/>
              </w:rPr>
            </w:pPr>
            <w:r>
              <w:t>I have learned that:</w:t>
            </w:r>
          </w:p>
        </w:tc>
        <w:tc>
          <w:tcPr>
            <w:tcW w:w="2976" w:type="dxa"/>
            <w:vMerge/>
            <w:shd w:val="clear" w:color="auto" w:fill="FFD966" w:themeFill="accent4" w:themeFillTint="99"/>
          </w:tcPr>
          <w:p w14:paraId="3D2143E0" w14:textId="77777777" w:rsidR="00D9267D" w:rsidRDefault="00D9267D"/>
        </w:tc>
        <w:tc>
          <w:tcPr>
            <w:tcW w:w="3858" w:type="dxa"/>
            <w:vMerge/>
            <w:shd w:val="clear" w:color="auto" w:fill="FFD966" w:themeFill="accent4" w:themeFillTint="99"/>
          </w:tcPr>
          <w:p w14:paraId="4035ACC9" w14:textId="77777777" w:rsidR="00D9267D" w:rsidRDefault="00D9267D"/>
        </w:tc>
        <w:tc>
          <w:tcPr>
            <w:tcW w:w="3858" w:type="dxa"/>
            <w:vMerge/>
            <w:shd w:val="clear" w:color="auto" w:fill="FFD966" w:themeFill="accent4" w:themeFillTint="99"/>
          </w:tcPr>
          <w:p w14:paraId="66326EA3" w14:textId="77777777" w:rsidR="00D9267D" w:rsidRDefault="00D9267D"/>
        </w:tc>
      </w:tr>
      <w:tr w:rsidR="00ED5DDD" w14:paraId="4CD81745" w14:textId="77777777">
        <w:trPr>
          <w:trHeight w:val="3526"/>
        </w:trPr>
        <w:tc>
          <w:tcPr>
            <w:tcW w:w="3256" w:type="dxa"/>
            <w:shd w:val="clear" w:color="auto" w:fill="FFF2CC" w:themeFill="accent4" w:themeFillTint="33"/>
          </w:tcPr>
          <w:p w14:paraId="0F0864B0" w14:textId="77777777" w:rsidR="00ED5DDD" w:rsidRDefault="00ED5DDD" w:rsidP="00ED5DDD">
            <w:pPr>
              <w:tabs>
                <w:tab w:val="num" w:pos="720"/>
              </w:tabs>
              <w:rPr>
                <w:b/>
                <w:bCs/>
              </w:rPr>
            </w:pPr>
            <w:r w:rsidRPr="00AE5323">
              <w:rPr>
                <w:b/>
                <w:bCs/>
              </w:rPr>
              <w:t>Learn that</w:t>
            </w:r>
            <w:r>
              <w:rPr>
                <w:b/>
                <w:bCs/>
              </w:rPr>
              <w:t>:</w:t>
            </w:r>
          </w:p>
          <w:p w14:paraId="247C6752" w14:textId="77777777" w:rsidR="00CC1B45" w:rsidRPr="00CC1B45" w:rsidRDefault="00CC1B45" w:rsidP="00C258BE">
            <w:pPr>
              <w:pStyle w:val="ListParagraph"/>
              <w:numPr>
                <w:ilvl w:val="0"/>
                <w:numId w:val="112"/>
              </w:numPr>
              <w:ind w:left="360"/>
            </w:pPr>
            <w:r w:rsidRPr="00BF446D">
              <w:rPr>
                <w:rFonts w:eastAsia="Calibri"/>
              </w:rPr>
              <w:t xml:space="preserve">There are a range of considerations to be made when planning a sequence of lessons. </w:t>
            </w:r>
          </w:p>
          <w:p w14:paraId="539469B0" w14:textId="77777777" w:rsidR="00CC1B45" w:rsidRPr="00CC1B45" w:rsidRDefault="00CC1B45" w:rsidP="00BF446D">
            <w:pPr>
              <w:rPr>
                <w:rFonts w:ascii="Calibri" w:eastAsia="Calibri" w:hAnsi="Calibri" w:cs="Calibri"/>
              </w:rPr>
            </w:pPr>
          </w:p>
          <w:p w14:paraId="7FA767EA" w14:textId="77777777" w:rsidR="00CC1B45" w:rsidRPr="00BF446D" w:rsidRDefault="00CC1B45" w:rsidP="00C258BE">
            <w:pPr>
              <w:pStyle w:val="ListParagraph"/>
              <w:numPr>
                <w:ilvl w:val="0"/>
                <w:numId w:val="112"/>
              </w:numPr>
              <w:ind w:left="360"/>
              <w:rPr>
                <w:rFonts w:eastAsia="Calibri"/>
              </w:rPr>
            </w:pPr>
            <w:r w:rsidRPr="00BF446D">
              <w:rPr>
                <w:rFonts w:eastAsia="Calibri"/>
              </w:rPr>
              <w:t>Adaptive teaching should support the process of language learning, not hinder progress.</w:t>
            </w:r>
          </w:p>
          <w:p w14:paraId="544A7A30" w14:textId="77777777" w:rsidR="00CC1B45" w:rsidRPr="00CC1B45" w:rsidRDefault="00CC1B45" w:rsidP="00BF446D">
            <w:pPr>
              <w:rPr>
                <w:rFonts w:ascii="Calibri" w:eastAsia="Calibri" w:hAnsi="Calibri" w:cs="Calibri"/>
              </w:rPr>
            </w:pPr>
          </w:p>
          <w:p w14:paraId="483E58C8" w14:textId="77777777" w:rsidR="00CC1B45" w:rsidRPr="00CC1B45" w:rsidRDefault="00CC1B45" w:rsidP="00C258BE">
            <w:pPr>
              <w:pStyle w:val="ListParagraph"/>
              <w:numPr>
                <w:ilvl w:val="0"/>
                <w:numId w:val="112"/>
              </w:numPr>
              <w:ind w:left="360"/>
            </w:pPr>
            <w:r w:rsidRPr="00BF446D">
              <w:rPr>
                <w:rFonts w:eastAsia="Calibri"/>
              </w:rPr>
              <w:t xml:space="preserve">Assessment is used to monitor progress in lessons and track progress over time. </w:t>
            </w:r>
          </w:p>
          <w:p w14:paraId="1AE0C63A" w14:textId="77777777" w:rsidR="00CC1B45" w:rsidRPr="00CC1B45" w:rsidRDefault="00CC1B45" w:rsidP="00BF446D">
            <w:pPr>
              <w:rPr>
                <w:rFonts w:ascii="Calibri" w:eastAsia="Calibri" w:hAnsi="Calibri" w:cs="Calibri"/>
              </w:rPr>
            </w:pPr>
          </w:p>
          <w:p w14:paraId="4444E4E9" w14:textId="3C21632E" w:rsidR="00ED5DDD" w:rsidRPr="00BF446D" w:rsidRDefault="00CC1B45" w:rsidP="00C258BE">
            <w:pPr>
              <w:pStyle w:val="ListParagraph"/>
              <w:numPr>
                <w:ilvl w:val="0"/>
                <w:numId w:val="112"/>
              </w:numPr>
              <w:ind w:left="360"/>
              <w:rPr>
                <w:i/>
                <w:iCs/>
                <w:color w:val="1F3864" w:themeColor="accent1" w:themeShade="80"/>
              </w:rPr>
            </w:pPr>
            <w:r w:rsidRPr="00BF446D">
              <w:rPr>
                <w:rFonts w:eastAsiaTheme="minorEastAsia"/>
              </w:rPr>
              <w:t>There are a range of creative, cross-curricular assessment methods which can encourage strong performance in FL assessments.</w:t>
            </w:r>
          </w:p>
        </w:tc>
        <w:tc>
          <w:tcPr>
            <w:tcW w:w="2976" w:type="dxa"/>
            <w:tcBorders>
              <w:top w:val="nil"/>
              <w:left w:val="single" w:sz="8" w:space="0" w:color="auto"/>
              <w:bottom w:val="single" w:sz="8" w:space="0" w:color="auto"/>
              <w:right w:val="single" w:sz="8" w:space="0" w:color="auto"/>
            </w:tcBorders>
          </w:tcPr>
          <w:p w14:paraId="186D2D74" w14:textId="71C80DC6" w:rsidR="00ED5DDD" w:rsidRPr="00ED5DDD" w:rsidRDefault="00ED5DDD" w:rsidP="00ED5DDD">
            <w:pPr>
              <w:rPr>
                <w:rFonts w:ascii="Calibri" w:eastAsia="Calibri" w:hAnsi="Calibri" w:cs="Calibri"/>
                <w:b/>
                <w:bCs/>
              </w:rPr>
            </w:pPr>
            <w:r>
              <w:rPr>
                <w:rFonts w:ascii="Calibri" w:eastAsia="Calibri" w:hAnsi="Calibri" w:cs="Calibri"/>
                <w:b/>
                <w:bCs/>
              </w:rPr>
              <w:t>Learn how:</w:t>
            </w:r>
          </w:p>
          <w:p w14:paraId="7D0DBB5B" w14:textId="77777777" w:rsidR="007100EE" w:rsidRPr="0090638E" w:rsidRDefault="007100EE" w:rsidP="00C258BE">
            <w:pPr>
              <w:pStyle w:val="ListParagraph"/>
              <w:numPr>
                <w:ilvl w:val="0"/>
                <w:numId w:val="113"/>
              </w:numPr>
              <w:ind w:left="360"/>
            </w:pPr>
            <w:r w:rsidRPr="00BF446D">
              <w:rPr>
                <w:rFonts w:eastAsia="Calibri"/>
              </w:rPr>
              <w:t xml:space="preserve">Use schemes effectively to support subject knowledge development.   </w:t>
            </w:r>
          </w:p>
          <w:p w14:paraId="12D991D0" w14:textId="77777777" w:rsidR="007100EE" w:rsidRPr="0090638E" w:rsidRDefault="007100EE" w:rsidP="00BF446D">
            <w:pPr>
              <w:rPr>
                <w:rFonts w:ascii="Calibri" w:eastAsia="Calibri" w:hAnsi="Calibri" w:cs="Calibri"/>
              </w:rPr>
            </w:pPr>
          </w:p>
          <w:p w14:paraId="3FBBA6DD" w14:textId="77777777" w:rsidR="007100EE" w:rsidRPr="00BF446D" w:rsidRDefault="007100EE" w:rsidP="00C258BE">
            <w:pPr>
              <w:pStyle w:val="ListParagraph"/>
              <w:numPr>
                <w:ilvl w:val="0"/>
                <w:numId w:val="113"/>
              </w:numPr>
              <w:ind w:left="360"/>
              <w:rPr>
                <w:rFonts w:eastAsia="Calibri"/>
              </w:rPr>
            </w:pPr>
            <w:r w:rsidRPr="00BF446D">
              <w:rPr>
                <w:rFonts w:eastAsia="Calibri"/>
              </w:rPr>
              <w:t>Use my developing subject knowledge (vocabulary) in context.</w:t>
            </w:r>
          </w:p>
          <w:p w14:paraId="1CFD3F02" w14:textId="77777777" w:rsidR="007100EE" w:rsidRPr="0090638E" w:rsidRDefault="007100EE" w:rsidP="00BF446D">
            <w:pPr>
              <w:rPr>
                <w:rFonts w:ascii="Calibri" w:eastAsia="Calibri" w:hAnsi="Calibri" w:cs="Calibri"/>
              </w:rPr>
            </w:pPr>
          </w:p>
          <w:p w14:paraId="3A66F795" w14:textId="77777777" w:rsidR="007100EE" w:rsidRPr="0090638E" w:rsidRDefault="007100EE" w:rsidP="00C258BE">
            <w:pPr>
              <w:pStyle w:val="ListParagraph"/>
              <w:numPr>
                <w:ilvl w:val="0"/>
                <w:numId w:val="113"/>
              </w:numPr>
              <w:ind w:left="360"/>
            </w:pPr>
            <w:r w:rsidRPr="00BF446D">
              <w:rPr>
                <w:rFonts w:eastAsia="Calibri"/>
              </w:rPr>
              <w:t xml:space="preserve">Plan adaptive strategies to support all learners.  </w:t>
            </w:r>
          </w:p>
          <w:p w14:paraId="1B34F063" w14:textId="77777777" w:rsidR="007100EE" w:rsidRPr="0090638E" w:rsidRDefault="007100EE" w:rsidP="00BF446D">
            <w:pPr>
              <w:rPr>
                <w:rFonts w:ascii="Calibri" w:eastAsia="Calibri" w:hAnsi="Calibri" w:cs="Calibri"/>
              </w:rPr>
            </w:pPr>
          </w:p>
          <w:p w14:paraId="58F6D6F6" w14:textId="77777777" w:rsidR="007100EE" w:rsidRPr="00BF446D" w:rsidRDefault="007100EE" w:rsidP="00C258BE">
            <w:pPr>
              <w:pStyle w:val="ListParagraph"/>
              <w:numPr>
                <w:ilvl w:val="0"/>
                <w:numId w:val="113"/>
              </w:numPr>
              <w:ind w:left="360"/>
              <w:rPr>
                <w:rFonts w:eastAsia="Calibri"/>
              </w:rPr>
            </w:pPr>
            <w:r w:rsidRPr="00BF446D">
              <w:rPr>
                <w:rFonts w:eastAsia="Calibri"/>
              </w:rPr>
              <w:t>Use effective  AfL in my teaching of FL</w:t>
            </w:r>
          </w:p>
          <w:p w14:paraId="3C8A6DF7" w14:textId="77777777" w:rsidR="00ED5DDD" w:rsidRPr="0090638E" w:rsidRDefault="00ED5DDD" w:rsidP="00BF446D">
            <w:pPr>
              <w:ind w:hanging="172"/>
              <w:rPr>
                <w:rFonts w:ascii="Calibri" w:eastAsia="Calibri" w:hAnsi="Calibri" w:cs="Calibri"/>
              </w:rPr>
            </w:pPr>
          </w:p>
          <w:p w14:paraId="5E036A4D" w14:textId="77777777" w:rsidR="0090638E" w:rsidRPr="00BF446D" w:rsidRDefault="0090638E" w:rsidP="00C258BE">
            <w:pPr>
              <w:pStyle w:val="ListParagraph"/>
              <w:numPr>
                <w:ilvl w:val="0"/>
                <w:numId w:val="113"/>
              </w:numPr>
              <w:ind w:left="360"/>
              <w:rPr>
                <w:rFonts w:eastAsia="Calibri"/>
              </w:rPr>
            </w:pPr>
            <w:r w:rsidRPr="00BF446D">
              <w:rPr>
                <w:rFonts w:eastAsia="Calibri"/>
              </w:rPr>
              <w:t>Plan a FL session (this could fall anywhere in the sequence of learning, including an assessment opportunity)</w:t>
            </w:r>
          </w:p>
          <w:p w14:paraId="4411E6DC" w14:textId="77777777" w:rsidR="0090638E" w:rsidRPr="0090638E" w:rsidRDefault="0090638E" w:rsidP="00BF446D">
            <w:pPr>
              <w:rPr>
                <w:rFonts w:ascii="Calibri" w:eastAsia="Calibri" w:hAnsi="Calibri" w:cs="Calibri"/>
              </w:rPr>
            </w:pPr>
          </w:p>
          <w:p w14:paraId="29462DD1" w14:textId="11665E47" w:rsidR="00ED5DDD" w:rsidRPr="00ED5DDD" w:rsidRDefault="0090638E" w:rsidP="003D3A35">
            <w:pPr>
              <w:pStyle w:val="ListParagraph"/>
              <w:numPr>
                <w:ilvl w:val="0"/>
                <w:numId w:val="113"/>
              </w:numPr>
              <w:ind w:left="360"/>
              <w:rPr>
                <w:color w:val="1F3864" w:themeColor="accent1" w:themeShade="80"/>
              </w:rPr>
            </w:pPr>
            <w:r w:rsidRPr="00BF446D">
              <w:rPr>
                <w:rFonts w:eastAsia="Calibri"/>
              </w:rPr>
              <w:t>Understand tracking systems used by schools to support progression and transition in FL.</w:t>
            </w:r>
          </w:p>
        </w:tc>
        <w:tc>
          <w:tcPr>
            <w:tcW w:w="3858" w:type="dxa"/>
          </w:tcPr>
          <w:p w14:paraId="04586FDD" w14:textId="77777777" w:rsidR="00ED5DDD" w:rsidRDefault="00ED5DDD" w:rsidP="00ED5DDD"/>
        </w:tc>
        <w:tc>
          <w:tcPr>
            <w:tcW w:w="3858" w:type="dxa"/>
          </w:tcPr>
          <w:p w14:paraId="4FC828F5" w14:textId="77777777" w:rsidR="00ED5DDD" w:rsidRDefault="00ED5DDD" w:rsidP="00ED5DDD"/>
        </w:tc>
      </w:tr>
    </w:tbl>
    <w:p w14:paraId="6C54B1D3" w14:textId="77777777" w:rsidR="00D9267D" w:rsidRDefault="00D9267D" w:rsidP="00D9267D"/>
    <w:tbl>
      <w:tblPr>
        <w:tblStyle w:val="TableGrid"/>
        <w:tblW w:w="0" w:type="auto"/>
        <w:tblLook w:val="04A0" w:firstRow="1" w:lastRow="0" w:firstColumn="1" w:lastColumn="0" w:noHBand="0" w:noVBand="1"/>
      </w:tblPr>
      <w:tblGrid>
        <w:gridCol w:w="3256"/>
        <w:gridCol w:w="2976"/>
        <w:gridCol w:w="3858"/>
        <w:gridCol w:w="3858"/>
      </w:tblGrid>
      <w:tr w:rsidR="00D9267D" w14:paraId="3F9419F4" w14:textId="77777777">
        <w:trPr>
          <w:trHeight w:val="515"/>
        </w:trPr>
        <w:tc>
          <w:tcPr>
            <w:tcW w:w="3256" w:type="dxa"/>
            <w:shd w:val="clear" w:color="auto" w:fill="A8D08D" w:themeFill="accent6" w:themeFillTint="99"/>
          </w:tcPr>
          <w:p w14:paraId="0836DE39" w14:textId="77777777" w:rsidR="00D9267D" w:rsidRPr="00EC59F9" w:rsidRDefault="00D9267D">
            <w:pPr>
              <w:rPr>
                <w:b/>
                <w:bCs/>
                <w:sz w:val="40"/>
                <w:szCs w:val="40"/>
              </w:rPr>
            </w:pPr>
            <w:r w:rsidRPr="00EC59F9">
              <w:rPr>
                <w:b/>
                <w:bCs/>
                <w:sz w:val="40"/>
                <w:szCs w:val="40"/>
              </w:rPr>
              <w:t xml:space="preserve">PHASE </w:t>
            </w:r>
            <w:r>
              <w:rPr>
                <w:b/>
                <w:bCs/>
                <w:sz w:val="40"/>
                <w:szCs w:val="40"/>
              </w:rPr>
              <w:t>3</w:t>
            </w:r>
          </w:p>
          <w:p w14:paraId="3BF7D9D8" w14:textId="77777777" w:rsidR="00D9267D" w:rsidRDefault="00D9267D"/>
        </w:tc>
        <w:tc>
          <w:tcPr>
            <w:tcW w:w="2976" w:type="dxa"/>
            <w:vMerge w:val="restart"/>
            <w:shd w:val="clear" w:color="auto" w:fill="A8D08D" w:themeFill="accent6" w:themeFillTint="99"/>
          </w:tcPr>
          <w:p w14:paraId="2E6D0298" w14:textId="77777777" w:rsidR="00D9267D" w:rsidRDefault="00D9267D"/>
          <w:p w14:paraId="270953DE" w14:textId="77777777" w:rsidR="00D9267D" w:rsidRDefault="00D9267D"/>
          <w:p w14:paraId="2BE32C8A" w14:textId="77777777" w:rsidR="00D9267D" w:rsidRDefault="00D9267D"/>
          <w:p w14:paraId="45306926" w14:textId="77777777" w:rsidR="00D9267D" w:rsidRDefault="00D9267D">
            <w:r>
              <w:t>I have learned how to……</w:t>
            </w:r>
          </w:p>
        </w:tc>
        <w:tc>
          <w:tcPr>
            <w:tcW w:w="3858" w:type="dxa"/>
            <w:vMerge w:val="restart"/>
            <w:shd w:val="clear" w:color="auto" w:fill="A8D08D" w:themeFill="accent6" w:themeFillTint="99"/>
          </w:tcPr>
          <w:p w14:paraId="6D3EA76D" w14:textId="77777777" w:rsidR="00D9267D" w:rsidRDefault="00D9267D"/>
          <w:p w14:paraId="17A9EB86" w14:textId="77777777" w:rsidR="00D9267D" w:rsidRDefault="00D9267D"/>
          <w:p w14:paraId="6CBD2EF2" w14:textId="77777777" w:rsidR="00D9267D" w:rsidRDefault="00D9267D"/>
          <w:p w14:paraId="30BEEDC1" w14:textId="77777777" w:rsidR="00D9267D" w:rsidRDefault="00D9267D">
            <w:r w:rsidRPr="28EF7CAE">
              <w:rPr>
                <w:rFonts w:ascii="Calibri" w:eastAsia="Calibri" w:hAnsi="Calibri" w:cs="Calibri"/>
                <w:color w:val="000000" w:themeColor="text1"/>
              </w:rPr>
              <w:t>I have practised - evidence</w:t>
            </w:r>
          </w:p>
        </w:tc>
        <w:tc>
          <w:tcPr>
            <w:tcW w:w="3858" w:type="dxa"/>
            <w:vMerge w:val="restart"/>
            <w:shd w:val="clear" w:color="auto" w:fill="A8D08D" w:themeFill="accent6" w:themeFillTint="99"/>
          </w:tcPr>
          <w:p w14:paraId="27B3D810" w14:textId="77777777" w:rsidR="00D9267D" w:rsidRDefault="00D9267D"/>
          <w:p w14:paraId="39749436" w14:textId="77777777" w:rsidR="00D9267D" w:rsidRDefault="00D9267D"/>
          <w:p w14:paraId="4866B083" w14:textId="77777777" w:rsidR="00D9267D" w:rsidRDefault="00D9267D"/>
          <w:p w14:paraId="268E63B7" w14:textId="77777777" w:rsidR="00D9267D" w:rsidRPr="000A0734" w:rsidRDefault="00D9267D">
            <w:pPr>
              <w:spacing w:line="259" w:lineRule="auto"/>
              <w:rPr>
                <w:rFonts w:ascii="Calibri" w:eastAsia="Calibri" w:hAnsi="Calibri" w:cs="Calibri"/>
              </w:rPr>
            </w:pPr>
            <w:r w:rsidRPr="28EF7CAE">
              <w:rPr>
                <w:rFonts w:ascii="Calibri" w:eastAsia="Calibri" w:hAnsi="Calibri" w:cs="Calibri"/>
                <w:color w:val="000000" w:themeColor="text1"/>
              </w:rPr>
              <w:t>I have applied - School Based Evidence</w:t>
            </w:r>
          </w:p>
        </w:tc>
      </w:tr>
      <w:tr w:rsidR="00D9267D" w14:paraId="19D19615" w14:textId="77777777">
        <w:trPr>
          <w:trHeight w:val="515"/>
        </w:trPr>
        <w:tc>
          <w:tcPr>
            <w:tcW w:w="3256" w:type="dxa"/>
            <w:shd w:val="clear" w:color="auto" w:fill="A8D08D" w:themeFill="accent6" w:themeFillTint="99"/>
          </w:tcPr>
          <w:p w14:paraId="2FB48181" w14:textId="77777777" w:rsidR="00D9267D" w:rsidRPr="00EC59F9" w:rsidRDefault="00D9267D">
            <w:pPr>
              <w:rPr>
                <w:b/>
                <w:bCs/>
                <w:sz w:val="40"/>
                <w:szCs w:val="40"/>
              </w:rPr>
            </w:pPr>
            <w:r>
              <w:t>I have learned that:</w:t>
            </w:r>
          </w:p>
        </w:tc>
        <w:tc>
          <w:tcPr>
            <w:tcW w:w="2976" w:type="dxa"/>
            <w:vMerge/>
            <w:shd w:val="clear" w:color="auto" w:fill="A8D08D" w:themeFill="accent6" w:themeFillTint="99"/>
          </w:tcPr>
          <w:p w14:paraId="3AD8FFDD" w14:textId="77777777" w:rsidR="00D9267D" w:rsidRDefault="00D9267D"/>
        </w:tc>
        <w:tc>
          <w:tcPr>
            <w:tcW w:w="3858" w:type="dxa"/>
            <w:vMerge/>
            <w:shd w:val="clear" w:color="auto" w:fill="A8D08D" w:themeFill="accent6" w:themeFillTint="99"/>
          </w:tcPr>
          <w:p w14:paraId="31DC9E7F" w14:textId="77777777" w:rsidR="00D9267D" w:rsidRDefault="00D9267D"/>
        </w:tc>
        <w:tc>
          <w:tcPr>
            <w:tcW w:w="3858" w:type="dxa"/>
            <w:vMerge/>
            <w:shd w:val="clear" w:color="auto" w:fill="A8D08D" w:themeFill="accent6" w:themeFillTint="99"/>
          </w:tcPr>
          <w:p w14:paraId="77B94679" w14:textId="77777777" w:rsidR="00D9267D" w:rsidRDefault="00D9267D"/>
        </w:tc>
      </w:tr>
      <w:tr w:rsidR="00D9267D" w14:paraId="70A31FE8" w14:textId="77777777">
        <w:trPr>
          <w:trHeight w:val="3536"/>
        </w:trPr>
        <w:tc>
          <w:tcPr>
            <w:tcW w:w="3256" w:type="dxa"/>
            <w:shd w:val="clear" w:color="auto" w:fill="E2EFD9" w:themeFill="accent6" w:themeFillTint="33"/>
          </w:tcPr>
          <w:p w14:paraId="18775C81" w14:textId="77777777" w:rsidR="00D9267D" w:rsidRDefault="00D9267D">
            <w:pPr>
              <w:tabs>
                <w:tab w:val="num" w:pos="720"/>
              </w:tabs>
              <w:rPr>
                <w:b/>
                <w:bCs/>
              </w:rPr>
            </w:pPr>
            <w:r w:rsidRPr="00E01527">
              <w:rPr>
                <w:b/>
                <w:bCs/>
              </w:rPr>
              <w:t>Learn that:</w:t>
            </w:r>
          </w:p>
          <w:p w14:paraId="36246F2B" w14:textId="77777777" w:rsidR="00D9267D" w:rsidRPr="00E01527" w:rsidRDefault="00D9267D" w:rsidP="00C258BE">
            <w:pPr>
              <w:pStyle w:val="ListParagraph"/>
              <w:numPr>
                <w:ilvl w:val="0"/>
                <w:numId w:val="29"/>
              </w:numPr>
              <w:tabs>
                <w:tab w:val="num" w:pos="720"/>
              </w:tabs>
            </w:pPr>
            <w:r w:rsidRPr="00E01527">
              <w:rPr>
                <w:rFonts w:eastAsia="Calibri"/>
              </w:rPr>
              <w:t xml:space="preserve">Carefully sequenced teaching supports the building of schemata. </w:t>
            </w:r>
          </w:p>
          <w:p w14:paraId="2EC9A834" w14:textId="77777777" w:rsidR="00D9267D" w:rsidRPr="00E01527" w:rsidRDefault="00D9267D" w:rsidP="00C258BE">
            <w:pPr>
              <w:pStyle w:val="ListParagraph"/>
              <w:numPr>
                <w:ilvl w:val="0"/>
                <w:numId w:val="29"/>
              </w:numPr>
              <w:tabs>
                <w:tab w:val="num" w:pos="720"/>
              </w:tabs>
            </w:pPr>
            <w:r w:rsidRPr="00E01527">
              <w:rPr>
                <w:rFonts w:eastAsia="Calibri"/>
              </w:rPr>
              <w:t>Adaptive teaching should support the process of language learning, not hinder progress.</w:t>
            </w:r>
          </w:p>
          <w:p w14:paraId="094695BB" w14:textId="77777777" w:rsidR="00D9267D" w:rsidRPr="00E01527" w:rsidRDefault="00D9267D" w:rsidP="00C258BE">
            <w:pPr>
              <w:pStyle w:val="ListParagraph"/>
              <w:numPr>
                <w:ilvl w:val="0"/>
                <w:numId w:val="29"/>
              </w:numPr>
              <w:tabs>
                <w:tab w:val="num" w:pos="720"/>
              </w:tabs>
            </w:pPr>
            <w:r w:rsidRPr="00E01527">
              <w:rPr>
                <w:rFonts w:eastAsia="Calibri"/>
              </w:rPr>
              <w:t xml:space="preserve">Applying the key principles of instruction will aid progress in learning. </w:t>
            </w:r>
          </w:p>
          <w:p w14:paraId="73EADB4E" w14:textId="77777777" w:rsidR="00D9267D" w:rsidRPr="00E01527" w:rsidRDefault="00D9267D">
            <w:pPr>
              <w:rPr>
                <w:b/>
                <w:bCs/>
                <w:i/>
                <w:iCs/>
              </w:rPr>
            </w:pPr>
          </w:p>
          <w:p w14:paraId="13EC3E44" w14:textId="77777777" w:rsidR="00D9267D" w:rsidRPr="00E01527" w:rsidRDefault="00D9267D">
            <w:pPr>
              <w:rPr>
                <w:i/>
                <w:iCs/>
              </w:rPr>
            </w:pPr>
          </w:p>
        </w:tc>
        <w:tc>
          <w:tcPr>
            <w:tcW w:w="2976" w:type="dxa"/>
          </w:tcPr>
          <w:p w14:paraId="691D8527" w14:textId="77777777" w:rsidR="00D9267D" w:rsidRDefault="00D9267D">
            <w:pPr>
              <w:spacing w:line="259" w:lineRule="auto"/>
              <w:rPr>
                <w:rFonts w:ascii="Calibri" w:eastAsia="Calibri" w:hAnsi="Calibri" w:cs="Calibri"/>
                <w:b/>
                <w:bCs/>
                <w:color w:val="000000" w:themeColor="text1"/>
              </w:rPr>
            </w:pPr>
            <w:r w:rsidRPr="41563ABC">
              <w:rPr>
                <w:rFonts w:ascii="Calibri" w:eastAsia="Calibri" w:hAnsi="Calibri" w:cs="Calibri"/>
                <w:b/>
                <w:bCs/>
                <w:color w:val="000000" w:themeColor="text1"/>
              </w:rPr>
              <w:t>Learn how</w:t>
            </w:r>
            <w:r>
              <w:rPr>
                <w:rFonts w:ascii="Calibri" w:eastAsia="Calibri" w:hAnsi="Calibri" w:cs="Calibri"/>
                <w:b/>
                <w:bCs/>
                <w:color w:val="000000" w:themeColor="text1"/>
              </w:rPr>
              <w:t>:</w:t>
            </w:r>
          </w:p>
          <w:p w14:paraId="2D0408B6" w14:textId="2E94D31D" w:rsidR="00A324C7" w:rsidRPr="00A324C7" w:rsidRDefault="00A324C7" w:rsidP="00C258BE">
            <w:pPr>
              <w:pStyle w:val="ListParagraph"/>
              <w:numPr>
                <w:ilvl w:val="0"/>
                <w:numId w:val="96"/>
              </w:numPr>
              <w:ind w:left="173" w:hanging="173"/>
              <w:rPr>
                <w:rFonts w:eastAsia="Calibri"/>
              </w:rPr>
            </w:pPr>
            <w:r w:rsidRPr="00A324C7">
              <w:rPr>
                <w:rFonts w:eastAsia="Calibri"/>
              </w:rPr>
              <w:t>Plan and deliver an effective sequence of learning for L</w:t>
            </w:r>
            <w:r w:rsidR="00454753">
              <w:rPr>
                <w:rFonts w:eastAsia="Calibri"/>
              </w:rPr>
              <w:t>anguages</w:t>
            </w:r>
            <w:r w:rsidRPr="00A324C7">
              <w:rPr>
                <w:rFonts w:eastAsia="Calibri"/>
              </w:rPr>
              <w:t xml:space="preserve"> teaching, applying key principles to the process (Rosenshine/National Curriculum/Framework for Primary Languages).</w:t>
            </w:r>
          </w:p>
          <w:p w14:paraId="0ECF032A" w14:textId="77777777" w:rsidR="00A324C7" w:rsidRPr="00A324C7" w:rsidRDefault="00A324C7" w:rsidP="00A324C7">
            <w:pPr>
              <w:ind w:left="173" w:hanging="173"/>
              <w:rPr>
                <w:rFonts w:ascii="Calibri" w:eastAsia="Calibri" w:hAnsi="Calibri" w:cs="Calibri"/>
              </w:rPr>
            </w:pPr>
          </w:p>
          <w:p w14:paraId="36B91BF4" w14:textId="6D12CBDB" w:rsidR="00A324C7" w:rsidRPr="00A324C7" w:rsidRDefault="00A324C7" w:rsidP="00C258BE">
            <w:pPr>
              <w:pStyle w:val="ListParagraph"/>
              <w:numPr>
                <w:ilvl w:val="0"/>
                <w:numId w:val="96"/>
              </w:numPr>
              <w:ind w:left="173" w:hanging="173"/>
              <w:rPr>
                <w:rFonts w:eastAsia="Calibri"/>
              </w:rPr>
            </w:pPr>
            <w:r w:rsidRPr="00A324C7">
              <w:rPr>
                <w:rFonts w:eastAsia="Calibri"/>
              </w:rPr>
              <w:t>Embed the 3 pillars of learning within L</w:t>
            </w:r>
            <w:r w:rsidR="00454753">
              <w:rPr>
                <w:rFonts w:eastAsia="Calibri"/>
              </w:rPr>
              <w:t>anguages</w:t>
            </w:r>
            <w:r w:rsidRPr="00A324C7">
              <w:rPr>
                <w:rFonts w:eastAsia="Calibri"/>
              </w:rPr>
              <w:t xml:space="preserve"> planning and/or teaching.</w:t>
            </w:r>
          </w:p>
          <w:p w14:paraId="7672343B" w14:textId="77777777" w:rsidR="00A324C7" w:rsidRPr="00A324C7" w:rsidRDefault="00A324C7" w:rsidP="00A324C7">
            <w:pPr>
              <w:ind w:left="173" w:hanging="173"/>
              <w:rPr>
                <w:rFonts w:ascii="Calibri" w:eastAsia="Calibri" w:hAnsi="Calibri" w:cs="Calibri"/>
              </w:rPr>
            </w:pPr>
          </w:p>
          <w:p w14:paraId="164ABE69" w14:textId="77777777" w:rsidR="00A324C7" w:rsidRPr="00A324C7" w:rsidRDefault="00A324C7" w:rsidP="00C258BE">
            <w:pPr>
              <w:pStyle w:val="ListParagraph"/>
              <w:numPr>
                <w:ilvl w:val="0"/>
                <w:numId w:val="96"/>
              </w:numPr>
              <w:ind w:left="173" w:hanging="173"/>
              <w:rPr>
                <w:rFonts w:eastAsia="Calibri"/>
              </w:rPr>
            </w:pPr>
            <w:r w:rsidRPr="00A324C7">
              <w:rPr>
                <w:rFonts w:eastAsia="Calibri"/>
              </w:rPr>
              <w:t>Consider effective, age and subject-appropriate resourcing to scaffold learning.</w:t>
            </w:r>
          </w:p>
          <w:p w14:paraId="46A7C9A1" w14:textId="4F5208C4" w:rsidR="00D9267D" w:rsidRPr="00A324C7" w:rsidRDefault="00D9267D" w:rsidP="00A324C7">
            <w:pPr>
              <w:rPr>
                <w:color w:val="1F3864" w:themeColor="accent1" w:themeShade="80"/>
              </w:rPr>
            </w:pPr>
          </w:p>
        </w:tc>
        <w:tc>
          <w:tcPr>
            <w:tcW w:w="3858" w:type="dxa"/>
          </w:tcPr>
          <w:p w14:paraId="2DEF077F" w14:textId="77777777" w:rsidR="00D9267D" w:rsidRDefault="00D9267D"/>
        </w:tc>
        <w:tc>
          <w:tcPr>
            <w:tcW w:w="3858" w:type="dxa"/>
          </w:tcPr>
          <w:p w14:paraId="45FF5D17" w14:textId="77777777" w:rsidR="00D9267D" w:rsidRDefault="00D9267D"/>
        </w:tc>
      </w:tr>
    </w:tbl>
    <w:p w14:paraId="6BF2316A" w14:textId="77777777" w:rsidR="005E36F4" w:rsidRPr="006762E7" w:rsidRDefault="005E36F4" w:rsidP="005E36F4">
      <w:pPr>
        <w:rPr>
          <w:sz w:val="36"/>
          <w:szCs w:val="36"/>
        </w:rPr>
      </w:pPr>
      <w:hyperlink w:anchor="First_Page" w:history="1">
        <w:r w:rsidRPr="006762E7">
          <w:rPr>
            <w:rStyle w:val="Hyperlink"/>
            <w:sz w:val="36"/>
            <w:szCs w:val="36"/>
          </w:rPr>
          <w:t>Top of document</w:t>
        </w:r>
      </w:hyperlink>
    </w:p>
    <w:p w14:paraId="31C07783" w14:textId="762E94E7" w:rsidR="00D9267D" w:rsidRDefault="00D9267D" w:rsidP="1069ED2B">
      <w:pPr>
        <w:rPr>
          <w:rFonts w:ascii="Calibri" w:eastAsia="Calibri" w:hAnsi="Calibri" w:cs="Calibri"/>
          <w:b/>
          <w:bCs/>
          <w:sz w:val="48"/>
          <w:szCs w:val="48"/>
        </w:rPr>
      </w:pPr>
    </w:p>
    <w:p w14:paraId="2997AB31" w14:textId="29345C05" w:rsidR="00093DD6" w:rsidRPr="00093DD6" w:rsidRDefault="00093DD6" w:rsidP="00093DD6">
      <w:pPr>
        <w:rPr>
          <w:b/>
          <w:bCs/>
          <w:sz w:val="48"/>
          <w:szCs w:val="48"/>
        </w:rPr>
      </w:pPr>
      <w:bookmarkStart w:id="13" w:name="Mathematics"/>
      <w:r w:rsidRPr="00E25B20">
        <w:rPr>
          <w:rFonts w:ascii="Calibri" w:eastAsia="Calibri" w:hAnsi="Calibri" w:cs="Calibri"/>
          <w:b/>
          <w:bCs/>
          <w:sz w:val="48"/>
          <w:szCs w:val="48"/>
        </w:rPr>
        <w:lastRenderedPageBreak/>
        <w:t>MATHEMATICS</w:t>
      </w:r>
    </w:p>
    <w:tbl>
      <w:tblPr>
        <w:tblStyle w:val="TableGrid"/>
        <w:tblW w:w="0" w:type="auto"/>
        <w:tblLook w:val="04A0" w:firstRow="1" w:lastRow="0" w:firstColumn="1" w:lastColumn="0" w:noHBand="0" w:noVBand="1"/>
      </w:tblPr>
      <w:tblGrid>
        <w:gridCol w:w="6974"/>
        <w:gridCol w:w="6974"/>
      </w:tblGrid>
      <w:tr w:rsidR="000129C0" w14:paraId="61982661" w14:textId="77777777" w:rsidTr="00D402E2">
        <w:trPr>
          <w:trHeight w:val="376"/>
        </w:trPr>
        <w:tc>
          <w:tcPr>
            <w:tcW w:w="6974" w:type="dxa"/>
          </w:tcPr>
          <w:bookmarkEnd w:id="13"/>
          <w:p w14:paraId="7533AEDC" w14:textId="149541F5" w:rsidR="000129C0" w:rsidRPr="00305477" w:rsidRDefault="000129C0" w:rsidP="00D402E2">
            <w:pPr>
              <w:ind w:left="360"/>
              <w:rPr>
                <w:rFonts w:ascii="Arial" w:hAnsi="Arial" w:cs="Arial"/>
                <w:b/>
              </w:rPr>
            </w:pPr>
            <w:r w:rsidRPr="00535F24">
              <w:rPr>
                <w:rFonts w:ascii="Arial" w:hAnsi="Arial" w:cs="Arial"/>
                <w:b/>
              </w:rPr>
              <w:t xml:space="preserve">INITIAL </w:t>
            </w:r>
            <w:r w:rsidR="00093DD6" w:rsidRPr="00093DD6">
              <w:rPr>
                <w:rFonts w:ascii="Arial" w:hAnsi="Arial" w:cs="Arial"/>
                <w:b/>
              </w:rPr>
              <w:t>MATHEMATICS</w:t>
            </w:r>
            <w:r>
              <w:rPr>
                <w:rFonts w:ascii="Arial" w:hAnsi="Arial" w:cs="Arial"/>
                <w:b/>
              </w:rPr>
              <w:t xml:space="preserve"> REFLECTION</w:t>
            </w:r>
            <w:r w:rsidRPr="00535F24">
              <w:rPr>
                <w:rFonts w:ascii="Arial" w:hAnsi="Arial" w:cs="Arial"/>
                <w:b/>
              </w:rPr>
              <w:t>:</w:t>
            </w:r>
          </w:p>
          <w:p w14:paraId="5AC81D6A" w14:textId="77777777" w:rsidR="000129C0" w:rsidRDefault="000129C0" w:rsidP="00D402E2">
            <w:pPr>
              <w:ind w:left="360"/>
              <w:rPr>
                <w:sz w:val="48"/>
                <w:szCs w:val="48"/>
              </w:rPr>
            </w:pPr>
          </w:p>
        </w:tc>
        <w:tc>
          <w:tcPr>
            <w:tcW w:w="6974" w:type="dxa"/>
          </w:tcPr>
          <w:p w14:paraId="4A1D5023" w14:textId="77777777" w:rsidR="000129C0" w:rsidRPr="00F27158" w:rsidRDefault="000129C0" w:rsidP="00D402E2"/>
        </w:tc>
      </w:tr>
      <w:tr w:rsidR="000129C0" w14:paraId="5FF0342D" w14:textId="77777777" w:rsidTr="00D402E2">
        <w:tc>
          <w:tcPr>
            <w:tcW w:w="6974" w:type="dxa"/>
          </w:tcPr>
          <w:p w14:paraId="25054503" w14:textId="1C3E628C" w:rsidR="000129C0" w:rsidRPr="00535F24" w:rsidRDefault="000129C0" w:rsidP="00AC6529">
            <w:pPr>
              <w:pStyle w:val="ListParagraph"/>
              <w:numPr>
                <w:ilvl w:val="0"/>
                <w:numId w:val="3"/>
              </w:numPr>
              <w:contextualSpacing/>
              <w:rPr>
                <w:rFonts w:ascii="Arial" w:hAnsi="Arial" w:cs="Arial"/>
                <w:i/>
              </w:rPr>
            </w:pPr>
            <w:r w:rsidRPr="00535F24">
              <w:rPr>
                <w:rFonts w:ascii="Arial" w:hAnsi="Arial" w:cs="Arial"/>
                <w:i/>
              </w:rPr>
              <w:t xml:space="preserve">What is your own experience of </w:t>
            </w:r>
            <w:r w:rsidR="00093DD6">
              <w:rPr>
                <w:rFonts w:ascii="Arial" w:hAnsi="Arial" w:cs="Arial"/>
                <w:i/>
              </w:rPr>
              <w:t>Maths</w:t>
            </w:r>
            <w:r>
              <w:rPr>
                <w:rFonts w:ascii="Arial" w:hAnsi="Arial" w:cs="Arial"/>
                <w:i/>
              </w:rPr>
              <w:t xml:space="preserve"> </w:t>
            </w:r>
            <w:r w:rsidRPr="00535F24">
              <w:rPr>
                <w:rFonts w:ascii="Arial" w:hAnsi="Arial" w:cs="Arial"/>
                <w:i/>
              </w:rPr>
              <w:t xml:space="preserve">education prior to the </w:t>
            </w:r>
            <w:r>
              <w:rPr>
                <w:rFonts w:ascii="Arial" w:hAnsi="Arial" w:cs="Arial"/>
                <w:i/>
              </w:rPr>
              <w:t>PGCE</w:t>
            </w:r>
            <w:r w:rsidRPr="00535F24">
              <w:rPr>
                <w:rFonts w:ascii="Arial" w:hAnsi="Arial" w:cs="Arial"/>
                <w:i/>
              </w:rPr>
              <w:t xml:space="preserve"> course?</w:t>
            </w:r>
          </w:p>
          <w:p w14:paraId="56353B89" w14:textId="77777777" w:rsidR="000129C0" w:rsidRPr="00535F24" w:rsidRDefault="000129C0" w:rsidP="00093DD6">
            <w:pPr>
              <w:pStyle w:val="ListParagraph"/>
              <w:contextualSpacing/>
              <w:rPr>
                <w:rFonts w:ascii="Arial" w:hAnsi="Arial" w:cs="Arial"/>
                <w:i/>
              </w:rPr>
            </w:pPr>
          </w:p>
          <w:p w14:paraId="5339E07E" w14:textId="77777777" w:rsidR="000129C0" w:rsidRPr="00535F24" w:rsidRDefault="000129C0" w:rsidP="00D402E2">
            <w:pPr>
              <w:ind w:left="360"/>
              <w:rPr>
                <w:rFonts w:ascii="Arial" w:hAnsi="Arial" w:cs="Arial"/>
                <w:b/>
              </w:rPr>
            </w:pPr>
          </w:p>
        </w:tc>
        <w:tc>
          <w:tcPr>
            <w:tcW w:w="6974" w:type="dxa"/>
          </w:tcPr>
          <w:p w14:paraId="6E6626ED" w14:textId="77777777" w:rsidR="000129C0" w:rsidRPr="00F27158" w:rsidRDefault="000129C0" w:rsidP="00D402E2"/>
        </w:tc>
      </w:tr>
      <w:tr w:rsidR="000129C0" w14:paraId="7EAA7944" w14:textId="77777777" w:rsidTr="00D402E2">
        <w:tc>
          <w:tcPr>
            <w:tcW w:w="6974" w:type="dxa"/>
          </w:tcPr>
          <w:p w14:paraId="1D0E99B6" w14:textId="77A159E8" w:rsidR="000129C0" w:rsidRPr="00535F24" w:rsidRDefault="000129C0" w:rsidP="00AC6529">
            <w:pPr>
              <w:pStyle w:val="ListParagraph"/>
              <w:numPr>
                <w:ilvl w:val="0"/>
                <w:numId w:val="3"/>
              </w:numPr>
              <w:contextualSpacing/>
              <w:rPr>
                <w:rFonts w:ascii="Arial" w:hAnsi="Arial" w:cs="Arial"/>
                <w:i/>
              </w:rPr>
            </w:pPr>
            <w:r w:rsidRPr="00535F24">
              <w:rPr>
                <w:rFonts w:ascii="Arial" w:hAnsi="Arial" w:cs="Arial"/>
                <w:i/>
              </w:rPr>
              <w:t xml:space="preserve">Do you engage in any </w:t>
            </w:r>
            <w:r w:rsidR="00093DD6">
              <w:rPr>
                <w:rFonts w:ascii="Arial" w:hAnsi="Arial" w:cs="Arial"/>
                <w:i/>
              </w:rPr>
              <w:t>Maths</w:t>
            </w:r>
            <w:r w:rsidRPr="00535F24">
              <w:rPr>
                <w:rFonts w:ascii="Arial" w:hAnsi="Arial" w:cs="Arial"/>
                <w:i/>
              </w:rPr>
              <w:t xml:space="preserve"> learning currently? If so</w:t>
            </w:r>
            <w:r w:rsidR="00093DD6">
              <w:rPr>
                <w:rFonts w:ascii="Arial" w:hAnsi="Arial" w:cs="Arial"/>
                <w:i/>
              </w:rPr>
              <w:t>,</w:t>
            </w:r>
            <w:r w:rsidRPr="00535F24">
              <w:rPr>
                <w:rFonts w:ascii="Arial" w:hAnsi="Arial" w:cs="Arial"/>
                <w:i/>
              </w:rPr>
              <w:t xml:space="preserve"> what do you do </w:t>
            </w:r>
            <w:r>
              <w:rPr>
                <w:rFonts w:ascii="Arial" w:hAnsi="Arial" w:cs="Arial"/>
                <w:i/>
              </w:rPr>
              <w:t>and how do you learn?</w:t>
            </w:r>
          </w:p>
          <w:p w14:paraId="542B9C27" w14:textId="77777777" w:rsidR="000129C0" w:rsidRPr="00535F24" w:rsidRDefault="000129C0" w:rsidP="00D402E2">
            <w:pPr>
              <w:ind w:left="360"/>
              <w:rPr>
                <w:rFonts w:ascii="Arial" w:hAnsi="Arial" w:cs="Arial"/>
                <w:i/>
              </w:rPr>
            </w:pPr>
          </w:p>
          <w:p w14:paraId="2812777C" w14:textId="77777777" w:rsidR="000129C0" w:rsidRDefault="000129C0" w:rsidP="00D402E2">
            <w:pPr>
              <w:rPr>
                <w:sz w:val="48"/>
                <w:szCs w:val="48"/>
              </w:rPr>
            </w:pPr>
          </w:p>
        </w:tc>
        <w:tc>
          <w:tcPr>
            <w:tcW w:w="6974" w:type="dxa"/>
          </w:tcPr>
          <w:p w14:paraId="677E986D" w14:textId="77777777" w:rsidR="000129C0" w:rsidRPr="00F27158" w:rsidRDefault="000129C0" w:rsidP="00D402E2"/>
        </w:tc>
      </w:tr>
      <w:tr w:rsidR="000129C0" w14:paraId="408F7530" w14:textId="77777777" w:rsidTr="00D402E2">
        <w:tc>
          <w:tcPr>
            <w:tcW w:w="6974" w:type="dxa"/>
          </w:tcPr>
          <w:p w14:paraId="6CFB2694" w14:textId="169F9CDB" w:rsidR="000129C0" w:rsidRPr="00535F24" w:rsidRDefault="000129C0" w:rsidP="00AC6529">
            <w:pPr>
              <w:pStyle w:val="ListParagraph"/>
              <w:numPr>
                <w:ilvl w:val="0"/>
                <w:numId w:val="3"/>
              </w:numPr>
              <w:contextualSpacing/>
              <w:rPr>
                <w:rFonts w:ascii="Arial" w:hAnsi="Arial" w:cs="Arial"/>
                <w:i/>
              </w:rPr>
            </w:pPr>
            <w:r w:rsidRPr="00535F24">
              <w:rPr>
                <w:rFonts w:ascii="Arial" w:hAnsi="Arial" w:cs="Arial"/>
                <w:i/>
              </w:rPr>
              <w:t>What prior experience do you have of observing others teac</w:t>
            </w:r>
            <w:r>
              <w:rPr>
                <w:rFonts w:ascii="Arial" w:hAnsi="Arial" w:cs="Arial"/>
                <w:i/>
              </w:rPr>
              <w:t xml:space="preserve">h </w:t>
            </w:r>
            <w:r w:rsidR="00093DD6">
              <w:rPr>
                <w:rFonts w:ascii="Arial" w:hAnsi="Arial" w:cs="Arial"/>
                <w:i/>
              </w:rPr>
              <w:t>Maths</w:t>
            </w:r>
            <w:r w:rsidRPr="00535F24">
              <w:rPr>
                <w:rFonts w:ascii="Arial" w:hAnsi="Arial" w:cs="Arial"/>
                <w:i/>
              </w:rPr>
              <w:t xml:space="preserve">, of supporting teaching or leading on the teaching </w:t>
            </w:r>
            <w:r w:rsidR="00093DD6">
              <w:rPr>
                <w:rFonts w:ascii="Arial" w:hAnsi="Arial" w:cs="Arial"/>
                <w:i/>
              </w:rPr>
              <w:t xml:space="preserve">of </w:t>
            </w:r>
            <w:r w:rsidR="00093DD6" w:rsidRPr="00093DD6">
              <w:rPr>
                <w:rFonts w:ascii="Arial" w:hAnsi="Arial" w:cs="Arial"/>
                <w:i/>
              </w:rPr>
              <w:t>Maths</w:t>
            </w:r>
            <w:r>
              <w:rPr>
                <w:rFonts w:ascii="Arial" w:hAnsi="Arial" w:cs="Arial"/>
                <w:i/>
              </w:rPr>
              <w:t>?</w:t>
            </w:r>
          </w:p>
          <w:p w14:paraId="7A03E5C9" w14:textId="77777777" w:rsidR="000129C0" w:rsidRPr="00AC0D83" w:rsidRDefault="000129C0" w:rsidP="00093DD6">
            <w:pPr>
              <w:pStyle w:val="ListParagraph"/>
              <w:contextualSpacing/>
              <w:rPr>
                <w:rFonts w:ascii="Arial" w:hAnsi="Arial" w:cs="Arial"/>
                <w:i/>
              </w:rPr>
            </w:pPr>
            <w:r w:rsidRPr="00AC0D83">
              <w:rPr>
                <w:rFonts w:ascii="Arial" w:hAnsi="Arial" w:cs="Arial"/>
                <w:i/>
              </w:rPr>
              <w:t xml:space="preserve">  </w:t>
            </w:r>
          </w:p>
          <w:p w14:paraId="02935120" w14:textId="77777777" w:rsidR="000129C0" w:rsidRDefault="000129C0" w:rsidP="00D402E2">
            <w:pPr>
              <w:rPr>
                <w:sz w:val="48"/>
                <w:szCs w:val="48"/>
              </w:rPr>
            </w:pPr>
          </w:p>
        </w:tc>
        <w:tc>
          <w:tcPr>
            <w:tcW w:w="6974" w:type="dxa"/>
          </w:tcPr>
          <w:p w14:paraId="689BEAE6" w14:textId="77777777" w:rsidR="000129C0" w:rsidRPr="00F27158" w:rsidRDefault="000129C0" w:rsidP="00D402E2"/>
        </w:tc>
      </w:tr>
      <w:tr w:rsidR="000129C0" w14:paraId="35FA7A99" w14:textId="77777777" w:rsidTr="00D402E2">
        <w:tc>
          <w:tcPr>
            <w:tcW w:w="6974" w:type="dxa"/>
          </w:tcPr>
          <w:p w14:paraId="5A8F980A" w14:textId="3CC9D5CD" w:rsidR="000129C0" w:rsidRPr="00535F24" w:rsidRDefault="000129C0" w:rsidP="00AC6529">
            <w:pPr>
              <w:pStyle w:val="ListParagraph"/>
              <w:numPr>
                <w:ilvl w:val="0"/>
                <w:numId w:val="3"/>
              </w:numPr>
              <w:contextualSpacing/>
              <w:rPr>
                <w:rFonts w:ascii="Arial" w:hAnsi="Arial" w:cs="Arial"/>
                <w:i/>
                <w:lang w:eastAsia="en-GB"/>
              </w:rPr>
            </w:pPr>
            <w:r w:rsidRPr="00535F24">
              <w:rPr>
                <w:rFonts w:ascii="Arial" w:hAnsi="Arial" w:cs="Arial"/>
                <w:i/>
                <w:lang w:eastAsia="en-GB"/>
              </w:rPr>
              <w:t xml:space="preserve">Which aspects of </w:t>
            </w:r>
            <w:r w:rsidR="00093DD6">
              <w:rPr>
                <w:rFonts w:ascii="Arial" w:hAnsi="Arial" w:cs="Arial"/>
                <w:i/>
              </w:rPr>
              <w:t xml:space="preserve">Maths </w:t>
            </w:r>
            <w:r>
              <w:rPr>
                <w:rFonts w:ascii="Arial" w:hAnsi="Arial" w:cs="Arial"/>
                <w:i/>
                <w:lang w:eastAsia="en-GB"/>
              </w:rPr>
              <w:t xml:space="preserve">teaching </w:t>
            </w:r>
            <w:r w:rsidRPr="00535F24">
              <w:rPr>
                <w:rFonts w:ascii="Arial" w:hAnsi="Arial" w:cs="Arial"/>
                <w:i/>
                <w:lang w:eastAsia="en-GB"/>
              </w:rPr>
              <w:t>do you feel you need to develop further across the</w:t>
            </w:r>
            <w:r w:rsidRPr="00F56B93">
              <w:rPr>
                <w:rFonts w:ascii="Arial" w:hAnsi="Arial" w:cs="Arial"/>
                <w:i/>
                <w:lang w:eastAsia="en-GB"/>
              </w:rPr>
              <w:t xml:space="preserve"> PGCE </w:t>
            </w:r>
            <w:r w:rsidRPr="00535F24">
              <w:rPr>
                <w:rFonts w:ascii="Arial" w:hAnsi="Arial" w:cs="Arial"/>
                <w:i/>
                <w:lang w:eastAsia="en-GB"/>
              </w:rPr>
              <w:t>course?</w:t>
            </w:r>
          </w:p>
          <w:p w14:paraId="51C89D29" w14:textId="77777777" w:rsidR="000129C0" w:rsidRPr="00535F24" w:rsidRDefault="000129C0" w:rsidP="00D402E2">
            <w:pPr>
              <w:ind w:left="360"/>
              <w:rPr>
                <w:rFonts w:ascii="Arial" w:hAnsi="Arial" w:cs="Arial"/>
                <w:i/>
                <w:lang w:eastAsia="en-GB"/>
              </w:rPr>
            </w:pPr>
          </w:p>
          <w:p w14:paraId="18420C75" w14:textId="77777777" w:rsidR="000129C0" w:rsidRDefault="000129C0" w:rsidP="00D402E2">
            <w:pPr>
              <w:rPr>
                <w:sz w:val="48"/>
                <w:szCs w:val="48"/>
              </w:rPr>
            </w:pPr>
          </w:p>
        </w:tc>
        <w:tc>
          <w:tcPr>
            <w:tcW w:w="6974" w:type="dxa"/>
          </w:tcPr>
          <w:p w14:paraId="38E4A0D2" w14:textId="77777777" w:rsidR="000129C0" w:rsidRPr="00F27158" w:rsidRDefault="000129C0" w:rsidP="00D402E2"/>
        </w:tc>
      </w:tr>
    </w:tbl>
    <w:p w14:paraId="4F55D356" w14:textId="77777777" w:rsidR="000129C0" w:rsidRDefault="000129C0" w:rsidP="000129C0">
      <w:pPr>
        <w:rPr>
          <w:sz w:val="48"/>
          <w:szCs w:val="48"/>
        </w:rPr>
      </w:pPr>
    </w:p>
    <w:p w14:paraId="28DBF923" w14:textId="789B3F9F" w:rsidR="00454753" w:rsidRPr="006476F8" w:rsidRDefault="00454753" w:rsidP="1069ED2B">
      <w:pPr>
        <w:rPr>
          <w:sz w:val="48"/>
          <w:szCs w:val="48"/>
        </w:rPr>
      </w:pPr>
    </w:p>
    <w:tbl>
      <w:tblPr>
        <w:tblStyle w:val="TableGrid"/>
        <w:tblW w:w="0" w:type="auto"/>
        <w:tblLook w:val="04A0" w:firstRow="1" w:lastRow="0" w:firstColumn="1" w:lastColumn="0" w:noHBand="0" w:noVBand="1"/>
      </w:tblPr>
      <w:tblGrid>
        <w:gridCol w:w="2972"/>
        <w:gridCol w:w="3119"/>
        <w:gridCol w:w="3928"/>
        <w:gridCol w:w="3929"/>
      </w:tblGrid>
      <w:tr w:rsidR="000129C0" w14:paraId="14BD46F2" w14:textId="77777777" w:rsidTr="1069ED2B">
        <w:trPr>
          <w:trHeight w:val="380"/>
        </w:trPr>
        <w:tc>
          <w:tcPr>
            <w:tcW w:w="2972" w:type="dxa"/>
            <w:shd w:val="clear" w:color="auto" w:fill="F4B083" w:themeFill="accent2" w:themeFillTint="99"/>
          </w:tcPr>
          <w:p w14:paraId="2A9961FC" w14:textId="77777777" w:rsidR="000129C0" w:rsidRPr="00EC59F9" w:rsidRDefault="000129C0" w:rsidP="00D402E2">
            <w:pPr>
              <w:rPr>
                <w:b/>
                <w:bCs/>
                <w:sz w:val="40"/>
                <w:szCs w:val="40"/>
              </w:rPr>
            </w:pPr>
            <w:r w:rsidRPr="00EC59F9">
              <w:rPr>
                <w:b/>
                <w:bCs/>
                <w:sz w:val="40"/>
                <w:szCs w:val="40"/>
              </w:rPr>
              <w:lastRenderedPageBreak/>
              <w:t>PHASE 1</w:t>
            </w:r>
          </w:p>
          <w:p w14:paraId="5950CEEC" w14:textId="77777777" w:rsidR="000129C0" w:rsidRDefault="000129C0" w:rsidP="00D402E2"/>
        </w:tc>
        <w:tc>
          <w:tcPr>
            <w:tcW w:w="3119" w:type="dxa"/>
            <w:vMerge w:val="restart"/>
            <w:shd w:val="clear" w:color="auto" w:fill="F4B083" w:themeFill="accent2" w:themeFillTint="99"/>
          </w:tcPr>
          <w:p w14:paraId="0C1F0D6D" w14:textId="77777777" w:rsidR="000129C0" w:rsidRDefault="000129C0" w:rsidP="00D402E2"/>
          <w:p w14:paraId="1E52D256" w14:textId="77777777" w:rsidR="000129C0" w:rsidRDefault="000129C0" w:rsidP="00D402E2"/>
          <w:p w14:paraId="6A5BE882" w14:textId="77777777" w:rsidR="000129C0" w:rsidRDefault="000129C0" w:rsidP="00D402E2"/>
          <w:p w14:paraId="62F3B710" w14:textId="77777777" w:rsidR="000129C0" w:rsidRDefault="000129C0" w:rsidP="00D402E2">
            <w:r>
              <w:t>I have learned how to……</w:t>
            </w:r>
          </w:p>
        </w:tc>
        <w:tc>
          <w:tcPr>
            <w:tcW w:w="3928" w:type="dxa"/>
            <w:vMerge w:val="restart"/>
            <w:shd w:val="clear" w:color="auto" w:fill="F4B083" w:themeFill="accent2" w:themeFillTint="99"/>
          </w:tcPr>
          <w:p w14:paraId="3AC2D9F9" w14:textId="77777777" w:rsidR="000129C0" w:rsidRDefault="000129C0" w:rsidP="00D402E2"/>
          <w:p w14:paraId="6030F448" w14:textId="77777777" w:rsidR="000129C0" w:rsidRDefault="000129C0" w:rsidP="00D402E2"/>
          <w:p w14:paraId="51184B4B" w14:textId="77777777" w:rsidR="000129C0" w:rsidRDefault="000129C0" w:rsidP="00D402E2"/>
          <w:p w14:paraId="2C0D4D9F" w14:textId="77777777" w:rsidR="000129C0" w:rsidRDefault="000129C0" w:rsidP="00D402E2">
            <w:r w:rsidRPr="28EF7CAE">
              <w:rPr>
                <w:rFonts w:ascii="Calibri" w:eastAsia="Calibri" w:hAnsi="Calibri" w:cs="Calibri"/>
                <w:color w:val="000000" w:themeColor="text1"/>
              </w:rPr>
              <w:t>I have practised - evidence</w:t>
            </w:r>
          </w:p>
        </w:tc>
        <w:tc>
          <w:tcPr>
            <w:tcW w:w="3929" w:type="dxa"/>
            <w:vMerge w:val="restart"/>
            <w:shd w:val="clear" w:color="auto" w:fill="F4B083" w:themeFill="accent2" w:themeFillTint="99"/>
          </w:tcPr>
          <w:p w14:paraId="15678A48" w14:textId="77777777" w:rsidR="000129C0" w:rsidRDefault="000129C0" w:rsidP="00D402E2"/>
          <w:p w14:paraId="4030A481" w14:textId="77777777" w:rsidR="000129C0" w:rsidRDefault="000129C0" w:rsidP="00D402E2"/>
          <w:p w14:paraId="2523B31F" w14:textId="77777777" w:rsidR="000129C0" w:rsidRDefault="000129C0" w:rsidP="00D402E2"/>
          <w:p w14:paraId="659B5FF6" w14:textId="77777777" w:rsidR="000129C0" w:rsidRPr="007E62B7" w:rsidRDefault="000129C0" w:rsidP="00D402E2">
            <w:pPr>
              <w:spacing w:line="259" w:lineRule="auto"/>
              <w:rPr>
                <w:rFonts w:ascii="Calibri" w:eastAsia="Calibri" w:hAnsi="Calibri" w:cs="Calibri"/>
              </w:rPr>
            </w:pPr>
            <w:r w:rsidRPr="28EF7CAE">
              <w:rPr>
                <w:rFonts w:ascii="Calibri" w:eastAsia="Calibri" w:hAnsi="Calibri" w:cs="Calibri"/>
                <w:color w:val="000000" w:themeColor="text1"/>
              </w:rPr>
              <w:t>I have applied - School Based Evidence</w:t>
            </w:r>
          </w:p>
        </w:tc>
      </w:tr>
      <w:tr w:rsidR="000129C0" w14:paraId="2038322B" w14:textId="77777777" w:rsidTr="1069ED2B">
        <w:trPr>
          <w:trHeight w:val="380"/>
        </w:trPr>
        <w:tc>
          <w:tcPr>
            <w:tcW w:w="2972" w:type="dxa"/>
            <w:shd w:val="clear" w:color="auto" w:fill="F4B083" w:themeFill="accent2" w:themeFillTint="99"/>
          </w:tcPr>
          <w:p w14:paraId="3C577EF1" w14:textId="77777777" w:rsidR="000129C0" w:rsidRPr="00EC59F9" w:rsidRDefault="000129C0" w:rsidP="00D402E2">
            <w:pPr>
              <w:rPr>
                <w:b/>
                <w:bCs/>
                <w:sz w:val="40"/>
                <w:szCs w:val="40"/>
              </w:rPr>
            </w:pPr>
            <w:r>
              <w:t>I have learned that:</w:t>
            </w:r>
          </w:p>
        </w:tc>
        <w:tc>
          <w:tcPr>
            <w:tcW w:w="3119" w:type="dxa"/>
            <w:vMerge/>
          </w:tcPr>
          <w:p w14:paraId="03ADB2E7" w14:textId="77777777" w:rsidR="000129C0" w:rsidRDefault="000129C0" w:rsidP="00D402E2"/>
        </w:tc>
        <w:tc>
          <w:tcPr>
            <w:tcW w:w="3928" w:type="dxa"/>
            <w:vMerge/>
          </w:tcPr>
          <w:p w14:paraId="39B5091B" w14:textId="77777777" w:rsidR="000129C0" w:rsidRDefault="000129C0" w:rsidP="00D402E2"/>
        </w:tc>
        <w:tc>
          <w:tcPr>
            <w:tcW w:w="3929" w:type="dxa"/>
            <w:vMerge/>
          </w:tcPr>
          <w:p w14:paraId="712B2BB2" w14:textId="77777777" w:rsidR="000129C0" w:rsidRDefault="000129C0" w:rsidP="00D402E2"/>
        </w:tc>
      </w:tr>
      <w:tr w:rsidR="00912E65" w14:paraId="3D753039" w14:textId="77777777" w:rsidTr="1069ED2B">
        <w:trPr>
          <w:trHeight w:val="5430"/>
        </w:trPr>
        <w:tc>
          <w:tcPr>
            <w:tcW w:w="2972" w:type="dxa"/>
            <w:shd w:val="clear" w:color="auto" w:fill="FBE4D5" w:themeFill="accent2" w:themeFillTint="33"/>
          </w:tcPr>
          <w:p w14:paraId="5F5DAE0A" w14:textId="77777777" w:rsidR="00912E65" w:rsidRDefault="00912E65" w:rsidP="00C9260C">
            <w:r w:rsidRPr="4703FF10">
              <w:rPr>
                <w:rFonts w:ascii="Calibri" w:eastAsia="Calibri" w:hAnsi="Calibri" w:cs="Calibri"/>
                <w:b/>
                <w:bCs/>
                <w:color w:val="000000" w:themeColor="text1"/>
              </w:rPr>
              <w:t>What is Mathematics?</w:t>
            </w:r>
          </w:p>
          <w:p w14:paraId="27EAA3EE" w14:textId="3DF62042" w:rsidR="00912E65" w:rsidRPr="0085058E" w:rsidRDefault="00912E65" w:rsidP="00C9260C">
            <w:pPr>
              <w:rPr>
                <w:rFonts w:ascii="Calibri" w:hAnsi="Calibri" w:cs="Calibri"/>
                <w:color w:val="000000" w:themeColor="text1"/>
              </w:rPr>
            </w:pPr>
            <w:r w:rsidRPr="0085058E">
              <w:rPr>
                <w:rFonts w:ascii="Calibri" w:eastAsia="Calibri" w:hAnsi="Calibri" w:cs="Calibri"/>
                <w:b/>
                <w:bCs/>
                <w:color w:val="000000" w:themeColor="text1"/>
              </w:rPr>
              <w:t>Learn that</w:t>
            </w:r>
            <w:r>
              <w:rPr>
                <w:rFonts w:ascii="Calibri" w:hAnsi="Calibri" w:cs="Calibri"/>
                <w:color w:val="000000" w:themeColor="text1"/>
              </w:rPr>
              <w:t>:</w:t>
            </w:r>
            <w:r w:rsidRPr="0085058E">
              <w:rPr>
                <w:rFonts w:ascii="Calibri" w:hAnsi="Calibri" w:cs="Calibri"/>
                <w:color w:val="000000" w:themeColor="text1"/>
              </w:rPr>
              <w:t xml:space="preserve"> </w:t>
            </w:r>
          </w:p>
          <w:p w14:paraId="6F9FA352" w14:textId="77777777" w:rsidR="00912E65" w:rsidRDefault="00912E65" w:rsidP="00C258BE">
            <w:pPr>
              <w:pStyle w:val="ListParagraph"/>
              <w:numPr>
                <w:ilvl w:val="0"/>
                <w:numId w:val="36"/>
              </w:numPr>
              <w:rPr>
                <w:color w:val="000000" w:themeColor="text1"/>
              </w:rPr>
            </w:pPr>
            <w:r w:rsidRPr="4703FF10">
              <w:rPr>
                <w:color w:val="000000" w:themeColor="text1"/>
              </w:rPr>
              <w:t>Our own attitude to mathematics is shaped by our experiences.</w:t>
            </w:r>
          </w:p>
          <w:p w14:paraId="5A497407" w14:textId="77777777" w:rsidR="00912E65" w:rsidRDefault="00912E65" w:rsidP="00C258BE">
            <w:pPr>
              <w:pStyle w:val="ListParagraph"/>
              <w:numPr>
                <w:ilvl w:val="0"/>
                <w:numId w:val="36"/>
              </w:numPr>
              <w:rPr>
                <w:color w:val="000000" w:themeColor="text1"/>
              </w:rPr>
            </w:pPr>
            <w:r w:rsidRPr="4703FF10">
              <w:rPr>
                <w:color w:val="000000" w:themeColor="text1"/>
              </w:rPr>
              <w:t>There are statutory programmes of study for mathematics that must be taught (EYFS, KS1, KS2)</w:t>
            </w:r>
          </w:p>
          <w:p w14:paraId="4EF51878" w14:textId="77777777" w:rsidR="00912E65" w:rsidRDefault="00912E65" w:rsidP="00C258BE">
            <w:pPr>
              <w:pStyle w:val="ListParagraph"/>
              <w:numPr>
                <w:ilvl w:val="0"/>
                <w:numId w:val="36"/>
              </w:numPr>
              <w:rPr>
                <w:color w:val="000000" w:themeColor="text1"/>
              </w:rPr>
            </w:pPr>
            <w:r w:rsidRPr="4703FF10">
              <w:rPr>
                <w:color w:val="000000" w:themeColor="text1"/>
              </w:rPr>
              <w:t>There are three aims of the mathematics curriculum</w:t>
            </w:r>
          </w:p>
          <w:p w14:paraId="2BB88AF6" w14:textId="77777777" w:rsidR="00912E65" w:rsidRDefault="00912E65" w:rsidP="00C258BE">
            <w:pPr>
              <w:pStyle w:val="ListParagraph"/>
              <w:numPr>
                <w:ilvl w:val="0"/>
                <w:numId w:val="36"/>
              </w:numPr>
              <w:rPr>
                <w:color w:val="000000" w:themeColor="text1"/>
              </w:rPr>
            </w:pPr>
            <w:r w:rsidRPr="4703FF10">
              <w:rPr>
                <w:color w:val="000000" w:themeColor="text1"/>
              </w:rPr>
              <w:t>The mathematical curriculum content can be classified into declarative, procedural and conditional knowledge.</w:t>
            </w:r>
          </w:p>
          <w:p w14:paraId="625523AE" w14:textId="61B7D143" w:rsidR="00912E65" w:rsidRPr="00F14757" w:rsidRDefault="00912E65" w:rsidP="00C258BE">
            <w:pPr>
              <w:pStyle w:val="ListParagraph"/>
              <w:numPr>
                <w:ilvl w:val="0"/>
                <w:numId w:val="36"/>
              </w:numPr>
            </w:pPr>
            <w:r w:rsidRPr="00D65332">
              <w:rPr>
                <w:color w:val="000000" w:themeColor="text1"/>
              </w:rPr>
              <w:t>Teaching for Mastery is one approach for teaching for understanding</w:t>
            </w:r>
          </w:p>
        </w:tc>
        <w:tc>
          <w:tcPr>
            <w:tcW w:w="3119" w:type="dxa"/>
          </w:tcPr>
          <w:p w14:paraId="19A6E706" w14:textId="03494040" w:rsidR="00912E65" w:rsidRPr="00FD37F0" w:rsidRDefault="00912E65" w:rsidP="00FD37F0">
            <w:pPr>
              <w:rPr>
                <w:b/>
                <w:bCs/>
              </w:rPr>
            </w:pPr>
            <w:r>
              <w:rPr>
                <w:b/>
                <w:bCs/>
              </w:rPr>
              <w:t>Learn how:</w:t>
            </w:r>
          </w:p>
          <w:p w14:paraId="7D2D170A" w14:textId="0F81DA8F" w:rsidR="00912E65" w:rsidRDefault="00912E65" w:rsidP="00C258BE">
            <w:pPr>
              <w:pStyle w:val="ListParagraph"/>
              <w:numPr>
                <w:ilvl w:val="0"/>
                <w:numId w:val="40"/>
              </w:numPr>
              <w:ind w:left="360"/>
            </w:pPr>
            <w:r>
              <w:t>Identify own subject knowledge needs as a teacher of mathematics and address these.</w:t>
            </w:r>
            <w:r w:rsidRPr="11318B20">
              <w:rPr>
                <w:rFonts w:eastAsia="Calibri"/>
              </w:rPr>
              <w:t xml:space="preserve"> </w:t>
            </w:r>
          </w:p>
          <w:p w14:paraId="0C6F8FF0" w14:textId="77777777" w:rsidR="00912E65" w:rsidRPr="00991C88" w:rsidRDefault="00912E65" w:rsidP="00C258BE">
            <w:pPr>
              <w:pStyle w:val="ListParagraph"/>
              <w:numPr>
                <w:ilvl w:val="0"/>
                <w:numId w:val="40"/>
              </w:numPr>
              <w:ind w:left="360"/>
              <w:rPr>
                <w:rFonts w:eastAsia="Times New Roman"/>
              </w:rPr>
            </w:pPr>
            <w:r>
              <w:t>Meet the aims of the curriculum frameworks in their teaching.</w:t>
            </w:r>
          </w:p>
          <w:p w14:paraId="6E10015F" w14:textId="79F6CEFC" w:rsidR="00912E65" w:rsidRPr="00A53C23" w:rsidRDefault="00912E65" w:rsidP="00C258BE">
            <w:pPr>
              <w:pStyle w:val="ListParagraph"/>
              <w:numPr>
                <w:ilvl w:val="0"/>
                <w:numId w:val="40"/>
              </w:numPr>
              <w:ind w:left="360"/>
              <w:rPr>
                <w:rFonts w:eastAsia="Times New Roman"/>
              </w:rPr>
            </w:pPr>
            <w:r w:rsidRPr="0515858F">
              <w:rPr>
                <w:rFonts w:eastAsia="Calibri"/>
              </w:rPr>
              <w:t>Identify key aspects of Teaching for Mastery</w:t>
            </w:r>
          </w:p>
        </w:tc>
        <w:tc>
          <w:tcPr>
            <w:tcW w:w="3928" w:type="dxa"/>
          </w:tcPr>
          <w:p w14:paraId="787F5C05" w14:textId="77777777" w:rsidR="00912E65" w:rsidRDefault="00912E65" w:rsidP="00C9260C"/>
        </w:tc>
        <w:tc>
          <w:tcPr>
            <w:tcW w:w="3929" w:type="dxa"/>
          </w:tcPr>
          <w:p w14:paraId="48FA17F0" w14:textId="6F2CD53F" w:rsidR="00912E65" w:rsidRDefault="00912E65" w:rsidP="00C9260C"/>
        </w:tc>
      </w:tr>
      <w:tr w:rsidR="00912E65" w14:paraId="13C766AD" w14:textId="77777777" w:rsidTr="1069ED2B">
        <w:trPr>
          <w:trHeight w:val="5748"/>
        </w:trPr>
        <w:tc>
          <w:tcPr>
            <w:tcW w:w="2972" w:type="dxa"/>
            <w:shd w:val="clear" w:color="auto" w:fill="FBE4D5" w:themeFill="accent2" w:themeFillTint="33"/>
          </w:tcPr>
          <w:p w14:paraId="63E3E5A2" w14:textId="77777777" w:rsidR="00912E65" w:rsidRDefault="00912E65" w:rsidP="00C9260C">
            <w:pPr>
              <w:spacing w:line="257" w:lineRule="auto"/>
            </w:pPr>
            <w:r w:rsidRPr="4703FF10">
              <w:rPr>
                <w:rFonts w:ascii="Calibri" w:eastAsia="Calibri" w:hAnsi="Calibri" w:cs="Calibri"/>
                <w:b/>
                <w:bCs/>
                <w:color w:val="000000" w:themeColor="text1"/>
              </w:rPr>
              <w:lastRenderedPageBreak/>
              <w:t>Number sense: Counting and Place value</w:t>
            </w:r>
          </w:p>
          <w:p w14:paraId="3AC6A4D0" w14:textId="77777777" w:rsidR="00912E65" w:rsidRPr="0085058E" w:rsidRDefault="00912E65" w:rsidP="00C9260C">
            <w:pPr>
              <w:rPr>
                <w:rFonts w:ascii="Calibri" w:hAnsi="Calibri" w:cs="Calibri"/>
                <w:color w:val="000000" w:themeColor="text1"/>
              </w:rPr>
            </w:pPr>
            <w:r w:rsidRPr="0085058E">
              <w:rPr>
                <w:rFonts w:ascii="Calibri" w:eastAsia="Calibri" w:hAnsi="Calibri" w:cs="Calibri"/>
                <w:b/>
                <w:bCs/>
                <w:color w:val="000000" w:themeColor="text1"/>
              </w:rPr>
              <w:t>Learn that</w:t>
            </w:r>
            <w:r>
              <w:rPr>
                <w:rFonts w:ascii="Calibri" w:hAnsi="Calibri" w:cs="Calibri"/>
                <w:color w:val="000000" w:themeColor="text1"/>
              </w:rPr>
              <w:t>:</w:t>
            </w:r>
            <w:r w:rsidRPr="0085058E">
              <w:rPr>
                <w:rFonts w:ascii="Calibri" w:hAnsi="Calibri" w:cs="Calibri"/>
                <w:color w:val="000000" w:themeColor="text1"/>
              </w:rPr>
              <w:t xml:space="preserve"> </w:t>
            </w:r>
          </w:p>
          <w:p w14:paraId="058BAC25" w14:textId="77777777" w:rsidR="00912E65" w:rsidRDefault="00912E65" w:rsidP="00C258BE">
            <w:pPr>
              <w:pStyle w:val="ListParagraph"/>
              <w:numPr>
                <w:ilvl w:val="0"/>
                <w:numId w:val="38"/>
              </w:numPr>
              <w:rPr>
                <w:color w:val="000000" w:themeColor="text1"/>
              </w:rPr>
            </w:pPr>
            <w:r w:rsidRPr="4703FF10">
              <w:rPr>
                <w:color w:val="000000" w:themeColor="text1"/>
              </w:rPr>
              <w:t>A secure knowledge of place underpins the ability to calculate</w:t>
            </w:r>
          </w:p>
          <w:p w14:paraId="5A57C8DA" w14:textId="77777777" w:rsidR="00912E65" w:rsidRDefault="00912E65" w:rsidP="00C258BE">
            <w:pPr>
              <w:pStyle w:val="ListParagraph"/>
              <w:numPr>
                <w:ilvl w:val="0"/>
                <w:numId w:val="37"/>
              </w:numPr>
              <w:ind w:left="360"/>
              <w:rPr>
                <w:color w:val="000000" w:themeColor="text1"/>
              </w:rPr>
            </w:pPr>
            <w:r w:rsidRPr="4703FF10">
              <w:rPr>
                <w:color w:val="000000" w:themeColor="text1"/>
              </w:rPr>
              <w:t>There are 5 counting principles</w:t>
            </w:r>
          </w:p>
          <w:p w14:paraId="74C142FC" w14:textId="77777777" w:rsidR="00912E65" w:rsidRDefault="00912E65" w:rsidP="00C258BE">
            <w:pPr>
              <w:pStyle w:val="ListParagraph"/>
              <w:numPr>
                <w:ilvl w:val="0"/>
                <w:numId w:val="37"/>
              </w:numPr>
              <w:ind w:left="360"/>
              <w:rPr>
                <w:color w:val="000000" w:themeColor="text1"/>
              </w:rPr>
            </w:pPr>
            <w:r w:rsidRPr="4703FF10">
              <w:rPr>
                <w:color w:val="000000" w:themeColor="text1"/>
              </w:rPr>
              <w:t>Subitising is the ability to instantly recognise the number of objects in a small group without the need to count them.</w:t>
            </w:r>
          </w:p>
          <w:p w14:paraId="3533BE0D" w14:textId="77777777" w:rsidR="00912E65" w:rsidRDefault="00912E65" w:rsidP="00C258BE">
            <w:pPr>
              <w:pStyle w:val="ListParagraph"/>
              <w:numPr>
                <w:ilvl w:val="0"/>
                <w:numId w:val="37"/>
              </w:numPr>
              <w:ind w:left="360"/>
              <w:rPr>
                <w:color w:val="000000" w:themeColor="text1"/>
              </w:rPr>
            </w:pPr>
            <w:r w:rsidRPr="4703FF10">
              <w:rPr>
                <w:color w:val="000000" w:themeColor="text1"/>
              </w:rPr>
              <w:t xml:space="preserve">5 and 10 are key structures </w:t>
            </w:r>
          </w:p>
          <w:p w14:paraId="2EE9ACEE" w14:textId="7139D95B" w:rsidR="00912E65" w:rsidRPr="00D65332" w:rsidRDefault="00912E65" w:rsidP="00C258BE">
            <w:pPr>
              <w:pStyle w:val="ListParagraph"/>
              <w:numPr>
                <w:ilvl w:val="0"/>
                <w:numId w:val="37"/>
              </w:numPr>
              <w:ind w:left="360"/>
              <w:rPr>
                <w:color w:val="000000" w:themeColor="text1"/>
              </w:rPr>
            </w:pPr>
            <w:r w:rsidRPr="00D65332">
              <w:rPr>
                <w:color w:val="000000" w:themeColor="text1"/>
              </w:rPr>
              <w:t>Counting comparison, composition are key aspect</w:t>
            </w:r>
          </w:p>
        </w:tc>
        <w:tc>
          <w:tcPr>
            <w:tcW w:w="3119" w:type="dxa"/>
          </w:tcPr>
          <w:p w14:paraId="62E3D92E" w14:textId="4DAC31CA" w:rsidR="00912E65" w:rsidRDefault="00912E65" w:rsidP="00991C88">
            <w:r>
              <w:rPr>
                <w:b/>
                <w:bCs/>
              </w:rPr>
              <w:t>Learn how:</w:t>
            </w:r>
          </w:p>
          <w:p w14:paraId="2F92A744" w14:textId="77777777" w:rsidR="00912E65" w:rsidRDefault="00912E65" w:rsidP="00C258BE">
            <w:pPr>
              <w:pStyle w:val="ListParagraph"/>
              <w:numPr>
                <w:ilvl w:val="0"/>
                <w:numId w:val="41"/>
              </w:numPr>
            </w:pPr>
            <w:r>
              <w:t>Plan, teach and assess a sequence of lessons developing understanding of number and place value.</w:t>
            </w:r>
          </w:p>
          <w:p w14:paraId="39D2F238" w14:textId="0FCC66DB" w:rsidR="00912E65" w:rsidRDefault="00912E65" w:rsidP="00C258BE">
            <w:pPr>
              <w:pStyle w:val="ListParagraph"/>
              <w:numPr>
                <w:ilvl w:val="0"/>
                <w:numId w:val="41"/>
              </w:numPr>
            </w:pPr>
            <w:r>
              <w:t>Promote the use of specific mathematical vocabulary</w:t>
            </w:r>
          </w:p>
          <w:p w14:paraId="58D0892A" w14:textId="6CA317EC" w:rsidR="00912E65" w:rsidRPr="00A53C23" w:rsidRDefault="00912E65" w:rsidP="000C019D">
            <w:pPr>
              <w:pStyle w:val="ListParagraph"/>
              <w:numPr>
                <w:ilvl w:val="1"/>
                <w:numId w:val="28"/>
              </w:numPr>
              <w:rPr>
                <w:rFonts w:eastAsia="Times New Roman"/>
              </w:rPr>
            </w:pPr>
            <w:r w:rsidRPr="4703FF10">
              <w:rPr>
                <w:rFonts w:eastAsia="Calibri"/>
              </w:rPr>
              <w:t xml:space="preserve"> </w:t>
            </w:r>
          </w:p>
        </w:tc>
        <w:tc>
          <w:tcPr>
            <w:tcW w:w="3928" w:type="dxa"/>
          </w:tcPr>
          <w:p w14:paraId="532B08D1" w14:textId="7BFEAF8E" w:rsidR="00912E65" w:rsidRDefault="00912E65" w:rsidP="00C9260C"/>
        </w:tc>
        <w:tc>
          <w:tcPr>
            <w:tcW w:w="3929" w:type="dxa"/>
          </w:tcPr>
          <w:p w14:paraId="34FE1DBB" w14:textId="14402601" w:rsidR="00912E65" w:rsidRDefault="00912E65" w:rsidP="00C9260C"/>
        </w:tc>
      </w:tr>
      <w:tr w:rsidR="00912E65" w14:paraId="4D343552" w14:textId="77777777" w:rsidTr="1069ED2B">
        <w:trPr>
          <w:trHeight w:val="5437"/>
        </w:trPr>
        <w:tc>
          <w:tcPr>
            <w:tcW w:w="2972" w:type="dxa"/>
            <w:shd w:val="clear" w:color="auto" w:fill="FBE4D5" w:themeFill="accent2" w:themeFillTint="33"/>
          </w:tcPr>
          <w:p w14:paraId="2D259B0E" w14:textId="77777777" w:rsidR="00912E65" w:rsidRDefault="00912E65" w:rsidP="003878CC">
            <w:pPr>
              <w:spacing w:line="257" w:lineRule="auto"/>
            </w:pPr>
            <w:r w:rsidRPr="4703FF10">
              <w:rPr>
                <w:rFonts w:ascii="Calibri" w:eastAsia="Calibri" w:hAnsi="Calibri" w:cs="Calibri"/>
                <w:b/>
                <w:bCs/>
                <w:color w:val="000000" w:themeColor="text1"/>
              </w:rPr>
              <w:lastRenderedPageBreak/>
              <w:t xml:space="preserve">Addition and Subtraction </w:t>
            </w:r>
          </w:p>
          <w:p w14:paraId="39D92133" w14:textId="77777777" w:rsidR="00912E65" w:rsidRPr="0085058E" w:rsidRDefault="00912E65" w:rsidP="003878CC">
            <w:pPr>
              <w:rPr>
                <w:rFonts w:ascii="Calibri" w:hAnsi="Calibri" w:cs="Calibri"/>
                <w:color w:val="000000" w:themeColor="text1"/>
              </w:rPr>
            </w:pPr>
            <w:r w:rsidRPr="0085058E">
              <w:rPr>
                <w:rFonts w:ascii="Calibri" w:eastAsia="Calibri" w:hAnsi="Calibri" w:cs="Calibri"/>
                <w:b/>
                <w:bCs/>
                <w:color w:val="000000" w:themeColor="text1"/>
              </w:rPr>
              <w:t>Learn that</w:t>
            </w:r>
            <w:r>
              <w:rPr>
                <w:rFonts w:ascii="Calibri" w:hAnsi="Calibri" w:cs="Calibri"/>
                <w:color w:val="000000" w:themeColor="text1"/>
              </w:rPr>
              <w:t>:</w:t>
            </w:r>
            <w:r w:rsidRPr="0085058E">
              <w:rPr>
                <w:rFonts w:ascii="Calibri" w:hAnsi="Calibri" w:cs="Calibri"/>
                <w:color w:val="000000" w:themeColor="text1"/>
              </w:rPr>
              <w:t xml:space="preserve"> </w:t>
            </w:r>
          </w:p>
          <w:p w14:paraId="7E5582BF" w14:textId="77777777" w:rsidR="00912E65" w:rsidRDefault="00912E65" w:rsidP="00C258BE">
            <w:pPr>
              <w:pStyle w:val="ListParagraph"/>
              <w:numPr>
                <w:ilvl w:val="0"/>
                <w:numId w:val="39"/>
              </w:numPr>
              <w:rPr>
                <w:color w:val="000000" w:themeColor="text1"/>
              </w:rPr>
            </w:pPr>
            <w:r w:rsidRPr="4703FF10">
              <w:rPr>
                <w:color w:val="000000" w:themeColor="text1"/>
              </w:rPr>
              <w:t xml:space="preserve">Composition is learning to ‘see’ a whole number and its parts </w:t>
            </w:r>
          </w:p>
          <w:p w14:paraId="3185D385" w14:textId="77777777" w:rsidR="00912E65" w:rsidRDefault="00912E65" w:rsidP="00C258BE">
            <w:pPr>
              <w:pStyle w:val="ListParagraph"/>
              <w:numPr>
                <w:ilvl w:val="0"/>
                <w:numId w:val="39"/>
              </w:numPr>
              <w:rPr>
                <w:color w:val="000000" w:themeColor="text1"/>
              </w:rPr>
            </w:pPr>
            <w:r w:rsidRPr="4703FF10">
              <w:rPr>
                <w:color w:val="000000" w:themeColor="text1"/>
              </w:rPr>
              <w:t>Quick and efficient recall of number facts (declarative knowledge) frees working memory.</w:t>
            </w:r>
          </w:p>
          <w:p w14:paraId="76107226" w14:textId="77777777" w:rsidR="00912E65" w:rsidRDefault="00912E65" w:rsidP="00C258BE">
            <w:pPr>
              <w:pStyle w:val="ListParagraph"/>
              <w:numPr>
                <w:ilvl w:val="0"/>
                <w:numId w:val="39"/>
              </w:numPr>
              <w:rPr>
                <w:color w:val="000000" w:themeColor="text1"/>
              </w:rPr>
            </w:pPr>
            <w:r w:rsidRPr="4703FF10">
              <w:rPr>
                <w:color w:val="000000" w:themeColor="text1"/>
              </w:rPr>
              <w:t>Fluency includes the accurate efficient and flexible use of calculation strategies (procedural knowledge)</w:t>
            </w:r>
          </w:p>
          <w:p w14:paraId="6FF81E07" w14:textId="77777777" w:rsidR="00912E65" w:rsidRDefault="00912E65" w:rsidP="00C258BE">
            <w:pPr>
              <w:pStyle w:val="ListParagraph"/>
              <w:numPr>
                <w:ilvl w:val="0"/>
                <w:numId w:val="39"/>
              </w:numPr>
              <w:rPr>
                <w:color w:val="000000" w:themeColor="text1"/>
              </w:rPr>
            </w:pPr>
            <w:r w:rsidRPr="4703FF10">
              <w:rPr>
                <w:color w:val="000000" w:themeColor="text1"/>
              </w:rPr>
              <w:t>Progression in informal and formal calculations strategies need to be understood to teach effectively.</w:t>
            </w:r>
          </w:p>
          <w:p w14:paraId="41CD6B7D" w14:textId="1CA4E70F" w:rsidR="00912E65" w:rsidRPr="0080621E" w:rsidRDefault="00912E65" w:rsidP="003878CC">
            <w:pPr>
              <w:rPr>
                <w:color w:val="1F3864" w:themeColor="accent1" w:themeShade="80"/>
              </w:rPr>
            </w:pPr>
            <w:r w:rsidRPr="4703FF10">
              <w:rPr>
                <w:rFonts w:ascii="Calibri" w:eastAsia="Calibri" w:hAnsi="Calibri" w:cs="Calibri"/>
                <w:color w:val="1F3864" w:themeColor="accent1" w:themeShade="80"/>
              </w:rPr>
              <w:t xml:space="preserve"> </w:t>
            </w:r>
          </w:p>
        </w:tc>
        <w:tc>
          <w:tcPr>
            <w:tcW w:w="3119" w:type="dxa"/>
          </w:tcPr>
          <w:p w14:paraId="4933DC36" w14:textId="2335FCE9" w:rsidR="00912E65" w:rsidRDefault="00912E65" w:rsidP="003878CC">
            <w:r w:rsidRPr="4703FF10">
              <w:rPr>
                <w:rFonts w:ascii="Calibri" w:eastAsia="Calibri" w:hAnsi="Calibri" w:cs="Calibri"/>
                <w:color w:val="1F3864" w:themeColor="accent1" w:themeShade="80"/>
              </w:rPr>
              <w:t xml:space="preserve"> </w:t>
            </w:r>
            <w:r>
              <w:rPr>
                <w:b/>
                <w:bCs/>
              </w:rPr>
              <w:t>Learn how:</w:t>
            </w:r>
          </w:p>
          <w:p w14:paraId="773305B0" w14:textId="5B547250" w:rsidR="00912E65" w:rsidRDefault="00912E65" w:rsidP="00C258BE">
            <w:pPr>
              <w:pStyle w:val="ListParagraph"/>
              <w:numPr>
                <w:ilvl w:val="0"/>
                <w:numId w:val="41"/>
              </w:numPr>
              <w:spacing w:line="257" w:lineRule="auto"/>
            </w:pPr>
            <w:r>
              <w:t>Plan, teach and assess a sequence of lessons developing conceptual and procedural understanding of addition and subtraction.</w:t>
            </w:r>
            <w:r w:rsidRPr="00991C88">
              <w:rPr>
                <w:rFonts w:eastAsia="Calibri"/>
              </w:rPr>
              <w:t xml:space="preserve"> </w:t>
            </w:r>
          </w:p>
          <w:p w14:paraId="7B6E1DCE" w14:textId="77777777" w:rsidR="00912E65" w:rsidRDefault="00912E65" w:rsidP="00C258BE">
            <w:pPr>
              <w:pStyle w:val="ListParagraph"/>
              <w:numPr>
                <w:ilvl w:val="0"/>
                <w:numId w:val="41"/>
              </w:numPr>
            </w:pPr>
            <w:r>
              <w:t>Provide opportunities for embedding and retrieval/ recall of addition and subtraction number facts</w:t>
            </w:r>
          </w:p>
          <w:p w14:paraId="4A7A6531" w14:textId="77777777" w:rsidR="00912E65" w:rsidRDefault="00912E65" w:rsidP="003878CC">
            <w:pPr>
              <w:spacing w:line="257" w:lineRule="auto"/>
            </w:pPr>
            <w:r w:rsidRPr="4703FF10">
              <w:rPr>
                <w:rFonts w:ascii="Calibri" w:eastAsia="Calibri" w:hAnsi="Calibri" w:cs="Calibri"/>
              </w:rPr>
              <w:t xml:space="preserve"> </w:t>
            </w:r>
          </w:p>
          <w:p w14:paraId="5488DE4B" w14:textId="77777777" w:rsidR="00912E65" w:rsidRDefault="00912E65" w:rsidP="003878CC">
            <w:pPr>
              <w:spacing w:line="257" w:lineRule="auto"/>
            </w:pPr>
            <w:r w:rsidRPr="4703FF10">
              <w:rPr>
                <w:rFonts w:ascii="Calibri" w:eastAsia="Calibri" w:hAnsi="Calibri" w:cs="Calibri"/>
              </w:rPr>
              <w:t xml:space="preserve"> </w:t>
            </w:r>
          </w:p>
          <w:p w14:paraId="150995FC" w14:textId="782C6F2A" w:rsidR="00912E65" w:rsidRDefault="00912E65" w:rsidP="00C258BE">
            <w:pPr>
              <w:pStyle w:val="ListParagraph"/>
              <w:numPr>
                <w:ilvl w:val="0"/>
                <w:numId w:val="41"/>
              </w:numPr>
              <w:spacing w:line="257" w:lineRule="auto"/>
            </w:pPr>
            <w:r>
              <w:t>Promote the use of specific mathematical vocabulary</w:t>
            </w:r>
            <w:r w:rsidRPr="00991C88">
              <w:rPr>
                <w:rFonts w:eastAsia="Calibri"/>
              </w:rPr>
              <w:t xml:space="preserve"> </w:t>
            </w:r>
          </w:p>
          <w:p w14:paraId="2BCB9D0B" w14:textId="77777777" w:rsidR="00912E65" w:rsidRDefault="00912E65" w:rsidP="00C258BE">
            <w:pPr>
              <w:pStyle w:val="ListParagraph"/>
              <w:numPr>
                <w:ilvl w:val="0"/>
                <w:numId w:val="41"/>
              </w:numPr>
            </w:pPr>
            <w:r>
              <w:t xml:space="preserve">Model and scaffold the learning </w:t>
            </w:r>
          </w:p>
          <w:p w14:paraId="4E0F403F" w14:textId="3D548730" w:rsidR="00912E65" w:rsidRPr="0080621E" w:rsidRDefault="00912E65" w:rsidP="003878CC">
            <w:pPr>
              <w:rPr>
                <w:color w:val="1F3864" w:themeColor="accent1" w:themeShade="80"/>
              </w:rPr>
            </w:pPr>
            <w:r w:rsidRPr="4703FF10">
              <w:rPr>
                <w:rFonts w:ascii="Calibri" w:eastAsia="Calibri" w:hAnsi="Calibri" w:cs="Calibri"/>
                <w:color w:val="1F3864" w:themeColor="accent1" w:themeShade="80"/>
              </w:rPr>
              <w:t xml:space="preserve"> </w:t>
            </w:r>
          </w:p>
        </w:tc>
        <w:tc>
          <w:tcPr>
            <w:tcW w:w="3928" w:type="dxa"/>
          </w:tcPr>
          <w:p w14:paraId="3A209C69" w14:textId="29458271" w:rsidR="00912E65" w:rsidRDefault="00912E65" w:rsidP="003878CC"/>
        </w:tc>
        <w:tc>
          <w:tcPr>
            <w:tcW w:w="3929" w:type="dxa"/>
          </w:tcPr>
          <w:p w14:paraId="101D4030" w14:textId="0579B5F1" w:rsidR="00912E65" w:rsidRDefault="00912E65" w:rsidP="003878CC"/>
        </w:tc>
      </w:tr>
      <w:tr w:rsidR="00912E65" w14:paraId="25325F48" w14:textId="77777777" w:rsidTr="1069ED2B">
        <w:trPr>
          <w:trHeight w:val="7060"/>
        </w:trPr>
        <w:tc>
          <w:tcPr>
            <w:tcW w:w="2972" w:type="dxa"/>
            <w:shd w:val="clear" w:color="auto" w:fill="FBE4D5" w:themeFill="accent2" w:themeFillTint="33"/>
          </w:tcPr>
          <w:p w14:paraId="7D40EF4E" w14:textId="77777777" w:rsidR="00912E65" w:rsidRDefault="00912E65" w:rsidP="003878CC">
            <w:pPr>
              <w:spacing w:line="257" w:lineRule="auto"/>
            </w:pPr>
            <w:r w:rsidRPr="4703FF10">
              <w:rPr>
                <w:rFonts w:ascii="Calibri" w:eastAsia="Calibri" w:hAnsi="Calibri" w:cs="Calibri"/>
                <w:b/>
                <w:bCs/>
                <w:color w:val="000000" w:themeColor="text1"/>
              </w:rPr>
              <w:lastRenderedPageBreak/>
              <w:t>Multiplication and Division</w:t>
            </w:r>
          </w:p>
          <w:p w14:paraId="0764D388" w14:textId="77777777" w:rsidR="00912E65" w:rsidRPr="0085058E" w:rsidRDefault="00912E65" w:rsidP="003878CC">
            <w:pPr>
              <w:rPr>
                <w:rFonts w:ascii="Calibri" w:hAnsi="Calibri" w:cs="Calibri"/>
                <w:color w:val="000000" w:themeColor="text1"/>
              </w:rPr>
            </w:pPr>
            <w:r w:rsidRPr="0085058E">
              <w:rPr>
                <w:rFonts w:ascii="Calibri" w:eastAsia="Calibri" w:hAnsi="Calibri" w:cs="Calibri"/>
                <w:b/>
                <w:bCs/>
                <w:color w:val="000000" w:themeColor="text1"/>
              </w:rPr>
              <w:t>Learn that</w:t>
            </w:r>
            <w:r>
              <w:rPr>
                <w:rFonts w:ascii="Calibri" w:hAnsi="Calibri" w:cs="Calibri"/>
                <w:color w:val="000000" w:themeColor="text1"/>
              </w:rPr>
              <w:t>:</w:t>
            </w:r>
            <w:r w:rsidRPr="0085058E">
              <w:rPr>
                <w:rFonts w:ascii="Calibri" w:hAnsi="Calibri" w:cs="Calibri"/>
                <w:color w:val="000000" w:themeColor="text1"/>
              </w:rPr>
              <w:t xml:space="preserve"> </w:t>
            </w:r>
          </w:p>
          <w:p w14:paraId="363DBBBE" w14:textId="77777777" w:rsidR="00912E65" w:rsidRDefault="00912E65" w:rsidP="00C258BE">
            <w:pPr>
              <w:pStyle w:val="ListParagraph"/>
              <w:numPr>
                <w:ilvl w:val="0"/>
                <w:numId w:val="39"/>
              </w:numPr>
              <w:rPr>
                <w:color w:val="000000" w:themeColor="text1"/>
              </w:rPr>
            </w:pPr>
            <w:r w:rsidRPr="4703FF10">
              <w:rPr>
                <w:color w:val="000000" w:themeColor="text1"/>
              </w:rPr>
              <w:t>There is specific subject knowledge required to plan, teach and assess multiplication and division</w:t>
            </w:r>
          </w:p>
          <w:p w14:paraId="79582802" w14:textId="77777777" w:rsidR="00912E65" w:rsidRDefault="00912E65" w:rsidP="00C258BE">
            <w:pPr>
              <w:pStyle w:val="ListParagraph"/>
              <w:numPr>
                <w:ilvl w:val="0"/>
                <w:numId w:val="39"/>
              </w:numPr>
              <w:rPr>
                <w:color w:val="000000" w:themeColor="text1"/>
              </w:rPr>
            </w:pPr>
            <w:r w:rsidRPr="4703FF10">
              <w:rPr>
                <w:color w:val="000000" w:themeColor="text1"/>
              </w:rPr>
              <w:t xml:space="preserve"> They are key multiplication and division number fact that need to be recalled at each stage</w:t>
            </w:r>
          </w:p>
          <w:p w14:paraId="4603D993" w14:textId="77777777" w:rsidR="00912E65" w:rsidRDefault="00912E65" w:rsidP="00C258BE">
            <w:pPr>
              <w:pStyle w:val="ListParagraph"/>
              <w:numPr>
                <w:ilvl w:val="0"/>
                <w:numId w:val="39"/>
              </w:numPr>
              <w:rPr>
                <w:color w:val="000000" w:themeColor="text1"/>
              </w:rPr>
            </w:pPr>
            <w:r w:rsidRPr="4703FF10">
              <w:rPr>
                <w:color w:val="000000" w:themeColor="text1"/>
              </w:rPr>
              <w:t xml:space="preserve">The Multiplication Tables Check (MTC) is to determine whether pupils can recall their times tables fluently (declarative knowledge) </w:t>
            </w:r>
          </w:p>
          <w:p w14:paraId="1CBEB831" w14:textId="77777777" w:rsidR="00912E65" w:rsidRDefault="00912E65" w:rsidP="00C258BE">
            <w:pPr>
              <w:pStyle w:val="ListParagraph"/>
              <w:numPr>
                <w:ilvl w:val="0"/>
                <w:numId w:val="39"/>
              </w:numPr>
              <w:rPr>
                <w:color w:val="000000" w:themeColor="text1"/>
              </w:rPr>
            </w:pPr>
            <w:r w:rsidRPr="4703FF10">
              <w:rPr>
                <w:color w:val="000000" w:themeColor="text1"/>
              </w:rPr>
              <w:t>Fluency includes the accurate efficient and flexible use of calculation strategies (procedural knowledge)</w:t>
            </w:r>
          </w:p>
          <w:p w14:paraId="70ECE9EC" w14:textId="5BACF6D5" w:rsidR="00912E65" w:rsidRPr="0085058E" w:rsidRDefault="00912E65" w:rsidP="00C258BE">
            <w:pPr>
              <w:pStyle w:val="ListParagraph"/>
              <w:numPr>
                <w:ilvl w:val="0"/>
                <w:numId w:val="39"/>
              </w:numPr>
              <w:rPr>
                <w:color w:val="1F3864" w:themeColor="accent1" w:themeShade="80"/>
              </w:rPr>
            </w:pPr>
            <w:r w:rsidRPr="0085058E">
              <w:rPr>
                <w:color w:val="000000" w:themeColor="text1"/>
              </w:rPr>
              <w:t>Progression in informal and formal calculations strategies need to be understood to teach effectively.</w:t>
            </w:r>
          </w:p>
        </w:tc>
        <w:tc>
          <w:tcPr>
            <w:tcW w:w="3119" w:type="dxa"/>
          </w:tcPr>
          <w:p w14:paraId="6ED30E42" w14:textId="2DEB28A3" w:rsidR="00912E65" w:rsidRDefault="00912E65" w:rsidP="003878CC">
            <w:r w:rsidRPr="4703FF10">
              <w:rPr>
                <w:rFonts w:ascii="Calibri" w:eastAsia="Calibri" w:hAnsi="Calibri" w:cs="Calibri"/>
                <w:color w:val="1F3864" w:themeColor="accent1" w:themeShade="80"/>
              </w:rPr>
              <w:t xml:space="preserve"> </w:t>
            </w:r>
            <w:r>
              <w:rPr>
                <w:b/>
                <w:bCs/>
              </w:rPr>
              <w:t>Learn how:</w:t>
            </w:r>
          </w:p>
          <w:p w14:paraId="1B8E3365" w14:textId="66722B3D" w:rsidR="00912E65" w:rsidRDefault="00912E65" w:rsidP="00C258BE">
            <w:pPr>
              <w:pStyle w:val="ListParagraph"/>
              <w:numPr>
                <w:ilvl w:val="0"/>
                <w:numId w:val="41"/>
              </w:numPr>
              <w:spacing w:line="257" w:lineRule="auto"/>
            </w:pPr>
            <w:r>
              <w:t>Plan, teach and assess a sequence of lessons developing conceptual and procedural understanding of multiplication and division</w:t>
            </w:r>
            <w:r w:rsidRPr="00991C88">
              <w:rPr>
                <w:rFonts w:eastAsia="Calibri"/>
              </w:rPr>
              <w:t xml:space="preserve"> </w:t>
            </w:r>
          </w:p>
          <w:p w14:paraId="460C7512" w14:textId="4287ABD9" w:rsidR="00912E65" w:rsidRDefault="00912E65" w:rsidP="00C258BE">
            <w:pPr>
              <w:pStyle w:val="ListParagraph"/>
              <w:numPr>
                <w:ilvl w:val="0"/>
                <w:numId w:val="41"/>
              </w:numPr>
              <w:spacing w:line="257" w:lineRule="auto"/>
            </w:pPr>
            <w:r>
              <w:t>Provide opportunities for embedding and retrieval/ recall of multiplication and division facts</w:t>
            </w:r>
            <w:r w:rsidRPr="00991C88">
              <w:rPr>
                <w:rFonts w:eastAsia="Calibri"/>
              </w:rPr>
              <w:t xml:space="preserve"> </w:t>
            </w:r>
          </w:p>
          <w:p w14:paraId="3C616C06" w14:textId="14E95EF5" w:rsidR="00912E65" w:rsidRDefault="00912E65" w:rsidP="00C258BE">
            <w:pPr>
              <w:pStyle w:val="ListParagraph"/>
              <w:numPr>
                <w:ilvl w:val="0"/>
                <w:numId w:val="41"/>
              </w:numPr>
            </w:pPr>
            <w:r>
              <w:t>Promote the use of specific mathematical vocabulary</w:t>
            </w:r>
          </w:p>
          <w:p w14:paraId="0079E65E" w14:textId="77777777" w:rsidR="00912E65" w:rsidRDefault="00912E65" w:rsidP="00C258BE">
            <w:pPr>
              <w:pStyle w:val="ListParagraph"/>
              <w:numPr>
                <w:ilvl w:val="0"/>
                <w:numId w:val="41"/>
              </w:numPr>
            </w:pPr>
            <w:r>
              <w:t xml:space="preserve">Model and scaffold the learning </w:t>
            </w:r>
          </w:p>
          <w:p w14:paraId="1053DD10" w14:textId="5F8762DD" w:rsidR="00912E65" w:rsidRPr="0080621E" w:rsidRDefault="00912E65" w:rsidP="003878CC">
            <w:pPr>
              <w:rPr>
                <w:color w:val="1F3864" w:themeColor="accent1" w:themeShade="80"/>
              </w:rPr>
            </w:pPr>
            <w:r w:rsidRPr="4703FF10">
              <w:rPr>
                <w:rFonts w:ascii="Calibri" w:eastAsia="Calibri" w:hAnsi="Calibri" w:cs="Calibri"/>
                <w:color w:val="1F3864" w:themeColor="accent1" w:themeShade="80"/>
              </w:rPr>
              <w:t xml:space="preserve"> </w:t>
            </w:r>
          </w:p>
        </w:tc>
        <w:tc>
          <w:tcPr>
            <w:tcW w:w="3928" w:type="dxa"/>
          </w:tcPr>
          <w:p w14:paraId="7C545D44" w14:textId="34596E65" w:rsidR="00912E65" w:rsidRDefault="00912E65" w:rsidP="003878CC"/>
        </w:tc>
        <w:tc>
          <w:tcPr>
            <w:tcW w:w="3929" w:type="dxa"/>
          </w:tcPr>
          <w:p w14:paraId="4EA4D955" w14:textId="77777777" w:rsidR="00912E65" w:rsidRDefault="00912E65" w:rsidP="003878CC"/>
        </w:tc>
      </w:tr>
      <w:tr w:rsidR="00912E65" w14:paraId="4C0C60CE" w14:textId="77777777" w:rsidTr="1069ED2B">
        <w:trPr>
          <w:trHeight w:val="4639"/>
        </w:trPr>
        <w:tc>
          <w:tcPr>
            <w:tcW w:w="2972" w:type="dxa"/>
            <w:shd w:val="clear" w:color="auto" w:fill="FBE4D5" w:themeFill="accent2" w:themeFillTint="33"/>
          </w:tcPr>
          <w:p w14:paraId="15862AB7" w14:textId="3F7B7D78" w:rsidR="00912E65" w:rsidRDefault="2FF76E9A" w:rsidP="1069ED2B">
            <w:pPr>
              <w:spacing w:line="257" w:lineRule="auto"/>
              <w:rPr>
                <w:rFonts w:ascii="Calibri" w:eastAsia="Calibri" w:hAnsi="Calibri" w:cs="Calibri"/>
                <w:b/>
                <w:bCs/>
                <w:color w:val="000000" w:themeColor="text1"/>
              </w:rPr>
            </w:pPr>
            <w:r w:rsidRPr="1069ED2B">
              <w:rPr>
                <w:rFonts w:ascii="Calibri" w:eastAsia="Calibri" w:hAnsi="Calibri" w:cs="Calibri"/>
                <w:b/>
                <w:bCs/>
                <w:color w:val="000000" w:themeColor="text1"/>
              </w:rPr>
              <w:lastRenderedPageBreak/>
              <w:t xml:space="preserve">Fractions, Decimals </w:t>
            </w:r>
            <w:r w:rsidR="1C60199A" w:rsidRPr="1069ED2B">
              <w:rPr>
                <w:rFonts w:ascii="Calibri" w:eastAsia="Calibri" w:hAnsi="Calibri" w:cs="Calibri"/>
                <w:b/>
                <w:bCs/>
                <w:color w:val="000000" w:themeColor="text1"/>
              </w:rPr>
              <w:t>and</w:t>
            </w:r>
            <w:r w:rsidRPr="1069ED2B">
              <w:rPr>
                <w:rFonts w:ascii="Calibri" w:eastAsia="Calibri" w:hAnsi="Calibri" w:cs="Calibri"/>
                <w:b/>
                <w:bCs/>
                <w:color w:val="000000" w:themeColor="text1"/>
              </w:rPr>
              <w:t xml:space="preserve"> Percentages </w:t>
            </w:r>
          </w:p>
          <w:p w14:paraId="5AB1256B" w14:textId="77777777" w:rsidR="00912E65" w:rsidRPr="0085058E" w:rsidRDefault="00912E65" w:rsidP="003878CC">
            <w:pPr>
              <w:rPr>
                <w:rFonts w:ascii="Calibri" w:hAnsi="Calibri" w:cs="Calibri"/>
                <w:color w:val="000000" w:themeColor="text1"/>
              </w:rPr>
            </w:pPr>
            <w:r w:rsidRPr="0085058E">
              <w:rPr>
                <w:rFonts w:ascii="Calibri" w:eastAsia="Calibri" w:hAnsi="Calibri" w:cs="Calibri"/>
                <w:b/>
                <w:bCs/>
                <w:color w:val="000000" w:themeColor="text1"/>
              </w:rPr>
              <w:t>Learn that</w:t>
            </w:r>
            <w:r>
              <w:rPr>
                <w:rFonts w:ascii="Calibri" w:hAnsi="Calibri" w:cs="Calibri"/>
                <w:color w:val="000000" w:themeColor="text1"/>
              </w:rPr>
              <w:t>:</w:t>
            </w:r>
            <w:r w:rsidRPr="0085058E">
              <w:rPr>
                <w:rFonts w:ascii="Calibri" w:hAnsi="Calibri" w:cs="Calibri"/>
                <w:color w:val="000000" w:themeColor="text1"/>
              </w:rPr>
              <w:t xml:space="preserve"> </w:t>
            </w:r>
          </w:p>
          <w:p w14:paraId="366FE8E9" w14:textId="77777777" w:rsidR="00912E65" w:rsidRDefault="00912E65" w:rsidP="00C258BE">
            <w:pPr>
              <w:pStyle w:val="ListParagraph"/>
              <w:numPr>
                <w:ilvl w:val="0"/>
                <w:numId w:val="39"/>
              </w:numPr>
              <w:rPr>
                <w:color w:val="000000" w:themeColor="text1"/>
              </w:rPr>
            </w:pPr>
            <w:r w:rsidRPr="4703FF10">
              <w:rPr>
                <w:color w:val="000000" w:themeColor="text1"/>
              </w:rPr>
              <w:t>There is specific subject knowledge required to plan, teach and assess Fractions, decimals and percentages.</w:t>
            </w:r>
          </w:p>
          <w:p w14:paraId="7E46FFF8" w14:textId="77777777" w:rsidR="00912E65" w:rsidRDefault="00912E65" w:rsidP="00C258BE">
            <w:pPr>
              <w:pStyle w:val="ListParagraph"/>
              <w:numPr>
                <w:ilvl w:val="0"/>
                <w:numId w:val="39"/>
              </w:numPr>
              <w:rPr>
                <w:color w:val="000000" w:themeColor="text1"/>
              </w:rPr>
            </w:pPr>
            <w:r w:rsidRPr="4703FF10">
              <w:rPr>
                <w:color w:val="000000" w:themeColor="text1"/>
              </w:rPr>
              <w:t>There is a progression sequence through fractions, decimals and percentages</w:t>
            </w:r>
          </w:p>
          <w:p w14:paraId="65A04CE0" w14:textId="04D6B852" w:rsidR="00912E65" w:rsidRPr="0085058E" w:rsidRDefault="00912E65" w:rsidP="00C258BE">
            <w:pPr>
              <w:pStyle w:val="ListParagraph"/>
              <w:numPr>
                <w:ilvl w:val="0"/>
                <w:numId w:val="39"/>
              </w:numPr>
              <w:rPr>
                <w:color w:val="1F3864" w:themeColor="accent1" w:themeShade="80"/>
              </w:rPr>
            </w:pPr>
            <w:r w:rsidRPr="0085058E">
              <w:rPr>
                <w:color w:val="000000" w:themeColor="text1"/>
              </w:rPr>
              <w:t>There are key links between fractions, decimals and percentages as well as other areas of the curriculum.</w:t>
            </w:r>
          </w:p>
        </w:tc>
        <w:tc>
          <w:tcPr>
            <w:tcW w:w="3119" w:type="dxa"/>
          </w:tcPr>
          <w:p w14:paraId="0A4E6678" w14:textId="18B9BFAE" w:rsidR="00912E65" w:rsidRDefault="00912E65" w:rsidP="00991C88">
            <w:r>
              <w:rPr>
                <w:b/>
                <w:bCs/>
              </w:rPr>
              <w:t>Learn how:</w:t>
            </w:r>
          </w:p>
          <w:p w14:paraId="312AAF8C" w14:textId="14F98DDA" w:rsidR="00912E65" w:rsidRDefault="00912E65" w:rsidP="00C258BE">
            <w:pPr>
              <w:pStyle w:val="ListParagraph"/>
              <w:numPr>
                <w:ilvl w:val="0"/>
                <w:numId w:val="39"/>
              </w:numPr>
              <w:spacing w:line="257" w:lineRule="auto"/>
            </w:pPr>
            <w:r>
              <w:t>Plan, teach and assess a sequence of lessons developing conceptual and procedural understanding of fractions / decimals / percentages.</w:t>
            </w:r>
            <w:r w:rsidRPr="00991C88">
              <w:rPr>
                <w:rFonts w:eastAsia="Calibri"/>
              </w:rPr>
              <w:t xml:space="preserve"> </w:t>
            </w:r>
          </w:p>
          <w:p w14:paraId="28A62676" w14:textId="0ACC0FBC" w:rsidR="00912E65" w:rsidRDefault="00912E65" w:rsidP="00C258BE">
            <w:pPr>
              <w:pStyle w:val="ListParagraph"/>
              <w:numPr>
                <w:ilvl w:val="0"/>
                <w:numId w:val="39"/>
              </w:numPr>
              <w:spacing w:line="257" w:lineRule="auto"/>
            </w:pPr>
            <w:r>
              <w:t>Promote the use of specific mathematical vocabulary.</w:t>
            </w:r>
            <w:r w:rsidRPr="00991C88">
              <w:rPr>
                <w:rFonts w:eastAsia="Calibri"/>
              </w:rPr>
              <w:t xml:space="preserve"> </w:t>
            </w:r>
          </w:p>
          <w:p w14:paraId="091E52AA" w14:textId="77777777" w:rsidR="00912E65" w:rsidRDefault="00912E65" w:rsidP="00C258BE">
            <w:pPr>
              <w:pStyle w:val="ListParagraph"/>
              <w:numPr>
                <w:ilvl w:val="0"/>
                <w:numId w:val="39"/>
              </w:numPr>
            </w:pPr>
            <w:r>
              <w:t>Use appropriate models and scaffolds to support the learning.</w:t>
            </w:r>
          </w:p>
          <w:p w14:paraId="38B13949" w14:textId="77777777" w:rsidR="00912E65" w:rsidRDefault="00912E65" w:rsidP="003878CC"/>
        </w:tc>
        <w:tc>
          <w:tcPr>
            <w:tcW w:w="3928" w:type="dxa"/>
          </w:tcPr>
          <w:p w14:paraId="01EF89DA" w14:textId="2BF017D8" w:rsidR="00912E65" w:rsidRDefault="00912E65" w:rsidP="003878CC"/>
        </w:tc>
        <w:tc>
          <w:tcPr>
            <w:tcW w:w="3929" w:type="dxa"/>
          </w:tcPr>
          <w:p w14:paraId="5D882BFD" w14:textId="6D21275D" w:rsidR="00912E65" w:rsidRDefault="00912E65" w:rsidP="003878CC"/>
        </w:tc>
      </w:tr>
      <w:tr w:rsidR="00912E65" w14:paraId="4F7499DE" w14:textId="77777777" w:rsidTr="1069ED2B">
        <w:trPr>
          <w:trHeight w:val="4370"/>
        </w:trPr>
        <w:tc>
          <w:tcPr>
            <w:tcW w:w="2972" w:type="dxa"/>
            <w:shd w:val="clear" w:color="auto" w:fill="FBE4D5" w:themeFill="accent2" w:themeFillTint="33"/>
          </w:tcPr>
          <w:p w14:paraId="59623297" w14:textId="77777777" w:rsidR="00912E65" w:rsidRDefault="00912E65" w:rsidP="00FD37F0">
            <w:pPr>
              <w:spacing w:line="257" w:lineRule="auto"/>
            </w:pPr>
            <w:r w:rsidRPr="4703FF10">
              <w:rPr>
                <w:rFonts w:ascii="Calibri" w:eastAsia="Calibri" w:hAnsi="Calibri" w:cs="Calibri"/>
                <w:b/>
                <w:bCs/>
                <w:color w:val="000000" w:themeColor="text1"/>
              </w:rPr>
              <w:lastRenderedPageBreak/>
              <w:t xml:space="preserve">Planning </w:t>
            </w:r>
          </w:p>
          <w:p w14:paraId="273BBBDA" w14:textId="01439DE2" w:rsidR="00912E65" w:rsidRPr="00FD37F0" w:rsidRDefault="00912E65" w:rsidP="00FD37F0">
            <w:pPr>
              <w:spacing w:line="257" w:lineRule="auto"/>
              <w:rPr>
                <w:b/>
                <w:bCs/>
              </w:rPr>
            </w:pPr>
            <w:r w:rsidRPr="00FD37F0">
              <w:rPr>
                <w:rFonts w:ascii="Calibri" w:eastAsia="Calibri" w:hAnsi="Calibri" w:cs="Calibri"/>
                <w:b/>
                <w:bCs/>
                <w:color w:val="000000" w:themeColor="text1"/>
              </w:rPr>
              <w:t>Learn that</w:t>
            </w:r>
            <w:r>
              <w:rPr>
                <w:rFonts w:ascii="Calibri" w:eastAsia="Calibri" w:hAnsi="Calibri" w:cs="Calibri"/>
                <w:b/>
                <w:bCs/>
                <w:color w:val="000000" w:themeColor="text1"/>
              </w:rPr>
              <w:t>:</w:t>
            </w:r>
          </w:p>
          <w:p w14:paraId="39A255D7" w14:textId="77777777" w:rsidR="00912E65" w:rsidRDefault="00912E65" w:rsidP="00C258BE">
            <w:pPr>
              <w:pStyle w:val="ListParagraph"/>
              <w:numPr>
                <w:ilvl w:val="0"/>
                <w:numId w:val="39"/>
              </w:numPr>
              <w:rPr>
                <w:b/>
                <w:bCs/>
                <w:color w:val="000000" w:themeColor="text1"/>
              </w:rPr>
            </w:pPr>
            <w:r w:rsidRPr="4703FF10">
              <w:rPr>
                <w:color w:val="000000" w:themeColor="text1"/>
              </w:rPr>
              <w:t>Lesson sequences need to be broken down into small, connected steps that gradually unfold the concept</w:t>
            </w:r>
            <w:r w:rsidRPr="4703FF10">
              <w:rPr>
                <w:b/>
                <w:bCs/>
                <w:color w:val="000000" w:themeColor="text1"/>
              </w:rPr>
              <w:t xml:space="preserve">  - coherence and small steps.</w:t>
            </w:r>
          </w:p>
          <w:p w14:paraId="23C3E310" w14:textId="77777777" w:rsidR="00912E65" w:rsidRDefault="00912E65" w:rsidP="00C258BE">
            <w:pPr>
              <w:pStyle w:val="ListParagraph"/>
              <w:numPr>
                <w:ilvl w:val="0"/>
                <w:numId w:val="39"/>
              </w:numPr>
              <w:rPr>
                <w:color w:val="000000" w:themeColor="text1"/>
              </w:rPr>
            </w:pPr>
            <w:r w:rsidRPr="4703FF10">
              <w:rPr>
                <w:color w:val="000000" w:themeColor="text1"/>
              </w:rPr>
              <w:t>There are key elements of a lesson which support effective learning and positive outcomes.</w:t>
            </w:r>
          </w:p>
          <w:p w14:paraId="1FF62E96" w14:textId="2CEA9B01" w:rsidR="00912E65" w:rsidRDefault="00912E65" w:rsidP="00C258BE">
            <w:pPr>
              <w:pStyle w:val="ListParagraph"/>
              <w:numPr>
                <w:ilvl w:val="0"/>
                <w:numId w:val="39"/>
              </w:numPr>
            </w:pPr>
            <w:r w:rsidRPr="00FD37F0">
              <w:rPr>
                <w:color w:val="000000" w:themeColor="text1"/>
              </w:rPr>
              <w:t xml:space="preserve">Rosenshine’s principles of learning are effective approaches to maths teaching </w:t>
            </w:r>
          </w:p>
        </w:tc>
        <w:tc>
          <w:tcPr>
            <w:tcW w:w="3119" w:type="dxa"/>
          </w:tcPr>
          <w:p w14:paraId="72FD9422" w14:textId="6438EDCF" w:rsidR="00912E65" w:rsidRPr="00991C88" w:rsidRDefault="00912E65" w:rsidP="00991C88">
            <w:pPr>
              <w:rPr>
                <w:rFonts w:eastAsia="Calibri"/>
              </w:rPr>
            </w:pPr>
            <w:r>
              <w:rPr>
                <w:b/>
                <w:bCs/>
              </w:rPr>
              <w:t>Learn how:</w:t>
            </w:r>
          </w:p>
          <w:p w14:paraId="1C91D66D" w14:textId="77777777" w:rsidR="00912E65" w:rsidRPr="00991C88" w:rsidRDefault="00912E65" w:rsidP="00C258BE">
            <w:pPr>
              <w:pStyle w:val="ListParagraph"/>
              <w:numPr>
                <w:ilvl w:val="0"/>
                <w:numId w:val="39"/>
              </w:numPr>
              <w:spacing w:line="257" w:lineRule="auto"/>
            </w:pPr>
            <w:r>
              <w:t>Plan and deliver a sequence of lessons to develop both conceptual and procedural understanding f</w:t>
            </w:r>
            <w:r w:rsidRPr="0515858F">
              <w:rPr>
                <w:rFonts w:eastAsia="Calibri"/>
              </w:rPr>
              <w:t xml:space="preserve">or all learners </w:t>
            </w:r>
          </w:p>
          <w:p w14:paraId="5A3ACF04" w14:textId="7EEB1BAE" w:rsidR="00912E65" w:rsidRDefault="00912E65" w:rsidP="00C258BE">
            <w:pPr>
              <w:pStyle w:val="ListParagraph"/>
              <w:numPr>
                <w:ilvl w:val="0"/>
                <w:numId w:val="39"/>
              </w:numPr>
              <w:spacing w:line="257" w:lineRule="auto"/>
            </w:pPr>
            <w:r>
              <w:t>Incorporate effective evidence-based strategies in to learning sequences.</w:t>
            </w:r>
          </w:p>
        </w:tc>
        <w:tc>
          <w:tcPr>
            <w:tcW w:w="3928" w:type="dxa"/>
          </w:tcPr>
          <w:p w14:paraId="1D24A16D" w14:textId="3268531B" w:rsidR="00912E65" w:rsidRDefault="00912E65" w:rsidP="00FD37F0"/>
        </w:tc>
        <w:tc>
          <w:tcPr>
            <w:tcW w:w="3929" w:type="dxa"/>
          </w:tcPr>
          <w:p w14:paraId="21518554" w14:textId="3D63A2C6" w:rsidR="00912E65" w:rsidRDefault="00912E65" w:rsidP="00FD37F0"/>
        </w:tc>
      </w:tr>
    </w:tbl>
    <w:p w14:paraId="41A7D95B" w14:textId="39C849F7" w:rsidR="00960C05" w:rsidRDefault="00960C05" w:rsidP="000129C0"/>
    <w:p w14:paraId="26639B6E" w14:textId="092EE129" w:rsidR="1069ED2B" w:rsidRDefault="1069ED2B"/>
    <w:p w14:paraId="7D46BA76" w14:textId="1A9D3F55" w:rsidR="1069ED2B" w:rsidRDefault="1069ED2B"/>
    <w:p w14:paraId="3D974DC2" w14:textId="192F42F3" w:rsidR="1069ED2B" w:rsidRDefault="1069ED2B"/>
    <w:p w14:paraId="42A07972" w14:textId="26B467B5" w:rsidR="1069ED2B" w:rsidRDefault="1069ED2B"/>
    <w:p w14:paraId="65F64A96" w14:textId="4298E5A5" w:rsidR="1069ED2B" w:rsidRDefault="1069ED2B"/>
    <w:p w14:paraId="681D91FD" w14:textId="6671E1FE" w:rsidR="1069ED2B" w:rsidRDefault="1069ED2B"/>
    <w:p w14:paraId="1F2FA69C" w14:textId="28E3F1D2" w:rsidR="1069ED2B" w:rsidRDefault="1069ED2B"/>
    <w:p w14:paraId="48279DCF" w14:textId="0626B111" w:rsidR="1069ED2B" w:rsidRDefault="1069ED2B"/>
    <w:tbl>
      <w:tblPr>
        <w:tblStyle w:val="TableGrid"/>
        <w:tblW w:w="0" w:type="auto"/>
        <w:tblLook w:val="04A0" w:firstRow="1" w:lastRow="0" w:firstColumn="1" w:lastColumn="0" w:noHBand="0" w:noVBand="1"/>
      </w:tblPr>
      <w:tblGrid>
        <w:gridCol w:w="3256"/>
        <w:gridCol w:w="2976"/>
        <w:gridCol w:w="3858"/>
        <w:gridCol w:w="3858"/>
      </w:tblGrid>
      <w:tr w:rsidR="000129C0" w14:paraId="3707E466" w14:textId="77777777" w:rsidTr="00323D70">
        <w:trPr>
          <w:trHeight w:val="380"/>
        </w:trPr>
        <w:tc>
          <w:tcPr>
            <w:tcW w:w="3256" w:type="dxa"/>
            <w:shd w:val="clear" w:color="auto" w:fill="FFD966" w:themeFill="accent4" w:themeFillTint="99"/>
          </w:tcPr>
          <w:p w14:paraId="18DC6F1F" w14:textId="77777777" w:rsidR="000129C0" w:rsidRPr="00EC59F9" w:rsidRDefault="000129C0" w:rsidP="00D402E2">
            <w:pPr>
              <w:rPr>
                <w:b/>
                <w:bCs/>
                <w:sz w:val="40"/>
                <w:szCs w:val="40"/>
              </w:rPr>
            </w:pPr>
            <w:r w:rsidRPr="00EC59F9">
              <w:rPr>
                <w:b/>
                <w:bCs/>
                <w:sz w:val="40"/>
                <w:szCs w:val="40"/>
              </w:rPr>
              <w:lastRenderedPageBreak/>
              <w:t xml:space="preserve">PHASE </w:t>
            </w:r>
            <w:r>
              <w:rPr>
                <w:b/>
                <w:bCs/>
                <w:sz w:val="40"/>
                <w:szCs w:val="40"/>
              </w:rPr>
              <w:t>2</w:t>
            </w:r>
          </w:p>
          <w:p w14:paraId="5B9FA571" w14:textId="77777777" w:rsidR="000129C0" w:rsidRDefault="000129C0" w:rsidP="00D402E2"/>
        </w:tc>
        <w:tc>
          <w:tcPr>
            <w:tcW w:w="2976" w:type="dxa"/>
            <w:vMerge w:val="restart"/>
            <w:shd w:val="clear" w:color="auto" w:fill="FFD966" w:themeFill="accent4" w:themeFillTint="99"/>
          </w:tcPr>
          <w:p w14:paraId="169ACE33" w14:textId="77777777" w:rsidR="000129C0" w:rsidRDefault="000129C0" w:rsidP="00D402E2"/>
          <w:p w14:paraId="4BE52E74" w14:textId="77777777" w:rsidR="000129C0" w:rsidRDefault="000129C0" w:rsidP="00D402E2"/>
          <w:p w14:paraId="3233ED43" w14:textId="77777777" w:rsidR="000129C0" w:rsidRDefault="000129C0" w:rsidP="00D402E2"/>
          <w:p w14:paraId="0D21E402" w14:textId="77777777" w:rsidR="000129C0" w:rsidRDefault="000129C0" w:rsidP="00D402E2">
            <w:r>
              <w:t>I have learned how to……</w:t>
            </w:r>
          </w:p>
        </w:tc>
        <w:tc>
          <w:tcPr>
            <w:tcW w:w="3858" w:type="dxa"/>
            <w:vMerge w:val="restart"/>
            <w:shd w:val="clear" w:color="auto" w:fill="FFD966" w:themeFill="accent4" w:themeFillTint="99"/>
          </w:tcPr>
          <w:p w14:paraId="6834CAD6" w14:textId="77777777" w:rsidR="000129C0" w:rsidRDefault="000129C0" w:rsidP="00D402E2"/>
          <w:p w14:paraId="4C5650BA" w14:textId="77777777" w:rsidR="000129C0" w:rsidRDefault="000129C0" w:rsidP="00D402E2"/>
          <w:p w14:paraId="2663D95F" w14:textId="77777777" w:rsidR="000129C0" w:rsidRDefault="000129C0" w:rsidP="00D402E2"/>
          <w:p w14:paraId="5F96D745" w14:textId="77777777" w:rsidR="000129C0" w:rsidRDefault="000129C0" w:rsidP="00D402E2">
            <w:r w:rsidRPr="28EF7CAE">
              <w:rPr>
                <w:rFonts w:ascii="Calibri" w:eastAsia="Calibri" w:hAnsi="Calibri" w:cs="Calibri"/>
                <w:color w:val="000000" w:themeColor="text1"/>
              </w:rPr>
              <w:t>I have practised - evidence</w:t>
            </w:r>
          </w:p>
        </w:tc>
        <w:tc>
          <w:tcPr>
            <w:tcW w:w="3858" w:type="dxa"/>
            <w:vMerge w:val="restart"/>
            <w:shd w:val="clear" w:color="auto" w:fill="FFD966" w:themeFill="accent4" w:themeFillTint="99"/>
          </w:tcPr>
          <w:p w14:paraId="38CD5007" w14:textId="77777777" w:rsidR="000129C0" w:rsidRDefault="000129C0" w:rsidP="00D402E2"/>
          <w:p w14:paraId="3783EDD7" w14:textId="77777777" w:rsidR="000129C0" w:rsidRDefault="000129C0" w:rsidP="00D402E2"/>
          <w:p w14:paraId="5B482E04" w14:textId="77777777" w:rsidR="000129C0" w:rsidRDefault="000129C0" w:rsidP="00D402E2"/>
          <w:p w14:paraId="7B1A3248" w14:textId="77777777" w:rsidR="000129C0" w:rsidRPr="000A0734" w:rsidRDefault="000129C0" w:rsidP="00D402E2">
            <w:pPr>
              <w:spacing w:line="259" w:lineRule="auto"/>
              <w:rPr>
                <w:rFonts w:ascii="Calibri" w:eastAsia="Calibri" w:hAnsi="Calibri" w:cs="Calibri"/>
              </w:rPr>
            </w:pPr>
            <w:r w:rsidRPr="28EF7CAE">
              <w:rPr>
                <w:rFonts w:ascii="Calibri" w:eastAsia="Calibri" w:hAnsi="Calibri" w:cs="Calibri"/>
                <w:color w:val="000000" w:themeColor="text1"/>
              </w:rPr>
              <w:t>I have applied - School Based Evidence</w:t>
            </w:r>
          </w:p>
        </w:tc>
      </w:tr>
      <w:tr w:rsidR="000129C0" w14:paraId="69E0C1D7" w14:textId="77777777" w:rsidTr="00323D70">
        <w:trPr>
          <w:trHeight w:val="380"/>
        </w:trPr>
        <w:tc>
          <w:tcPr>
            <w:tcW w:w="3256" w:type="dxa"/>
            <w:shd w:val="clear" w:color="auto" w:fill="FFD966" w:themeFill="accent4" w:themeFillTint="99"/>
          </w:tcPr>
          <w:p w14:paraId="44D1FACA" w14:textId="77777777" w:rsidR="000129C0" w:rsidRPr="00EC59F9" w:rsidRDefault="000129C0" w:rsidP="00D402E2">
            <w:pPr>
              <w:rPr>
                <w:b/>
                <w:bCs/>
                <w:sz w:val="40"/>
                <w:szCs w:val="40"/>
              </w:rPr>
            </w:pPr>
            <w:r>
              <w:t>I have learned that:</w:t>
            </w:r>
          </w:p>
        </w:tc>
        <w:tc>
          <w:tcPr>
            <w:tcW w:w="2976" w:type="dxa"/>
            <w:vMerge/>
            <w:shd w:val="clear" w:color="auto" w:fill="FFD966" w:themeFill="accent4" w:themeFillTint="99"/>
          </w:tcPr>
          <w:p w14:paraId="468EFA23" w14:textId="77777777" w:rsidR="000129C0" w:rsidRDefault="000129C0" w:rsidP="00D402E2"/>
        </w:tc>
        <w:tc>
          <w:tcPr>
            <w:tcW w:w="3858" w:type="dxa"/>
            <w:vMerge/>
            <w:shd w:val="clear" w:color="auto" w:fill="FFD966" w:themeFill="accent4" w:themeFillTint="99"/>
          </w:tcPr>
          <w:p w14:paraId="761EF9FC" w14:textId="77777777" w:rsidR="000129C0" w:rsidRDefault="000129C0" w:rsidP="00D402E2"/>
        </w:tc>
        <w:tc>
          <w:tcPr>
            <w:tcW w:w="3858" w:type="dxa"/>
            <w:vMerge/>
            <w:shd w:val="clear" w:color="auto" w:fill="FFD966" w:themeFill="accent4" w:themeFillTint="99"/>
          </w:tcPr>
          <w:p w14:paraId="1D69409E" w14:textId="77777777" w:rsidR="000129C0" w:rsidRDefault="000129C0" w:rsidP="00D402E2"/>
        </w:tc>
      </w:tr>
      <w:tr w:rsidR="00912E65" w14:paraId="4203EAFE" w14:textId="77777777">
        <w:trPr>
          <w:trHeight w:val="5468"/>
        </w:trPr>
        <w:tc>
          <w:tcPr>
            <w:tcW w:w="3256" w:type="dxa"/>
            <w:shd w:val="clear" w:color="auto" w:fill="FFF2CC" w:themeFill="accent4" w:themeFillTint="33"/>
          </w:tcPr>
          <w:p w14:paraId="7E7F2377" w14:textId="77777777" w:rsidR="00912E65" w:rsidRDefault="00912E65" w:rsidP="003F2525">
            <w:pPr>
              <w:spacing w:line="257" w:lineRule="auto"/>
            </w:pPr>
            <w:r w:rsidRPr="4703FF10">
              <w:rPr>
                <w:rFonts w:ascii="Calibri" w:eastAsia="Calibri" w:hAnsi="Calibri" w:cs="Calibri"/>
                <w:b/>
                <w:bCs/>
                <w:color w:val="000000" w:themeColor="text1"/>
              </w:rPr>
              <w:t>Problem solving and reasoning</w:t>
            </w:r>
          </w:p>
          <w:p w14:paraId="6E808743" w14:textId="6D70D434" w:rsidR="00912E65" w:rsidRPr="003F2525" w:rsidRDefault="00912E65" w:rsidP="003F2525">
            <w:pPr>
              <w:spacing w:line="257" w:lineRule="auto"/>
              <w:rPr>
                <w:b/>
                <w:bCs/>
              </w:rPr>
            </w:pPr>
            <w:r w:rsidRPr="003F2525">
              <w:rPr>
                <w:rFonts w:ascii="Calibri" w:eastAsia="Calibri" w:hAnsi="Calibri" w:cs="Calibri"/>
                <w:b/>
                <w:bCs/>
                <w:color w:val="000000" w:themeColor="text1"/>
              </w:rPr>
              <w:t>Learn that</w:t>
            </w:r>
            <w:r>
              <w:rPr>
                <w:rFonts w:ascii="Calibri" w:eastAsia="Calibri" w:hAnsi="Calibri" w:cs="Calibri"/>
                <w:b/>
                <w:bCs/>
                <w:color w:val="000000" w:themeColor="text1"/>
              </w:rPr>
              <w:t>:</w:t>
            </w:r>
          </w:p>
          <w:p w14:paraId="53D1F912" w14:textId="77777777" w:rsidR="00912E65" w:rsidRDefault="00912E65" w:rsidP="00C258BE">
            <w:pPr>
              <w:pStyle w:val="ListParagraph"/>
              <w:numPr>
                <w:ilvl w:val="0"/>
                <w:numId w:val="39"/>
              </w:numPr>
              <w:rPr>
                <w:color w:val="000000" w:themeColor="text1"/>
              </w:rPr>
            </w:pPr>
            <w:r w:rsidRPr="4703FF10">
              <w:rPr>
                <w:color w:val="000000" w:themeColor="text1"/>
              </w:rPr>
              <w:t>Problem solving and reasoning are aims of the maths curriculum.</w:t>
            </w:r>
          </w:p>
          <w:p w14:paraId="394CF863" w14:textId="77777777" w:rsidR="00912E65" w:rsidRDefault="00912E65" w:rsidP="00C258BE">
            <w:pPr>
              <w:pStyle w:val="ListParagraph"/>
              <w:numPr>
                <w:ilvl w:val="0"/>
                <w:numId w:val="39"/>
              </w:numPr>
              <w:rPr>
                <w:color w:val="000000" w:themeColor="text1"/>
              </w:rPr>
            </w:pPr>
            <w:r w:rsidRPr="4703FF10">
              <w:rPr>
                <w:color w:val="000000" w:themeColor="text1"/>
              </w:rPr>
              <w:t>Mathematical Thinking is central to deep and sustained learning in maths</w:t>
            </w:r>
          </w:p>
          <w:p w14:paraId="58E1C76E" w14:textId="77777777" w:rsidR="00912E65" w:rsidRDefault="00912E65" w:rsidP="00C258BE">
            <w:pPr>
              <w:pStyle w:val="ListParagraph"/>
              <w:numPr>
                <w:ilvl w:val="0"/>
                <w:numId w:val="39"/>
              </w:numPr>
              <w:rPr>
                <w:color w:val="000000" w:themeColor="text1"/>
              </w:rPr>
            </w:pPr>
            <w:r w:rsidRPr="4703FF10">
              <w:rPr>
                <w:color w:val="000000" w:themeColor="text1"/>
              </w:rPr>
              <w:t>There are different types of problem solving</w:t>
            </w:r>
          </w:p>
          <w:p w14:paraId="68AC9C27" w14:textId="77777777" w:rsidR="00912E65" w:rsidRDefault="00912E65" w:rsidP="00C258BE">
            <w:pPr>
              <w:pStyle w:val="ListParagraph"/>
              <w:numPr>
                <w:ilvl w:val="0"/>
                <w:numId w:val="39"/>
              </w:numPr>
              <w:rPr>
                <w:color w:val="000000" w:themeColor="text1"/>
              </w:rPr>
            </w:pPr>
            <w:r w:rsidRPr="4703FF10">
              <w:rPr>
                <w:color w:val="000000" w:themeColor="text1"/>
              </w:rPr>
              <w:t>There are a number of skills required to be an efficient problem solver.</w:t>
            </w:r>
          </w:p>
          <w:p w14:paraId="3E1E3CA4" w14:textId="40EF722A" w:rsidR="00912E65" w:rsidRPr="003F2525" w:rsidRDefault="00912E65" w:rsidP="00C258BE">
            <w:pPr>
              <w:pStyle w:val="ListParagraph"/>
              <w:numPr>
                <w:ilvl w:val="0"/>
                <w:numId w:val="39"/>
              </w:numPr>
              <w:rPr>
                <w:i/>
                <w:iCs/>
                <w:color w:val="1F3864" w:themeColor="accent1" w:themeShade="80"/>
              </w:rPr>
            </w:pPr>
            <w:r w:rsidRPr="003F2525">
              <w:rPr>
                <w:color w:val="000000" w:themeColor="text1"/>
              </w:rPr>
              <w:t>Opportunities to develop reasoning across the maths curriculum need to be planned - collaborative learning, dialogue and questioning are appropriate approaches</w:t>
            </w:r>
          </w:p>
        </w:tc>
        <w:tc>
          <w:tcPr>
            <w:tcW w:w="2976" w:type="dxa"/>
          </w:tcPr>
          <w:p w14:paraId="08247E92" w14:textId="4B280BE8" w:rsidR="00912E65" w:rsidRDefault="00912E65" w:rsidP="003F2525">
            <w:pPr>
              <w:spacing w:line="257" w:lineRule="auto"/>
            </w:pPr>
            <w:r w:rsidRPr="003F2525">
              <w:rPr>
                <w:rFonts w:ascii="Calibri" w:eastAsia="Calibri" w:hAnsi="Calibri" w:cs="Calibri"/>
                <w:b/>
                <w:bCs/>
                <w:color w:val="000000" w:themeColor="text1"/>
              </w:rPr>
              <w:t xml:space="preserve">Learn </w:t>
            </w:r>
            <w:r>
              <w:rPr>
                <w:rFonts w:ascii="Calibri" w:eastAsia="Calibri" w:hAnsi="Calibri" w:cs="Calibri"/>
                <w:b/>
                <w:bCs/>
                <w:color w:val="000000" w:themeColor="text1"/>
              </w:rPr>
              <w:t>how:</w:t>
            </w:r>
          </w:p>
          <w:p w14:paraId="17A81B09" w14:textId="580099C8" w:rsidR="00912E65" w:rsidRDefault="00912E65" w:rsidP="00C258BE">
            <w:pPr>
              <w:pStyle w:val="ListParagraph"/>
              <w:numPr>
                <w:ilvl w:val="0"/>
                <w:numId w:val="42"/>
              </w:numPr>
              <w:spacing w:line="257" w:lineRule="auto"/>
            </w:pPr>
            <w:r>
              <w:t>Implement a problem-solving culture into every mathematics lesson  - including opportunities for collaboration where pupils are challenged.</w:t>
            </w:r>
          </w:p>
          <w:p w14:paraId="5AD52A97" w14:textId="2D05D34C" w:rsidR="00912E65" w:rsidRDefault="00912E65" w:rsidP="00C258BE">
            <w:pPr>
              <w:pStyle w:val="ListParagraph"/>
              <w:numPr>
                <w:ilvl w:val="0"/>
                <w:numId w:val="42"/>
              </w:numPr>
              <w:spacing w:line="257" w:lineRule="auto"/>
            </w:pPr>
            <w:r>
              <w:t>Plan opportunities for reasoning across the mathematics curriculum</w:t>
            </w:r>
            <w:r w:rsidRPr="003F2525">
              <w:rPr>
                <w:rFonts w:eastAsia="Calibri"/>
              </w:rPr>
              <w:t xml:space="preserve"> </w:t>
            </w:r>
          </w:p>
          <w:p w14:paraId="3ECFC2B0" w14:textId="77777777" w:rsidR="00912E65" w:rsidRDefault="00912E65" w:rsidP="00C258BE">
            <w:pPr>
              <w:pStyle w:val="ListParagraph"/>
              <w:numPr>
                <w:ilvl w:val="0"/>
                <w:numId w:val="42"/>
              </w:numPr>
            </w:pPr>
            <w:r>
              <w:t xml:space="preserve">Promote curiosity, perseverance and resilience when problem solving </w:t>
            </w:r>
          </w:p>
          <w:p w14:paraId="61E6CFCD" w14:textId="436CBFFD" w:rsidR="00912E65" w:rsidRPr="0080621E" w:rsidRDefault="00912E65" w:rsidP="003F2525">
            <w:pPr>
              <w:rPr>
                <w:color w:val="1F3864" w:themeColor="accent1" w:themeShade="80"/>
              </w:rPr>
            </w:pPr>
            <w:r w:rsidRPr="4703FF10">
              <w:rPr>
                <w:rFonts w:ascii="Calibri" w:eastAsia="Calibri" w:hAnsi="Calibri" w:cs="Calibri"/>
                <w:color w:val="1F3864" w:themeColor="accent1" w:themeShade="80"/>
              </w:rPr>
              <w:t xml:space="preserve"> </w:t>
            </w:r>
          </w:p>
        </w:tc>
        <w:tc>
          <w:tcPr>
            <w:tcW w:w="3858" w:type="dxa"/>
          </w:tcPr>
          <w:p w14:paraId="28CF5249" w14:textId="6D26FEF2" w:rsidR="00912E65" w:rsidRDefault="00912E65" w:rsidP="003F2525"/>
        </w:tc>
        <w:tc>
          <w:tcPr>
            <w:tcW w:w="3858" w:type="dxa"/>
          </w:tcPr>
          <w:p w14:paraId="34948D77" w14:textId="5497A297" w:rsidR="00912E65" w:rsidRDefault="00912E65" w:rsidP="003F2525"/>
        </w:tc>
      </w:tr>
      <w:tr w:rsidR="00912E65" w14:paraId="5A8A0190" w14:textId="77777777">
        <w:trPr>
          <w:trHeight w:val="3246"/>
        </w:trPr>
        <w:tc>
          <w:tcPr>
            <w:tcW w:w="3256" w:type="dxa"/>
            <w:shd w:val="clear" w:color="auto" w:fill="FFF2CC" w:themeFill="accent4" w:themeFillTint="33"/>
          </w:tcPr>
          <w:p w14:paraId="3E0E35E3" w14:textId="77777777" w:rsidR="00912E65" w:rsidRDefault="00912E65" w:rsidP="003F2525">
            <w:r w:rsidRPr="4703FF10">
              <w:rPr>
                <w:rFonts w:ascii="Calibri" w:eastAsia="Calibri" w:hAnsi="Calibri" w:cs="Calibri"/>
                <w:b/>
                <w:bCs/>
                <w:color w:val="000000" w:themeColor="text1"/>
              </w:rPr>
              <w:lastRenderedPageBreak/>
              <w:t>Review Mastery approach Reflection on planning</w:t>
            </w:r>
          </w:p>
          <w:p w14:paraId="42360B4C" w14:textId="48E0CFBA" w:rsidR="00912E65" w:rsidRPr="003F2525" w:rsidRDefault="00912E65" w:rsidP="003F2525">
            <w:pPr>
              <w:rPr>
                <w:b/>
                <w:bCs/>
              </w:rPr>
            </w:pPr>
            <w:r w:rsidRPr="003F2525">
              <w:rPr>
                <w:rFonts w:ascii="Calibri" w:eastAsia="Calibri" w:hAnsi="Calibri" w:cs="Calibri"/>
                <w:b/>
                <w:bCs/>
                <w:color w:val="000000" w:themeColor="text1"/>
              </w:rPr>
              <w:t>Learn that</w:t>
            </w:r>
            <w:r>
              <w:rPr>
                <w:rFonts w:ascii="Calibri" w:eastAsia="Calibri" w:hAnsi="Calibri" w:cs="Calibri"/>
                <w:b/>
                <w:bCs/>
                <w:color w:val="000000" w:themeColor="text1"/>
              </w:rPr>
              <w:t>:</w:t>
            </w:r>
          </w:p>
          <w:p w14:paraId="65AD2723" w14:textId="2E5C478A" w:rsidR="00912E65" w:rsidRPr="003F2525" w:rsidRDefault="00912E65" w:rsidP="00C258BE">
            <w:pPr>
              <w:pStyle w:val="ListParagraph"/>
              <w:numPr>
                <w:ilvl w:val="0"/>
                <w:numId w:val="44"/>
              </w:numPr>
              <w:rPr>
                <w:color w:val="1F3864" w:themeColor="accent1" w:themeShade="80"/>
              </w:rPr>
            </w:pPr>
            <w:r w:rsidRPr="003F2525">
              <w:rPr>
                <w:color w:val="000000" w:themeColor="text1"/>
              </w:rPr>
              <w:t>Critical reflection on the impact of approaches on pupil outcomes is a key aspect of teaching.</w:t>
            </w:r>
          </w:p>
        </w:tc>
        <w:tc>
          <w:tcPr>
            <w:tcW w:w="2976" w:type="dxa"/>
          </w:tcPr>
          <w:p w14:paraId="25314650" w14:textId="77777777" w:rsidR="00912E65" w:rsidRDefault="00912E65" w:rsidP="00C258BE">
            <w:pPr>
              <w:pStyle w:val="ListParagraph"/>
              <w:numPr>
                <w:ilvl w:val="0"/>
                <w:numId w:val="43"/>
              </w:numPr>
            </w:pPr>
            <w:r>
              <w:t>Critically reflect on professional practice through the consideration of the impact of teaching approaches and strategies</w:t>
            </w:r>
          </w:p>
          <w:p w14:paraId="64D546D1" w14:textId="6E6321FC" w:rsidR="00912E65" w:rsidRPr="003F2525" w:rsidRDefault="00912E65" w:rsidP="00C258BE">
            <w:pPr>
              <w:pStyle w:val="ListParagraph"/>
              <w:numPr>
                <w:ilvl w:val="0"/>
                <w:numId w:val="43"/>
              </w:numPr>
              <w:rPr>
                <w:color w:val="1F3864" w:themeColor="accent1" w:themeShade="80"/>
              </w:rPr>
            </w:pPr>
            <w:r>
              <w:t>Plan and deliver a carefully sequenced curriculum allowing for mathematical fluency, reasoning and problem-solving to be embedded into the learning journey</w:t>
            </w:r>
          </w:p>
        </w:tc>
        <w:tc>
          <w:tcPr>
            <w:tcW w:w="3858" w:type="dxa"/>
          </w:tcPr>
          <w:p w14:paraId="650A9F62" w14:textId="1FE61A82" w:rsidR="00912E65" w:rsidRDefault="00912E65" w:rsidP="003F2525"/>
        </w:tc>
        <w:tc>
          <w:tcPr>
            <w:tcW w:w="3858" w:type="dxa"/>
          </w:tcPr>
          <w:p w14:paraId="63915C2C" w14:textId="04A640A2" w:rsidR="00912E65" w:rsidRDefault="00912E65" w:rsidP="003F2525"/>
        </w:tc>
      </w:tr>
    </w:tbl>
    <w:p w14:paraId="40AE0B85" w14:textId="77777777" w:rsidR="002D224C" w:rsidRDefault="002D224C" w:rsidP="000129C0"/>
    <w:p w14:paraId="429391CF" w14:textId="77777777" w:rsidR="00C564E8" w:rsidRDefault="00C564E8" w:rsidP="000129C0"/>
    <w:p w14:paraId="62E59A1B" w14:textId="77777777" w:rsidR="00C564E8" w:rsidRDefault="00C564E8" w:rsidP="000129C0"/>
    <w:p w14:paraId="1AADAFE6" w14:textId="77777777" w:rsidR="002D224C" w:rsidRDefault="002D224C" w:rsidP="000129C0"/>
    <w:p w14:paraId="03BA63EF" w14:textId="77777777" w:rsidR="00537729" w:rsidRDefault="00537729" w:rsidP="000129C0"/>
    <w:p w14:paraId="14DEA93A" w14:textId="77777777" w:rsidR="00537729" w:rsidRDefault="00537729" w:rsidP="000129C0"/>
    <w:p w14:paraId="7A3A3E55" w14:textId="77777777" w:rsidR="00537729" w:rsidRDefault="00537729" w:rsidP="000129C0"/>
    <w:p w14:paraId="7CCD8768" w14:textId="77777777" w:rsidR="00537729" w:rsidRDefault="00537729" w:rsidP="000129C0"/>
    <w:p w14:paraId="26384FCF" w14:textId="77777777" w:rsidR="00537729" w:rsidRDefault="00537729" w:rsidP="000129C0"/>
    <w:p w14:paraId="011A6CE6" w14:textId="77777777" w:rsidR="00537729" w:rsidRDefault="00537729" w:rsidP="000129C0"/>
    <w:p w14:paraId="4A4A09CD" w14:textId="335A9E96" w:rsidR="00537729" w:rsidRDefault="00537729" w:rsidP="1069ED2B"/>
    <w:tbl>
      <w:tblPr>
        <w:tblStyle w:val="TableGrid"/>
        <w:tblW w:w="0" w:type="auto"/>
        <w:tblLook w:val="04A0" w:firstRow="1" w:lastRow="0" w:firstColumn="1" w:lastColumn="0" w:noHBand="0" w:noVBand="1"/>
      </w:tblPr>
      <w:tblGrid>
        <w:gridCol w:w="3256"/>
        <w:gridCol w:w="2976"/>
        <w:gridCol w:w="3858"/>
        <w:gridCol w:w="3858"/>
      </w:tblGrid>
      <w:tr w:rsidR="000129C0" w14:paraId="7E939DD1" w14:textId="77777777" w:rsidTr="00323D70">
        <w:trPr>
          <w:trHeight w:val="515"/>
        </w:trPr>
        <w:tc>
          <w:tcPr>
            <w:tcW w:w="3256" w:type="dxa"/>
            <w:shd w:val="clear" w:color="auto" w:fill="A8D08D" w:themeFill="accent6" w:themeFillTint="99"/>
          </w:tcPr>
          <w:p w14:paraId="16321433" w14:textId="77777777" w:rsidR="000129C0" w:rsidRPr="00EC59F9" w:rsidRDefault="000129C0" w:rsidP="00D402E2">
            <w:pPr>
              <w:rPr>
                <w:b/>
                <w:bCs/>
                <w:sz w:val="40"/>
                <w:szCs w:val="40"/>
              </w:rPr>
            </w:pPr>
            <w:r w:rsidRPr="00EC59F9">
              <w:rPr>
                <w:b/>
                <w:bCs/>
                <w:sz w:val="40"/>
                <w:szCs w:val="40"/>
              </w:rPr>
              <w:lastRenderedPageBreak/>
              <w:t xml:space="preserve">PHASE </w:t>
            </w:r>
            <w:r>
              <w:rPr>
                <w:b/>
                <w:bCs/>
                <w:sz w:val="40"/>
                <w:szCs w:val="40"/>
              </w:rPr>
              <w:t>3</w:t>
            </w:r>
          </w:p>
          <w:p w14:paraId="1A3DAA64" w14:textId="77777777" w:rsidR="000129C0" w:rsidRDefault="000129C0" w:rsidP="00D402E2"/>
        </w:tc>
        <w:tc>
          <w:tcPr>
            <w:tcW w:w="2976" w:type="dxa"/>
            <w:vMerge w:val="restart"/>
            <w:shd w:val="clear" w:color="auto" w:fill="A8D08D" w:themeFill="accent6" w:themeFillTint="99"/>
          </w:tcPr>
          <w:p w14:paraId="4ABE8B34" w14:textId="77777777" w:rsidR="000129C0" w:rsidRDefault="000129C0" w:rsidP="00D402E2"/>
          <w:p w14:paraId="0AEF31AB" w14:textId="77777777" w:rsidR="000129C0" w:rsidRDefault="000129C0" w:rsidP="00D402E2"/>
          <w:p w14:paraId="1551368E" w14:textId="77777777" w:rsidR="000129C0" w:rsidRDefault="000129C0" w:rsidP="00D402E2"/>
          <w:p w14:paraId="67A6995C" w14:textId="77777777" w:rsidR="000129C0" w:rsidRDefault="000129C0" w:rsidP="00D402E2">
            <w:r>
              <w:t>I have learned how to……</w:t>
            </w:r>
          </w:p>
        </w:tc>
        <w:tc>
          <w:tcPr>
            <w:tcW w:w="3858" w:type="dxa"/>
            <w:vMerge w:val="restart"/>
            <w:shd w:val="clear" w:color="auto" w:fill="A8D08D" w:themeFill="accent6" w:themeFillTint="99"/>
          </w:tcPr>
          <w:p w14:paraId="7D564BF7" w14:textId="77777777" w:rsidR="000129C0" w:rsidRDefault="000129C0" w:rsidP="00D402E2"/>
          <w:p w14:paraId="72AD31FF" w14:textId="77777777" w:rsidR="000129C0" w:rsidRDefault="000129C0" w:rsidP="00D402E2"/>
          <w:p w14:paraId="7963F9CC" w14:textId="77777777" w:rsidR="000129C0" w:rsidRDefault="000129C0" w:rsidP="00D402E2"/>
          <w:p w14:paraId="0B72F22F" w14:textId="77777777" w:rsidR="000129C0" w:rsidRDefault="000129C0" w:rsidP="00D402E2">
            <w:r w:rsidRPr="28EF7CAE">
              <w:rPr>
                <w:rFonts w:ascii="Calibri" w:eastAsia="Calibri" w:hAnsi="Calibri" w:cs="Calibri"/>
                <w:color w:val="000000" w:themeColor="text1"/>
              </w:rPr>
              <w:t>I have practised - evidence</w:t>
            </w:r>
          </w:p>
        </w:tc>
        <w:tc>
          <w:tcPr>
            <w:tcW w:w="3858" w:type="dxa"/>
            <w:vMerge w:val="restart"/>
            <w:shd w:val="clear" w:color="auto" w:fill="A8D08D" w:themeFill="accent6" w:themeFillTint="99"/>
          </w:tcPr>
          <w:p w14:paraId="53C1BE47" w14:textId="77777777" w:rsidR="000129C0" w:rsidRDefault="000129C0" w:rsidP="00D402E2"/>
          <w:p w14:paraId="4AAD9564" w14:textId="77777777" w:rsidR="000129C0" w:rsidRDefault="000129C0" w:rsidP="00D402E2"/>
          <w:p w14:paraId="0048F0E1" w14:textId="77777777" w:rsidR="000129C0" w:rsidRDefault="000129C0" w:rsidP="00D402E2"/>
          <w:p w14:paraId="094D8929" w14:textId="77777777" w:rsidR="000129C0" w:rsidRPr="000A0734" w:rsidRDefault="000129C0" w:rsidP="00D402E2">
            <w:pPr>
              <w:spacing w:line="259" w:lineRule="auto"/>
              <w:rPr>
                <w:rFonts w:ascii="Calibri" w:eastAsia="Calibri" w:hAnsi="Calibri" w:cs="Calibri"/>
              </w:rPr>
            </w:pPr>
            <w:r w:rsidRPr="28EF7CAE">
              <w:rPr>
                <w:rFonts w:ascii="Calibri" w:eastAsia="Calibri" w:hAnsi="Calibri" w:cs="Calibri"/>
                <w:color w:val="000000" w:themeColor="text1"/>
              </w:rPr>
              <w:t>I have applied - School Based Evidence</w:t>
            </w:r>
          </w:p>
        </w:tc>
      </w:tr>
      <w:tr w:rsidR="000129C0" w14:paraId="6ADE98D9" w14:textId="77777777" w:rsidTr="00323D70">
        <w:trPr>
          <w:trHeight w:val="515"/>
        </w:trPr>
        <w:tc>
          <w:tcPr>
            <w:tcW w:w="3256" w:type="dxa"/>
            <w:shd w:val="clear" w:color="auto" w:fill="A8D08D" w:themeFill="accent6" w:themeFillTint="99"/>
          </w:tcPr>
          <w:p w14:paraId="001A64CA" w14:textId="77777777" w:rsidR="000129C0" w:rsidRPr="00EC59F9" w:rsidRDefault="000129C0" w:rsidP="00D402E2">
            <w:pPr>
              <w:rPr>
                <w:b/>
                <w:bCs/>
                <w:sz w:val="40"/>
                <w:szCs w:val="40"/>
              </w:rPr>
            </w:pPr>
            <w:r>
              <w:t>I have learned that:</w:t>
            </w:r>
          </w:p>
        </w:tc>
        <w:tc>
          <w:tcPr>
            <w:tcW w:w="2976" w:type="dxa"/>
            <w:vMerge/>
            <w:shd w:val="clear" w:color="auto" w:fill="A8D08D" w:themeFill="accent6" w:themeFillTint="99"/>
          </w:tcPr>
          <w:p w14:paraId="0F99461E" w14:textId="77777777" w:rsidR="000129C0" w:rsidRDefault="000129C0" w:rsidP="00D402E2"/>
        </w:tc>
        <w:tc>
          <w:tcPr>
            <w:tcW w:w="3858" w:type="dxa"/>
            <w:vMerge/>
            <w:shd w:val="clear" w:color="auto" w:fill="A8D08D" w:themeFill="accent6" w:themeFillTint="99"/>
          </w:tcPr>
          <w:p w14:paraId="0623B13D" w14:textId="77777777" w:rsidR="000129C0" w:rsidRDefault="000129C0" w:rsidP="00D402E2"/>
        </w:tc>
        <w:tc>
          <w:tcPr>
            <w:tcW w:w="3858" w:type="dxa"/>
            <w:vMerge/>
            <w:shd w:val="clear" w:color="auto" w:fill="A8D08D" w:themeFill="accent6" w:themeFillTint="99"/>
          </w:tcPr>
          <w:p w14:paraId="225325D1" w14:textId="77777777" w:rsidR="000129C0" w:rsidRDefault="000129C0" w:rsidP="00D402E2"/>
        </w:tc>
      </w:tr>
      <w:tr w:rsidR="00570645" w14:paraId="31BDC30C" w14:textId="77777777">
        <w:trPr>
          <w:trHeight w:val="5138"/>
        </w:trPr>
        <w:tc>
          <w:tcPr>
            <w:tcW w:w="3256" w:type="dxa"/>
            <w:shd w:val="clear" w:color="auto" w:fill="E2EFD9" w:themeFill="accent6" w:themeFillTint="33"/>
          </w:tcPr>
          <w:p w14:paraId="3859A3EA" w14:textId="77777777" w:rsidR="009B1384" w:rsidRPr="009B1384" w:rsidRDefault="009B1384" w:rsidP="009B1384">
            <w:pPr>
              <w:rPr>
                <w:b/>
                <w:bCs/>
              </w:rPr>
            </w:pPr>
            <w:r w:rsidRPr="009B1384">
              <w:rPr>
                <w:b/>
                <w:bCs/>
              </w:rPr>
              <w:t xml:space="preserve">SATS – Assessment </w:t>
            </w:r>
          </w:p>
          <w:p w14:paraId="0CE76C74" w14:textId="3B4B5B3A" w:rsidR="009B1384" w:rsidRPr="009B1384" w:rsidRDefault="009B1384" w:rsidP="009B1384">
            <w:pPr>
              <w:rPr>
                <w:b/>
                <w:bCs/>
              </w:rPr>
            </w:pPr>
            <w:r w:rsidRPr="009B1384">
              <w:rPr>
                <w:b/>
                <w:bCs/>
              </w:rPr>
              <w:t>Learn that</w:t>
            </w:r>
            <w:r w:rsidR="004C435A">
              <w:rPr>
                <w:b/>
                <w:bCs/>
              </w:rPr>
              <w:t>:</w:t>
            </w:r>
          </w:p>
          <w:p w14:paraId="2538476E" w14:textId="77777777" w:rsidR="009B1384" w:rsidRPr="009B1384" w:rsidRDefault="009B1384" w:rsidP="00C258BE">
            <w:pPr>
              <w:pStyle w:val="ListParagraph"/>
              <w:numPr>
                <w:ilvl w:val="0"/>
                <w:numId w:val="46"/>
              </w:numPr>
            </w:pPr>
            <w:r w:rsidRPr="009B1384">
              <w:t>Key questions provide specific challenge</w:t>
            </w:r>
          </w:p>
          <w:p w14:paraId="3EF841D6" w14:textId="77777777" w:rsidR="001C1204" w:rsidRPr="001C1204" w:rsidRDefault="001C1204" w:rsidP="001C1204">
            <w:pPr>
              <w:rPr>
                <w:b/>
                <w:bCs/>
              </w:rPr>
            </w:pPr>
            <w:r w:rsidRPr="001C1204">
              <w:rPr>
                <w:b/>
                <w:bCs/>
              </w:rPr>
              <w:t xml:space="preserve">EAL </w:t>
            </w:r>
          </w:p>
          <w:p w14:paraId="68FC8807" w14:textId="550281B0" w:rsidR="001C1204" w:rsidRPr="001C1204" w:rsidRDefault="001C1204" w:rsidP="001C1204">
            <w:pPr>
              <w:rPr>
                <w:b/>
                <w:bCs/>
              </w:rPr>
            </w:pPr>
            <w:r w:rsidRPr="001C1204">
              <w:rPr>
                <w:b/>
                <w:bCs/>
              </w:rPr>
              <w:t>Learn that :</w:t>
            </w:r>
          </w:p>
          <w:p w14:paraId="3AFB683C" w14:textId="77777777" w:rsidR="001C1204" w:rsidRPr="001C1204" w:rsidRDefault="001C1204" w:rsidP="00C258BE">
            <w:pPr>
              <w:pStyle w:val="ListParagraph"/>
              <w:numPr>
                <w:ilvl w:val="0"/>
                <w:numId w:val="46"/>
              </w:numPr>
            </w:pPr>
            <w:r w:rsidRPr="001C1204">
              <w:t>There are specific mathematical challenges for EAL learners and key strategies that can support EAL Learners</w:t>
            </w:r>
          </w:p>
          <w:p w14:paraId="25F73538" w14:textId="77777777" w:rsidR="001C1204" w:rsidRPr="001C1204" w:rsidRDefault="001C1204" w:rsidP="001C1204">
            <w:pPr>
              <w:rPr>
                <w:b/>
                <w:bCs/>
              </w:rPr>
            </w:pPr>
            <w:r w:rsidRPr="001C1204">
              <w:rPr>
                <w:b/>
                <w:bCs/>
              </w:rPr>
              <w:t xml:space="preserve">Strategies – E.g, Maths journals / Goal free questions </w:t>
            </w:r>
          </w:p>
          <w:p w14:paraId="59DA8AA8" w14:textId="5C3630B3" w:rsidR="001C1204" w:rsidRPr="001C1204" w:rsidRDefault="001C1204" w:rsidP="001C1204">
            <w:pPr>
              <w:rPr>
                <w:b/>
                <w:bCs/>
              </w:rPr>
            </w:pPr>
            <w:r w:rsidRPr="001C1204">
              <w:rPr>
                <w:b/>
                <w:bCs/>
              </w:rPr>
              <w:t xml:space="preserve">Learn that </w:t>
            </w:r>
          </w:p>
          <w:p w14:paraId="60B7F205" w14:textId="30062619" w:rsidR="00570645" w:rsidRPr="00456603" w:rsidRDefault="001C1204" w:rsidP="00C258BE">
            <w:pPr>
              <w:pStyle w:val="ListParagraph"/>
              <w:numPr>
                <w:ilvl w:val="0"/>
                <w:numId w:val="97"/>
              </w:numPr>
              <w:ind w:left="317" w:hanging="284"/>
              <w:rPr>
                <w:i/>
                <w:iCs/>
                <w:color w:val="1F3864" w:themeColor="accent1" w:themeShade="80"/>
              </w:rPr>
            </w:pPr>
            <w:r w:rsidRPr="001C1204">
              <w:t>There are a range of was for children to demonstrate their thoughts, and understandings about mathematical ideas or concepts</w:t>
            </w:r>
          </w:p>
        </w:tc>
        <w:tc>
          <w:tcPr>
            <w:tcW w:w="2976" w:type="dxa"/>
          </w:tcPr>
          <w:p w14:paraId="36D86F64" w14:textId="56B40D5F" w:rsidR="00570645" w:rsidRPr="00B62AAD" w:rsidRDefault="00570645" w:rsidP="00C76ADD">
            <w:pPr>
              <w:rPr>
                <w:rFonts w:ascii="Calibri" w:eastAsia="Calibri" w:hAnsi="Calibri" w:cs="Calibri"/>
                <w:b/>
                <w:bCs/>
              </w:rPr>
            </w:pPr>
            <w:r w:rsidRPr="00B62AAD">
              <w:rPr>
                <w:rFonts w:ascii="Calibri" w:eastAsia="Calibri" w:hAnsi="Calibri" w:cs="Calibri"/>
                <w:b/>
                <w:bCs/>
              </w:rPr>
              <w:t xml:space="preserve">Learn </w:t>
            </w:r>
            <w:r>
              <w:rPr>
                <w:rFonts w:ascii="Calibri" w:eastAsia="Calibri" w:hAnsi="Calibri" w:cs="Calibri"/>
                <w:b/>
                <w:bCs/>
              </w:rPr>
              <w:t>how:</w:t>
            </w:r>
            <w:r w:rsidRPr="00B62AAD">
              <w:rPr>
                <w:rFonts w:ascii="Calibri" w:eastAsia="Calibri" w:hAnsi="Calibri" w:cs="Calibri"/>
                <w:b/>
                <w:bCs/>
              </w:rPr>
              <w:t xml:space="preserve"> </w:t>
            </w:r>
          </w:p>
          <w:p w14:paraId="02EA5D70" w14:textId="75822FD5" w:rsidR="00570645" w:rsidRDefault="00570645" w:rsidP="00C258BE">
            <w:pPr>
              <w:pStyle w:val="ListParagraph"/>
              <w:numPr>
                <w:ilvl w:val="0"/>
                <w:numId w:val="45"/>
              </w:numPr>
              <w:spacing w:line="257" w:lineRule="auto"/>
            </w:pPr>
            <w:r>
              <w:t xml:space="preserve">Adapt teaching to support the diverse needs of EAL learners support language acquisition in mathematics </w:t>
            </w:r>
            <w:r w:rsidRPr="00456603">
              <w:rPr>
                <w:rFonts w:eastAsia="Calibri"/>
              </w:rPr>
              <w:t xml:space="preserve"> </w:t>
            </w:r>
          </w:p>
          <w:p w14:paraId="740F3C78" w14:textId="77777777" w:rsidR="00570645" w:rsidRDefault="00570645" w:rsidP="00C258BE">
            <w:pPr>
              <w:pStyle w:val="ListParagraph"/>
              <w:numPr>
                <w:ilvl w:val="0"/>
                <w:numId w:val="45"/>
              </w:numPr>
            </w:pPr>
            <w:r>
              <w:t>Provide opportunities for pupils to articulate their mathematical thinking – using words and images</w:t>
            </w:r>
          </w:p>
          <w:p w14:paraId="406D8F7F" w14:textId="313F60D8" w:rsidR="00570645" w:rsidRPr="00B246E0" w:rsidRDefault="00570645" w:rsidP="00B246E0">
            <w:pPr>
              <w:rPr>
                <w:color w:val="1F3864" w:themeColor="accent1" w:themeShade="80"/>
              </w:rPr>
            </w:pPr>
          </w:p>
        </w:tc>
        <w:tc>
          <w:tcPr>
            <w:tcW w:w="3858" w:type="dxa"/>
          </w:tcPr>
          <w:p w14:paraId="59CE179D" w14:textId="77777777" w:rsidR="00570645" w:rsidRDefault="00570645" w:rsidP="00B62AAD"/>
        </w:tc>
        <w:tc>
          <w:tcPr>
            <w:tcW w:w="3858" w:type="dxa"/>
          </w:tcPr>
          <w:p w14:paraId="526CC491" w14:textId="2FD4956B" w:rsidR="00570645" w:rsidRDefault="00570645" w:rsidP="00B62AAD"/>
        </w:tc>
      </w:tr>
    </w:tbl>
    <w:p w14:paraId="4E61DC4E" w14:textId="77777777" w:rsidR="00537729" w:rsidRPr="006762E7" w:rsidRDefault="00537729" w:rsidP="00537729">
      <w:pPr>
        <w:rPr>
          <w:sz w:val="36"/>
          <w:szCs w:val="36"/>
        </w:rPr>
      </w:pPr>
      <w:hyperlink w:anchor="First_Page" w:history="1">
        <w:r w:rsidRPr="006762E7">
          <w:rPr>
            <w:rStyle w:val="Hyperlink"/>
            <w:sz w:val="36"/>
            <w:szCs w:val="36"/>
          </w:rPr>
          <w:t>Top of document</w:t>
        </w:r>
      </w:hyperlink>
    </w:p>
    <w:p w14:paraId="4E07C582" w14:textId="440CC749" w:rsidR="00D42251" w:rsidRDefault="00D42251" w:rsidP="000129C0">
      <w:pPr>
        <w:rPr>
          <w:b/>
          <w:bCs/>
          <w:sz w:val="48"/>
          <w:szCs w:val="48"/>
        </w:rPr>
      </w:pPr>
    </w:p>
    <w:p w14:paraId="227DB1EE" w14:textId="799B187F" w:rsidR="000129C0" w:rsidRPr="00C76ADD" w:rsidRDefault="00C76ADD" w:rsidP="000129C0">
      <w:pPr>
        <w:rPr>
          <w:b/>
          <w:bCs/>
          <w:sz w:val="48"/>
          <w:szCs w:val="48"/>
        </w:rPr>
      </w:pPr>
      <w:bookmarkStart w:id="14" w:name="Music"/>
      <w:r w:rsidRPr="00E25B20">
        <w:rPr>
          <w:b/>
          <w:bCs/>
          <w:sz w:val="48"/>
          <w:szCs w:val="48"/>
        </w:rPr>
        <w:t>Music</w:t>
      </w:r>
    </w:p>
    <w:tbl>
      <w:tblPr>
        <w:tblStyle w:val="TableGrid"/>
        <w:tblW w:w="0" w:type="auto"/>
        <w:tblLook w:val="04A0" w:firstRow="1" w:lastRow="0" w:firstColumn="1" w:lastColumn="0" w:noHBand="0" w:noVBand="1"/>
      </w:tblPr>
      <w:tblGrid>
        <w:gridCol w:w="6974"/>
        <w:gridCol w:w="6974"/>
      </w:tblGrid>
      <w:tr w:rsidR="000129C0" w14:paraId="0E00B79A" w14:textId="77777777" w:rsidTr="00D402E2">
        <w:trPr>
          <w:trHeight w:val="376"/>
        </w:trPr>
        <w:tc>
          <w:tcPr>
            <w:tcW w:w="6974" w:type="dxa"/>
          </w:tcPr>
          <w:bookmarkEnd w:id="14"/>
          <w:p w14:paraId="4B1FB8B9" w14:textId="1F7A8B50" w:rsidR="000129C0" w:rsidRPr="00305477" w:rsidRDefault="000129C0" w:rsidP="00D402E2">
            <w:pPr>
              <w:ind w:left="360"/>
              <w:rPr>
                <w:rFonts w:ascii="Arial" w:hAnsi="Arial" w:cs="Arial"/>
                <w:b/>
              </w:rPr>
            </w:pPr>
            <w:r w:rsidRPr="00535F24">
              <w:rPr>
                <w:rFonts w:ascii="Arial" w:hAnsi="Arial" w:cs="Arial"/>
                <w:b/>
              </w:rPr>
              <w:lastRenderedPageBreak/>
              <w:t xml:space="preserve">INITIAL </w:t>
            </w:r>
            <w:r w:rsidR="00C76ADD">
              <w:rPr>
                <w:rFonts w:ascii="Arial" w:hAnsi="Arial" w:cs="Arial"/>
                <w:b/>
              </w:rPr>
              <w:t>MUSIC</w:t>
            </w:r>
            <w:r>
              <w:rPr>
                <w:rFonts w:ascii="Arial" w:hAnsi="Arial" w:cs="Arial"/>
                <w:b/>
              </w:rPr>
              <w:t xml:space="preserve"> REFLECTION</w:t>
            </w:r>
            <w:r w:rsidRPr="00535F24">
              <w:rPr>
                <w:rFonts w:ascii="Arial" w:hAnsi="Arial" w:cs="Arial"/>
                <w:b/>
              </w:rPr>
              <w:t>:</w:t>
            </w:r>
          </w:p>
          <w:p w14:paraId="1AFE7311" w14:textId="77777777" w:rsidR="000129C0" w:rsidRDefault="000129C0" w:rsidP="00D402E2">
            <w:pPr>
              <w:ind w:left="360"/>
              <w:rPr>
                <w:sz w:val="48"/>
                <w:szCs w:val="48"/>
              </w:rPr>
            </w:pPr>
          </w:p>
        </w:tc>
        <w:tc>
          <w:tcPr>
            <w:tcW w:w="6974" w:type="dxa"/>
          </w:tcPr>
          <w:p w14:paraId="2E910F32" w14:textId="77777777" w:rsidR="000129C0" w:rsidRPr="00F27158" w:rsidRDefault="000129C0" w:rsidP="00D402E2"/>
        </w:tc>
      </w:tr>
      <w:tr w:rsidR="000129C0" w14:paraId="6564F029" w14:textId="77777777" w:rsidTr="00D402E2">
        <w:tc>
          <w:tcPr>
            <w:tcW w:w="6974" w:type="dxa"/>
          </w:tcPr>
          <w:p w14:paraId="4C903888" w14:textId="4AF14E7F" w:rsidR="000129C0" w:rsidRPr="00535F24" w:rsidRDefault="000129C0" w:rsidP="00AC6529">
            <w:pPr>
              <w:pStyle w:val="ListParagraph"/>
              <w:numPr>
                <w:ilvl w:val="0"/>
                <w:numId w:val="3"/>
              </w:numPr>
              <w:contextualSpacing/>
              <w:rPr>
                <w:rFonts w:ascii="Arial" w:hAnsi="Arial" w:cs="Arial"/>
                <w:i/>
              </w:rPr>
            </w:pPr>
            <w:r w:rsidRPr="00535F24">
              <w:rPr>
                <w:rFonts w:ascii="Arial" w:hAnsi="Arial" w:cs="Arial"/>
                <w:i/>
              </w:rPr>
              <w:t xml:space="preserve">What is your own experience of </w:t>
            </w:r>
            <w:r w:rsidR="00C76ADD">
              <w:rPr>
                <w:rFonts w:ascii="Arial" w:hAnsi="Arial" w:cs="Arial"/>
                <w:i/>
              </w:rPr>
              <w:t>Music</w:t>
            </w:r>
            <w:r>
              <w:rPr>
                <w:rFonts w:ascii="Arial" w:hAnsi="Arial" w:cs="Arial"/>
                <w:i/>
              </w:rPr>
              <w:t xml:space="preserve"> </w:t>
            </w:r>
            <w:r w:rsidRPr="00535F24">
              <w:rPr>
                <w:rFonts w:ascii="Arial" w:hAnsi="Arial" w:cs="Arial"/>
                <w:i/>
              </w:rPr>
              <w:t xml:space="preserve">education prior to the </w:t>
            </w:r>
            <w:r>
              <w:rPr>
                <w:rFonts w:ascii="Arial" w:hAnsi="Arial" w:cs="Arial"/>
                <w:i/>
              </w:rPr>
              <w:t>PGCE</w:t>
            </w:r>
            <w:r w:rsidRPr="00535F24">
              <w:rPr>
                <w:rFonts w:ascii="Arial" w:hAnsi="Arial" w:cs="Arial"/>
                <w:i/>
              </w:rPr>
              <w:t xml:space="preserve"> course?</w:t>
            </w:r>
          </w:p>
          <w:p w14:paraId="53D58BFA" w14:textId="77777777" w:rsidR="000129C0" w:rsidRPr="00535F24" w:rsidRDefault="000129C0" w:rsidP="00C76ADD">
            <w:pPr>
              <w:pStyle w:val="ListParagraph"/>
              <w:contextualSpacing/>
              <w:rPr>
                <w:rFonts w:ascii="Arial" w:hAnsi="Arial" w:cs="Arial"/>
                <w:i/>
              </w:rPr>
            </w:pPr>
          </w:p>
          <w:p w14:paraId="4267D61A" w14:textId="77777777" w:rsidR="000129C0" w:rsidRPr="00535F24" w:rsidRDefault="000129C0" w:rsidP="00D402E2">
            <w:pPr>
              <w:ind w:left="360"/>
              <w:rPr>
                <w:rFonts w:ascii="Arial" w:hAnsi="Arial" w:cs="Arial"/>
                <w:b/>
              </w:rPr>
            </w:pPr>
          </w:p>
        </w:tc>
        <w:tc>
          <w:tcPr>
            <w:tcW w:w="6974" w:type="dxa"/>
          </w:tcPr>
          <w:p w14:paraId="248D8CF2" w14:textId="77777777" w:rsidR="000129C0" w:rsidRPr="00F27158" w:rsidRDefault="000129C0" w:rsidP="00D402E2"/>
        </w:tc>
      </w:tr>
      <w:tr w:rsidR="000129C0" w14:paraId="6096BE7E" w14:textId="77777777" w:rsidTr="00D402E2">
        <w:tc>
          <w:tcPr>
            <w:tcW w:w="6974" w:type="dxa"/>
          </w:tcPr>
          <w:p w14:paraId="6C5E4356" w14:textId="417B8267" w:rsidR="000129C0" w:rsidRPr="00535F24" w:rsidRDefault="000129C0" w:rsidP="00AC6529">
            <w:pPr>
              <w:pStyle w:val="ListParagraph"/>
              <w:numPr>
                <w:ilvl w:val="0"/>
                <w:numId w:val="3"/>
              </w:numPr>
              <w:contextualSpacing/>
              <w:rPr>
                <w:rFonts w:ascii="Arial" w:hAnsi="Arial" w:cs="Arial"/>
                <w:i/>
              </w:rPr>
            </w:pPr>
            <w:r w:rsidRPr="00535F24">
              <w:rPr>
                <w:rFonts w:ascii="Arial" w:hAnsi="Arial" w:cs="Arial"/>
                <w:i/>
              </w:rPr>
              <w:t xml:space="preserve">Do you engage in any </w:t>
            </w:r>
            <w:r w:rsidR="00C76ADD">
              <w:rPr>
                <w:rFonts w:ascii="Arial" w:hAnsi="Arial" w:cs="Arial"/>
                <w:i/>
              </w:rPr>
              <w:t>Music</w:t>
            </w:r>
            <w:r w:rsidRPr="00535F24">
              <w:rPr>
                <w:rFonts w:ascii="Arial" w:hAnsi="Arial" w:cs="Arial"/>
                <w:i/>
              </w:rPr>
              <w:t xml:space="preserve"> learning currently? If so</w:t>
            </w:r>
            <w:r w:rsidR="00C76ADD">
              <w:rPr>
                <w:rFonts w:ascii="Arial" w:hAnsi="Arial" w:cs="Arial"/>
                <w:i/>
              </w:rPr>
              <w:t>,</w:t>
            </w:r>
            <w:r w:rsidRPr="00535F24">
              <w:rPr>
                <w:rFonts w:ascii="Arial" w:hAnsi="Arial" w:cs="Arial"/>
                <w:i/>
              </w:rPr>
              <w:t xml:space="preserve"> what do you do </w:t>
            </w:r>
            <w:r>
              <w:rPr>
                <w:rFonts w:ascii="Arial" w:hAnsi="Arial" w:cs="Arial"/>
                <w:i/>
              </w:rPr>
              <w:t>and how do you learn?</w:t>
            </w:r>
          </w:p>
          <w:p w14:paraId="774A3067" w14:textId="77777777" w:rsidR="000129C0" w:rsidRPr="00535F24" w:rsidRDefault="000129C0" w:rsidP="00D402E2">
            <w:pPr>
              <w:ind w:left="360"/>
              <w:rPr>
                <w:rFonts w:ascii="Arial" w:hAnsi="Arial" w:cs="Arial"/>
                <w:i/>
              </w:rPr>
            </w:pPr>
          </w:p>
          <w:p w14:paraId="742FCA7D" w14:textId="77777777" w:rsidR="000129C0" w:rsidRDefault="000129C0" w:rsidP="00D402E2">
            <w:pPr>
              <w:rPr>
                <w:sz w:val="48"/>
                <w:szCs w:val="48"/>
              </w:rPr>
            </w:pPr>
          </w:p>
        </w:tc>
        <w:tc>
          <w:tcPr>
            <w:tcW w:w="6974" w:type="dxa"/>
          </w:tcPr>
          <w:p w14:paraId="68780CFA" w14:textId="77777777" w:rsidR="000129C0" w:rsidRPr="00F27158" w:rsidRDefault="000129C0" w:rsidP="00D402E2"/>
        </w:tc>
      </w:tr>
      <w:tr w:rsidR="000129C0" w14:paraId="02961D33" w14:textId="77777777" w:rsidTr="00D402E2">
        <w:tc>
          <w:tcPr>
            <w:tcW w:w="6974" w:type="dxa"/>
          </w:tcPr>
          <w:p w14:paraId="1216C24A" w14:textId="1D558D36" w:rsidR="000129C0" w:rsidRPr="00535F24" w:rsidRDefault="000129C0" w:rsidP="00AC6529">
            <w:pPr>
              <w:pStyle w:val="ListParagraph"/>
              <w:numPr>
                <w:ilvl w:val="0"/>
                <w:numId w:val="3"/>
              </w:numPr>
              <w:contextualSpacing/>
              <w:rPr>
                <w:rFonts w:ascii="Arial" w:hAnsi="Arial" w:cs="Arial"/>
                <w:i/>
              </w:rPr>
            </w:pPr>
            <w:r w:rsidRPr="00535F24">
              <w:rPr>
                <w:rFonts w:ascii="Arial" w:hAnsi="Arial" w:cs="Arial"/>
                <w:i/>
              </w:rPr>
              <w:t>What prior experience do you have of observing others teac</w:t>
            </w:r>
            <w:r>
              <w:rPr>
                <w:rFonts w:ascii="Arial" w:hAnsi="Arial" w:cs="Arial"/>
                <w:i/>
              </w:rPr>
              <w:t xml:space="preserve">h </w:t>
            </w:r>
            <w:r w:rsidR="00C76ADD">
              <w:rPr>
                <w:rFonts w:ascii="Arial" w:hAnsi="Arial" w:cs="Arial"/>
                <w:i/>
              </w:rPr>
              <w:t>Music</w:t>
            </w:r>
            <w:r w:rsidRPr="00535F24">
              <w:rPr>
                <w:rFonts w:ascii="Arial" w:hAnsi="Arial" w:cs="Arial"/>
                <w:i/>
              </w:rPr>
              <w:t xml:space="preserve">, of supporting teaching or leading on the teaching </w:t>
            </w:r>
            <w:r w:rsidR="00C76ADD">
              <w:rPr>
                <w:rFonts w:ascii="Arial" w:hAnsi="Arial" w:cs="Arial"/>
                <w:i/>
              </w:rPr>
              <w:t xml:space="preserve">of </w:t>
            </w:r>
            <w:r w:rsidR="00C76ADD" w:rsidRPr="00C76ADD">
              <w:rPr>
                <w:rFonts w:ascii="Arial" w:hAnsi="Arial" w:cs="Arial"/>
                <w:i/>
              </w:rPr>
              <w:t>Music</w:t>
            </w:r>
            <w:r>
              <w:rPr>
                <w:rFonts w:ascii="Arial" w:hAnsi="Arial" w:cs="Arial"/>
                <w:i/>
              </w:rPr>
              <w:t>?</w:t>
            </w:r>
          </w:p>
          <w:p w14:paraId="0E28548C" w14:textId="77777777" w:rsidR="000129C0" w:rsidRPr="00AC0D83" w:rsidRDefault="000129C0" w:rsidP="00C76ADD">
            <w:pPr>
              <w:pStyle w:val="ListParagraph"/>
              <w:contextualSpacing/>
              <w:rPr>
                <w:rFonts w:ascii="Arial" w:hAnsi="Arial" w:cs="Arial"/>
                <w:i/>
              </w:rPr>
            </w:pPr>
            <w:r w:rsidRPr="00AC0D83">
              <w:rPr>
                <w:rFonts w:ascii="Arial" w:hAnsi="Arial" w:cs="Arial"/>
                <w:i/>
              </w:rPr>
              <w:t xml:space="preserve">  </w:t>
            </w:r>
          </w:p>
          <w:p w14:paraId="3C403329" w14:textId="77777777" w:rsidR="000129C0" w:rsidRDefault="000129C0" w:rsidP="00D402E2">
            <w:pPr>
              <w:rPr>
                <w:sz w:val="48"/>
                <w:szCs w:val="48"/>
              </w:rPr>
            </w:pPr>
          </w:p>
        </w:tc>
        <w:tc>
          <w:tcPr>
            <w:tcW w:w="6974" w:type="dxa"/>
          </w:tcPr>
          <w:p w14:paraId="05F77D7F" w14:textId="77777777" w:rsidR="000129C0" w:rsidRPr="00F27158" w:rsidRDefault="000129C0" w:rsidP="00D402E2"/>
        </w:tc>
      </w:tr>
      <w:tr w:rsidR="000129C0" w14:paraId="03DA4321" w14:textId="77777777" w:rsidTr="00D402E2">
        <w:tc>
          <w:tcPr>
            <w:tcW w:w="6974" w:type="dxa"/>
          </w:tcPr>
          <w:p w14:paraId="53EAD982" w14:textId="660B10C0" w:rsidR="000129C0" w:rsidRPr="00535F24" w:rsidRDefault="000129C0" w:rsidP="00AC6529">
            <w:pPr>
              <w:pStyle w:val="ListParagraph"/>
              <w:numPr>
                <w:ilvl w:val="0"/>
                <w:numId w:val="3"/>
              </w:numPr>
              <w:contextualSpacing/>
              <w:rPr>
                <w:rFonts w:ascii="Arial" w:hAnsi="Arial" w:cs="Arial"/>
                <w:i/>
                <w:lang w:eastAsia="en-GB"/>
              </w:rPr>
            </w:pPr>
            <w:r w:rsidRPr="00535F24">
              <w:rPr>
                <w:rFonts w:ascii="Arial" w:hAnsi="Arial" w:cs="Arial"/>
                <w:i/>
                <w:lang w:eastAsia="en-GB"/>
              </w:rPr>
              <w:t xml:space="preserve">Which aspects of </w:t>
            </w:r>
            <w:r w:rsidR="00C76ADD">
              <w:rPr>
                <w:rFonts w:ascii="Arial" w:hAnsi="Arial" w:cs="Arial"/>
                <w:i/>
              </w:rPr>
              <w:t>Music</w:t>
            </w:r>
            <w:r>
              <w:rPr>
                <w:rFonts w:ascii="Arial" w:hAnsi="Arial" w:cs="Arial"/>
                <w:i/>
                <w:lang w:eastAsia="en-GB"/>
              </w:rPr>
              <w:t xml:space="preserve"> teaching </w:t>
            </w:r>
            <w:r w:rsidRPr="00535F24">
              <w:rPr>
                <w:rFonts w:ascii="Arial" w:hAnsi="Arial" w:cs="Arial"/>
                <w:i/>
                <w:lang w:eastAsia="en-GB"/>
              </w:rPr>
              <w:t>do you feel you need to develop further across the</w:t>
            </w:r>
            <w:r w:rsidRPr="00F56B93">
              <w:rPr>
                <w:rFonts w:ascii="Arial" w:hAnsi="Arial" w:cs="Arial"/>
                <w:i/>
                <w:lang w:eastAsia="en-GB"/>
              </w:rPr>
              <w:t xml:space="preserve"> PGCE </w:t>
            </w:r>
            <w:r w:rsidRPr="00535F24">
              <w:rPr>
                <w:rFonts w:ascii="Arial" w:hAnsi="Arial" w:cs="Arial"/>
                <w:i/>
                <w:lang w:eastAsia="en-GB"/>
              </w:rPr>
              <w:t>course?</w:t>
            </w:r>
          </w:p>
          <w:p w14:paraId="73A741F8" w14:textId="77777777" w:rsidR="000129C0" w:rsidRPr="00535F24" w:rsidRDefault="000129C0" w:rsidP="00D402E2">
            <w:pPr>
              <w:ind w:left="360"/>
              <w:rPr>
                <w:rFonts w:ascii="Arial" w:hAnsi="Arial" w:cs="Arial"/>
                <w:i/>
                <w:lang w:eastAsia="en-GB"/>
              </w:rPr>
            </w:pPr>
          </w:p>
          <w:p w14:paraId="729AAD98" w14:textId="77777777" w:rsidR="000129C0" w:rsidRDefault="000129C0" w:rsidP="00D402E2">
            <w:pPr>
              <w:rPr>
                <w:sz w:val="48"/>
                <w:szCs w:val="48"/>
              </w:rPr>
            </w:pPr>
          </w:p>
        </w:tc>
        <w:tc>
          <w:tcPr>
            <w:tcW w:w="6974" w:type="dxa"/>
          </w:tcPr>
          <w:p w14:paraId="33028CA4" w14:textId="77777777" w:rsidR="000129C0" w:rsidRPr="00F27158" w:rsidRDefault="000129C0" w:rsidP="00D402E2"/>
        </w:tc>
      </w:tr>
    </w:tbl>
    <w:p w14:paraId="4989E6FF" w14:textId="38E5FBC8" w:rsidR="0069157F" w:rsidRPr="006476F8" w:rsidRDefault="0069157F" w:rsidP="000129C0">
      <w:pPr>
        <w:rPr>
          <w:sz w:val="48"/>
          <w:szCs w:val="48"/>
        </w:rPr>
      </w:pPr>
    </w:p>
    <w:tbl>
      <w:tblPr>
        <w:tblStyle w:val="TableGrid"/>
        <w:tblW w:w="0" w:type="auto"/>
        <w:tblLook w:val="04A0" w:firstRow="1" w:lastRow="0" w:firstColumn="1" w:lastColumn="0" w:noHBand="0" w:noVBand="1"/>
      </w:tblPr>
      <w:tblGrid>
        <w:gridCol w:w="2972"/>
        <w:gridCol w:w="3119"/>
        <w:gridCol w:w="3928"/>
        <w:gridCol w:w="3929"/>
      </w:tblGrid>
      <w:tr w:rsidR="000129C0" w14:paraId="0432262E" w14:textId="77777777" w:rsidTr="00323D70">
        <w:trPr>
          <w:trHeight w:val="380"/>
        </w:trPr>
        <w:tc>
          <w:tcPr>
            <w:tcW w:w="2972" w:type="dxa"/>
            <w:shd w:val="clear" w:color="auto" w:fill="F4B083" w:themeFill="accent2" w:themeFillTint="99"/>
          </w:tcPr>
          <w:p w14:paraId="0C888CED" w14:textId="77777777" w:rsidR="000129C0" w:rsidRPr="00EC59F9" w:rsidRDefault="000129C0" w:rsidP="00D402E2">
            <w:pPr>
              <w:rPr>
                <w:b/>
                <w:bCs/>
                <w:sz w:val="40"/>
                <w:szCs w:val="40"/>
              </w:rPr>
            </w:pPr>
            <w:r w:rsidRPr="00EC59F9">
              <w:rPr>
                <w:b/>
                <w:bCs/>
                <w:sz w:val="40"/>
                <w:szCs w:val="40"/>
              </w:rPr>
              <w:t>PHASE 1</w:t>
            </w:r>
          </w:p>
          <w:p w14:paraId="6D9316B8" w14:textId="77777777" w:rsidR="000129C0" w:rsidRDefault="000129C0" w:rsidP="00D402E2"/>
        </w:tc>
        <w:tc>
          <w:tcPr>
            <w:tcW w:w="3119" w:type="dxa"/>
            <w:vMerge w:val="restart"/>
            <w:shd w:val="clear" w:color="auto" w:fill="F4B083" w:themeFill="accent2" w:themeFillTint="99"/>
          </w:tcPr>
          <w:p w14:paraId="3EDB7AA5" w14:textId="77777777" w:rsidR="000129C0" w:rsidRDefault="000129C0" w:rsidP="00D402E2"/>
          <w:p w14:paraId="04FCD1B4" w14:textId="77777777" w:rsidR="000129C0" w:rsidRDefault="000129C0" w:rsidP="00D402E2"/>
          <w:p w14:paraId="72059DFC" w14:textId="77777777" w:rsidR="000129C0" w:rsidRDefault="000129C0" w:rsidP="00D402E2"/>
          <w:p w14:paraId="5C8AC435" w14:textId="77777777" w:rsidR="000129C0" w:rsidRDefault="000129C0" w:rsidP="00D402E2">
            <w:r>
              <w:t>I have learned how to……</w:t>
            </w:r>
          </w:p>
        </w:tc>
        <w:tc>
          <w:tcPr>
            <w:tcW w:w="3928" w:type="dxa"/>
            <w:vMerge w:val="restart"/>
            <w:shd w:val="clear" w:color="auto" w:fill="F4B083" w:themeFill="accent2" w:themeFillTint="99"/>
          </w:tcPr>
          <w:p w14:paraId="5296023D" w14:textId="77777777" w:rsidR="000129C0" w:rsidRDefault="000129C0" w:rsidP="00D402E2"/>
          <w:p w14:paraId="5FE0C7F5" w14:textId="77777777" w:rsidR="000129C0" w:rsidRDefault="000129C0" w:rsidP="00D402E2"/>
          <w:p w14:paraId="4D63EE20" w14:textId="77777777" w:rsidR="000129C0" w:rsidRDefault="000129C0" w:rsidP="00D402E2"/>
          <w:p w14:paraId="0DB31F97" w14:textId="77777777" w:rsidR="000129C0" w:rsidRDefault="000129C0" w:rsidP="00D402E2">
            <w:r w:rsidRPr="28EF7CAE">
              <w:rPr>
                <w:rFonts w:ascii="Calibri" w:eastAsia="Calibri" w:hAnsi="Calibri" w:cs="Calibri"/>
                <w:color w:val="000000" w:themeColor="text1"/>
              </w:rPr>
              <w:t>I have practised - evidence</w:t>
            </w:r>
          </w:p>
        </w:tc>
        <w:tc>
          <w:tcPr>
            <w:tcW w:w="3929" w:type="dxa"/>
            <w:vMerge w:val="restart"/>
            <w:shd w:val="clear" w:color="auto" w:fill="F4B083" w:themeFill="accent2" w:themeFillTint="99"/>
          </w:tcPr>
          <w:p w14:paraId="2BCF8ECA" w14:textId="77777777" w:rsidR="000129C0" w:rsidRDefault="000129C0" w:rsidP="00D402E2"/>
          <w:p w14:paraId="54A5B84B" w14:textId="77777777" w:rsidR="000129C0" w:rsidRDefault="000129C0" w:rsidP="00D402E2"/>
          <w:p w14:paraId="749BF813" w14:textId="77777777" w:rsidR="000129C0" w:rsidRDefault="000129C0" w:rsidP="00D402E2"/>
          <w:p w14:paraId="1E88E126" w14:textId="77777777" w:rsidR="000129C0" w:rsidRPr="007E62B7" w:rsidRDefault="000129C0" w:rsidP="00D402E2">
            <w:pPr>
              <w:spacing w:line="259" w:lineRule="auto"/>
              <w:rPr>
                <w:rFonts w:ascii="Calibri" w:eastAsia="Calibri" w:hAnsi="Calibri" w:cs="Calibri"/>
              </w:rPr>
            </w:pPr>
            <w:r w:rsidRPr="28EF7CAE">
              <w:rPr>
                <w:rFonts w:ascii="Calibri" w:eastAsia="Calibri" w:hAnsi="Calibri" w:cs="Calibri"/>
                <w:color w:val="000000" w:themeColor="text1"/>
              </w:rPr>
              <w:t>I have applied - School Based Evidence</w:t>
            </w:r>
          </w:p>
        </w:tc>
      </w:tr>
      <w:tr w:rsidR="000129C0" w14:paraId="5AA828CB" w14:textId="77777777" w:rsidTr="00323D70">
        <w:trPr>
          <w:trHeight w:val="380"/>
        </w:trPr>
        <w:tc>
          <w:tcPr>
            <w:tcW w:w="2972" w:type="dxa"/>
            <w:shd w:val="clear" w:color="auto" w:fill="F4B083" w:themeFill="accent2" w:themeFillTint="99"/>
          </w:tcPr>
          <w:p w14:paraId="12EF6F1B" w14:textId="77777777" w:rsidR="000129C0" w:rsidRPr="00EC59F9" w:rsidRDefault="000129C0" w:rsidP="00D402E2">
            <w:pPr>
              <w:rPr>
                <w:b/>
                <w:bCs/>
                <w:sz w:val="40"/>
                <w:szCs w:val="40"/>
              </w:rPr>
            </w:pPr>
            <w:r>
              <w:t>I have learned that:</w:t>
            </w:r>
          </w:p>
        </w:tc>
        <w:tc>
          <w:tcPr>
            <w:tcW w:w="3119" w:type="dxa"/>
            <w:vMerge/>
            <w:shd w:val="clear" w:color="auto" w:fill="F4B083" w:themeFill="accent2" w:themeFillTint="99"/>
          </w:tcPr>
          <w:p w14:paraId="068621B9" w14:textId="77777777" w:rsidR="000129C0" w:rsidRDefault="000129C0" w:rsidP="00D402E2"/>
        </w:tc>
        <w:tc>
          <w:tcPr>
            <w:tcW w:w="3928" w:type="dxa"/>
            <w:vMerge/>
            <w:shd w:val="clear" w:color="auto" w:fill="F4B083" w:themeFill="accent2" w:themeFillTint="99"/>
          </w:tcPr>
          <w:p w14:paraId="62C8718C" w14:textId="77777777" w:rsidR="000129C0" w:rsidRDefault="000129C0" w:rsidP="00D402E2"/>
        </w:tc>
        <w:tc>
          <w:tcPr>
            <w:tcW w:w="3929" w:type="dxa"/>
            <w:vMerge/>
            <w:shd w:val="clear" w:color="auto" w:fill="F4B083" w:themeFill="accent2" w:themeFillTint="99"/>
          </w:tcPr>
          <w:p w14:paraId="3EB902AB" w14:textId="77777777" w:rsidR="000129C0" w:rsidRDefault="000129C0" w:rsidP="00D402E2"/>
        </w:tc>
      </w:tr>
      <w:tr w:rsidR="002A6547" w14:paraId="53814147" w14:textId="77777777">
        <w:trPr>
          <w:trHeight w:val="6268"/>
        </w:trPr>
        <w:tc>
          <w:tcPr>
            <w:tcW w:w="2972" w:type="dxa"/>
            <w:shd w:val="clear" w:color="auto" w:fill="FBE4D5" w:themeFill="accent2" w:themeFillTint="33"/>
          </w:tcPr>
          <w:p w14:paraId="14689023" w14:textId="77777777" w:rsidR="002A6547" w:rsidRDefault="002A6547" w:rsidP="002A6547">
            <w:pPr>
              <w:tabs>
                <w:tab w:val="num" w:pos="720"/>
              </w:tabs>
              <w:rPr>
                <w:b/>
                <w:bCs/>
              </w:rPr>
            </w:pPr>
            <w:r w:rsidRPr="00AE5323">
              <w:rPr>
                <w:b/>
                <w:bCs/>
              </w:rPr>
              <w:lastRenderedPageBreak/>
              <w:t>Learn that</w:t>
            </w:r>
            <w:r>
              <w:rPr>
                <w:b/>
                <w:bCs/>
              </w:rPr>
              <w:t>:</w:t>
            </w:r>
          </w:p>
          <w:p w14:paraId="0A6E5D2B" w14:textId="77777777" w:rsidR="002A6547" w:rsidRPr="001F19B5" w:rsidRDefault="002A6547" w:rsidP="00C258BE">
            <w:pPr>
              <w:pStyle w:val="ListParagraph"/>
              <w:numPr>
                <w:ilvl w:val="0"/>
                <w:numId w:val="47"/>
              </w:numPr>
            </w:pPr>
            <w:r w:rsidRPr="007A2FDE">
              <w:t>Secure subject</w:t>
            </w:r>
            <w:r w:rsidRPr="007A2FDE">
              <w:rPr>
                <w:i/>
                <w:iCs/>
              </w:rPr>
              <w:t xml:space="preserve"> knowledge is based</w:t>
            </w:r>
            <w:r w:rsidRPr="001F19B5">
              <w:t xml:space="preserve"> on a knowledge of the frameworks for teaching Expressive Arts and Design (EYFS) and the National Curriculum for Music.</w:t>
            </w:r>
          </w:p>
          <w:p w14:paraId="46F8F4EA" w14:textId="77777777" w:rsidR="002A6547" w:rsidRPr="001F19B5" w:rsidRDefault="002A6547" w:rsidP="00C258BE">
            <w:pPr>
              <w:pStyle w:val="ListParagraph"/>
              <w:numPr>
                <w:ilvl w:val="0"/>
                <w:numId w:val="47"/>
              </w:numPr>
            </w:pPr>
            <w:r>
              <w:t>L</w:t>
            </w:r>
            <w:r w:rsidRPr="001F19B5">
              <w:t>istening and appraising are key to developing a musical understanding.</w:t>
            </w:r>
          </w:p>
          <w:p w14:paraId="57D89AFC" w14:textId="77777777" w:rsidR="002A6547" w:rsidRDefault="002A6547" w:rsidP="00C258BE">
            <w:pPr>
              <w:pStyle w:val="ListParagraph"/>
              <w:numPr>
                <w:ilvl w:val="0"/>
                <w:numId w:val="47"/>
              </w:numPr>
            </w:pPr>
            <w:r>
              <w:t>B</w:t>
            </w:r>
            <w:r w:rsidRPr="001F19B5">
              <w:t>ody percussion is a pedagogy to embed an understanding of tempo and duration.</w:t>
            </w:r>
          </w:p>
          <w:p w14:paraId="2BBE978E" w14:textId="77777777" w:rsidR="002A6547" w:rsidRDefault="002A6547" w:rsidP="00C258BE">
            <w:pPr>
              <w:pStyle w:val="ListParagraph"/>
              <w:numPr>
                <w:ilvl w:val="0"/>
                <w:numId w:val="47"/>
              </w:numPr>
            </w:pPr>
            <w:r w:rsidRPr="00642043">
              <w:t>melody is based on scales and use important notes (Tonic, subdominant, dominant )</w:t>
            </w:r>
            <w:r>
              <w:t xml:space="preserve"> </w:t>
            </w:r>
          </w:p>
          <w:p w14:paraId="15D05551" w14:textId="1425C0CC" w:rsidR="002A6547" w:rsidRPr="00F14757" w:rsidRDefault="002A6547" w:rsidP="002A6547">
            <w:pPr>
              <w:pStyle w:val="ListParagraph"/>
              <w:ind w:left="360"/>
            </w:pPr>
          </w:p>
        </w:tc>
        <w:tc>
          <w:tcPr>
            <w:tcW w:w="3119" w:type="dxa"/>
          </w:tcPr>
          <w:p w14:paraId="49C8EC8A" w14:textId="77777777" w:rsidR="002A6547" w:rsidRDefault="002A6547" w:rsidP="002A6547">
            <w:pPr>
              <w:spacing w:line="259" w:lineRule="auto"/>
              <w:rPr>
                <w:rFonts w:ascii="Calibri" w:eastAsia="Calibri" w:hAnsi="Calibri" w:cs="Calibri"/>
                <w:b/>
                <w:bCs/>
                <w:color w:val="000000" w:themeColor="text1"/>
              </w:rPr>
            </w:pPr>
            <w:r w:rsidRPr="41563ABC">
              <w:rPr>
                <w:rFonts w:ascii="Calibri" w:eastAsia="Calibri" w:hAnsi="Calibri" w:cs="Calibri"/>
                <w:b/>
                <w:bCs/>
                <w:color w:val="000000" w:themeColor="text1"/>
              </w:rPr>
              <w:t>Learn how</w:t>
            </w:r>
            <w:r>
              <w:rPr>
                <w:rFonts w:ascii="Calibri" w:eastAsia="Calibri" w:hAnsi="Calibri" w:cs="Calibri"/>
                <w:b/>
                <w:bCs/>
                <w:color w:val="000000" w:themeColor="text1"/>
              </w:rPr>
              <w:t>:</w:t>
            </w:r>
          </w:p>
          <w:p w14:paraId="3C274EB0" w14:textId="77777777" w:rsidR="002A6547" w:rsidRPr="00C742A1" w:rsidRDefault="002A6547" w:rsidP="00C258BE">
            <w:pPr>
              <w:pStyle w:val="ListParagraph"/>
              <w:numPr>
                <w:ilvl w:val="0"/>
                <w:numId w:val="48"/>
              </w:numPr>
              <w:rPr>
                <w:rFonts w:eastAsia="Times New Roman"/>
              </w:rPr>
            </w:pPr>
            <w:r w:rsidRPr="00C742A1">
              <w:rPr>
                <w:rFonts w:eastAsia="Times New Roman"/>
              </w:rPr>
              <w:t>to use the National Curriculum, ISM musical curriculum and EYFSP as progression documents</w:t>
            </w:r>
            <w:r w:rsidRPr="00C742A1" w:rsidDel="00E5797B">
              <w:rPr>
                <w:rFonts w:eastAsia="Times New Roman"/>
              </w:rPr>
              <w:t xml:space="preserve"> </w:t>
            </w:r>
          </w:p>
          <w:p w14:paraId="4B0286A3" w14:textId="77777777" w:rsidR="002A6547" w:rsidRPr="00C742A1" w:rsidRDefault="002A6547" w:rsidP="00C258BE">
            <w:pPr>
              <w:pStyle w:val="ListParagraph"/>
              <w:numPr>
                <w:ilvl w:val="0"/>
                <w:numId w:val="48"/>
              </w:numPr>
              <w:rPr>
                <w:rFonts w:eastAsia="Times New Roman"/>
              </w:rPr>
            </w:pPr>
            <w:r w:rsidRPr="00C742A1">
              <w:rPr>
                <w:rFonts w:eastAsia="Times New Roman"/>
              </w:rPr>
              <w:t>to support children’s developing understanding of how a piece of music is created</w:t>
            </w:r>
          </w:p>
          <w:p w14:paraId="3AF3E6BE" w14:textId="77777777" w:rsidR="002A6547" w:rsidRPr="00C742A1" w:rsidRDefault="002A6547" w:rsidP="00C258BE">
            <w:pPr>
              <w:pStyle w:val="ListParagraph"/>
              <w:numPr>
                <w:ilvl w:val="0"/>
                <w:numId w:val="48"/>
              </w:numPr>
              <w:rPr>
                <w:rFonts w:eastAsia="Times New Roman"/>
              </w:rPr>
            </w:pPr>
            <w:r w:rsidRPr="00C742A1">
              <w:rPr>
                <w:rFonts w:eastAsia="Times New Roman"/>
              </w:rPr>
              <w:t>to support children in choosing instruments based on their timbre</w:t>
            </w:r>
          </w:p>
          <w:p w14:paraId="39E7E476" w14:textId="77777777" w:rsidR="002A6547" w:rsidRPr="00C742A1" w:rsidRDefault="002A6547" w:rsidP="00C258BE">
            <w:pPr>
              <w:pStyle w:val="ListParagraph"/>
              <w:numPr>
                <w:ilvl w:val="0"/>
                <w:numId w:val="48"/>
              </w:numPr>
              <w:rPr>
                <w:rFonts w:eastAsia="Times New Roman"/>
              </w:rPr>
            </w:pPr>
            <w:r w:rsidRPr="00C742A1">
              <w:rPr>
                <w:rFonts w:eastAsia="Times New Roman"/>
              </w:rPr>
              <w:t>to keep a steady tempo through using a video/audio body percussion resource</w:t>
            </w:r>
          </w:p>
          <w:p w14:paraId="103449C1" w14:textId="77777777" w:rsidR="002A6547" w:rsidRDefault="002A6547" w:rsidP="00C258BE">
            <w:pPr>
              <w:pStyle w:val="ListParagraph"/>
              <w:numPr>
                <w:ilvl w:val="0"/>
                <w:numId w:val="48"/>
              </w:numPr>
              <w:rPr>
                <w:rFonts w:eastAsia="Times New Roman"/>
              </w:rPr>
            </w:pPr>
            <w:r w:rsidRPr="00C742A1">
              <w:rPr>
                <w:rFonts w:eastAsia="Times New Roman"/>
              </w:rPr>
              <w:t>to lead a simple copy-cat rhythm using an untuned instrument</w:t>
            </w:r>
          </w:p>
          <w:p w14:paraId="40FE1E25" w14:textId="77777777" w:rsidR="002A6547" w:rsidRDefault="002A6547" w:rsidP="00C258BE">
            <w:pPr>
              <w:pStyle w:val="ListParagraph"/>
              <w:numPr>
                <w:ilvl w:val="0"/>
                <w:numId w:val="48"/>
              </w:numPr>
              <w:rPr>
                <w:rFonts w:eastAsia="Times New Roman"/>
              </w:rPr>
            </w:pPr>
            <w:r>
              <w:rPr>
                <w:rFonts w:eastAsia="Times New Roman"/>
              </w:rPr>
              <w:t>to teach simple melody creation</w:t>
            </w:r>
          </w:p>
          <w:p w14:paraId="6FD751A6" w14:textId="77777777" w:rsidR="002A6547" w:rsidRDefault="002A6547" w:rsidP="002A6547">
            <w:pPr>
              <w:rPr>
                <w:rFonts w:eastAsia="Times New Roman"/>
              </w:rPr>
            </w:pPr>
          </w:p>
          <w:p w14:paraId="32642FD6" w14:textId="77777777" w:rsidR="002A6547" w:rsidRDefault="002A6547" w:rsidP="002A6547">
            <w:pPr>
              <w:rPr>
                <w:rFonts w:eastAsia="Times New Roman"/>
              </w:rPr>
            </w:pPr>
          </w:p>
          <w:p w14:paraId="7EB168EB" w14:textId="74EC3171" w:rsidR="002A6547" w:rsidRPr="00744E44" w:rsidRDefault="002A6547" w:rsidP="002A6547">
            <w:pPr>
              <w:rPr>
                <w:rFonts w:eastAsia="Times New Roman"/>
              </w:rPr>
            </w:pPr>
          </w:p>
        </w:tc>
        <w:tc>
          <w:tcPr>
            <w:tcW w:w="3928" w:type="dxa"/>
          </w:tcPr>
          <w:p w14:paraId="2D738CB4" w14:textId="77777777" w:rsidR="002A6547" w:rsidRDefault="002A6547" w:rsidP="002A6547"/>
        </w:tc>
        <w:tc>
          <w:tcPr>
            <w:tcW w:w="3929" w:type="dxa"/>
          </w:tcPr>
          <w:p w14:paraId="44E9AC3C" w14:textId="72E06493" w:rsidR="002A6547" w:rsidRDefault="002A6547" w:rsidP="002A6547"/>
        </w:tc>
      </w:tr>
      <w:tr w:rsidR="00C971F5" w14:paraId="5EC715E0" w14:textId="77777777">
        <w:trPr>
          <w:trHeight w:val="8687"/>
        </w:trPr>
        <w:tc>
          <w:tcPr>
            <w:tcW w:w="2972" w:type="dxa"/>
            <w:shd w:val="clear" w:color="auto" w:fill="FBE4D5" w:themeFill="accent2" w:themeFillTint="33"/>
          </w:tcPr>
          <w:p w14:paraId="61C97E22" w14:textId="77777777" w:rsidR="00C971F5" w:rsidRDefault="00C971F5" w:rsidP="00C971F5">
            <w:pPr>
              <w:tabs>
                <w:tab w:val="num" w:pos="720"/>
              </w:tabs>
              <w:rPr>
                <w:b/>
                <w:bCs/>
              </w:rPr>
            </w:pPr>
            <w:r w:rsidRPr="00AE5323">
              <w:rPr>
                <w:b/>
                <w:bCs/>
              </w:rPr>
              <w:lastRenderedPageBreak/>
              <w:t>Learn that</w:t>
            </w:r>
            <w:r>
              <w:rPr>
                <w:b/>
                <w:bCs/>
              </w:rPr>
              <w:t>:</w:t>
            </w:r>
          </w:p>
          <w:p w14:paraId="09F8D737" w14:textId="77777777" w:rsidR="00C971F5" w:rsidRDefault="00C971F5" w:rsidP="00C258BE">
            <w:pPr>
              <w:pStyle w:val="ListParagraph"/>
              <w:numPr>
                <w:ilvl w:val="0"/>
                <w:numId w:val="49"/>
              </w:numPr>
            </w:pPr>
            <w:r w:rsidRPr="001F19B5">
              <w:t xml:space="preserve">music is communicated through singing that includes careful control of pitch, dynamics and phrasing </w:t>
            </w:r>
          </w:p>
          <w:p w14:paraId="2A650BEF" w14:textId="77777777" w:rsidR="00C971F5" w:rsidRDefault="00C971F5" w:rsidP="00C258BE">
            <w:pPr>
              <w:pStyle w:val="ListParagraph"/>
              <w:numPr>
                <w:ilvl w:val="0"/>
                <w:numId w:val="49"/>
              </w:numPr>
            </w:pPr>
            <w:r w:rsidRPr="001F19B5">
              <w:t>music is created, produced and communicated through the inter-related dimensions of music</w:t>
            </w:r>
          </w:p>
          <w:p w14:paraId="01879716" w14:textId="77777777" w:rsidR="00C971F5" w:rsidRDefault="00C971F5" w:rsidP="00C258BE">
            <w:pPr>
              <w:pStyle w:val="ListParagraph"/>
              <w:numPr>
                <w:ilvl w:val="0"/>
                <w:numId w:val="49"/>
              </w:numPr>
            </w:pPr>
            <w:r w:rsidRPr="001F19B5">
              <w:t>composition can be introduced through a non-musical stimulus</w:t>
            </w:r>
          </w:p>
          <w:p w14:paraId="49BBD081" w14:textId="77777777" w:rsidR="00C971F5" w:rsidRDefault="00C971F5" w:rsidP="00C258BE">
            <w:pPr>
              <w:pStyle w:val="ListParagraph"/>
              <w:numPr>
                <w:ilvl w:val="0"/>
                <w:numId w:val="49"/>
              </w:numPr>
            </w:pPr>
            <w:r w:rsidRPr="001F19B5">
              <w:t>simple notation can be used to structure musical form</w:t>
            </w:r>
          </w:p>
          <w:p w14:paraId="453AB078" w14:textId="77777777" w:rsidR="00C971F5" w:rsidRDefault="00C971F5" w:rsidP="00C258BE">
            <w:pPr>
              <w:pStyle w:val="ListParagraph"/>
              <w:numPr>
                <w:ilvl w:val="0"/>
                <w:numId w:val="49"/>
              </w:numPr>
            </w:pPr>
            <w:r w:rsidRPr="00642043">
              <w:t>Eurythmics and Rhythmic Solfege are used to develop a solid rhythmic foundation</w:t>
            </w:r>
          </w:p>
          <w:p w14:paraId="7790B518" w14:textId="77777777" w:rsidR="00C971F5" w:rsidRDefault="00C971F5" w:rsidP="00C258BE">
            <w:pPr>
              <w:pStyle w:val="ListParagraph"/>
              <w:numPr>
                <w:ilvl w:val="0"/>
                <w:numId w:val="49"/>
              </w:numPr>
            </w:pPr>
            <w:r w:rsidRPr="00642043">
              <w:t>sound is the basis of music and progresses from onomatopoeic to symbolic</w:t>
            </w:r>
          </w:p>
          <w:p w14:paraId="5963DECA" w14:textId="272D6013" w:rsidR="00C971F5" w:rsidRPr="00192538" w:rsidRDefault="00C971F5" w:rsidP="00C971F5">
            <w:pPr>
              <w:pStyle w:val="ListParagraph"/>
              <w:ind w:left="360"/>
              <w:rPr>
                <w:color w:val="1F3864" w:themeColor="accent1" w:themeShade="80"/>
              </w:rPr>
            </w:pPr>
          </w:p>
        </w:tc>
        <w:tc>
          <w:tcPr>
            <w:tcW w:w="3119" w:type="dxa"/>
          </w:tcPr>
          <w:p w14:paraId="05806131" w14:textId="77777777" w:rsidR="00C971F5" w:rsidRDefault="00C971F5" w:rsidP="00C971F5">
            <w:pPr>
              <w:spacing w:line="259" w:lineRule="auto"/>
              <w:rPr>
                <w:rFonts w:ascii="Calibri" w:eastAsia="Calibri" w:hAnsi="Calibri" w:cs="Calibri"/>
                <w:b/>
                <w:bCs/>
                <w:color w:val="000000" w:themeColor="text1"/>
              </w:rPr>
            </w:pPr>
            <w:r w:rsidRPr="41563ABC">
              <w:rPr>
                <w:rFonts w:ascii="Calibri" w:eastAsia="Calibri" w:hAnsi="Calibri" w:cs="Calibri"/>
                <w:b/>
                <w:bCs/>
                <w:color w:val="000000" w:themeColor="text1"/>
              </w:rPr>
              <w:t>Learn how</w:t>
            </w:r>
            <w:r>
              <w:rPr>
                <w:rFonts w:ascii="Calibri" w:eastAsia="Calibri" w:hAnsi="Calibri" w:cs="Calibri"/>
                <w:b/>
                <w:bCs/>
                <w:color w:val="000000" w:themeColor="text1"/>
              </w:rPr>
              <w:t>:</w:t>
            </w:r>
          </w:p>
          <w:p w14:paraId="291D57DD" w14:textId="77777777" w:rsidR="00C971F5" w:rsidRPr="00744E44" w:rsidRDefault="00C971F5" w:rsidP="00C258BE">
            <w:pPr>
              <w:pStyle w:val="ListParagraph"/>
              <w:numPr>
                <w:ilvl w:val="0"/>
                <w:numId w:val="50"/>
              </w:numPr>
              <w:rPr>
                <w:rFonts w:eastAsia="Calibri"/>
                <w:b/>
                <w:bCs/>
                <w:color w:val="000000" w:themeColor="text1"/>
              </w:rPr>
            </w:pPr>
            <w:r w:rsidRPr="00744E44">
              <w:rPr>
                <w:rFonts w:eastAsia="Times New Roman"/>
              </w:rPr>
              <w:t>to support pupils to develop good posture and breathing techniques.</w:t>
            </w:r>
          </w:p>
          <w:p w14:paraId="65C08290" w14:textId="77777777" w:rsidR="00C971F5" w:rsidRPr="00744E44" w:rsidRDefault="00C971F5" w:rsidP="00C258BE">
            <w:pPr>
              <w:pStyle w:val="ListParagraph"/>
              <w:numPr>
                <w:ilvl w:val="0"/>
                <w:numId w:val="50"/>
              </w:numPr>
              <w:rPr>
                <w:rFonts w:eastAsia="Calibri"/>
                <w:b/>
                <w:bCs/>
                <w:color w:val="000000" w:themeColor="text1"/>
              </w:rPr>
            </w:pPr>
            <w:r w:rsidRPr="00744E44">
              <w:rPr>
                <w:rFonts w:eastAsia="Times New Roman"/>
              </w:rPr>
              <w:t>to teach pupil to control their pitch, dynamics and phrasing within a limited vocal range</w:t>
            </w:r>
          </w:p>
          <w:p w14:paraId="255DC0E1" w14:textId="77777777" w:rsidR="00C971F5" w:rsidRPr="00744E44" w:rsidRDefault="00C971F5" w:rsidP="00C258BE">
            <w:pPr>
              <w:pStyle w:val="ListParagraph"/>
              <w:numPr>
                <w:ilvl w:val="0"/>
                <w:numId w:val="50"/>
              </w:numPr>
              <w:rPr>
                <w:rFonts w:eastAsia="Calibri"/>
                <w:b/>
                <w:bCs/>
                <w:color w:val="000000" w:themeColor="text1"/>
              </w:rPr>
            </w:pPr>
            <w:r w:rsidRPr="00744E44">
              <w:rPr>
                <w:rFonts w:eastAsia="Times New Roman"/>
              </w:rPr>
              <w:t>to support children’s developing understanding of the timbres of untuned instruments, and how to use them in composition</w:t>
            </w:r>
          </w:p>
          <w:p w14:paraId="18BD472A" w14:textId="77777777" w:rsidR="00C971F5" w:rsidRPr="00744E44" w:rsidRDefault="00C971F5" w:rsidP="00C258BE">
            <w:pPr>
              <w:pStyle w:val="ListParagraph"/>
              <w:numPr>
                <w:ilvl w:val="0"/>
                <w:numId w:val="50"/>
              </w:numPr>
              <w:rPr>
                <w:rFonts w:eastAsia="Calibri"/>
                <w:b/>
                <w:bCs/>
                <w:color w:val="000000" w:themeColor="text1"/>
              </w:rPr>
            </w:pPr>
            <w:r w:rsidRPr="00744E44">
              <w:rPr>
                <w:rFonts w:eastAsia="Times New Roman"/>
              </w:rPr>
              <w:t>to teach children how to use a non-musical stimulus to improvise a musical response</w:t>
            </w:r>
          </w:p>
          <w:p w14:paraId="305FDE6A" w14:textId="77777777" w:rsidR="00C971F5" w:rsidRPr="00744E44" w:rsidRDefault="00C971F5" w:rsidP="00C258BE">
            <w:pPr>
              <w:pStyle w:val="ListParagraph"/>
              <w:numPr>
                <w:ilvl w:val="0"/>
                <w:numId w:val="50"/>
              </w:numPr>
              <w:rPr>
                <w:rFonts w:eastAsia="Calibri"/>
                <w:b/>
                <w:bCs/>
                <w:color w:val="000000" w:themeColor="text1"/>
              </w:rPr>
            </w:pPr>
            <w:r w:rsidRPr="00744E44">
              <w:rPr>
                <w:rFonts w:eastAsia="Times New Roman"/>
              </w:rPr>
              <w:t>to</w:t>
            </w:r>
            <w:r w:rsidRPr="00744E44">
              <w:rPr>
                <w:rFonts w:eastAsia="Times New Roman"/>
                <w:i/>
                <w:iCs/>
              </w:rPr>
              <w:t xml:space="preserve"> </w:t>
            </w:r>
            <w:r w:rsidRPr="00744E44">
              <w:rPr>
                <w:rFonts w:eastAsia="Times New Roman"/>
              </w:rPr>
              <w:t>notate a composition using graphic notation</w:t>
            </w:r>
          </w:p>
          <w:p w14:paraId="68E45F46" w14:textId="77777777" w:rsidR="00C971F5" w:rsidRDefault="00C971F5" w:rsidP="00C971F5">
            <w:pPr>
              <w:spacing w:line="259" w:lineRule="auto"/>
              <w:rPr>
                <w:rFonts w:ascii="Calibri" w:eastAsia="Calibri" w:hAnsi="Calibri" w:cs="Calibri"/>
                <w:color w:val="000000" w:themeColor="text1"/>
              </w:rPr>
            </w:pPr>
          </w:p>
          <w:p w14:paraId="6F6C0D90" w14:textId="77777777" w:rsidR="00C971F5" w:rsidRPr="00A53C23" w:rsidRDefault="00C971F5" w:rsidP="000C019D">
            <w:pPr>
              <w:pStyle w:val="ListParagraph"/>
              <w:numPr>
                <w:ilvl w:val="1"/>
                <w:numId w:val="28"/>
              </w:numPr>
              <w:rPr>
                <w:rFonts w:eastAsia="Times New Roman"/>
              </w:rPr>
            </w:pPr>
          </w:p>
        </w:tc>
        <w:tc>
          <w:tcPr>
            <w:tcW w:w="3928" w:type="dxa"/>
          </w:tcPr>
          <w:p w14:paraId="1F513CBC" w14:textId="0844943D" w:rsidR="00C971F5" w:rsidRDefault="00C971F5" w:rsidP="00C971F5"/>
        </w:tc>
        <w:tc>
          <w:tcPr>
            <w:tcW w:w="3929" w:type="dxa"/>
          </w:tcPr>
          <w:p w14:paraId="0A93AFAC" w14:textId="25D21A38" w:rsidR="00C971F5" w:rsidRDefault="00C971F5" w:rsidP="00C971F5"/>
        </w:tc>
      </w:tr>
    </w:tbl>
    <w:p w14:paraId="559289E6" w14:textId="77777777" w:rsidR="000129C0" w:rsidRDefault="000129C0" w:rsidP="000129C0"/>
    <w:tbl>
      <w:tblPr>
        <w:tblStyle w:val="TableGrid"/>
        <w:tblW w:w="0" w:type="auto"/>
        <w:tblLook w:val="04A0" w:firstRow="1" w:lastRow="0" w:firstColumn="1" w:lastColumn="0" w:noHBand="0" w:noVBand="1"/>
      </w:tblPr>
      <w:tblGrid>
        <w:gridCol w:w="3256"/>
        <w:gridCol w:w="2976"/>
        <w:gridCol w:w="3858"/>
        <w:gridCol w:w="3858"/>
      </w:tblGrid>
      <w:tr w:rsidR="00874EAE" w:rsidRPr="000A0734" w14:paraId="3093F5D8" w14:textId="77777777" w:rsidTr="00323D70">
        <w:trPr>
          <w:trHeight w:val="380"/>
        </w:trPr>
        <w:tc>
          <w:tcPr>
            <w:tcW w:w="3256" w:type="dxa"/>
            <w:shd w:val="clear" w:color="auto" w:fill="FFD966" w:themeFill="accent4" w:themeFillTint="99"/>
          </w:tcPr>
          <w:p w14:paraId="468EB0B0" w14:textId="77777777" w:rsidR="00874EAE" w:rsidRPr="00EC59F9" w:rsidRDefault="00874EAE" w:rsidP="00D402E2">
            <w:pPr>
              <w:rPr>
                <w:b/>
                <w:bCs/>
                <w:sz w:val="40"/>
                <w:szCs w:val="40"/>
              </w:rPr>
            </w:pPr>
            <w:r w:rsidRPr="00EC59F9">
              <w:rPr>
                <w:b/>
                <w:bCs/>
                <w:sz w:val="40"/>
                <w:szCs w:val="40"/>
              </w:rPr>
              <w:t xml:space="preserve">PHASE </w:t>
            </w:r>
            <w:r>
              <w:rPr>
                <w:b/>
                <w:bCs/>
                <w:sz w:val="40"/>
                <w:szCs w:val="40"/>
              </w:rPr>
              <w:t>2</w:t>
            </w:r>
          </w:p>
          <w:p w14:paraId="6B1D201C" w14:textId="77777777" w:rsidR="00874EAE" w:rsidRDefault="00874EAE" w:rsidP="00D402E2"/>
        </w:tc>
        <w:tc>
          <w:tcPr>
            <w:tcW w:w="2976" w:type="dxa"/>
            <w:vMerge w:val="restart"/>
            <w:shd w:val="clear" w:color="auto" w:fill="FFD966" w:themeFill="accent4" w:themeFillTint="99"/>
          </w:tcPr>
          <w:p w14:paraId="5765B9A6" w14:textId="77777777" w:rsidR="00874EAE" w:rsidRDefault="00874EAE" w:rsidP="00D402E2"/>
          <w:p w14:paraId="748FE94C" w14:textId="77777777" w:rsidR="00874EAE" w:rsidRDefault="00874EAE" w:rsidP="00D402E2"/>
          <w:p w14:paraId="4FF5FA33" w14:textId="77777777" w:rsidR="00874EAE" w:rsidRDefault="00874EAE" w:rsidP="00D402E2"/>
          <w:p w14:paraId="2A8C5E74" w14:textId="77777777" w:rsidR="00874EAE" w:rsidRDefault="00874EAE" w:rsidP="00D402E2">
            <w:r>
              <w:t>I have learned how to……</w:t>
            </w:r>
          </w:p>
        </w:tc>
        <w:tc>
          <w:tcPr>
            <w:tcW w:w="3858" w:type="dxa"/>
            <w:vMerge w:val="restart"/>
            <w:shd w:val="clear" w:color="auto" w:fill="FFD966" w:themeFill="accent4" w:themeFillTint="99"/>
          </w:tcPr>
          <w:p w14:paraId="66105F81" w14:textId="77777777" w:rsidR="00874EAE" w:rsidRDefault="00874EAE" w:rsidP="00D402E2"/>
          <w:p w14:paraId="1D2CD020" w14:textId="77777777" w:rsidR="00874EAE" w:rsidRDefault="00874EAE" w:rsidP="00D402E2"/>
          <w:p w14:paraId="5B39238E" w14:textId="77777777" w:rsidR="00874EAE" w:rsidRDefault="00874EAE" w:rsidP="00D402E2"/>
          <w:p w14:paraId="3A15E6D0" w14:textId="77777777" w:rsidR="00874EAE" w:rsidRDefault="00874EAE" w:rsidP="00D402E2">
            <w:r w:rsidRPr="28EF7CAE">
              <w:rPr>
                <w:rFonts w:ascii="Calibri" w:eastAsia="Calibri" w:hAnsi="Calibri" w:cs="Calibri"/>
                <w:color w:val="000000" w:themeColor="text1"/>
              </w:rPr>
              <w:t>I have practised - evidence</w:t>
            </w:r>
          </w:p>
        </w:tc>
        <w:tc>
          <w:tcPr>
            <w:tcW w:w="3858" w:type="dxa"/>
            <w:vMerge w:val="restart"/>
            <w:shd w:val="clear" w:color="auto" w:fill="FFD966" w:themeFill="accent4" w:themeFillTint="99"/>
          </w:tcPr>
          <w:p w14:paraId="75448670" w14:textId="77777777" w:rsidR="00874EAE" w:rsidRDefault="00874EAE" w:rsidP="00D402E2"/>
          <w:p w14:paraId="60E65E76" w14:textId="77777777" w:rsidR="00874EAE" w:rsidRDefault="00874EAE" w:rsidP="00D402E2"/>
          <w:p w14:paraId="00C2C4BD" w14:textId="77777777" w:rsidR="00874EAE" w:rsidRDefault="00874EAE" w:rsidP="00D402E2"/>
          <w:p w14:paraId="4B024167" w14:textId="77777777" w:rsidR="00874EAE" w:rsidRPr="000A0734" w:rsidRDefault="00874EAE" w:rsidP="00D402E2">
            <w:pPr>
              <w:spacing w:line="259" w:lineRule="auto"/>
              <w:rPr>
                <w:rFonts w:ascii="Calibri" w:eastAsia="Calibri" w:hAnsi="Calibri" w:cs="Calibri"/>
              </w:rPr>
            </w:pPr>
            <w:r w:rsidRPr="28EF7CAE">
              <w:rPr>
                <w:rFonts w:ascii="Calibri" w:eastAsia="Calibri" w:hAnsi="Calibri" w:cs="Calibri"/>
                <w:color w:val="000000" w:themeColor="text1"/>
              </w:rPr>
              <w:t>I have applied - School Based Evidence</w:t>
            </w:r>
          </w:p>
        </w:tc>
      </w:tr>
      <w:tr w:rsidR="00874EAE" w14:paraId="7F73AC19" w14:textId="77777777" w:rsidTr="2E7C2FCF">
        <w:trPr>
          <w:trHeight w:val="380"/>
        </w:trPr>
        <w:tc>
          <w:tcPr>
            <w:tcW w:w="3256" w:type="dxa"/>
            <w:shd w:val="clear" w:color="auto" w:fill="FFD966" w:themeFill="accent4" w:themeFillTint="99"/>
          </w:tcPr>
          <w:p w14:paraId="374B3437" w14:textId="77777777" w:rsidR="00874EAE" w:rsidRPr="00EC59F9" w:rsidRDefault="00874EAE" w:rsidP="00D402E2">
            <w:pPr>
              <w:rPr>
                <w:b/>
                <w:bCs/>
                <w:sz w:val="40"/>
                <w:szCs w:val="40"/>
              </w:rPr>
            </w:pPr>
            <w:r>
              <w:t>I have learned that:</w:t>
            </w:r>
          </w:p>
        </w:tc>
        <w:tc>
          <w:tcPr>
            <w:tcW w:w="2976" w:type="dxa"/>
            <w:vMerge/>
          </w:tcPr>
          <w:p w14:paraId="5B1EE62A" w14:textId="77777777" w:rsidR="00874EAE" w:rsidRDefault="00874EAE" w:rsidP="00D402E2"/>
        </w:tc>
        <w:tc>
          <w:tcPr>
            <w:tcW w:w="3858" w:type="dxa"/>
            <w:vMerge/>
          </w:tcPr>
          <w:p w14:paraId="4B70BE56" w14:textId="77777777" w:rsidR="00874EAE" w:rsidRDefault="00874EAE" w:rsidP="00D402E2"/>
        </w:tc>
        <w:tc>
          <w:tcPr>
            <w:tcW w:w="3858" w:type="dxa"/>
            <w:vMerge/>
          </w:tcPr>
          <w:p w14:paraId="3F42C45B" w14:textId="77777777" w:rsidR="00874EAE" w:rsidRDefault="00874EAE" w:rsidP="00D402E2"/>
        </w:tc>
      </w:tr>
      <w:tr w:rsidR="00287EA1" w14:paraId="6F417285" w14:textId="77777777" w:rsidTr="15D525D1">
        <w:trPr>
          <w:trHeight w:val="6450"/>
        </w:trPr>
        <w:tc>
          <w:tcPr>
            <w:tcW w:w="3256" w:type="dxa"/>
            <w:shd w:val="clear" w:color="auto" w:fill="FFF2CC" w:themeFill="accent4" w:themeFillTint="33"/>
          </w:tcPr>
          <w:p w14:paraId="4693C0CA" w14:textId="77777777" w:rsidR="00287EA1" w:rsidRDefault="00287EA1" w:rsidP="00287EA1">
            <w:pPr>
              <w:rPr>
                <w:b/>
                <w:bCs/>
              </w:rPr>
            </w:pPr>
            <w:r w:rsidRPr="00AE5323">
              <w:rPr>
                <w:b/>
                <w:bCs/>
              </w:rPr>
              <w:t>Learn that</w:t>
            </w:r>
            <w:r>
              <w:rPr>
                <w:b/>
                <w:bCs/>
              </w:rPr>
              <w:t>:</w:t>
            </w:r>
          </w:p>
          <w:p w14:paraId="2D57D914" w14:textId="77777777" w:rsidR="00287EA1" w:rsidRDefault="00287EA1" w:rsidP="00C258BE">
            <w:pPr>
              <w:pStyle w:val="ListParagraph"/>
              <w:numPr>
                <w:ilvl w:val="0"/>
                <w:numId w:val="83"/>
              </w:numPr>
              <w:spacing w:after="160" w:line="259" w:lineRule="auto"/>
              <w:contextualSpacing/>
            </w:pPr>
            <w:r>
              <w:t>sound musical subject knowledge is based on an understanding of statutory and non-statutory guidance</w:t>
            </w:r>
          </w:p>
          <w:p w14:paraId="1E2FA9FC" w14:textId="77777777" w:rsidR="00287EA1" w:rsidRDefault="00287EA1" w:rsidP="00C258BE">
            <w:pPr>
              <w:pStyle w:val="ListParagraph"/>
              <w:numPr>
                <w:ilvl w:val="0"/>
                <w:numId w:val="83"/>
              </w:numPr>
              <w:spacing w:after="160" w:line="259" w:lineRule="auto"/>
              <w:contextualSpacing/>
            </w:pPr>
            <w:r>
              <w:t>good posture, controlled breathing; including control of phrasing and structured vocal exercise are essential for singing development.</w:t>
            </w:r>
          </w:p>
          <w:p w14:paraId="2598FA98" w14:textId="77777777" w:rsidR="00287EA1" w:rsidRDefault="00287EA1" w:rsidP="00C258BE">
            <w:pPr>
              <w:pStyle w:val="ListParagraph"/>
              <w:numPr>
                <w:ilvl w:val="0"/>
                <w:numId w:val="83"/>
              </w:numPr>
            </w:pPr>
            <w:r w:rsidRPr="001F19B5">
              <w:t>assessment in music is a process focussed activity and not a product focussed activity</w:t>
            </w:r>
            <w:r>
              <w:t xml:space="preserve">   </w:t>
            </w:r>
          </w:p>
          <w:p w14:paraId="78D26F15" w14:textId="77777777" w:rsidR="00287EA1" w:rsidRDefault="00287EA1" w:rsidP="00C258BE">
            <w:pPr>
              <w:pStyle w:val="ListParagraph"/>
              <w:numPr>
                <w:ilvl w:val="0"/>
                <w:numId w:val="83"/>
              </w:numPr>
            </w:pPr>
            <w:r w:rsidRPr="00642043">
              <w:t>melody is based on scales and use important notes (Tonic, subdominant, dominant )</w:t>
            </w:r>
            <w:r>
              <w:t xml:space="preserve"> </w:t>
            </w:r>
          </w:p>
          <w:p w14:paraId="3943C69C" w14:textId="21E9E24E" w:rsidR="00287EA1" w:rsidRPr="00552E47" w:rsidRDefault="00287EA1" w:rsidP="00C258BE">
            <w:pPr>
              <w:pStyle w:val="ListParagraph"/>
              <w:numPr>
                <w:ilvl w:val="0"/>
                <w:numId w:val="83"/>
              </w:numPr>
              <w:spacing w:after="160" w:line="259" w:lineRule="auto"/>
              <w:contextualSpacing/>
            </w:pPr>
            <w:r w:rsidRPr="001F19B5">
              <w:t>composition can be introduced through a non-musical stimulus</w:t>
            </w:r>
            <w:r>
              <w:t xml:space="preserve">- Introduction to the work of R Murray Schaffer. </w:t>
            </w:r>
          </w:p>
        </w:tc>
        <w:tc>
          <w:tcPr>
            <w:tcW w:w="2976" w:type="dxa"/>
          </w:tcPr>
          <w:p w14:paraId="76C07804" w14:textId="77777777" w:rsidR="00287EA1" w:rsidRDefault="00287EA1" w:rsidP="00287EA1">
            <w:pPr>
              <w:spacing w:line="259" w:lineRule="auto"/>
              <w:rPr>
                <w:rFonts w:ascii="Calibri" w:eastAsia="Calibri" w:hAnsi="Calibri" w:cs="Calibri"/>
                <w:color w:val="000000" w:themeColor="text1"/>
              </w:rPr>
            </w:pPr>
            <w:r w:rsidRPr="41563ABC">
              <w:rPr>
                <w:rFonts w:ascii="Calibri" w:eastAsia="Calibri" w:hAnsi="Calibri" w:cs="Calibri"/>
                <w:b/>
                <w:bCs/>
                <w:color w:val="000000" w:themeColor="text1"/>
              </w:rPr>
              <w:t>Learn how</w:t>
            </w:r>
            <w:r>
              <w:rPr>
                <w:rFonts w:ascii="Calibri" w:eastAsia="Calibri" w:hAnsi="Calibri" w:cs="Calibri"/>
                <w:b/>
                <w:bCs/>
                <w:color w:val="000000" w:themeColor="text1"/>
              </w:rPr>
              <w:t>:</w:t>
            </w:r>
          </w:p>
          <w:p w14:paraId="50C91A47" w14:textId="77777777" w:rsidR="00287EA1" w:rsidRPr="005D064B" w:rsidRDefault="00287EA1" w:rsidP="00C258BE">
            <w:pPr>
              <w:pStyle w:val="ListParagraph"/>
              <w:numPr>
                <w:ilvl w:val="0"/>
                <w:numId w:val="84"/>
              </w:numPr>
              <w:rPr>
                <w:rFonts w:eastAsia="Times New Roman"/>
              </w:rPr>
            </w:pPr>
            <w:r w:rsidRPr="005D064B">
              <w:rPr>
                <w:rFonts w:eastAsia="Times New Roman"/>
              </w:rPr>
              <w:t>Learn how to support pupils to develop good posture and breathing techniques.</w:t>
            </w:r>
          </w:p>
          <w:p w14:paraId="4E01F421" w14:textId="77777777" w:rsidR="00287EA1" w:rsidRPr="001F19B5" w:rsidRDefault="00287EA1" w:rsidP="00287EA1">
            <w:pPr>
              <w:rPr>
                <w:rFonts w:eastAsia="Times New Roman"/>
              </w:rPr>
            </w:pPr>
          </w:p>
          <w:p w14:paraId="3BFF63C4" w14:textId="77777777" w:rsidR="00287EA1" w:rsidRPr="005D064B" w:rsidRDefault="00287EA1" w:rsidP="00C258BE">
            <w:pPr>
              <w:pStyle w:val="ListParagraph"/>
              <w:numPr>
                <w:ilvl w:val="0"/>
                <w:numId w:val="84"/>
              </w:numPr>
              <w:rPr>
                <w:rFonts w:eastAsia="Times New Roman"/>
              </w:rPr>
            </w:pPr>
            <w:r w:rsidRPr="005D064B">
              <w:rPr>
                <w:rFonts w:eastAsia="Times New Roman"/>
              </w:rPr>
              <w:t>Learn how to teach pupil to control their pitch, dynamics and phrasing within a limited vocal range</w:t>
            </w:r>
          </w:p>
          <w:p w14:paraId="4FA31E82" w14:textId="77777777" w:rsidR="00287EA1" w:rsidRDefault="00287EA1" w:rsidP="00287EA1">
            <w:pPr>
              <w:rPr>
                <w:rFonts w:eastAsia="Times New Roman"/>
              </w:rPr>
            </w:pPr>
          </w:p>
          <w:p w14:paraId="3FD645EE" w14:textId="77777777" w:rsidR="00287EA1" w:rsidRDefault="00287EA1" w:rsidP="00C258BE">
            <w:pPr>
              <w:pStyle w:val="ListParagraph"/>
              <w:numPr>
                <w:ilvl w:val="0"/>
                <w:numId w:val="84"/>
              </w:numPr>
              <w:rPr>
                <w:rFonts w:eastAsia="Times New Roman"/>
              </w:rPr>
            </w:pPr>
            <w:r w:rsidRPr="005D064B">
              <w:rPr>
                <w:rFonts w:eastAsia="Times New Roman"/>
              </w:rPr>
              <w:t>Learn how to</w:t>
            </w:r>
            <w:r w:rsidRPr="005D064B">
              <w:rPr>
                <w:rFonts w:eastAsia="Times New Roman"/>
                <w:i/>
                <w:iCs/>
              </w:rPr>
              <w:t xml:space="preserve"> </w:t>
            </w:r>
            <w:r w:rsidRPr="005D064B">
              <w:rPr>
                <w:rFonts w:eastAsia="Times New Roman"/>
              </w:rPr>
              <w:t>notate a composition using standard notation</w:t>
            </w:r>
          </w:p>
          <w:p w14:paraId="1A459A19" w14:textId="77777777" w:rsidR="00287EA1" w:rsidRPr="005D5427" w:rsidRDefault="00287EA1" w:rsidP="00287EA1">
            <w:pPr>
              <w:pStyle w:val="ListParagraph"/>
              <w:rPr>
                <w:rFonts w:eastAsia="Times New Roman"/>
              </w:rPr>
            </w:pPr>
          </w:p>
          <w:p w14:paraId="7B35745D" w14:textId="77777777" w:rsidR="00287EA1" w:rsidRPr="00744E44" w:rsidRDefault="00287EA1" w:rsidP="00C258BE">
            <w:pPr>
              <w:pStyle w:val="ListParagraph"/>
              <w:numPr>
                <w:ilvl w:val="0"/>
                <w:numId w:val="84"/>
              </w:numPr>
              <w:rPr>
                <w:rFonts w:eastAsia="Calibri"/>
                <w:b/>
                <w:bCs/>
                <w:color w:val="000000" w:themeColor="text1"/>
              </w:rPr>
            </w:pPr>
            <w:r w:rsidRPr="00744E44">
              <w:rPr>
                <w:rFonts w:eastAsia="Times New Roman"/>
              </w:rPr>
              <w:t>to teach children the fundamentals of melody and harmony from the use of scales and important notes</w:t>
            </w:r>
          </w:p>
          <w:p w14:paraId="4CBE1855" w14:textId="77777777" w:rsidR="00287EA1" w:rsidRPr="005D064B" w:rsidRDefault="00287EA1" w:rsidP="00287EA1">
            <w:pPr>
              <w:pStyle w:val="ListParagraph"/>
              <w:ind w:left="360"/>
              <w:rPr>
                <w:rFonts w:eastAsia="Times New Roman"/>
              </w:rPr>
            </w:pPr>
          </w:p>
          <w:p w14:paraId="0E0B40A4" w14:textId="77777777" w:rsidR="00287EA1" w:rsidRPr="0080621E" w:rsidRDefault="00287EA1" w:rsidP="00287EA1">
            <w:pPr>
              <w:rPr>
                <w:color w:val="1F3864" w:themeColor="accent1" w:themeShade="80"/>
              </w:rPr>
            </w:pPr>
          </w:p>
        </w:tc>
        <w:tc>
          <w:tcPr>
            <w:tcW w:w="3858" w:type="dxa"/>
          </w:tcPr>
          <w:p w14:paraId="156CB36F" w14:textId="77777777" w:rsidR="00287EA1" w:rsidRDefault="00287EA1" w:rsidP="00287EA1"/>
        </w:tc>
        <w:tc>
          <w:tcPr>
            <w:tcW w:w="3858" w:type="dxa"/>
          </w:tcPr>
          <w:p w14:paraId="062C5EE7" w14:textId="7382C51E" w:rsidR="00287EA1" w:rsidRDefault="00287EA1" w:rsidP="00287EA1"/>
        </w:tc>
      </w:tr>
    </w:tbl>
    <w:p w14:paraId="71C13184" w14:textId="62E104F3" w:rsidR="000129C0" w:rsidRDefault="000129C0" w:rsidP="000129C0"/>
    <w:tbl>
      <w:tblPr>
        <w:tblStyle w:val="TableGrid"/>
        <w:tblW w:w="0" w:type="auto"/>
        <w:tblLook w:val="04A0" w:firstRow="1" w:lastRow="0" w:firstColumn="1" w:lastColumn="0" w:noHBand="0" w:noVBand="1"/>
      </w:tblPr>
      <w:tblGrid>
        <w:gridCol w:w="3256"/>
        <w:gridCol w:w="2976"/>
        <w:gridCol w:w="3858"/>
        <w:gridCol w:w="3858"/>
      </w:tblGrid>
      <w:tr w:rsidR="000129C0" w14:paraId="2FCCFFB2" w14:textId="77777777" w:rsidTr="00323D70">
        <w:trPr>
          <w:trHeight w:val="515"/>
        </w:trPr>
        <w:tc>
          <w:tcPr>
            <w:tcW w:w="3256" w:type="dxa"/>
            <w:shd w:val="clear" w:color="auto" w:fill="A8D08D" w:themeFill="accent6" w:themeFillTint="99"/>
          </w:tcPr>
          <w:p w14:paraId="1B95838D" w14:textId="77777777" w:rsidR="000129C0" w:rsidRPr="00EC59F9" w:rsidRDefault="000129C0" w:rsidP="00D402E2">
            <w:pPr>
              <w:rPr>
                <w:b/>
                <w:bCs/>
                <w:sz w:val="40"/>
                <w:szCs w:val="40"/>
              </w:rPr>
            </w:pPr>
            <w:bookmarkStart w:id="15" w:name="_Hlk145340219"/>
            <w:r w:rsidRPr="00EC59F9">
              <w:rPr>
                <w:b/>
                <w:bCs/>
                <w:sz w:val="40"/>
                <w:szCs w:val="40"/>
              </w:rPr>
              <w:lastRenderedPageBreak/>
              <w:t xml:space="preserve">PHASE </w:t>
            </w:r>
            <w:r>
              <w:rPr>
                <w:b/>
                <w:bCs/>
                <w:sz w:val="40"/>
                <w:szCs w:val="40"/>
              </w:rPr>
              <w:t>3</w:t>
            </w:r>
          </w:p>
          <w:p w14:paraId="51E46F98" w14:textId="77777777" w:rsidR="000129C0" w:rsidRDefault="000129C0" w:rsidP="00D402E2"/>
        </w:tc>
        <w:tc>
          <w:tcPr>
            <w:tcW w:w="2976" w:type="dxa"/>
            <w:vMerge w:val="restart"/>
            <w:shd w:val="clear" w:color="auto" w:fill="A8D08D" w:themeFill="accent6" w:themeFillTint="99"/>
          </w:tcPr>
          <w:p w14:paraId="4399FCF9" w14:textId="77777777" w:rsidR="000129C0" w:rsidRDefault="000129C0" w:rsidP="00D402E2"/>
          <w:p w14:paraId="058AC5BC" w14:textId="77777777" w:rsidR="000129C0" w:rsidRDefault="000129C0" w:rsidP="00D402E2"/>
          <w:p w14:paraId="37D078A4" w14:textId="77777777" w:rsidR="000129C0" w:rsidRDefault="000129C0" w:rsidP="00D402E2"/>
          <w:p w14:paraId="53B10005" w14:textId="77777777" w:rsidR="000129C0" w:rsidRDefault="000129C0" w:rsidP="00D402E2">
            <w:r>
              <w:t>I have learned how to……</w:t>
            </w:r>
          </w:p>
        </w:tc>
        <w:tc>
          <w:tcPr>
            <w:tcW w:w="3858" w:type="dxa"/>
            <w:vMerge w:val="restart"/>
            <w:shd w:val="clear" w:color="auto" w:fill="A8D08D" w:themeFill="accent6" w:themeFillTint="99"/>
          </w:tcPr>
          <w:p w14:paraId="485AB4DB" w14:textId="77777777" w:rsidR="000129C0" w:rsidRDefault="000129C0" w:rsidP="00D402E2"/>
          <w:p w14:paraId="5AD904C2" w14:textId="77777777" w:rsidR="000129C0" w:rsidRDefault="000129C0" w:rsidP="00D402E2"/>
          <w:p w14:paraId="52986017" w14:textId="77777777" w:rsidR="000129C0" w:rsidRDefault="000129C0" w:rsidP="00D402E2"/>
          <w:p w14:paraId="3AAB357C" w14:textId="77777777" w:rsidR="000129C0" w:rsidRDefault="000129C0" w:rsidP="00D402E2">
            <w:r w:rsidRPr="28EF7CAE">
              <w:rPr>
                <w:rFonts w:ascii="Calibri" w:eastAsia="Calibri" w:hAnsi="Calibri" w:cs="Calibri"/>
                <w:color w:val="000000" w:themeColor="text1"/>
              </w:rPr>
              <w:t>I have practised - evidence</w:t>
            </w:r>
          </w:p>
        </w:tc>
        <w:tc>
          <w:tcPr>
            <w:tcW w:w="3858" w:type="dxa"/>
            <w:vMerge w:val="restart"/>
            <w:shd w:val="clear" w:color="auto" w:fill="A8D08D" w:themeFill="accent6" w:themeFillTint="99"/>
          </w:tcPr>
          <w:p w14:paraId="552FBBCC" w14:textId="77777777" w:rsidR="000129C0" w:rsidRDefault="000129C0" w:rsidP="00D402E2"/>
          <w:p w14:paraId="23447493" w14:textId="77777777" w:rsidR="000129C0" w:rsidRDefault="000129C0" w:rsidP="00D402E2"/>
          <w:p w14:paraId="143901B9" w14:textId="77777777" w:rsidR="000129C0" w:rsidRDefault="000129C0" w:rsidP="00D402E2"/>
          <w:p w14:paraId="6A03D345" w14:textId="77777777" w:rsidR="000129C0" w:rsidRPr="000A0734" w:rsidRDefault="000129C0" w:rsidP="00D402E2">
            <w:pPr>
              <w:spacing w:line="259" w:lineRule="auto"/>
              <w:rPr>
                <w:rFonts w:ascii="Calibri" w:eastAsia="Calibri" w:hAnsi="Calibri" w:cs="Calibri"/>
              </w:rPr>
            </w:pPr>
            <w:r w:rsidRPr="28EF7CAE">
              <w:rPr>
                <w:rFonts w:ascii="Calibri" w:eastAsia="Calibri" w:hAnsi="Calibri" w:cs="Calibri"/>
                <w:color w:val="000000" w:themeColor="text1"/>
              </w:rPr>
              <w:t>I have applied - School Based Evidence</w:t>
            </w:r>
          </w:p>
        </w:tc>
      </w:tr>
      <w:tr w:rsidR="000129C0" w14:paraId="605DDE0D" w14:textId="77777777" w:rsidTr="00323D70">
        <w:trPr>
          <w:trHeight w:val="515"/>
        </w:trPr>
        <w:tc>
          <w:tcPr>
            <w:tcW w:w="3256" w:type="dxa"/>
            <w:shd w:val="clear" w:color="auto" w:fill="A8D08D" w:themeFill="accent6" w:themeFillTint="99"/>
          </w:tcPr>
          <w:p w14:paraId="667A0C47" w14:textId="77777777" w:rsidR="000129C0" w:rsidRPr="00EC59F9" w:rsidRDefault="000129C0" w:rsidP="00D402E2">
            <w:pPr>
              <w:rPr>
                <w:b/>
                <w:bCs/>
                <w:sz w:val="40"/>
                <w:szCs w:val="40"/>
              </w:rPr>
            </w:pPr>
            <w:r>
              <w:t>I have learned that:</w:t>
            </w:r>
          </w:p>
        </w:tc>
        <w:tc>
          <w:tcPr>
            <w:tcW w:w="2976" w:type="dxa"/>
            <w:vMerge/>
            <w:shd w:val="clear" w:color="auto" w:fill="A8D08D" w:themeFill="accent6" w:themeFillTint="99"/>
          </w:tcPr>
          <w:p w14:paraId="7335FDF8" w14:textId="77777777" w:rsidR="000129C0" w:rsidRDefault="000129C0" w:rsidP="00D402E2"/>
        </w:tc>
        <w:tc>
          <w:tcPr>
            <w:tcW w:w="3858" w:type="dxa"/>
            <w:vMerge/>
            <w:shd w:val="clear" w:color="auto" w:fill="A8D08D" w:themeFill="accent6" w:themeFillTint="99"/>
          </w:tcPr>
          <w:p w14:paraId="795D0ECC" w14:textId="77777777" w:rsidR="000129C0" w:rsidRDefault="000129C0" w:rsidP="00D402E2"/>
        </w:tc>
        <w:tc>
          <w:tcPr>
            <w:tcW w:w="3858" w:type="dxa"/>
            <w:vMerge/>
            <w:shd w:val="clear" w:color="auto" w:fill="A8D08D" w:themeFill="accent6" w:themeFillTint="99"/>
          </w:tcPr>
          <w:p w14:paraId="020DA41F" w14:textId="77777777" w:rsidR="000129C0" w:rsidRDefault="000129C0" w:rsidP="00D402E2"/>
        </w:tc>
      </w:tr>
      <w:tr w:rsidR="00FF3335" w14:paraId="5A9CE817" w14:textId="77777777">
        <w:trPr>
          <w:trHeight w:val="6268"/>
        </w:trPr>
        <w:tc>
          <w:tcPr>
            <w:tcW w:w="3256" w:type="dxa"/>
            <w:shd w:val="clear" w:color="auto" w:fill="E2EFD9" w:themeFill="accent6" w:themeFillTint="33"/>
          </w:tcPr>
          <w:p w14:paraId="766A0CE0" w14:textId="77777777" w:rsidR="00FF3335" w:rsidRDefault="00FF3335" w:rsidP="00FF3335">
            <w:pPr>
              <w:rPr>
                <w:b/>
                <w:bCs/>
              </w:rPr>
            </w:pPr>
            <w:r w:rsidRPr="00AE5323">
              <w:rPr>
                <w:b/>
                <w:bCs/>
              </w:rPr>
              <w:t>Learn that</w:t>
            </w:r>
            <w:r>
              <w:rPr>
                <w:b/>
                <w:bCs/>
              </w:rPr>
              <w:t>:</w:t>
            </w:r>
          </w:p>
          <w:p w14:paraId="5D7CE0EA" w14:textId="77777777" w:rsidR="00FF3335" w:rsidRDefault="00FF3335" w:rsidP="00C258BE">
            <w:pPr>
              <w:pStyle w:val="ListParagraph"/>
              <w:numPr>
                <w:ilvl w:val="0"/>
                <w:numId w:val="85"/>
              </w:numPr>
              <w:tabs>
                <w:tab w:val="num" w:pos="720"/>
              </w:tabs>
              <w:spacing w:after="160" w:line="259" w:lineRule="auto"/>
              <w:contextualSpacing/>
            </w:pPr>
            <w:r>
              <w:t>sound musical subject knowledge is based on an understanding of statutory and non-statutory guidance</w:t>
            </w:r>
          </w:p>
          <w:p w14:paraId="1ACD4E72" w14:textId="77777777" w:rsidR="00FF3335" w:rsidRDefault="00FF3335" w:rsidP="00C258BE">
            <w:pPr>
              <w:pStyle w:val="ListParagraph"/>
              <w:numPr>
                <w:ilvl w:val="0"/>
                <w:numId w:val="85"/>
              </w:numPr>
              <w:tabs>
                <w:tab w:val="num" w:pos="720"/>
              </w:tabs>
              <w:spacing w:after="160" w:line="259" w:lineRule="auto"/>
              <w:contextualSpacing/>
            </w:pPr>
            <w:r>
              <w:t>good posture, controlled breathing; including control of phrasing and structured vocal exercises are essential for singing development.</w:t>
            </w:r>
          </w:p>
          <w:p w14:paraId="5147324C" w14:textId="77777777" w:rsidR="00FF3335" w:rsidRPr="00071A99" w:rsidRDefault="00FF3335" w:rsidP="00C258BE">
            <w:pPr>
              <w:pStyle w:val="ListParagraph"/>
              <w:numPr>
                <w:ilvl w:val="0"/>
                <w:numId w:val="85"/>
              </w:numPr>
              <w:rPr>
                <w:b/>
                <w:bCs/>
                <w:i/>
                <w:iCs/>
              </w:rPr>
            </w:pPr>
            <w:r>
              <w:t>musical technology can be used to support musical learning and to engage harder to reach groups. (Boys)</w:t>
            </w:r>
          </w:p>
          <w:p w14:paraId="3B74FAB4" w14:textId="77777777" w:rsidR="00FF3335" w:rsidRPr="00552E47" w:rsidRDefault="00FF3335" w:rsidP="00FF3335">
            <w:pPr>
              <w:rPr>
                <w:i/>
                <w:iCs/>
                <w:color w:val="1F3864" w:themeColor="accent1" w:themeShade="80"/>
              </w:rPr>
            </w:pPr>
          </w:p>
        </w:tc>
        <w:tc>
          <w:tcPr>
            <w:tcW w:w="2976" w:type="dxa"/>
          </w:tcPr>
          <w:p w14:paraId="33616101" w14:textId="77777777" w:rsidR="00FF3335" w:rsidRDefault="00FF3335" w:rsidP="00FF3335">
            <w:pPr>
              <w:spacing w:line="259" w:lineRule="auto"/>
              <w:rPr>
                <w:rFonts w:ascii="Calibri" w:eastAsia="Calibri" w:hAnsi="Calibri" w:cs="Calibri"/>
                <w:color w:val="000000" w:themeColor="text1"/>
              </w:rPr>
            </w:pPr>
            <w:r w:rsidRPr="41563ABC">
              <w:rPr>
                <w:rFonts w:ascii="Calibri" w:eastAsia="Calibri" w:hAnsi="Calibri" w:cs="Calibri"/>
                <w:b/>
                <w:bCs/>
                <w:color w:val="000000" w:themeColor="text1"/>
              </w:rPr>
              <w:t>Learn how</w:t>
            </w:r>
            <w:r>
              <w:rPr>
                <w:rFonts w:ascii="Calibri" w:eastAsia="Calibri" w:hAnsi="Calibri" w:cs="Calibri"/>
                <w:b/>
                <w:bCs/>
                <w:color w:val="000000" w:themeColor="text1"/>
              </w:rPr>
              <w:t>:</w:t>
            </w:r>
          </w:p>
          <w:p w14:paraId="39D34392" w14:textId="77777777" w:rsidR="00FF3335" w:rsidRPr="00306DBC" w:rsidRDefault="00FF3335" w:rsidP="00C258BE">
            <w:pPr>
              <w:pStyle w:val="ListParagraph"/>
              <w:numPr>
                <w:ilvl w:val="0"/>
                <w:numId w:val="86"/>
              </w:numPr>
              <w:rPr>
                <w:rFonts w:eastAsia="Times New Roman"/>
              </w:rPr>
            </w:pPr>
            <w:r w:rsidRPr="00306DBC">
              <w:rPr>
                <w:rFonts w:eastAsia="Times New Roman"/>
              </w:rPr>
              <w:t>Learn how to use all statutory documents to structure a MTP sequence of learning in music</w:t>
            </w:r>
          </w:p>
          <w:p w14:paraId="78D41A91" w14:textId="77777777" w:rsidR="00FF3335" w:rsidRPr="00306DBC" w:rsidRDefault="00FF3335" w:rsidP="00C258BE">
            <w:pPr>
              <w:pStyle w:val="ListParagraph"/>
              <w:numPr>
                <w:ilvl w:val="0"/>
                <w:numId w:val="86"/>
              </w:numPr>
              <w:rPr>
                <w:rFonts w:eastAsia="Times New Roman"/>
              </w:rPr>
            </w:pPr>
            <w:r w:rsidRPr="00306DBC">
              <w:rPr>
                <w:rFonts w:eastAsia="Times New Roman"/>
              </w:rPr>
              <w:t>Learn how to support pupils to develop good posture and breathing techniques.</w:t>
            </w:r>
          </w:p>
          <w:p w14:paraId="7C0C2768" w14:textId="77777777" w:rsidR="00FF3335" w:rsidRPr="00306DBC" w:rsidRDefault="00FF3335" w:rsidP="00C258BE">
            <w:pPr>
              <w:pStyle w:val="ListParagraph"/>
              <w:numPr>
                <w:ilvl w:val="0"/>
                <w:numId w:val="86"/>
              </w:numPr>
              <w:rPr>
                <w:rFonts w:eastAsia="Times New Roman"/>
              </w:rPr>
            </w:pPr>
            <w:r w:rsidRPr="00306DBC">
              <w:rPr>
                <w:rFonts w:eastAsia="Times New Roman"/>
              </w:rPr>
              <w:t>Learn how to support children in singing in parts using rounds.</w:t>
            </w:r>
          </w:p>
          <w:p w14:paraId="7950AEFF" w14:textId="77777777" w:rsidR="00FF3335" w:rsidRDefault="00FF3335" w:rsidP="00C258BE">
            <w:pPr>
              <w:pStyle w:val="ListParagraph"/>
              <w:numPr>
                <w:ilvl w:val="0"/>
                <w:numId w:val="86"/>
              </w:numPr>
            </w:pPr>
            <w:r w:rsidRPr="00D81E4B">
              <w:t>Learn how to develop timbre and texture through the use of musical technology (Sound plant)</w:t>
            </w:r>
          </w:p>
          <w:p w14:paraId="27567455" w14:textId="77777777" w:rsidR="00FF3335" w:rsidRPr="00306DBC" w:rsidRDefault="00FF3335" w:rsidP="00C258BE">
            <w:pPr>
              <w:pStyle w:val="ListParagraph"/>
              <w:numPr>
                <w:ilvl w:val="0"/>
                <w:numId w:val="86"/>
              </w:numPr>
              <w:rPr>
                <w:color w:val="1F3864" w:themeColor="accent1" w:themeShade="80"/>
              </w:rPr>
            </w:pPr>
            <w:r w:rsidRPr="00306DBC">
              <w:rPr>
                <w:rFonts w:eastAsia="Times New Roman"/>
              </w:rPr>
              <w:t>Learn how to teach children to compose using musical technology (soundplant)</w:t>
            </w:r>
            <w:r w:rsidRPr="00D81E4B">
              <w:t xml:space="preserve"> </w:t>
            </w:r>
          </w:p>
          <w:p w14:paraId="70AEB81B" w14:textId="3AB9B8EC" w:rsidR="00FF3335" w:rsidRPr="0080621E" w:rsidRDefault="00FF3335" w:rsidP="00FF3335">
            <w:pPr>
              <w:pStyle w:val="ListParagraph"/>
              <w:ind w:left="360"/>
              <w:rPr>
                <w:color w:val="1F3864" w:themeColor="accent1" w:themeShade="80"/>
              </w:rPr>
            </w:pPr>
            <w:r w:rsidRPr="00D81E4B">
              <w:t xml:space="preserve">Learn how to </w:t>
            </w:r>
            <w:r>
              <w:t>manipulate sounds through the use of technology</w:t>
            </w:r>
          </w:p>
        </w:tc>
        <w:tc>
          <w:tcPr>
            <w:tcW w:w="3858" w:type="dxa"/>
          </w:tcPr>
          <w:p w14:paraId="3688DEC9" w14:textId="77777777" w:rsidR="00FF3335" w:rsidRDefault="00FF3335" w:rsidP="00FF3335"/>
        </w:tc>
        <w:tc>
          <w:tcPr>
            <w:tcW w:w="3858" w:type="dxa"/>
          </w:tcPr>
          <w:p w14:paraId="3BD7A334" w14:textId="54A0E3D4" w:rsidR="00FF3335" w:rsidRDefault="00FF3335" w:rsidP="00FF3335"/>
        </w:tc>
      </w:tr>
    </w:tbl>
    <w:bookmarkEnd w:id="15"/>
    <w:p w14:paraId="6F4C8191" w14:textId="77777777" w:rsidR="00FF3335" w:rsidRPr="006762E7" w:rsidRDefault="00537729" w:rsidP="000129C0">
      <w:pPr>
        <w:rPr>
          <w:sz w:val="36"/>
          <w:szCs w:val="36"/>
        </w:rPr>
      </w:pPr>
      <w:r w:rsidRPr="006762E7">
        <w:rPr>
          <w:sz w:val="36"/>
          <w:szCs w:val="36"/>
        </w:rPr>
        <w:fldChar w:fldCharType="begin"/>
      </w:r>
      <w:r w:rsidRPr="006762E7">
        <w:rPr>
          <w:sz w:val="36"/>
          <w:szCs w:val="36"/>
        </w:rPr>
        <w:instrText xml:space="preserve"> HYPERLINK  \l "First_Page" </w:instrText>
      </w:r>
      <w:r w:rsidRPr="006762E7">
        <w:rPr>
          <w:sz w:val="36"/>
          <w:szCs w:val="36"/>
        </w:rPr>
      </w:r>
      <w:r w:rsidRPr="006762E7">
        <w:rPr>
          <w:sz w:val="36"/>
          <w:szCs w:val="36"/>
        </w:rPr>
        <w:fldChar w:fldCharType="separate"/>
      </w:r>
      <w:r w:rsidRPr="006762E7">
        <w:rPr>
          <w:rStyle w:val="Hyperlink"/>
          <w:sz w:val="36"/>
          <w:szCs w:val="36"/>
        </w:rPr>
        <w:t>Top of document</w:t>
      </w:r>
      <w:r w:rsidRPr="006762E7">
        <w:rPr>
          <w:sz w:val="36"/>
          <w:szCs w:val="36"/>
        </w:rPr>
        <w:fldChar w:fldCharType="end"/>
      </w:r>
    </w:p>
    <w:p w14:paraId="6C8056AA" w14:textId="4DFFF450" w:rsidR="000129C0" w:rsidRPr="00C17298" w:rsidRDefault="00C17298" w:rsidP="000129C0">
      <w:pPr>
        <w:rPr>
          <w:b/>
          <w:bCs/>
          <w:sz w:val="48"/>
          <w:szCs w:val="48"/>
        </w:rPr>
      </w:pPr>
      <w:bookmarkStart w:id="16" w:name="Physical_Education"/>
      <w:r w:rsidRPr="00E25B20">
        <w:rPr>
          <w:b/>
          <w:bCs/>
          <w:sz w:val="48"/>
          <w:szCs w:val="48"/>
        </w:rPr>
        <w:lastRenderedPageBreak/>
        <w:t>PHYSICAL EDUCATION</w:t>
      </w:r>
    </w:p>
    <w:tbl>
      <w:tblPr>
        <w:tblStyle w:val="TableGrid"/>
        <w:tblW w:w="0" w:type="auto"/>
        <w:tblLook w:val="04A0" w:firstRow="1" w:lastRow="0" w:firstColumn="1" w:lastColumn="0" w:noHBand="0" w:noVBand="1"/>
      </w:tblPr>
      <w:tblGrid>
        <w:gridCol w:w="6974"/>
        <w:gridCol w:w="6974"/>
      </w:tblGrid>
      <w:tr w:rsidR="000129C0" w14:paraId="071CF894" w14:textId="77777777" w:rsidTr="00D402E2">
        <w:trPr>
          <w:trHeight w:val="376"/>
        </w:trPr>
        <w:tc>
          <w:tcPr>
            <w:tcW w:w="6974" w:type="dxa"/>
          </w:tcPr>
          <w:bookmarkEnd w:id="16"/>
          <w:p w14:paraId="1289A47B" w14:textId="2CF781FD" w:rsidR="000129C0" w:rsidRPr="00305477" w:rsidRDefault="000129C0" w:rsidP="00D402E2">
            <w:pPr>
              <w:ind w:left="360"/>
              <w:rPr>
                <w:rFonts w:ascii="Arial" w:hAnsi="Arial" w:cs="Arial"/>
                <w:b/>
              </w:rPr>
            </w:pPr>
            <w:r w:rsidRPr="00535F24">
              <w:rPr>
                <w:rFonts w:ascii="Arial" w:hAnsi="Arial" w:cs="Arial"/>
                <w:b/>
              </w:rPr>
              <w:t xml:space="preserve">INITIAL </w:t>
            </w:r>
            <w:r w:rsidR="006834BB">
              <w:rPr>
                <w:rFonts w:ascii="Arial" w:hAnsi="Arial" w:cs="Arial"/>
                <w:b/>
              </w:rPr>
              <w:t xml:space="preserve">PHYSICAL EDUCATION </w:t>
            </w:r>
            <w:r>
              <w:rPr>
                <w:rFonts w:ascii="Arial" w:hAnsi="Arial" w:cs="Arial"/>
                <w:b/>
              </w:rPr>
              <w:t>REFLECTION</w:t>
            </w:r>
            <w:r w:rsidRPr="00535F24">
              <w:rPr>
                <w:rFonts w:ascii="Arial" w:hAnsi="Arial" w:cs="Arial"/>
                <w:b/>
              </w:rPr>
              <w:t>:</w:t>
            </w:r>
          </w:p>
          <w:p w14:paraId="4577CBBD" w14:textId="77777777" w:rsidR="000129C0" w:rsidRPr="006834BB" w:rsidRDefault="000129C0" w:rsidP="00D402E2">
            <w:pPr>
              <w:ind w:left="360"/>
              <w:rPr>
                <w:sz w:val="48"/>
                <w:szCs w:val="48"/>
              </w:rPr>
            </w:pPr>
          </w:p>
        </w:tc>
        <w:tc>
          <w:tcPr>
            <w:tcW w:w="6974" w:type="dxa"/>
          </w:tcPr>
          <w:p w14:paraId="1FCFEF53" w14:textId="77777777" w:rsidR="000129C0" w:rsidRPr="00F27158" w:rsidRDefault="000129C0" w:rsidP="00D402E2"/>
        </w:tc>
      </w:tr>
      <w:tr w:rsidR="000129C0" w14:paraId="0361B984" w14:textId="77777777" w:rsidTr="00D402E2">
        <w:tc>
          <w:tcPr>
            <w:tcW w:w="6974" w:type="dxa"/>
          </w:tcPr>
          <w:p w14:paraId="7D790CCB" w14:textId="06830B24" w:rsidR="000129C0" w:rsidRPr="00535F24" w:rsidRDefault="000129C0" w:rsidP="00AC6529">
            <w:pPr>
              <w:pStyle w:val="ListParagraph"/>
              <w:numPr>
                <w:ilvl w:val="0"/>
                <w:numId w:val="3"/>
              </w:numPr>
              <w:contextualSpacing/>
              <w:rPr>
                <w:rFonts w:ascii="Arial" w:hAnsi="Arial" w:cs="Arial"/>
                <w:i/>
              </w:rPr>
            </w:pPr>
            <w:r w:rsidRPr="00535F24">
              <w:rPr>
                <w:rFonts w:ascii="Arial" w:hAnsi="Arial" w:cs="Arial"/>
                <w:i/>
              </w:rPr>
              <w:t>What is your own experience of</w:t>
            </w:r>
            <w:r w:rsidR="006834BB">
              <w:rPr>
                <w:rFonts w:ascii="Arial" w:hAnsi="Arial" w:cs="Arial"/>
                <w:i/>
              </w:rPr>
              <w:t xml:space="preserve"> Physical Education</w:t>
            </w:r>
            <w:r w:rsidRPr="00535F24">
              <w:rPr>
                <w:rFonts w:ascii="Arial" w:hAnsi="Arial" w:cs="Arial"/>
                <w:i/>
              </w:rPr>
              <w:t xml:space="preserve"> prior to the </w:t>
            </w:r>
            <w:r>
              <w:rPr>
                <w:rFonts w:ascii="Arial" w:hAnsi="Arial" w:cs="Arial"/>
                <w:i/>
              </w:rPr>
              <w:t>PGCE</w:t>
            </w:r>
            <w:r w:rsidRPr="00535F24">
              <w:rPr>
                <w:rFonts w:ascii="Arial" w:hAnsi="Arial" w:cs="Arial"/>
                <w:i/>
              </w:rPr>
              <w:t xml:space="preserve"> course?</w:t>
            </w:r>
          </w:p>
          <w:p w14:paraId="27ECCF71" w14:textId="77777777" w:rsidR="000129C0" w:rsidRPr="00535F24" w:rsidRDefault="000129C0" w:rsidP="006834BB">
            <w:pPr>
              <w:pStyle w:val="ListParagraph"/>
              <w:contextualSpacing/>
              <w:rPr>
                <w:rFonts w:ascii="Arial" w:hAnsi="Arial" w:cs="Arial"/>
                <w:i/>
              </w:rPr>
            </w:pPr>
          </w:p>
          <w:p w14:paraId="42DEFA17" w14:textId="77777777" w:rsidR="000129C0" w:rsidRPr="00535F24" w:rsidRDefault="000129C0" w:rsidP="00D402E2">
            <w:pPr>
              <w:ind w:left="360"/>
              <w:rPr>
                <w:rFonts w:ascii="Arial" w:hAnsi="Arial" w:cs="Arial"/>
                <w:b/>
              </w:rPr>
            </w:pPr>
          </w:p>
        </w:tc>
        <w:tc>
          <w:tcPr>
            <w:tcW w:w="6974" w:type="dxa"/>
          </w:tcPr>
          <w:p w14:paraId="7F2D2E9A" w14:textId="77777777" w:rsidR="000129C0" w:rsidRPr="00F27158" w:rsidRDefault="000129C0" w:rsidP="00D402E2"/>
        </w:tc>
      </w:tr>
      <w:tr w:rsidR="000129C0" w14:paraId="191ED454" w14:textId="77777777" w:rsidTr="00D402E2">
        <w:tc>
          <w:tcPr>
            <w:tcW w:w="6974" w:type="dxa"/>
          </w:tcPr>
          <w:p w14:paraId="5716C243" w14:textId="1FB1AE92" w:rsidR="000129C0" w:rsidRPr="00535F24" w:rsidRDefault="000129C0" w:rsidP="00AC6529">
            <w:pPr>
              <w:pStyle w:val="ListParagraph"/>
              <w:numPr>
                <w:ilvl w:val="0"/>
                <w:numId w:val="3"/>
              </w:numPr>
              <w:contextualSpacing/>
              <w:rPr>
                <w:rFonts w:ascii="Arial" w:hAnsi="Arial" w:cs="Arial"/>
                <w:i/>
              </w:rPr>
            </w:pPr>
            <w:r w:rsidRPr="00535F24">
              <w:rPr>
                <w:rFonts w:ascii="Arial" w:hAnsi="Arial" w:cs="Arial"/>
                <w:i/>
              </w:rPr>
              <w:t xml:space="preserve">Do you engage in any </w:t>
            </w:r>
            <w:r w:rsidR="006834BB">
              <w:rPr>
                <w:rFonts w:ascii="Arial" w:hAnsi="Arial" w:cs="Arial"/>
                <w:i/>
              </w:rPr>
              <w:t>Physical Education</w:t>
            </w:r>
            <w:r w:rsidRPr="00535F24">
              <w:rPr>
                <w:rFonts w:ascii="Arial" w:hAnsi="Arial" w:cs="Arial"/>
                <w:i/>
              </w:rPr>
              <w:t xml:space="preserve"> learning currently? If so</w:t>
            </w:r>
            <w:r w:rsidR="006834BB">
              <w:rPr>
                <w:rFonts w:ascii="Arial" w:hAnsi="Arial" w:cs="Arial"/>
                <w:i/>
              </w:rPr>
              <w:t>,</w:t>
            </w:r>
            <w:r w:rsidRPr="00535F24">
              <w:rPr>
                <w:rFonts w:ascii="Arial" w:hAnsi="Arial" w:cs="Arial"/>
                <w:i/>
              </w:rPr>
              <w:t xml:space="preserve"> what do you do </w:t>
            </w:r>
            <w:r>
              <w:rPr>
                <w:rFonts w:ascii="Arial" w:hAnsi="Arial" w:cs="Arial"/>
                <w:i/>
              </w:rPr>
              <w:t>and how do you learn?</w:t>
            </w:r>
          </w:p>
          <w:p w14:paraId="1F275EDB" w14:textId="77777777" w:rsidR="000129C0" w:rsidRPr="00535F24" w:rsidRDefault="000129C0" w:rsidP="00D402E2">
            <w:pPr>
              <w:ind w:left="360"/>
              <w:rPr>
                <w:rFonts w:ascii="Arial" w:hAnsi="Arial" w:cs="Arial"/>
                <w:i/>
              </w:rPr>
            </w:pPr>
          </w:p>
          <w:p w14:paraId="446EBB38" w14:textId="77777777" w:rsidR="000129C0" w:rsidRDefault="000129C0" w:rsidP="00D402E2">
            <w:pPr>
              <w:rPr>
                <w:sz w:val="48"/>
                <w:szCs w:val="48"/>
              </w:rPr>
            </w:pPr>
          </w:p>
        </w:tc>
        <w:tc>
          <w:tcPr>
            <w:tcW w:w="6974" w:type="dxa"/>
          </w:tcPr>
          <w:p w14:paraId="67112E01" w14:textId="77777777" w:rsidR="000129C0" w:rsidRPr="00F27158" w:rsidRDefault="000129C0" w:rsidP="00D402E2"/>
        </w:tc>
      </w:tr>
      <w:tr w:rsidR="000129C0" w14:paraId="6885E388" w14:textId="77777777" w:rsidTr="00D402E2">
        <w:tc>
          <w:tcPr>
            <w:tcW w:w="6974" w:type="dxa"/>
          </w:tcPr>
          <w:p w14:paraId="4EC44693" w14:textId="7F0C960D" w:rsidR="000129C0" w:rsidRPr="00535F24" w:rsidRDefault="000129C0" w:rsidP="00AC6529">
            <w:pPr>
              <w:pStyle w:val="ListParagraph"/>
              <w:numPr>
                <w:ilvl w:val="0"/>
                <w:numId w:val="3"/>
              </w:numPr>
              <w:contextualSpacing/>
              <w:rPr>
                <w:rFonts w:ascii="Arial" w:hAnsi="Arial" w:cs="Arial"/>
                <w:i/>
              </w:rPr>
            </w:pPr>
            <w:r w:rsidRPr="00535F24">
              <w:rPr>
                <w:rFonts w:ascii="Arial" w:hAnsi="Arial" w:cs="Arial"/>
                <w:i/>
              </w:rPr>
              <w:t>What prior experience do you have of observing others teac</w:t>
            </w:r>
            <w:r>
              <w:rPr>
                <w:rFonts w:ascii="Arial" w:hAnsi="Arial" w:cs="Arial"/>
                <w:i/>
              </w:rPr>
              <w:t xml:space="preserve">h </w:t>
            </w:r>
            <w:r w:rsidR="006834BB">
              <w:rPr>
                <w:rFonts w:ascii="Arial" w:hAnsi="Arial" w:cs="Arial"/>
                <w:i/>
              </w:rPr>
              <w:t>Physical Education</w:t>
            </w:r>
            <w:r w:rsidRPr="00535F24">
              <w:rPr>
                <w:rFonts w:ascii="Arial" w:hAnsi="Arial" w:cs="Arial"/>
                <w:i/>
              </w:rPr>
              <w:t xml:space="preserve">, of supporting teaching or leading on the teaching </w:t>
            </w:r>
            <w:r w:rsidR="0054171E">
              <w:rPr>
                <w:rFonts w:ascii="Arial" w:hAnsi="Arial" w:cs="Arial"/>
                <w:i/>
              </w:rPr>
              <w:t>of Physical Education</w:t>
            </w:r>
            <w:r>
              <w:rPr>
                <w:rFonts w:ascii="Arial" w:hAnsi="Arial" w:cs="Arial"/>
                <w:i/>
              </w:rPr>
              <w:t>?</w:t>
            </w:r>
          </w:p>
          <w:p w14:paraId="5AD447BF" w14:textId="77777777" w:rsidR="000129C0" w:rsidRPr="00AC0D83" w:rsidRDefault="000129C0" w:rsidP="006834BB">
            <w:pPr>
              <w:pStyle w:val="ListParagraph"/>
              <w:contextualSpacing/>
              <w:rPr>
                <w:rFonts w:ascii="Arial" w:hAnsi="Arial" w:cs="Arial"/>
                <w:i/>
              </w:rPr>
            </w:pPr>
            <w:r w:rsidRPr="00AC0D83">
              <w:rPr>
                <w:rFonts w:ascii="Arial" w:hAnsi="Arial" w:cs="Arial"/>
                <w:i/>
              </w:rPr>
              <w:t xml:space="preserve">  </w:t>
            </w:r>
          </w:p>
          <w:p w14:paraId="1CD15C21" w14:textId="77777777" w:rsidR="000129C0" w:rsidRDefault="000129C0" w:rsidP="00D402E2">
            <w:pPr>
              <w:rPr>
                <w:sz w:val="48"/>
                <w:szCs w:val="48"/>
              </w:rPr>
            </w:pPr>
          </w:p>
        </w:tc>
        <w:tc>
          <w:tcPr>
            <w:tcW w:w="6974" w:type="dxa"/>
          </w:tcPr>
          <w:p w14:paraId="26C82D7D" w14:textId="77777777" w:rsidR="000129C0" w:rsidRPr="00F27158" w:rsidRDefault="000129C0" w:rsidP="00D402E2"/>
        </w:tc>
      </w:tr>
      <w:tr w:rsidR="000129C0" w14:paraId="173DFA6B" w14:textId="77777777" w:rsidTr="00D402E2">
        <w:tc>
          <w:tcPr>
            <w:tcW w:w="6974" w:type="dxa"/>
          </w:tcPr>
          <w:p w14:paraId="7376D16A" w14:textId="092C4498" w:rsidR="000129C0" w:rsidRPr="00535F24" w:rsidRDefault="000129C0" w:rsidP="00AC6529">
            <w:pPr>
              <w:pStyle w:val="ListParagraph"/>
              <w:numPr>
                <w:ilvl w:val="0"/>
                <w:numId w:val="3"/>
              </w:numPr>
              <w:contextualSpacing/>
              <w:rPr>
                <w:rFonts w:ascii="Arial" w:hAnsi="Arial" w:cs="Arial"/>
                <w:i/>
                <w:lang w:eastAsia="en-GB"/>
              </w:rPr>
            </w:pPr>
            <w:r w:rsidRPr="00535F24">
              <w:rPr>
                <w:rFonts w:ascii="Arial" w:hAnsi="Arial" w:cs="Arial"/>
                <w:i/>
                <w:lang w:eastAsia="en-GB"/>
              </w:rPr>
              <w:t xml:space="preserve">Which aspects of </w:t>
            </w:r>
            <w:r w:rsidR="0054171E">
              <w:rPr>
                <w:rFonts w:ascii="Arial" w:hAnsi="Arial" w:cs="Arial"/>
                <w:i/>
              </w:rPr>
              <w:t>Physical Education</w:t>
            </w:r>
            <w:r>
              <w:rPr>
                <w:rFonts w:ascii="Arial" w:hAnsi="Arial" w:cs="Arial"/>
                <w:i/>
                <w:lang w:eastAsia="en-GB"/>
              </w:rPr>
              <w:t xml:space="preserve"> teaching </w:t>
            </w:r>
            <w:r w:rsidRPr="00535F24">
              <w:rPr>
                <w:rFonts w:ascii="Arial" w:hAnsi="Arial" w:cs="Arial"/>
                <w:i/>
                <w:lang w:eastAsia="en-GB"/>
              </w:rPr>
              <w:t>do you feel you need to develop further across the</w:t>
            </w:r>
            <w:r w:rsidRPr="00F56B93">
              <w:rPr>
                <w:rFonts w:ascii="Arial" w:hAnsi="Arial" w:cs="Arial"/>
                <w:i/>
                <w:lang w:eastAsia="en-GB"/>
              </w:rPr>
              <w:t xml:space="preserve"> PGCE </w:t>
            </w:r>
            <w:r w:rsidRPr="00535F24">
              <w:rPr>
                <w:rFonts w:ascii="Arial" w:hAnsi="Arial" w:cs="Arial"/>
                <w:i/>
                <w:lang w:eastAsia="en-GB"/>
              </w:rPr>
              <w:t>course?</w:t>
            </w:r>
          </w:p>
          <w:p w14:paraId="304CB6C3" w14:textId="77777777" w:rsidR="000129C0" w:rsidRPr="00535F24" w:rsidRDefault="000129C0" w:rsidP="00D402E2">
            <w:pPr>
              <w:ind w:left="360"/>
              <w:rPr>
                <w:rFonts w:ascii="Arial" w:hAnsi="Arial" w:cs="Arial"/>
                <w:i/>
                <w:lang w:eastAsia="en-GB"/>
              </w:rPr>
            </w:pPr>
          </w:p>
          <w:p w14:paraId="0A0C1602" w14:textId="77777777" w:rsidR="000129C0" w:rsidRDefault="000129C0" w:rsidP="00D402E2">
            <w:pPr>
              <w:rPr>
                <w:sz w:val="48"/>
                <w:szCs w:val="48"/>
              </w:rPr>
            </w:pPr>
          </w:p>
        </w:tc>
        <w:tc>
          <w:tcPr>
            <w:tcW w:w="6974" w:type="dxa"/>
          </w:tcPr>
          <w:p w14:paraId="0CB502ED" w14:textId="77777777" w:rsidR="000129C0" w:rsidRPr="00F27158" w:rsidRDefault="000129C0" w:rsidP="00D402E2"/>
        </w:tc>
      </w:tr>
    </w:tbl>
    <w:p w14:paraId="30C0529C" w14:textId="101A45ED" w:rsidR="00537729" w:rsidRDefault="00537729" w:rsidP="000129C0">
      <w:pPr>
        <w:rPr>
          <w:sz w:val="48"/>
          <w:szCs w:val="48"/>
        </w:rPr>
      </w:pPr>
    </w:p>
    <w:tbl>
      <w:tblPr>
        <w:tblStyle w:val="TableGrid"/>
        <w:tblW w:w="0" w:type="auto"/>
        <w:tblLook w:val="04A0" w:firstRow="1" w:lastRow="0" w:firstColumn="1" w:lastColumn="0" w:noHBand="0" w:noVBand="1"/>
      </w:tblPr>
      <w:tblGrid>
        <w:gridCol w:w="2972"/>
        <w:gridCol w:w="3119"/>
        <w:gridCol w:w="3543"/>
        <w:gridCol w:w="4314"/>
      </w:tblGrid>
      <w:tr w:rsidR="003259E7" w14:paraId="0E429702" w14:textId="77777777">
        <w:trPr>
          <w:trHeight w:val="679"/>
        </w:trPr>
        <w:tc>
          <w:tcPr>
            <w:tcW w:w="2972" w:type="dxa"/>
            <w:shd w:val="clear" w:color="auto" w:fill="F4B083" w:themeFill="accent2" w:themeFillTint="99"/>
          </w:tcPr>
          <w:p w14:paraId="41DA9AAE" w14:textId="77777777" w:rsidR="003259E7" w:rsidRPr="009B6355" w:rsidRDefault="003259E7">
            <w:pPr>
              <w:rPr>
                <w:b/>
                <w:bCs/>
                <w:sz w:val="40"/>
                <w:szCs w:val="40"/>
              </w:rPr>
            </w:pPr>
            <w:r w:rsidRPr="00EC59F9">
              <w:rPr>
                <w:b/>
                <w:bCs/>
                <w:sz w:val="40"/>
                <w:szCs w:val="40"/>
              </w:rPr>
              <w:t>PHASE 1</w:t>
            </w:r>
            <w:r>
              <w:rPr>
                <w:b/>
                <w:bCs/>
                <w:sz w:val="40"/>
                <w:szCs w:val="40"/>
              </w:rPr>
              <w:t xml:space="preserve"> </w:t>
            </w:r>
          </w:p>
        </w:tc>
        <w:tc>
          <w:tcPr>
            <w:tcW w:w="3119" w:type="dxa"/>
            <w:vMerge w:val="restart"/>
            <w:shd w:val="clear" w:color="auto" w:fill="F4B083" w:themeFill="accent2" w:themeFillTint="99"/>
          </w:tcPr>
          <w:p w14:paraId="7A6CD24F" w14:textId="77777777" w:rsidR="003259E7" w:rsidRDefault="003259E7"/>
          <w:p w14:paraId="3BCD1D61" w14:textId="77777777" w:rsidR="003259E7" w:rsidRDefault="003259E7"/>
          <w:p w14:paraId="46ECF5AB" w14:textId="77777777" w:rsidR="003259E7" w:rsidRDefault="003259E7"/>
          <w:p w14:paraId="0B997C63" w14:textId="77777777" w:rsidR="003259E7" w:rsidRDefault="003259E7">
            <w:r>
              <w:t>I have learned how to……</w:t>
            </w:r>
          </w:p>
        </w:tc>
        <w:tc>
          <w:tcPr>
            <w:tcW w:w="3543" w:type="dxa"/>
            <w:vMerge w:val="restart"/>
            <w:shd w:val="clear" w:color="auto" w:fill="F4B083" w:themeFill="accent2" w:themeFillTint="99"/>
          </w:tcPr>
          <w:p w14:paraId="1A459E96" w14:textId="77777777" w:rsidR="003259E7" w:rsidRDefault="003259E7"/>
          <w:p w14:paraId="7BE191F1" w14:textId="77777777" w:rsidR="003259E7" w:rsidRDefault="003259E7"/>
          <w:p w14:paraId="17A8C643" w14:textId="77777777" w:rsidR="003259E7" w:rsidRDefault="003259E7"/>
          <w:p w14:paraId="40CAA79F" w14:textId="77777777" w:rsidR="003259E7" w:rsidRDefault="003259E7">
            <w:r>
              <w:t>I have practised - evidence</w:t>
            </w:r>
          </w:p>
          <w:p w14:paraId="398D49D7" w14:textId="77777777" w:rsidR="003259E7" w:rsidRDefault="003259E7"/>
        </w:tc>
        <w:tc>
          <w:tcPr>
            <w:tcW w:w="4314" w:type="dxa"/>
            <w:vMerge w:val="restart"/>
            <w:shd w:val="clear" w:color="auto" w:fill="F4B083" w:themeFill="accent2" w:themeFillTint="99"/>
          </w:tcPr>
          <w:p w14:paraId="7C569717" w14:textId="77777777" w:rsidR="003259E7" w:rsidRDefault="003259E7"/>
          <w:p w14:paraId="20EF5354" w14:textId="77777777" w:rsidR="003259E7" w:rsidRDefault="003259E7"/>
          <w:p w14:paraId="185C8EAA" w14:textId="77777777" w:rsidR="003259E7" w:rsidRDefault="003259E7"/>
          <w:p w14:paraId="31D9DEBC" w14:textId="77777777" w:rsidR="003259E7" w:rsidRDefault="003259E7">
            <w:r>
              <w:t xml:space="preserve">I have applied – school-based evidence </w:t>
            </w:r>
          </w:p>
        </w:tc>
      </w:tr>
      <w:tr w:rsidR="003259E7" w14:paraId="29A351CB" w14:textId="77777777">
        <w:trPr>
          <w:trHeight w:val="380"/>
        </w:trPr>
        <w:tc>
          <w:tcPr>
            <w:tcW w:w="2972" w:type="dxa"/>
            <w:shd w:val="clear" w:color="auto" w:fill="F4B083" w:themeFill="accent2" w:themeFillTint="99"/>
          </w:tcPr>
          <w:p w14:paraId="2BA7F0DC" w14:textId="77777777" w:rsidR="003259E7" w:rsidRPr="00EC59F9" w:rsidRDefault="003259E7">
            <w:pPr>
              <w:rPr>
                <w:b/>
                <w:bCs/>
                <w:sz w:val="40"/>
                <w:szCs w:val="40"/>
              </w:rPr>
            </w:pPr>
            <w:r>
              <w:lastRenderedPageBreak/>
              <w:t>I have learned that:</w:t>
            </w:r>
          </w:p>
        </w:tc>
        <w:tc>
          <w:tcPr>
            <w:tcW w:w="3119" w:type="dxa"/>
            <w:vMerge/>
            <w:shd w:val="clear" w:color="auto" w:fill="F4B083" w:themeFill="accent2" w:themeFillTint="99"/>
          </w:tcPr>
          <w:p w14:paraId="64CFE62F" w14:textId="77777777" w:rsidR="003259E7" w:rsidRDefault="003259E7"/>
        </w:tc>
        <w:tc>
          <w:tcPr>
            <w:tcW w:w="3543" w:type="dxa"/>
            <w:vMerge/>
            <w:shd w:val="clear" w:color="auto" w:fill="F4B083" w:themeFill="accent2" w:themeFillTint="99"/>
          </w:tcPr>
          <w:p w14:paraId="16BE971B" w14:textId="77777777" w:rsidR="003259E7" w:rsidRDefault="003259E7"/>
        </w:tc>
        <w:tc>
          <w:tcPr>
            <w:tcW w:w="4314" w:type="dxa"/>
            <w:vMerge/>
            <w:shd w:val="clear" w:color="auto" w:fill="F4B083" w:themeFill="accent2" w:themeFillTint="99"/>
          </w:tcPr>
          <w:p w14:paraId="28B7AE38" w14:textId="77777777" w:rsidR="003259E7" w:rsidRDefault="003259E7"/>
        </w:tc>
      </w:tr>
      <w:tr w:rsidR="0039125C" w14:paraId="32D2A292" w14:textId="77777777">
        <w:trPr>
          <w:trHeight w:val="2982"/>
        </w:trPr>
        <w:tc>
          <w:tcPr>
            <w:tcW w:w="2972" w:type="dxa"/>
            <w:shd w:val="clear" w:color="auto" w:fill="FBE4D5" w:themeFill="accent2" w:themeFillTint="33"/>
          </w:tcPr>
          <w:p w14:paraId="113CB05D" w14:textId="77777777" w:rsidR="0039125C" w:rsidRPr="00603050" w:rsidRDefault="0039125C" w:rsidP="0039125C">
            <w:pPr>
              <w:rPr>
                <w:b/>
                <w:bCs/>
                <w:i/>
                <w:iCs/>
              </w:rPr>
            </w:pPr>
            <w:r w:rsidRPr="00AE5323">
              <w:rPr>
                <w:b/>
                <w:bCs/>
              </w:rPr>
              <w:t>Learn that</w:t>
            </w:r>
            <w:r>
              <w:rPr>
                <w:b/>
                <w:bCs/>
              </w:rPr>
              <w:t>:</w:t>
            </w:r>
          </w:p>
          <w:p w14:paraId="6046925C" w14:textId="77777777" w:rsidR="0039125C" w:rsidRDefault="0039125C" w:rsidP="00C258BE">
            <w:pPr>
              <w:pStyle w:val="ListParagraph"/>
              <w:numPr>
                <w:ilvl w:val="0"/>
                <w:numId w:val="55"/>
              </w:numPr>
            </w:pPr>
            <w:r>
              <w:t>The National Curriculum for PE and EYFS Framework are statutory documents, and that PD is taught at EYFS and PE at KS1 and KS2.</w:t>
            </w:r>
          </w:p>
          <w:p w14:paraId="0E69C491" w14:textId="77777777" w:rsidR="0039125C" w:rsidRDefault="0039125C" w:rsidP="00C258BE">
            <w:pPr>
              <w:pStyle w:val="ListParagraph"/>
              <w:numPr>
                <w:ilvl w:val="0"/>
                <w:numId w:val="55"/>
              </w:numPr>
            </w:pPr>
            <w:r>
              <w:t xml:space="preserve">The 3 Pillars of Progression in PE are: Motor Competence, Rules, Tactics and Strategies and Healthy Participation. </w:t>
            </w:r>
          </w:p>
          <w:p w14:paraId="0AA6ACCB" w14:textId="77777777" w:rsidR="0039125C" w:rsidRDefault="0039125C" w:rsidP="00C258BE">
            <w:pPr>
              <w:pStyle w:val="ListParagraph"/>
              <w:numPr>
                <w:ilvl w:val="0"/>
                <w:numId w:val="55"/>
              </w:numPr>
            </w:pPr>
            <w:r>
              <w:t xml:space="preserve">There must be high levels of sustained activity within all PE lessons. </w:t>
            </w:r>
          </w:p>
          <w:p w14:paraId="373FB17A" w14:textId="77777777" w:rsidR="0039125C" w:rsidRDefault="0039125C" w:rsidP="00C258BE">
            <w:pPr>
              <w:pStyle w:val="ListParagraph"/>
              <w:numPr>
                <w:ilvl w:val="0"/>
                <w:numId w:val="55"/>
              </w:numPr>
            </w:pPr>
            <w:r>
              <w:t xml:space="preserve">Warm Up activities are learning opportunities for retrieval practice and connections to new learning. </w:t>
            </w:r>
          </w:p>
          <w:p w14:paraId="218864F9" w14:textId="77777777" w:rsidR="0039125C" w:rsidRDefault="0039125C" w:rsidP="00C258BE">
            <w:pPr>
              <w:pStyle w:val="ListParagraph"/>
              <w:numPr>
                <w:ilvl w:val="0"/>
                <w:numId w:val="55"/>
              </w:numPr>
            </w:pPr>
            <w:r>
              <w:t>T</w:t>
            </w:r>
            <w:r w:rsidRPr="00E246C7">
              <w:t>hrough adaptive practice the learning needs of all learners will be catered for.</w:t>
            </w:r>
          </w:p>
          <w:p w14:paraId="4BD9D94B" w14:textId="08965B29" w:rsidR="0039125C" w:rsidRPr="007A57FC" w:rsidRDefault="0039125C" w:rsidP="00C258BE">
            <w:pPr>
              <w:pStyle w:val="ListParagraph"/>
              <w:numPr>
                <w:ilvl w:val="0"/>
                <w:numId w:val="55"/>
              </w:numPr>
              <w:rPr>
                <w:b/>
                <w:bCs/>
              </w:rPr>
            </w:pPr>
            <w:r w:rsidRPr="00E246C7">
              <w:t xml:space="preserve">The STTEP model can be used to adapt practice within PE for all learners </w:t>
            </w:r>
            <w:r w:rsidRPr="00E246C7">
              <w:lastRenderedPageBreak/>
              <w:t xml:space="preserve">including those with SEND and EAL. </w:t>
            </w:r>
          </w:p>
        </w:tc>
        <w:tc>
          <w:tcPr>
            <w:tcW w:w="3119" w:type="dxa"/>
          </w:tcPr>
          <w:p w14:paraId="0B33D7F0" w14:textId="77777777" w:rsidR="0039125C" w:rsidRDefault="0039125C" w:rsidP="0039125C">
            <w:pPr>
              <w:spacing w:line="259" w:lineRule="auto"/>
              <w:rPr>
                <w:rFonts w:ascii="Calibri" w:eastAsia="Calibri" w:hAnsi="Calibri" w:cs="Calibri"/>
                <w:b/>
                <w:bCs/>
                <w:color w:val="000000" w:themeColor="text1"/>
              </w:rPr>
            </w:pPr>
            <w:r w:rsidRPr="41563ABC">
              <w:rPr>
                <w:rFonts w:ascii="Calibri" w:eastAsia="Calibri" w:hAnsi="Calibri" w:cs="Calibri"/>
                <w:b/>
                <w:bCs/>
                <w:color w:val="000000" w:themeColor="text1"/>
              </w:rPr>
              <w:lastRenderedPageBreak/>
              <w:t>Learn how</w:t>
            </w:r>
            <w:r>
              <w:rPr>
                <w:rFonts w:ascii="Calibri" w:eastAsia="Calibri" w:hAnsi="Calibri" w:cs="Calibri"/>
                <w:b/>
                <w:bCs/>
                <w:color w:val="000000" w:themeColor="text1"/>
              </w:rPr>
              <w:t>:</w:t>
            </w:r>
          </w:p>
          <w:p w14:paraId="5EEFD3D3" w14:textId="77777777" w:rsidR="0039125C" w:rsidRDefault="0039125C" w:rsidP="00C258BE">
            <w:pPr>
              <w:pStyle w:val="ListParagraph"/>
              <w:numPr>
                <w:ilvl w:val="0"/>
                <w:numId w:val="56"/>
              </w:numPr>
            </w:pPr>
            <w:r w:rsidRPr="002872A9">
              <w:t>Organise learning</w:t>
            </w:r>
            <w:r>
              <w:t xml:space="preserve"> in PE</w:t>
            </w:r>
            <w:r w:rsidRPr="002872A9">
              <w:t xml:space="preserve"> to ensure high levels of sustained activity. </w:t>
            </w:r>
          </w:p>
          <w:p w14:paraId="319E23FD" w14:textId="77777777" w:rsidR="0039125C" w:rsidRDefault="0039125C" w:rsidP="00C258BE">
            <w:pPr>
              <w:pStyle w:val="ListParagraph"/>
              <w:numPr>
                <w:ilvl w:val="0"/>
                <w:numId w:val="56"/>
              </w:numPr>
            </w:pPr>
            <w:r>
              <w:t xml:space="preserve">Use a range of behaviour management strategies effectively within a physical environment. </w:t>
            </w:r>
          </w:p>
          <w:p w14:paraId="1AD76EB0" w14:textId="77777777" w:rsidR="0039125C" w:rsidRDefault="0039125C" w:rsidP="00C258BE">
            <w:pPr>
              <w:pStyle w:val="ListParagraph"/>
              <w:numPr>
                <w:ilvl w:val="0"/>
                <w:numId w:val="56"/>
              </w:numPr>
            </w:pPr>
            <w:r>
              <w:t>Align PE activities with NC and EYFS expectations.</w:t>
            </w:r>
          </w:p>
          <w:p w14:paraId="55BE1E3E" w14:textId="77777777" w:rsidR="0039125C" w:rsidRPr="009316E6" w:rsidRDefault="0039125C" w:rsidP="00C258BE">
            <w:pPr>
              <w:pStyle w:val="ListParagraph"/>
              <w:numPr>
                <w:ilvl w:val="0"/>
                <w:numId w:val="56"/>
              </w:numPr>
              <w:rPr>
                <w:rFonts w:eastAsia="Calibri"/>
                <w:color w:val="000000" w:themeColor="text1"/>
              </w:rPr>
            </w:pPr>
            <w:r>
              <w:t>Plan for effective retrieval practice through relevant warm up activities.</w:t>
            </w:r>
          </w:p>
          <w:p w14:paraId="799B1539" w14:textId="77777777" w:rsidR="0039125C" w:rsidRPr="009316E6" w:rsidRDefault="0039125C" w:rsidP="00C258BE">
            <w:pPr>
              <w:pStyle w:val="ListParagraph"/>
              <w:numPr>
                <w:ilvl w:val="0"/>
                <w:numId w:val="56"/>
              </w:numPr>
              <w:rPr>
                <w:rFonts w:eastAsia="Calibri"/>
                <w:color w:val="000000" w:themeColor="text1"/>
              </w:rPr>
            </w:pPr>
            <w:r>
              <w:t>Make adaptations for all learners including those with SEND and EAL using the STTEP model.</w:t>
            </w:r>
          </w:p>
          <w:p w14:paraId="015EAC11" w14:textId="77777777" w:rsidR="0039125C" w:rsidRPr="00A12AF5" w:rsidRDefault="0039125C" w:rsidP="0039125C">
            <w:pPr>
              <w:rPr>
                <w:b/>
                <w:bCs/>
              </w:rPr>
            </w:pPr>
          </w:p>
        </w:tc>
        <w:tc>
          <w:tcPr>
            <w:tcW w:w="3543" w:type="dxa"/>
          </w:tcPr>
          <w:p w14:paraId="27FBC71E" w14:textId="77777777" w:rsidR="0039125C" w:rsidRDefault="0039125C" w:rsidP="0039125C"/>
          <w:p w14:paraId="0112938F" w14:textId="77777777" w:rsidR="0039125C" w:rsidRDefault="0039125C" w:rsidP="0039125C"/>
          <w:p w14:paraId="40B382C5" w14:textId="77777777" w:rsidR="0039125C" w:rsidRDefault="0039125C" w:rsidP="0039125C"/>
          <w:p w14:paraId="41AC8909" w14:textId="77777777" w:rsidR="0039125C" w:rsidRDefault="0039125C" w:rsidP="0039125C"/>
        </w:tc>
        <w:tc>
          <w:tcPr>
            <w:tcW w:w="4314" w:type="dxa"/>
          </w:tcPr>
          <w:p w14:paraId="1311F437" w14:textId="77777777" w:rsidR="0039125C" w:rsidRDefault="0039125C" w:rsidP="0039125C"/>
        </w:tc>
      </w:tr>
      <w:tr w:rsidR="00F5793F" w14:paraId="206A3765" w14:textId="77777777">
        <w:trPr>
          <w:trHeight w:val="2117"/>
        </w:trPr>
        <w:tc>
          <w:tcPr>
            <w:tcW w:w="2972" w:type="dxa"/>
            <w:shd w:val="clear" w:color="auto" w:fill="FBE4D5" w:themeFill="accent2" w:themeFillTint="33"/>
          </w:tcPr>
          <w:p w14:paraId="3F2774D7" w14:textId="77777777" w:rsidR="00F5793F" w:rsidRDefault="00F5793F" w:rsidP="00F5793F">
            <w:pPr>
              <w:tabs>
                <w:tab w:val="num" w:pos="720"/>
              </w:tabs>
              <w:rPr>
                <w:b/>
                <w:bCs/>
              </w:rPr>
            </w:pPr>
            <w:r w:rsidRPr="00AE5323">
              <w:rPr>
                <w:b/>
                <w:bCs/>
              </w:rPr>
              <w:t>Learn that</w:t>
            </w:r>
            <w:r>
              <w:rPr>
                <w:b/>
                <w:bCs/>
              </w:rPr>
              <w:t>:</w:t>
            </w:r>
          </w:p>
          <w:p w14:paraId="67BA2B61" w14:textId="77777777" w:rsidR="00F5793F" w:rsidRDefault="00F5793F" w:rsidP="00C258BE">
            <w:pPr>
              <w:pStyle w:val="ListParagraph"/>
              <w:numPr>
                <w:ilvl w:val="0"/>
                <w:numId w:val="57"/>
              </w:numPr>
            </w:pPr>
            <w:r w:rsidRPr="00894C8D">
              <w:t xml:space="preserve">That children learn ‘in and through’ movement </w:t>
            </w:r>
            <w:r>
              <w:t xml:space="preserve">and can give </w:t>
            </w:r>
            <w:r w:rsidRPr="00894C8D">
              <w:t xml:space="preserve">examples of how to develop children cognitively, creatively, socially, emotionally and physically. </w:t>
            </w:r>
          </w:p>
          <w:p w14:paraId="6C1F08D2" w14:textId="77777777" w:rsidR="00F5793F" w:rsidRDefault="00F5793F" w:rsidP="00C258BE">
            <w:pPr>
              <w:pStyle w:val="ListParagraph"/>
              <w:numPr>
                <w:ilvl w:val="0"/>
                <w:numId w:val="57"/>
              </w:numPr>
            </w:pPr>
            <w:r>
              <w:t xml:space="preserve">Children’s physical development follows developmental milestones but that these are not age specific. </w:t>
            </w:r>
          </w:p>
          <w:p w14:paraId="7DA23F4B" w14:textId="77777777" w:rsidR="00F5793F" w:rsidRDefault="00F5793F" w:rsidP="00C258BE">
            <w:pPr>
              <w:pStyle w:val="ListParagraph"/>
              <w:numPr>
                <w:ilvl w:val="0"/>
                <w:numId w:val="57"/>
              </w:numPr>
            </w:pPr>
            <w:r>
              <w:t xml:space="preserve">PE activities must be developmentally appropriate to cater for a range of motor competency progressions. </w:t>
            </w:r>
          </w:p>
          <w:p w14:paraId="54632CBC" w14:textId="77777777" w:rsidR="00F5793F" w:rsidRDefault="00F5793F" w:rsidP="00C258BE">
            <w:pPr>
              <w:pStyle w:val="ListParagraph"/>
              <w:numPr>
                <w:ilvl w:val="0"/>
                <w:numId w:val="57"/>
              </w:numPr>
            </w:pPr>
            <w:r>
              <w:t xml:space="preserve">Motor competency progressions need regular </w:t>
            </w:r>
            <w:r>
              <w:lastRenderedPageBreak/>
              <w:t xml:space="preserve">practice and need to build in complexity to enable children to execute skills fluently and apply within wider collaborate physical contexts. </w:t>
            </w:r>
          </w:p>
          <w:p w14:paraId="7BB81850" w14:textId="77777777" w:rsidR="00F5793F" w:rsidRDefault="00F5793F" w:rsidP="00C258BE">
            <w:pPr>
              <w:pStyle w:val="ListParagraph"/>
              <w:numPr>
                <w:ilvl w:val="0"/>
                <w:numId w:val="57"/>
              </w:numPr>
            </w:pPr>
            <w:r>
              <w:t xml:space="preserve">Using varied approaches for Assessment for Learning in PE ensures progression through and beyond the physical domain. </w:t>
            </w:r>
          </w:p>
          <w:p w14:paraId="6089A41B" w14:textId="77777777" w:rsidR="00F5793F" w:rsidRDefault="00F5793F" w:rsidP="00C258BE">
            <w:pPr>
              <w:pStyle w:val="ListParagraph"/>
              <w:numPr>
                <w:ilvl w:val="0"/>
                <w:numId w:val="57"/>
              </w:numPr>
            </w:pPr>
            <w:r>
              <w:t xml:space="preserve">Safe practice approaches are fundamental to effective PE learning and teaching. </w:t>
            </w:r>
          </w:p>
          <w:p w14:paraId="1B698125" w14:textId="77777777" w:rsidR="00F5793F" w:rsidRDefault="00F5793F" w:rsidP="00F5793F">
            <w:pPr>
              <w:pStyle w:val="ListParagraph"/>
              <w:ind w:left="360"/>
              <w:rPr>
                <w:color w:val="1F3864" w:themeColor="accent1" w:themeShade="80"/>
              </w:rPr>
            </w:pPr>
          </w:p>
          <w:p w14:paraId="398C1A0B" w14:textId="77777777" w:rsidR="00F5793F" w:rsidRPr="00603050" w:rsidRDefault="00F5793F" w:rsidP="00F5793F">
            <w:pPr>
              <w:rPr>
                <w:b/>
                <w:bCs/>
                <w:i/>
                <w:iCs/>
              </w:rPr>
            </w:pPr>
          </w:p>
          <w:p w14:paraId="40CB0BB4" w14:textId="72DF2387" w:rsidR="00F5793F" w:rsidRPr="00B37476" w:rsidRDefault="00F5793F" w:rsidP="00F5793F">
            <w:pPr>
              <w:rPr>
                <w:rFonts w:ascii="Arial" w:hAnsi="Arial" w:cs="Arial"/>
                <w:sz w:val="20"/>
                <w:szCs w:val="20"/>
              </w:rPr>
            </w:pPr>
          </w:p>
        </w:tc>
        <w:tc>
          <w:tcPr>
            <w:tcW w:w="3119" w:type="dxa"/>
          </w:tcPr>
          <w:p w14:paraId="4ECFFB47" w14:textId="77777777" w:rsidR="00F5793F" w:rsidRDefault="00F5793F" w:rsidP="00F5793F">
            <w:pPr>
              <w:spacing w:line="259" w:lineRule="auto"/>
              <w:rPr>
                <w:rFonts w:ascii="Calibri" w:eastAsia="Calibri" w:hAnsi="Calibri" w:cs="Calibri"/>
                <w:b/>
                <w:bCs/>
                <w:color w:val="000000" w:themeColor="text1"/>
              </w:rPr>
            </w:pPr>
            <w:r w:rsidRPr="41563ABC">
              <w:rPr>
                <w:rFonts w:ascii="Calibri" w:eastAsia="Calibri" w:hAnsi="Calibri" w:cs="Calibri"/>
                <w:b/>
                <w:bCs/>
                <w:color w:val="000000" w:themeColor="text1"/>
              </w:rPr>
              <w:lastRenderedPageBreak/>
              <w:t>Learn how</w:t>
            </w:r>
            <w:r>
              <w:rPr>
                <w:rFonts w:ascii="Calibri" w:eastAsia="Calibri" w:hAnsi="Calibri" w:cs="Calibri"/>
                <w:b/>
                <w:bCs/>
                <w:color w:val="000000" w:themeColor="text1"/>
              </w:rPr>
              <w:t>:</w:t>
            </w:r>
          </w:p>
          <w:p w14:paraId="1BE7A01F" w14:textId="77777777" w:rsidR="00F5793F" w:rsidRDefault="00F5793F" w:rsidP="00C258BE">
            <w:pPr>
              <w:pStyle w:val="ListParagraph"/>
              <w:numPr>
                <w:ilvl w:val="0"/>
                <w:numId w:val="58"/>
              </w:numPr>
            </w:pPr>
            <w:r>
              <w:t xml:space="preserve">Plan an effective PE lesson that considers relevant warm ups for learning, fundamental movement skill progressions, the application of these skills to collaborative work or game play and the recognition of how this contributes to healthy outcomes over time. </w:t>
            </w:r>
          </w:p>
          <w:p w14:paraId="1FF68A20" w14:textId="77777777" w:rsidR="00F5793F" w:rsidRDefault="00F5793F" w:rsidP="00C258BE">
            <w:pPr>
              <w:pStyle w:val="ListParagraph"/>
              <w:numPr>
                <w:ilvl w:val="0"/>
                <w:numId w:val="58"/>
              </w:numPr>
            </w:pPr>
            <w:r>
              <w:t xml:space="preserve">Identify motor competency progressions for the fundamental movement skill of catching and use these to develop success criteria and teaching points. </w:t>
            </w:r>
          </w:p>
          <w:p w14:paraId="501D9E54" w14:textId="77777777" w:rsidR="00F5793F" w:rsidRDefault="00F5793F" w:rsidP="00C258BE">
            <w:pPr>
              <w:pStyle w:val="ListParagraph"/>
              <w:numPr>
                <w:ilvl w:val="0"/>
                <w:numId w:val="58"/>
              </w:numPr>
            </w:pPr>
            <w:r>
              <w:t xml:space="preserve">Plan developmentally appropriate PE activities </w:t>
            </w:r>
            <w:r>
              <w:lastRenderedPageBreak/>
              <w:t xml:space="preserve">within games related fundamental movement skills – eg. throwing and catching. </w:t>
            </w:r>
          </w:p>
          <w:p w14:paraId="1B4FD8E8" w14:textId="77777777" w:rsidR="00F5793F" w:rsidRDefault="00F5793F" w:rsidP="00C258BE">
            <w:pPr>
              <w:pStyle w:val="ListParagraph"/>
              <w:numPr>
                <w:ilvl w:val="0"/>
                <w:numId w:val="58"/>
              </w:numPr>
            </w:pPr>
            <w:r>
              <w:t>Plan and deliver a sequence of lessons d</w:t>
            </w:r>
            <w:r w:rsidRPr="002872A9">
              <w:t xml:space="preserve">emonstrating understanding of movement skill competency progressions </w:t>
            </w:r>
            <w:r>
              <w:t xml:space="preserve">across lessons towards a clear intended outcome. </w:t>
            </w:r>
          </w:p>
          <w:p w14:paraId="6140EE55" w14:textId="77777777" w:rsidR="00F5793F" w:rsidRDefault="00F5793F" w:rsidP="00C258BE">
            <w:pPr>
              <w:pStyle w:val="ListParagraph"/>
              <w:numPr>
                <w:ilvl w:val="0"/>
                <w:numId w:val="58"/>
              </w:numPr>
            </w:pPr>
            <w:r>
              <w:t xml:space="preserve">Use success criteria and teaching points for gymnastic specific fundamental movement skills to enable children to peer assess and set goals within their learning. </w:t>
            </w:r>
          </w:p>
          <w:p w14:paraId="547B22C8" w14:textId="1304199C" w:rsidR="00F5793F" w:rsidRDefault="00F5793F" w:rsidP="00F5793F">
            <w:r>
              <w:t xml:space="preserve">Ensure PE lessons are safe using P.I.E model (AfPE). </w:t>
            </w:r>
          </w:p>
        </w:tc>
        <w:tc>
          <w:tcPr>
            <w:tcW w:w="3543" w:type="dxa"/>
          </w:tcPr>
          <w:p w14:paraId="12F23BB5" w14:textId="77777777" w:rsidR="00F5793F" w:rsidRDefault="00F5793F" w:rsidP="00F5793F"/>
        </w:tc>
        <w:tc>
          <w:tcPr>
            <w:tcW w:w="4314" w:type="dxa"/>
            <w:shd w:val="clear" w:color="auto" w:fill="auto"/>
          </w:tcPr>
          <w:p w14:paraId="71E95B8D" w14:textId="77777777" w:rsidR="00F5793F" w:rsidRDefault="00F5793F" w:rsidP="00F5793F"/>
        </w:tc>
      </w:tr>
    </w:tbl>
    <w:p w14:paraId="39E0CE67" w14:textId="1F104BD9" w:rsidR="00DD15E2" w:rsidRPr="006476F8" w:rsidRDefault="00DD15E2" w:rsidP="000129C0">
      <w:pPr>
        <w:rPr>
          <w:sz w:val="48"/>
          <w:szCs w:val="48"/>
        </w:rPr>
      </w:pPr>
    </w:p>
    <w:p w14:paraId="003FAE18" w14:textId="7F36D12B" w:rsidR="15D525D1" w:rsidRDefault="15D525D1" w:rsidP="15D525D1">
      <w:pPr>
        <w:rPr>
          <w:sz w:val="48"/>
          <w:szCs w:val="48"/>
        </w:rPr>
      </w:pPr>
    </w:p>
    <w:p w14:paraId="7601B18A" w14:textId="5E6DACA9" w:rsidR="15D525D1" w:rsidRDefault="15D525D1" w:rsidP="15D525D1">
      <w:pPr>
        <w:rPr>
          <w:sz w:val="48"/>
          <w:szCs w:val="48"/>
        </w:rPr>
      </w:pPr>
    </w:p>
    <w:tbl>
      <w:tblPr>
        <w:tblStyle w:val="TableGrid"/>
        <w:tblW w:w="0" w:type="auto"/>
        <w:tblLook w:val="04A0" w:firstRow="1" w:lastRow="0" w:firstColumn="1" w:lastColumn="0" w:noHBand="0" w:noVBand="1"/>
      </w:tblPr>
      <w:tblGrid>
        <w:gridCol w:w="3256"/>
        <w:gridCol w:w="2976"/>
        <w:gridCol w:w="3858"/>
        <w:gridCol w:w="3858"/>
      </w:tblGrid>
      <w:tr w:rsidR="00F5793F" w14:paraId="5001A3F4" w14:textId="77777777">
        <w:trPr>
          <w:trHeight w:val="380"/>
        </w:trPr>
        <w:tc>
          <w:tcPr>
            <w:tcW w:w="3256" w:type="dxa"/>
            <w:shd w:val="clear" w:color="auto" w:fill="FFD966" w:themeFill="accent4" w:themeFillTint="99"/>
          </w:tcPr>
          <w:p w14:paraId="20D1D86E" w14:textId="6A2FAD2D" w:rsidR="00F5793F" w:rsidRPr="00F5793F" w:rsidRDefault="00F5793F">
            <w:pPr>
              <w:rPr>
                <w:b/>
                <w:bCs/>
                <w:sz w:val="40"/>
                <w:szCs w:val="40"/>
              </w:rPr>
            </w:pPr>
            <w:bookmarkStart w:id="17" w:name="_Hlk145340431"/>
            <w:r w:rsidRPr="00EC59F9">
              <w:rPr>
                <w:b/>
                <w:bCs/>
                <w:sz w:val="40"/>
                <w:szCs w:val="40"/>
              </w:rPr>
              <w:t xml:space="preserve">PHASE </w:t>
            </w:r>
            <w:r>
              <w:rPr>
                <w:b/>
                <w:bCs/>
                <w:sz w:val="40"/>
                <w:szCs w:val="40"/>
              </w:rPr>
              <w:t>2</w:t>
            </w:r>
          </w:p>
        </w:tc>
        <w:tc>
          <w:tcPr>
            <w:tcW w:w="2976" w:type="dxa"/>
            <w:vMerge w:val="restart"/>
            <w:shd w:val="clear" w:color="auto" w:fill="FFD966" w:themeFill="accent4" w:themeFillTint="99"/>
          </w:tcPr>
          <w:p w14:paraId="2D68B706" w14:textId="77777777" w:rsidR="00F5793F" w:rsidRDefault="00F5793F"/>
          <w:p w14:paraId="25422A76" w14:textId="77777777" w:rsidR="00F5793F" w:rsidRDefault="00F5793F"/>
          <w:p w14:paraId="6B592AF6" w14:textId="77777777" w:rsidR="00F5793F" w:rsidRDefault="00F5793F">
            <w:r>
              <w:t>I have learned how to……</w:t>
            </w:r>
          </w:p>
        </w:tc>
        <w:tc>
          <w:tcPr>
            <w:tcW w:w="3858" w:type="dxa"/>
            <w:vMerge w:val="restart"/>
            <w:shd w:val="clear" w:color="auto" w:fill="FFD966" w:themeFill="accent4" w:themeFillTint="99"/>
          </w:tcPr>
          <w:p w14:paraId="56D20DE3" w14:textId="77777777" w:rsidR="00F5793F" w:rsidRDefault="00F5793F"/>
          <w:p w14:paraId="536B944E" w14:textId="77777777" w:rsidR="00F5793F" w:rsidRDefault="00F5793F"/>
          <w:p w14:paraId="7234637D" w14:textId="77777777" w:rsidR="00F5793F" w:rsidRDefault="00F5793F">
            <w:r w:rsidRPr="28EF7CAE">
              <w:rPr>
                <w:rFonts w:ascii="Calibri" w:eastAsia="Calibri" w:hAnsi="Calibri" w:cs="Calibri"/>
                <w:color w:val="000000" w:themeColor="text1"/>
              </w:rPr>
              <w:t>I have practised - evidence</w:t>
            </w:r>
          </w:p>
        </w:tc>
        <w:tc>
          <w:tcPr>
            <w:tcW w:w="3858" w:type="dxa"/>
            <w:vMerge w:val="restart"/>
            <w:shd w:val="clear" w:color="auto" w:fill="FFD966" w:themeFill="accent4" w:themeFillTint="99"/>
          </w:tcPr>
          <w:p w14:paraId="5ED99803" w14:textId="77777777" w:rsidR="00F5793F" w:rsidRDefault="00F5793F"/>
          <w:p w14:paraId="5CA9909E" w14:textId="77777777" w:rsidR="00F5793F" w:rsidRDefault="00F5793F"/>
          <w:p w14:paraId="448C28AF" w14:textId="77777777" w:rsidR="00F5793F" w:rsidRPr="000A0734" w:rsidRDefault="00F5793F">
            <w:pPr>
              <w:spacing w:line="259" w:lineRule="auto"/>
              <w:rPr>
                <w:rFonts w:ascii="Calibri" w:eastAsia="Calibri" w:hAnsi="Calibri" w:cs="Calibri"/>
              </w:rPr>
            </w:pPr>
            <w:r w:rsidRPr="28EF7CAE">
              <w:rPr>
                <w:rFonts w:ascii="Calibri" w:eastAsia="Calibri" w:hAnsi="Calibri" w:cs="Calibri"/>
                <w:color w:val="000000" w:themeColor="text1"/>
              </w:rPr>
              <w:t>I have applied - School Based Evidence</w:t>
            </w:r>
          </w:p>
        </w:tc>
      </w:tr>
      <w:tr w:rsidR="00F5793F" w14:paraId="66963936" w14:textId="77777777" w:rsidTr="23F03543">
        <w:trPr>
          <w:trHeight w:val="380"/>
        </w:trPr>
        <w:tc>
          <w:tcPr>
            <w:tcW w:w="3256" w:type="dxa"/>
            <w:shd w:val="clear" w:color="auto" w:fill="FFD966" w:themeFill="accent4" w:themeFillTint="99"/>
          </w:tcPr>
          <w:p w14:paraId="69FBB46F" w14:textId="77777777" w:rsidR="00F5793F" w:rsidRPr="00EC59F9" w:rsidRDefault="00F5793F">
            <w:pPr>
              <w:rPr>
                <w:b/>
                <w:bCs/>
                <w:sz w:val="40"/>
                <w:szCs w:val="40"/>
              </w:rPr>
            </w:pPr>
            <w:r>
              <w:lastRenderedPageBreak/>
              <w:t>I have learned that:</w:t>
            </w:r>
          </w:p>
        </w:tc>
        <w:tc>
          <w:tcPr>
            <w:tcW w:w="2976" w:type="dxa"/>
            <w:vMerge/>
          </w:tcPr>
          <w:p w14:paraId="7845FCA2" w14:textId="77777777" w:rsidR="00F5793F" w:rsidRDefault="00F5793F"/>
        </w:tc>
        <w:tc>
          <w:tcPr>
            <w:tcW w:w="3858" w:type="dxa"/>
            <w:vMerge/>
          </w:tcPr>
          <w:p w14:paraId="2FF9CBCA" w14:textId="77777777" w:rsidR="00F5793F" w:rsidRDefault="00F5793F"/>
        </w:tc>
        <w:tc>
          <w:tcPr>
            <w:tcW w:w="3858" w:type="dxa"/>
            <w:vMerge/>
          </w:tcPr>
          <w:p w14:paraId="1D0BBE74" w14:textId="77777777" w:rsidR="00F5793F" w:rsidRDefault="00F5793F"/>
        </w:tc>
      </w:tr>
      <w:tr w:rsidR="007D3E75" w14:paraId="2C28C7B7" w14:textId="77777777" w:rsidTr="23F03543">
        <w:trPr>
          <w:trHeight w:val="1665"/>
        </w:trPr>
        <w:tc>
          <w:tcPr>
            <w:tcW w:w="3256" w:type="dxa"/>
            <w:shd w:val="clear" w:color="auto" w:fill="FFF2CC" w:themeFill="accent4" w:themeFillTint="33"/>
          </w:tcPr>
          <w:p w14:paraId="65D06B64" w14:textId="77777777" w:rsidR="007D3E75" w:rsidRPr="00603050" w:rsidRDefault="007D3E75" w:rsidP="007D3E75">
            <w:pPr>
              <w:rPr>
                <w:b/>
                <w:bCs/>
                <w:i/>
                <w:iCs/>
              </w:rPr>
            </w:pPr>
            <w:r w:rsidRPr="00AE5323">
              <w:rPr>
                <w:b/>
                <w:bCs/>
              </w:rPr>
              <w:t>Learn that</w:t>
            </w:r>
            <w:r>
              <w:rPr>
                <w:b/>
                <w:bCs/>
              </w:rPr>
              <w:t>:</w:t>
            </w:r>
          </w:p>
          <w:p w14:paraId="07B4D10B" w14:textId="77777777" w:rsidR="007D3E75" w:rsidRDefault="007D3E75" w:rsidP="00C258BE">
            <w:pPr>
              <w:pStyle w:val="ListParagraph"/>
              <w:numPr>
                <w:ilvl w:val="0"/>
                <w:numId w:val="51"/>
              </w:numPr>
            </w:pPr>
            <w:r>
              <w:t xml:space="preserve">Dance is a statutory part of the NC within PE, and within the EYFS within the area of Expressive Arts and Design. </w:t>
            </w:r>
          </w:p>
          <w:p w14:paraId="3EC4542F" w14:textId="77777777" w:rsidR="007D3E75" w:rsidRDefault="007D3E75" w:rsidP="00C258BE">
            <w:pPr>
              <w:pStyle w:val="ListParagraph"/>
              <w:numPr>
                <w:ilvl w:val="0"/>
                <w:numId w:val="51"/>
              </w:numPr>
            </w:pPr>
            <w:r>
              <w:t xml:space="preserve">Dance teaching should consider opportunities for choreography, performing and dance appreciation. </w:t>
            </w:r>
          </w:p>
          <w:p w14:paraId="0CDE69F7" w14:textId="77777777" w:rsidR="007D3E75" w:rsidRDefault="007D3E75" w:rsidP="00C258BE">
            <w:pPr>
              <w:pStyle w:val="ListParagraph"/>
              <w:numPr>
                <w:ilvl w:val="0"/>
                <w:numId w:val="51"/>
              </w:numPr>
            </w:pPr>
            <w:r>
              <w:t>Dance lessons should consider Laban’s principles of movement – body, action, dynamics, space and relationships</w:t>
            </w:r>
            <w:r w:rsidRPr="004F15FA">
              <w:t>.</w:t>
            </w:r>
          </w:p>
          <w:p w14:paraId="4B93E8DE" w14:textId="77777777" w:rsidR="007D3E75" w:rsidRDefault="007D3E75" w:rsidP="00C258BE">
            <w:pPr>
              <w:pStyle w:val="ListParagraph"/>
              <w:numPr>
                <w:ilvl w:val="0"/>
                <w:numId w:val="51"/>
              </w:numPr>
            </w:pPr>
            <w:r>
              <w:t xml:space="preserve">A stimulus and its relationship to language and ‘movement words’ are the starting point for dance development. </w:t>
            </w:r>
          </w:p>
          <w:p w14:paraId="04597913" w14:textId="77777777" w:rsidR="007D3E75" w:rsidRPr="000155A4" w:rsidRDefault="007D3E75" w:rsidP="00C258BE">
            <w:pPr>
              <w:pStyle w:val="ListParagraph"/>
              <w:numPr>
                <w:ilvl w:val="0"/>
                <w:numId w:val="51"/>
              </w:numPr>
              <w:rPr>
                <w:i/>
                <w:iCs/>
                <w:color w:val="1F3864" w:themeColor="accent1" w:themeShade="80"/>
              </w:rPr>
            </w:pPr>
            <w:r>
              <w:t xml:space="preserve">By exploring the language of dance (movement vocabulary) children will be able to choreograph motifs that can be developed into longer sequences of movement. </w:t>
            </w:r>
          </w:p>
          <w:p w14:paraId="4E3E209C" w14:textId="77867B02" w:rsidR="007D3E75" w:rsidRPr="00552E47" w:rsidRDefault="007D3E75" w:rsidP="007D3E75">
            <w:pPr>
              <w:rPr>
                <w:i/>
                <w:iCs/>
                <w:color w:val="1F3864" w:themeColor="accent1" w:themeShade="80"/>
              </w:rPr>
            </w:pPr>
            <w:r>
              <w:t xml:space="preserve">Dance making is progressed through the development of the actions, dynamics, space and </w:t>
            </w:r>
            <w:r>
              <w:lastRenderedPageBreak/>
              <w:t>relationships with their own bodies and in relation to others’.</w:t>
            </w:r>
          </w:p>
        </w:tc>
        <w:tc>
          <w:tcPr>
            <w:tcW w:w="2976" w:type="dxa"/>
          </w:tcPr>
          <w:p w14:paraId="7D29E2E6" w14:textId="77777777" w:rsidR="007D3E75" w:rsidRDefault="007D3E75" w:rsidP="007D3E75">
            <w:pPr>
              <w:spacing w:line="259" w:lineRule="auto"/>
              <w:rPr>
                <w:rFonts w:ascii="Calibri" w:eastAsia="Calibri" w:hAnsi="Calibri" w:cs="Calibri"/>
                <w:b/>
                <w:bCs/>
                <w:color w:val="000000" w:themeColor="text1"/>
              </w:rPr>
            </w:pPr>
            <w:r w:rsidRPr="41563ABC">
              <w:rPr>
                <w:rFonts w:ascii="Calibri" w:eastAsia="Calibri" w:hAnsi="Calibri" w:cs="Calibri"/>
                <w:b/>
                <w:bCs/>
                <w:color w:val="000000" w:themeColor="text1"/>
              </w:rPr>
              <w:lastRenderedPageBreak/>
              <w:t>Learn how</w:t>
            </w:r>
            <w:r>
              <w:rPr>
                <w:rFonts w:ascii="Calibri" w:eastAsia="Calibri" w:hAnsi="Calibri" w:cs="Calibri"/>
                <w:b/>
                <w:bCs/>
                <w:color w:val="000000" w:themeColor="text1"/>
              </w:rPr>
              <w:t>:</w:t>
            </w:r>
          </w:p>
          <w:p w14:paraId="4AF29667" w14:textId="77777777" w:rsidR="007D3E75" w:rsidRDefault="007D3E75" w:rsidP="00C258BE">
            <w:pPr>
              <w:pStyle w:val="ListParagraph"/>
              <w:numPr>
                <w:ilvl w:val="0"/>
                <w:numId w:val="52"/>
              </w:numPr>
            </w:pPr>
            <w:r w:rsidRPr="004F15FA">
              <w:t xml:space="preserve">Develop a stimulus from a concept/idea to create a framework for dance development. </w:t>
            </w:r>
          </w:p>
          <w:p w14:paraId="5780C934" w14:textId="77777777" w:rsidR="007D3E75" w:rsidRDefault="007D3E75" w:rsidP="00C258BE">
            <w:pPr>
              <w:pStyle w:val="ListParagraph"/>
              <w:numPr>
                <w:ilvl w:val="0"/>
                <w:numId w:val="52"/>
              </w:numPr>
            </w:pPr>
            <w:r w:rsidRPr="004F15FA">
              <w:t>Plan an overview for a se</w:t>
            </w:r>
            <w:r>
              <w:t>quence</w:t>
            </w:r>
            <w:r w:rsidRPr="004F15FA">
              <w:t xml:space="preserve"> of lessons for dance</w:t>
            </w:r>
            <w:r>
              <w:t xml:space="preserve"> using Laban’s principles of movement – body, action, dynamics, space and relationships</w:t>
            </w:r>
            <w:r w:rsidRPr="004F15FA">
              <w:t>.</w:t>
            </w:r>
          </w:p>
          <w:p w14:paraId="02B3BD4A" w14:textId="77777777" w:rsidR="007D3E75" w:rsidRPr="000155A4" w:rsidRDefault="007D3E75" w:rsidP="00C258BE">
            <w:pPr>
              <w:pStyle w:val="ListParagraph"/>
              <w:numPr>
                <w:ilvl w:val="0"/>
                <w:numId w:val="52"/>
              </w:numPr>
              <w:rPr>
                <w:rFonts w:eastAsia="Calibri"/>
                <w:color w:val="000000" w:themeColor="text1"/>
              </w:rPr>
            </w:pPr>
            <w:r>
              <w:t>Develop dance making (choreography) by using choreographical devices such as dynamics, transitions, unison and connections/space.</w:t>
            </w:r>
          </w:p>
          <w:p w14:paraId="77A1EDC4" w14:textId="4415DE75" w:rsidR="007D3E75" w:rsidRPr="0080621E" w:rsidRDefault="007D3E75" w:rsidP="007D3E75">
            <w:pPr>
              <w:pStyle w:val="ListParagraph"/>
              <w:ind w:left="360"/>
              <w:contextualSpacing/>
              <w:rPr>
                <w:color w:val="1F3864" w:themeColor="accent1" w:themeShade="80"/>
              </w:rPr>
            </w:pPr>
          </w:p>
        </w:tc>
        <w:tc>
          <w:tcPr>
            <w:tcW w:w="3858" w:type="dxa"/>
          </w:tcPr>
          <w:p w14:paraId="1A2B7782" w14:textId="77777777" w:rsidR="007D3E75" w:rsidRDefault="007D3E75" w:rsidP="007D3E75"/>
        </w:tc>
        <w:tc>
          <w:tcPr>
            <w:tcW w:w="3858" w:type="dxa"/>
          </w:tcPr>
          <w:p w14:paraId="10948115" w14:textId="77777777" w:rsidR="007D3E75" w:rsidRDefault="007D3E75" w:rsidP="007D3E75"/>
        </w:tc>
      </w:tr>
      <w:bookmarkEnd w:id="17"/>
    </w:tbl>
    <w:p w14:paraId="12C7B166" w14:textId="77777777" w:rsidR="007D3E75" w:rsidRDefault="007D3E75" w:rsidP="000129C0"/>
    <w:p w14:paraId="1F29BC37" w14:textId="38632D39" w:rsidR="23F03543" w:rsidRDefault="23F03543" w:rsidP="23F03543"/>
    <w:p w14:paraId="5DA3A24F" w14:textId="122D03C0" w:rsidR="23F03543" w:rsidRDefault="23F03543" w:rsidP="23F03543"/>
    <w:p w14:paraId="3178150A" w14:textId="2188A4AD" w:rsidR="23F03543" w:rsidRDefault="23F03543" w:rsidP="23F03543"/>
    <w:p w14:paraId="2AD9EE65" w14:textId="3811D13F" w:rsidR="23F03543" w:rsidRDefault="23F03543" w:rsidP="23F03543"/>
    <w:p w14:paraId="4836B55E" w14:textId="6A594B1D" w:rsidR="23F03543" w:rsidRDefault="23F03543" w:rsidP="23F03543"/>
    <w:p w14:paraId="1C2545D5" w14:textId="165E7920" w:rsidR="23F03543" w:rsidRDefault="23F03543" w:rsidP="23F03543"/>
    <w:p w14:paraId="6542FF42" w14:textId="0A47A1AC" w:rsidR="23F03543" w:rsidRDefault="23F03543" w:rsidP="23F03543"/>
    <w:p w14:paraId="555858FD" w14:textId="1CDBF3A3" w:rsidR="23F03543" w:rsidRDefault="23F03543" w:rsidP="23F03543"/>
    <w:p w14:paraId="0B863AFB" w14:textId="41D030C7" w:rsidR="23F03543" w:rsidRDefault="23F03543" w:rsidP="23F03543"/>
    <w:p w14:paraId="256D66E0" w14:textId="720AC5E3" w:rsidR="23F03543" w:rsidRDefault="23F03543" w:rsidP="23F03543"/>
    <w:p w14:paraId="0C0E5C49" w14:textId="2A91F8DF" w:rsidR="23F03543" w:rsidRDefault="23F03543" w:rsidP="23F03543"/>
    <w:p w14:paraId="6568AB9C" w14:textId="610AACF5" w:rsidR="23F03543" w:rsidRDefault="23F03543" w:rsidP="23F03543"/>
    <w:p w14:paraId="73ED150D" w14:textId="6CF37635" w:rsidR="23F03543" w:rsidRDefault="23F03543" w:rsidP="23F03543"/>
    <w:p w14:paraId="1495E5FF" w14:textId="73DECD5A" w:rsidR="23F03543" w:rsidRDefault="23F03543" w:rsidP="23F03543"/>
    <w:tbl>
      <w:tblPr>
        <w:tblStyle w:val="TableGrid"/>
        <w:tblW w:w="0" w:type="auto"/>
        <w:tblLook w:val="04A0" w:firstRow="1" w:lastRow="0" w:firstColumn="1" w:lastColumn="0" w:noHBand="0" w:noVBand="1"/>
      </w:tblPr>
      <w:tblGrid>
        <w:gridCol w:w="3256"/>
        <w:gridCol w:w="2976"/>
        <w:gridCol w:w="3858"/>
        <w:gridCol w:w="3858"/>
      </w:tblGrid>
      <w:tr w:rsidR="007D3E75" w14:paraId="7FF9DAA9" w14:textId="77777777">
        <w:trPr>
          <w:trHeight w:val="515"/>
        </w:trPr>
        <w:tc>
          <w:tcPr>
            <w:tcW w:w="3256" w:type="dxa"/>
            <w:shd w:val="clear" w:color="auto" w:fill="A8D08D" w:themeFill="accent6" w:themeFillTint="99"/>
          </w:tcPr>
          <w:p w14:paraId="1574210E" w14:textId="77777777" w:rsidR="007D3E75" w:rsidRPr="00EC59F9" w:rsidRDefault="007D3E75">
            <w:pPr>
              <w:rPr>
                <w:b/>
                <w:bCs/>
                <w:sz w:val="40"/>
                <w:szCs w:val="40"/>
              </w:rPr>
            </w:pPr>
            <w:r w:rsidRPr="00EC59F9">
              <w:rPr>
                <w:b/>
                <w:bCs/>
                <w:sz w:val="40"/>
                <w:szCs w:val="40"/>
              </w:rPr>
              <w:lastRenderedPageBreak/>
              <w:t xml:space="preserve">PHASE </w:t>
            </w:r>
            <w:r>
              <w:rPr>
                <w:b/>
                <w:bCs/>
                <w:sz w:val="40"/>
                <w:szCs w:val="40"/>
              </w:rPr>
              <w:t>3</w:t>
            </w:r>
          </w:p>
          <w:p w14:paraId="2324C225" w14:textId="77777777" w:rsidR="007D3E75" w:rsidRDefault="007D3E75"/>
        </w:tc>
        <w:tc>
          <w:tcPr>
            <w:tcW w:w="2976" w:type="dxa"/>
            <w:vMerge w:val="restart"/>
            <w:shd w:val="clear" w:color="auto" w:fill="A8D08D" w:themeFill="accent6" w:themeFillTint="99"/>
          </w:tcPr>
          <w:p w14:paraId="5438D7C9" w14:textId="77777777" w:rsidR="007D3E75" w:rsidRDefault="007D3E75"/>
          <w:p w14:paraId="23BB2BC3" w14:textId="77777777" w:rsidR="007D3E75" w:rsidRDefault="007D3E75"/>
          <w:p w14:paraId="5E8AA756" w14:textId="77777777" w:rsidR="007D3E75" w:rsidRDefault="007D3E75"/>
          <w:p w14:paraId="084283BC" w14:textId="77777777" w:rsidR="007D3E75" w:rsidRDefault="007D3E75">
            <w:r>
              <w:t>I have learned how to……</w:t>
            </w:r>
          </w:p>
        </w:tc>
        <w:tc>
          <w:tcPr>
            <w:tcW w:w="3858" w:type="dxa"/>
            <w:vMerge w:val="restart"/>
            <w:shd w:val="clear" w:color="auto" w:fill="A8D08D" w:themeFill="accent6" w:themeFillTint="99"/>
          </w:tcPr>
          <w:p w14:paraId="7AC46F94" w14:textId="77777777" w:rsidR="007D3E75" w:rsidRDefault="007D3E75"/>
          <w:p w14:paraId="5CF96804" w14:textId="77777777" w:rsidR="007D3E75" w:rsidRDefault="007D3E75"/>
          <w:p w14:paraId="671846FB" w14:textId="77777777" w:rsidR="007D3E75" w:rsidRDefault="007D3E75"/>
          <w:p w14:paraId="2967E9BF" w14:textId="77777777" w:rsidR="007D3E75" w:rsidRDefault="007D3E75">
            <w:r w:rsidRPr="28EF7CAE">
              <w:rPr>
                <w:rFonts w:ascii="Calibri" w:eastAsia="Calibri" w:hAnsi="Calibri" w:cs="Calibri"/>
                <w:color w:val="000000" w:themeColor="text1"/>
              </w:rPr>
              <w:t>I have practised - evidence</w:t>
            </w:r>
          </w:p>
        </w:tc>
        <w:tc>
          <w:tcPr>
            <w:tcW w:w="3858" w:type="dxa"/>
            <w:vMerge w:val="restart"/>
            <w:shd w:val="clear" w:color="auto" w:fill="A8D08D" w:themeFill="accent6" w:themeFillTint="99"/>
          </w:tcPr>
          <w:p w14:paraId="127F00B5" w14:textId="77777777" w:rsidR="007D3E75" w:rsidRDefault="007D3E75"/>
          <w:p w14:paraId="2D4ADBB3" w14:textId="77777777" w:rsidR="007D3E75" w:rsidRDefault="007D3E75"/>
          <w:p w14:paraId="2BDB217E" w14:textId="77777777" w:rsidR="007D3E75" w:rsidRDefault="007D3E75"/>
          <w:p w14:paraId="10A0B2D9" w14:textId="77777777" w:rsidR="007D3E75" w:rsidRPr="000A0734" w:rsidRDefault="007D3E75">
            <w:pPr>
              <w:spacing w:line="259" w:lineRule="auto"/>
              <w:rPr>
                <w:rFonts w:ascii="Calibri" w:eastAsia="Calibri" w:hAnsi="Calibri" w:cs="Calibri"/>
              </w:rPr>
            </w:pPr>
            <w:r w:rsidRPr="28EF7CAE">
              <w:rPr>
                <w:rFonts w:ascii="Calibri" w:eastAsia="Calibri" w:hAnsi="Calibri" w:cs="Calibri"/>
                <w:color w:val="000000" w:themeColor="text1"/>
              </w:rPr>
              <w:t>I have applied - School Based Evidence</w:t>
            </w:r>
          </w:p>
        </w:tc>
      </w:tr>
      <w:tr w:rsidR="007D3E75" w14:paraId="61D7D3C2" w14:textId="77777777">
        <w:trPr>
          <w:trHeight w:val="515"/>
        </w:trPr>
        <w:tc>
          <w:tcPr>
            <w:tcW w:w="3256" w:type="dxa"/>
            <w:shd w:val="clear" w:color="auto" w:fill="A8D08D" w:themeFill="accent6" w:themeFillTint="99"/>
          </w:tcPr>
          <w:p w14:paraId="2F468F90" w14:textId="77777777" w:rsidR="007D3E75" w:rsidRPr="00EC59F9" w:rsidRDefault="007D3E75">
            <w:pPr>
              <w:rPr>
                <w:b/>
                <w:bCs/>
                <w:sz w:val="40"/>
                <w:szCs w:val="40"/>
              </w:rPr>
            </w:pPr>
            <w:r>
              <w:t>I have learned that:</w:t>
            </w:r>
          </w:p>
        </w:tc>
        <w:tc>
          <w:tcPr>
            <w:tcW w:w="2976" w:type="dxa"/>
            <w:vMerge/>
            <w:shd w:val="clear" w:color="auto" w:fill="A8D08D" w:themeFill="accent6" w:themeFillTint="99"/>
          </w:tcPr>
          <w:p w14:paraId="40FE5F0E" w14:textId="77777777" w:rsidR="007D3E75" w:rsidRDefault="007D3E75"/>
        </w:tc>
        <w:tc>
          <w:tcPr>
            <w:tcW w:w="3858" w:type="dxa"/>
            <w:vMerge/>
            <w:shd w:val="clear" w:color="auto" w:fill="A8D08D" w:themeFill="accent6" w:themeFillTint="99"/>
          </w:tcPr>
          <w:p w14:paraId="79916A75" w14:textId="77777777" w:rsidR="007D3E75" w:rsidRDefault="007D3E75"/>
        </w:tc>
        <w:tc>
          <w:tcPr>
            <w:tcW w:w="3858" w:type="dxa"/>
            <w:vMerge/>
            <w:shd w:val="clear" w:color="auto" w:fill="A8D08D" w:themeFill="accent6" w:themeFillTint="99"/>
          </w:tcPr>
          <w:p w14:paraId="5AAE0A8E" w14:textId="77777777" w:rsidR="007D3E75" w:rsidRDefault="007D3E75"/>
        </w:tc>
      </w:tr>
      <w:tr w:rsidR="007A57FC" w14:paraId="00ABDC60" w14:textId="77777777">
        <w:trPr>
          <w:trHeight w:val="6268"/>
        </w:trPr>
        <w:tc>
          <w:tcPr>
            <w:tcW w:w="3256" w:type="dxa"/>
            <w:shd w:val="clear" w:color="auto" w:fill="E2EFD9" w:themeFill="accent6" w:themeFillTint="33"/>
          </w:tcPr>
          <w:p w14:paraId="08C9D505" w14:textId="77777777" w:rsidR="007A57FC" w:rsidRDefault="007A57FC" w:rsidP="007A57FC">
            <w:pPr>
              <w:tabs>
                <w:tab w:val="num" w:pos="720"/>
              </w:tabs>
              <w:rPr>
                <w:b/>
                <w:bCs/>
              </w:rPr>
            </w:pPr>
            <w:r w:rsidRPr="00AE5323">
              <w:rPr>
                <w:b/>
                <w:bCs/>
              </w:rPr>
              <w:t>Learn that</w:t>
            </w:r>
            <w:r>
              <w:rPr>
                <w:b/>
                <w:bCs/>
              </w:rPr>
              <w:t>:</w:t>
            </w:r>
          </w:p>
          <w:p w14:paraId="41FDDF4F" w14:textId="77777777" w:rsidR="007A57FC" w:rsidRDefault="007A57FC" w:rsidP="00C258BE">
            <w:pPr>
              <w:pStyle w:val="ListParagraph"/>
              <w:numPr>
                <w:ilvl w:val="0"/>
                <w:numId w:val="53"/>
              </w:numPr>
            </w:pPr>
            <w:r w:rsidRPr="004431E4">
              <w:t xml:space="preserve">Gymnastics activities are taught within the National Curriculum through the development of strength, balance and flexibility and contribute to motor development. </w:t>
            </w:r>
          </w:p>
          <w:p w14:paraId="436C9FE8" w14:textId="77777777" w:rsidR="007A57FC" w:rsidRDefault="007A57FC" w:rsidP="00C258BE">
            <w:pPr>
              <w:pStyle w:val="ListParagraph"/>
              <w:numPr>
                <w:ilvl w:val="0"/>
                <w:numId w:val="53"/>
              </w:numPr>
            </w:pPr>
            <w:r w:rsidRPr="004431E4">
              <w:t xml:space="preserve">Fundamental Movement Skills can be developed through a gymnastics lens. </w:t>
            </w:r>
          </w:p>
          <w:p w14:paraId="393F68B0" w14:textId="77777777" w:rsidR="007A57FC" w:rsidRDefault="007A57FC" w:rsidP="00C258BE">
            <w:pPr>
              <w:pStyle w:val="ListParagraph"/>
              <w:numPr>
                <w:ilvl w:val="0"/>
                <w:numId w:val="53"/>
              </w:numPr>
            </w:pPr>
            <w:r w:rsidRPr="004431E4">
              <w:t xml:space="preserve">Gymnastics progression is secured by giving children opportunities to develop key skills through adaptations of speed, direction of travel, levels, shape, pathways and use of the body (supporting concepts). </w:t>
            </w:r>
          </w:p>
          <w:p w14:paraId="50A006DF" w14:textId="77777777" w:rsidR="007A57FC" w:rsidRPr="004431E4" w:rsidRDefault="007A57FC" w:rsidP="00C258BE">
            <w:pPr>
              <w:pStyle w:val="ListParagraph"/>
              <w:numPr>
                <w:ilvl w:val="0"/>
                <w:numId w:val="53"/>
              </w:numPr>
            </w:pPr>
            <w:r w:rsidRPr="004431E4">
              <w:t>Gymnastics activities carry a higher risk, and safe practice awareness and application of specific gymnastics practice is important.</w:t>
            </w:r>
          </w:p>
          <w:p w14:paraId="2634782C" w14:textId="77777777" w:rsidR="007A57FC" w:rsidRPr="00603050" w:rsidRDefault="007A57FC" w:rsidP="007A57FC">
            <w:pPr>
              <w:rPr>
                <w:b/>
                <w:bCs/>
                <w:i/>
                <w:iCs/>
              </w:rPr>
            </w:pPr>
          </w:p>
          <w:p w14:paraId="0DCAE686" w14:textId="77777777" w:rsidR="007A57FC" w:rsidRPr="00552E47" w:rsidRDefault="007A57FC" w:rsidP="007A57FC">
            <w:pPr>
              <w:rPr>
                <w:i/>
                <w:iCs/>
                <w:color w:val="1F3864" w:themeColor="accent1" w:themeShade="80"/>
              </w:rPr>
            </w:pPr>
          </w:p>
        </w:tc>
        <w:tc>
          <w:tcPr>
            <w:tcW w:w="2976" w:type="dxa"/>
          </w:tcPr>
          <w:p w14:paraId="45F2FDAF" w14:textId="77777777" w:rsidR="007A57FC" w:rsidRDefault="007A57FC" w:rsidP="007A57FC">
            <w:pPr>
              <w:spacing w:line="259" w:lineRule="auto"/>
              <w:rPr>
                <w:rFonts w:ascii="Calibri" w:eastAsia="Calibri" w:hAnsi="Calibri" w:cs="Calibri"/>
                <w:b/>
                <w:bCs/>
                <w:color w:val="000000" w:themeColor="text1"/>
              </w:rPr>
            </w:pPr>
            <w:r w:rsidRPr="41563ABC">
              <w:rPr>
                <w:rFonts w:ascii="Calibri" w:eastAsia="Calibri" w:hAnsi="Calibri" w:cs="Calibri"/>
                <w:b/>
                <w:bCs/>
                <w:color w:val="000000" w:themeColor="text1"/>
              </w:rPr>
              <w:t>Learn how</w:t>
            </w:r>
            <w:r>
              <w:rPr>
                <w:rFonts w:ascii="Calibri" w:eastAsia="Calibri" w:hAnsi="Calibri" w:cs="Calibri"/>
                <w:b/>
                <w:bCs/>
                <w:color w:val="000000" w:themeColor="text1"/>
              </w:rPr>
              <w:t>:</w:t>
            </w:r>
          </w:p>
          <w:p w14:paraId="15FB0A47" w14:textId="77777777" w:rsidR="007A57FC" w:rsidRDefault="007A57FC" w:rsidP="00C258BE">
            <w:pPr>
              <w:pStyle w:val="ListParagraph"/>
              <w:numPr>
                <w:ilvl w:val="0"/>
                <w:numId w:val="54"/>
              </w:numPr>
            </w:pPr>
            <w:r w:rsidRPr="00957542">
              <w:t>Analyse observed gymnastics teaching and be able to identify the impact of sustained activity, effective activity organisation, AFL and adaptive teaching strategies (from Phase 1) on pupil progress.</w:t>
            </w:r>
          </w:p>
          <w:p w14:paraId="5AC60841" w14:textId="77777777" w:rsidR="007A57FC" w:rsidRDefault="007A57FC" w:rsidP="00C258BE">
            <w:pPr>
              <w:pStyle w:val="ListParagraph"/>
              <w:numPr>
                <w:ilvl w:val="0"/>
                <w:numId w:val="54"/>
              </w:numPr>
            </w:pPr>
            <w:r w:rsidRPr="00957542">
              <w:t xml:space="preserve">Plan and deliver gymnastics lessons that progress skills using supporting concepts of speed, direction of travel, levels, shape, pathways and the use of different body parts.  </w:t>
            </w:r>
          </w:p>
          <w:p w14:paraId="7A3783DF" w14:textId="77777777" w:rsidR="007A57FC" w:rsidRDefault="007A57FC" w:rsidP="00C258BE">
            <w:pPr>
              <w:pStyle w:val="ListParagraph"/>
              <w:numPr>
                <w:ilvl w:val="0"/>
                <w:numId w:val="54"/>
              </w:numPr>
            </w:pPr>
            <w:r w:rsidRPr="00957542">
              <w:t xml:space="preserve">Be able to identify next steps in learning for gymnastics fundamental movement skill progressions and use these to plan for progressive and developmentally </w:t>
            </w:r>
            <w:r w:rsidRPr="00957542">
              <w:lastRenderedPageBreak/>
              <w:t>appropriate activities across a sequence of lessons.</w:t>
            </w:r>
          </w:p>
          <w:p w14:paraId="3ECAEF2F" w14:textId="77777777" w:rsidR="007A57FC" w:rsidRDefault="007A57FC" w:rsidP="00C258BE">
            <w:pPr>
              <w:pStyle w:val="ListParagraph"/>
              <w:numPr>
                <w:ilvl w:val="0"/>
                <w:numId w:val="54"/>
              </w:numPr>
            </w:pPr>
            <w:r w:rsidRPr="00957542">
              <w:t xml:space="preserve">Plan and deliver gymnastics sequencing learning within the progressive cycle of action categories, use of supporting concepts, relationships and space.  </w:t>
            </w:r>
          </w:p>
          <w:p w14:paraId="40EBE48F" w14:textId="0A46AA94" w:rsidR="007A57FC" w:rsidRPr="0080621E" w:rsidRDefault="007A57FC" w:rsidP="007A57FC">
            <w:pPr>
              <w:pStyle w:val="ListParagraph"/>
              <w:ind w:left="360"/>
              <w:rPr>
                <w:color w:val="1F3864" w:themeColor="accent1" w:themeShade="80"/>
              </w:rPr>
            </w:pPr>
            <w:r w:rsidRPr="00957542">
              <w:t>Ensure that all gymnastics lessons are safe and that gymnastic specific safe practice expectations are</w:t>
            </w:r>
            <w:r>
              <w:t xml:space="preserve"> </w:t>
            </w:r>
            <w:r w:rsidRPr="00957542">
              <w:t xml:space="preserve">adhered to. </w:t>
            </w:r>
          </w:p>
        </w:tc>
        <w:tc>
          <w:tcPr>
            <w:tcW w:w="3858" w:type="dxa"/>
          </w:tcPr>
          <w:p w14:paraId="34AC2574" w14:textId="77777777" w:rsidR="007A57FC" w:rsidRDefault="007A57FC" w:rsidP="007A57FC"/>
        </w:tc>
        <w:tc>
          <w:tcPr>
            <w:tcW w:w="3858" w:type="dxa"/>
          </w:tcPr>
          <w:p w14:paraId="4B25B55F" w14:textId="77777777" w:rsidR="007A57FC" w:rsidRDefault="007A57FC" w:rsidP="007A57FC"/>
        </w:tc>
      </w:tr>
    </w:tbl>
    <w:p w14:paraId="64FFD708" w14:textId="77777777" w:rsidR="000129C0" w:rsidRDefault="000129C0" w:rsidP="000129C0"/>
    <w:p w14:paraId="5D6BBAFB" w14:textId="77777777" w:rsidR="00537729" w:rsidRPr="006762E7" w:rsidRDefault="00537729" w:rsidP="00537729">
      <w:pPr>
        <w:rPr>
          <w:sz w:val="36"/>
          <w:szCs w:val="36"/>
        </w:rPr>
      </w:pPr>
      <w:hyperlink w:anchor="First_Page" w:history="1">
        <w:r w:rsidRPr="006762E7">
          <w:rPr>
            <w:rStyle w:val="Hyperlink"/>
            <w:sz w:val="36"/>
            <w:szCs w:val="36"/>
          </w:rPr>
          <w:t>Top of document</w:t>
        </w:r>
      </w:hyperlink>
    </w:p>
    <w:p w14:paraId="4483834F" w14:textId="77777777" w:rsidR="007D3E75" w:rsidRDefault="007D3E75" w:rsidP="000129C0"/>
    <w:p w14:paraId="3EC79892" w14:textId="77777777" w:rsidR="007D3E75" w:rsidRDefault="007D3E75" w:rsidP="000129C0"/>
    <w:p w14:paraId="4C3657AB" w14:textId="77777777" w:rsidR="007A57FC" w:rsidRDefault="007A57FC" w:rsidP="0026599E"/>
    <w:p w14:paraId="6738CB8D" w14:textId="655D6D48" w:rsidR="0026599E" w:rsidRPr="00C20BE3" w:rsidRDefault="00B438D7" w:rsidP="0026599E">
      <w:pPr>
        <w:rPr>
          <w:b/>
          <w:bCs/>
          <w:color w:val="000000" w:themeColor="text1"/>
          <w:sz w:val="48"/>
          <w:szCs w:val="48"/>
        </w:rPr>
      </w:pPr>
      <w:bookmarkStart w:id="18" w:name="Religious_Education"/>
      <w:r w:rsidRPr="00C20BE3">
        <w:rPr>
          <w:b/>
          <w:bCs/>
          <w:color w:val="000000" w:themeColor="text1"/>
          <w:sz w:val="48"/>
          <w:szCs w:val="48"/>
        </w:rPr>
        <w:lastRenderedPageBreak/>
        <w:t>RELIGIOUS EDUCATION</w:t>
      </w:r>
    </w:p>
    <w:tbl>
      <w:tblPr>
        <w:tblStyle w:val="TableGrid"/>
        <w:tblW w:w="0" w:type="auto"/>
        <w:tblLook w:val="04A0" w:firstRow="1" w:lastRow="0" w:firstColumn="1" w:lastColumn="0" w:noHBand="0" w:noVBand="1"/>
      </w:tblPr>
      <w:tblGrid>
        <w:gridCol w:w="6974"/>
        <w:gridCol w:w="6974"/>
      </w:tblGrid>
      <w:tr w:rsidR="0026599E" w14:paraId="4BA4EFE8" w14:textId="77777777" w:rsidTr="00D402E2">
        <w:trPr>
          <w:trHeight w:val="376"/>
        </w:trPr>
        <w:tc>
          <w:tcPr>
            <w:tcW w:w="6974" w:type="dxa"/>
          </w:tcPr>
          <w:bookmarkEnd w:id="18"/>
          <w:p w14:paraId="08E5D856" w14:textId="7A4C9D2A" w:rsidR="0026599E" w:rsidRPr="00305477" w:rsidRDefault="0026599E" w:rsidP="00D402E2">
            <w:pPr>
              <w:ind w:left="360"/>
              <w:rPr>
                <w:rFonts w:ascii="Arial" w:hAnsi="Arial" w:cs="Arial"/>
                <w:b/>
              </w:rPr>
            </w:pPr>
            <w:r w:rsidRPr="00535F24">
              <w:rPr>
                <w:rFonts w:ascii="Arial" w:hAnsi="Arial" w:cs="Arial"/>
                <w:b/>
              </w:rPr>
              <w:t xml:space="preserve">INITIAL </w:t>
            </w:r>
            <w:r w:rsidR="00B438D7">
              <w:rPr>
                <w:rFonts w:ascii="Arial" w:hAnsi="Arial" w:cs="Arial"/>
                <w:b/>
              </w:rPr>
              <w:t xml:space="preserve">RELIGIOUS EDUCATION </w:t>
            </w:r>
            <w:r>
              <w:rPr>
                <w:rFonts w:ascii="Arial" w:hAnsi="Arial" w:cs="Arial"/>
                <w:b/>
              </w:rPr>
              <w:t>REFLECTION</w:t>
            </w:r>
            <w:r w:rsidRPr="00535F24">
              <w:rPr>
                <w:rFonts w:ascii="Arial" w:hAnsi="Arial" w:cs="Arial"/>
                <w:b/>
              </w:rPr>
              <w:t>:</w:t>
            </w:r>
          </w:p>
          <w:p w14:paraId="74A9153C" w14:textId="77777777" w:rsidR="0026599E" w:rsidRDefault="0026599E" w:rsidP="00D402E2">
            <w:pPr>
              <w:ind w:left="360"/>
              <w:rPr>
                <w:sz w:val="48"/>
                <w:szCs w:val="48"/>
              </w:rPr>
            </w:pPr>
          </w:p>
        </w:tc>
        <w:tc>
          <w:tcPr>
            <w:tcW w:w="6974" w:type="dxa"/>
          </w:tcPr>
          <w:p w14:paraId="15A08F44" w14:textId="77777777" w:rsidR="0026599E" w:rsidRPr="00F27158" w:rsidRDefault="0026599E" w:rsidP="00D402E2"/>
        </w:tc>
      </w:tr>
      <w:tr w:rsidR="0026599E" w14:paraId="361331B8" w14:textId="77777777" w:rsidTr="00D402E2">
        <w:tc>
          <w:tcPr>
            <w:tcW w:w="6974" w:type="dxa"/>
          </w:tcPr>
          <w:p w14:paraId="119466B5" w14:textId="7C6815E1" w:rsidR="0026599E" w:rsidRPr="00535F24" w:rsidRDefault="0026599E" w:rsidP="00AC6529">
            <w:pPr>
              <w:pStyle w:val="ListParagraph"/>
              <w:numPr>
                <w:ilvl w:val="0"/>
                <w:numId w:val="3"/>
              </w:numPr>
              <w:contextualSpacing/>
              <w:rPr>
                <w:rFonts w:ascii="Arial" w:hAnsi="Arial" w:cs="Arial"/>
                <w:i/>
              </w:rPr>
            </w:pPr>
            <w:r w:rsidRPr="00535F24">
              <w:rPr>
                <w:rFonts w:ascii="Arial" w:hAnsi="Arial" w:cs="Arial"/>
                <w:i/>
              </w:rPr>
              <w:t xml:space="preserve">What is your own experience of </w:t>
            </w:r>
            <w:r w:rsidR="00B438D7">
              <w:rPr>
                <w:rFonts w:ascii="Arial" w:hAnsi="Arial" w:cs="Arial"/>
                <w:i/>
              </w:rPr>
              <w:t>Religious E</w:t>
            </w:r>
            <w:r w:rsidRPr="00535F24">
              <w:rPr>
                <w:rFonts w:ascii="Arial" w:hAnsi="Arial" w:cs="Arial"/>
                <w:i/>
              </w:rPr>
              <w:t xml:space="preserve">ducation prior to the </w:t>
            </w:r>
            <w:r>
              <w:rPr>
                <w:rFonts w:ascii="Arial" w:hAnsi="Arial" w:cs="Arial"/>
                <w:i/>
              </w:rPr>
              <w:t>PGCE</w:t>
            </w:r>
            <w:r w:rsidRPr="00535F24">
              <w:rPr>
                <w:rFonts w:ascii="Arial" w:hAnsi="Arial" w:cs="Arial"/>
                <w:i/>
              </w:rPr>
              <w:t xml:space="preserve"> course?</w:t>
            </w:r>
          </w:p>
          <w:p w14:paraId="0534F5EA" w14:textId="77777777" w:rsidR="0026599E" w:rsidRPr="00535F24" w:rsidRDefault="0026599E" w:rsidP="00B438D7">
            <w:pPr>
              <w:pStyle w:val="ListParagraph"/>
              <w:contextualSpacing/>
              <w:rPr>
                <w:rFonts w:ascii="Arial" w:hAnsi="Arial" w:cs="Arial"/>
                <w:i/>
              </w:rPr>
            </w:pPr>
          </w:p>
          <w:p w14:paraId="5BCAC269" w14:textId="77777777" w:rsidR="0026599E" w:rsidRPr="00535F24" w:rsidRDefault="0026599E" w:rsidP="00D402E2">
            <w:pPr>
              <w:ind w:left="360"/>
              <w:rPr>
                <w:rFonts w:ascii="Arial" w:hAnsi="Arial" w:cs="Arial"/>
                <w:b/>
              </w:rPr>
            </w:pPr>
          </w:p>
        </w:tc>
        <w:tc>
          <w:tcPr>
            <w:tcW w:w="6974" w:type="dxa"/>
          </w:tcPr>
          <w:p w14:paraId="0C911D06" w14:textId="77777777" w:rsidR="0026599E" w:rsidRPr="00F27158" w:rsidRDefault="0026599E" w:rsidP="00D402E2"/>
        </w:tc>
      </w:tr>
      <w:tr w:rsidR="0026599E" w14:paraId="0900F2BC" w14:textId="77777777" w:rsidTr="00D402E2">
        <w:tc>
          <w:tcPr>
            <w:tcW w:w="6974" w:type="dxa"/>
          </w:tcPr>
          <w:p w14:paraId="19671EB6" w14:textId="033A9FB7" w:rsidR="0026599E" w:rsidRPr="00535F24" w:rsidRDefault="0026599E" w:rsidP="00AC6529">
            <w:pPr>
              <w:pStyle w:val="ListParagraph"/>
              <w:numPr>
                <w:ilvl w:val="0"/>
                <w:numId w:val="3"/>
              </w:numPr>
              <w:contextualSpacing/>
              <w:rPr>
                <w:rFonts w:ascii="Arial" w:hAnsi="Arial" w:cs="Arial"/>
                <w:i/>
              </w:rPr>
            </w:pPr>
            <w:r w:rsidRPr="00535F24">
              <w:rPr>
                <w:rFonts w:ascii="Arial" w:hAnsi="Arial" w:cs="Arial"/>
                <w:i/>
              </w:rPr>
              <w:t xml:space="preserve">Do you engage in any </w:t>
            </w:r>
            <w:r w:rsidR="00B438D7">
              <w:rPr>
                <w:rFonts w:ascii="Arial" w:hAnsi="Arial" w:cs="Arial"/>
                <w:i/>
              </w:rPr>
              <w:t>Religious E</w:t>
            </w:r>
            <w:r w:rsidR="00B438D7" w:rsidRPr="00535F24">
              <w:rPr>
                <w:rFonts w:ascii="Arial" w:hAnsi="Arial" w:cs="Arial"/>
                <w:i/>
              </w:rPr>
              <w:t>ducation</w:t>
            </w:r>
            <w:r w:rsidRPr="00535F24">
              <w:rPr>
                <w:rFonts w:ascii="Arial" w:hAnsi="Arial" w:cs="Arial"/>
                <w:i/>
              </w:rPr>
              <w:t xml:space="preserve"> learning currently? If so</w:t>
            </w:r>
            <w:r w:rsidR="00B438D7">
              <w:rPr>
                <w:rFonts w:ascii="Arial" w:hAnsi="Arial" w:cs="Arial"/>
                <w:i/>
              </w:rPr>
              <w:t>,</w:t>
            </w:r>
            <w:r w:rsidRPr="00535F24">
              <w:rPr>
                <w:rFonts w:ascii="Arial" w:hAnsi="Arial" w:cs="Arial"/>
                <w:i/>
              </w:rPr>
              <w:t xml:space="preserve"> what do you do </w:t>
            </w:r>
            <w:r>
              <w:rPr>
                <w:rFonts w:ascii="Arial" w:hAnsi="Arial" w:cs="Arial"/>
                <w:i/>
              </w:rPr>
              <w:t>and how do you learn?</w:t>
            </w:r>
          </w:p>
          <w:p w14:paraId="2411EECE" w14:textId="77777777" w:rsidR="0026599E" w:rsidRPr="00535F24" w:rsidRDefault="0026599E" w:rsidP="00D402E2">
            <w:pPr>
              <w:ind w:left="360"/>
              <w:rPr>
                <w:rFonts w:ascii="Arial" w:hAnsi="Arial" w:cs="Arial"/>
                <w:i/>
              </w:rPr>
            </w:pPr>
          </w:p>
          <w:p w14:paraId="5F0321A3" w14:textId="77777777" w:rsidR="0026599E" w:rsidRDefault="0026599E" w:rsidP="00D402E2">
            <w:pPr>
              <w:rPr>
                <w:sz w:val="48"/>
                <w:szCs w:val="48"/>
              </w:rPr>
            </w:pPr>
          </w:p>
        </w:tc>
        <w:tc>
          <w:tcPr>
            <w:tcW w:w="6974" w:type="dxa"/>
          </w:tcPr>
          <w:p w14:paraId="162E4B06" w14:textId="77777777" w:rsidR="0026599E" w:rsidRPr="00F27158" w:rsidRDefault="0026599E" w:rsidP="00D402E2"/>
        </w:tc>
      </w:tr>
      <w:tr w:rsidR="0026599E" w14:paraId="2772DBFB" w14:textId="77777777" w:rsidTr="00D402E2">
        <w:tc>
          <w:tcPr>
            <w:tcW w:w="6974" w:type="dxa"/>
          </w:tcPr>
          <w:p w14:paraId="046CC9B4" w14:textId="7C01A7E6" w:rsidR="0026599E" w:rsidRPr="00535F24" w:rsidRDefault="0026599E" w:rsidP="00AC6529">
            <w:pPr>
              <w:pStyle w:val="ListParagraph"/>
              <w:numPr>
                <w:ilvl w:val="0"/>
                <w:numId w:val="3"/>
              </w:numPr>
              <w:contextualSpacing/>
              <w:rPr>
                <w:rFonts w:ascii="Arial" w:hAnsi="Arial" w:cs="Arial"/>
                <w:i/>
              </w:rPr>
            </w:pPr>
            <w:r w:rsidRPr="00535F24">
              <w:rPr>
                <w:rFonts w:ascii="Arial" w:hAnsi="Arial" w:cs="Arial"/>
                <w:i/>
              </w:rPr>
              <w:t>What prior experience do you have of observing others teac</w:t>
            </w:r>
            <w:r>
              <w:rPr>
                <w:rFonts w:ascii="Arial" w:hAnsi="Arial" w:cs="Arial"/>
                <w:i/>
              </w:rPr>
              <w:t xml:space="preserve">h </w:t>
            </w:r>
            <w:r w:rsidR="00B438D7">
              <w:rPr>
                <w:rFonts w:ascii="Arial" w:hAnsi="Arial" w:cs="Arial"/>
                <w:i/>
              </w:rPr>
              <w:t>Religious E</w:t>
            </w:r>
            <w:r w:rsidR="00B438D7" w:rsidRPr="00535F24">
              <w:rPr>
                <w:rFonts w:ascii="Arial" w:hAnsi="Arial" w:cs="Arial"/>
                <w:i/>
              </w:rPr>
              <w:t>ducation</w:t>
            </w:r>
            <w:r w:rsidRPr="00535F24">
              <w:rPr>
                <w:rFonts w:ascii="Arial" w:hAnsi="Arial" w:cs="Arial"/>
                <w:i/>
              </w:rPr>
              <w:t xml:space="preserve">, of supporting teaching or leading on the teaching </w:t>
            </w:r>
            <w:r>
              <w:rPr>
                <w:rFonts w:ascii="Arial" w:hAnsi="Arial" w:cs="Arial"/>
                <w:i/>
              </w:rPr>
              <w:t xml:space="preserve">of </w:t>
            </w:r>
            <w:r w:rsidR="00B438D7">
              <w:rPr>
                <w:rFonts w:ascii="Arial" w:hAnsi="Arial" w:cs="Arial"/>
                <w:i/>
              </w:rPr>
              <w:t>Religious E</w:t>
            </w:r>
            <w:r w:rsidR="00B438D7" w:rsidRPr="00535F24">
              <w:rPr>
                <w:rFonts w:ascii="Arial" w:hAnsi="Arial" w:cs="Arial"/>
                <w:i/>
              </w:rPr>
              <w:t>ducation</w:t>
            </w:r>
            <w:r>
              <w:rPr>
                <w:rFonts w:ascii="Arial" w:hAnsi="Arial" w:cs="Arial"/>
                <w:i/>
              </w:rPr>
              <w:t>?</w:t>
            </w:r>
          </w:p>
          <w:p w14:paraId="5C82A2BB" w14:textId="59F4CC4A" w:rsidR="0026599E" w:rsidRPr="00AC0D83" w:rsidRDefault="0026599E" w:rsidP="00B438D7">
            <w:pPr>
              <w:pStyle w:val="ListParagraph"/>
              <w:contextualSpacing/>
              <w:rPr>
                <w:rFonts w:ascii="Arial" w:hAnsi="Arial" w:cs="Arial"/>
                <w:i/>
              </w:rPr>
            </w:pPr>
          </w:p>
          <w:p w14:paraId="1AA9BD72" w14:textId="77777777" w:rsidR="0026599E" w:rsidRDefault="0026599E" w:rsidP="00D402E2">
            <w:pPr>
              <w:rPr>
                <w:sz w:val="48"/>
                <w:szCs w:val="48"/>
              </w:rPr>
            </w:pPr>
          </w:p>
        </w:tc>
        <w:tc>
          <w:tcPr>
            <w:tcW w:w="6974" w:type="dxa"/>
          </w:tcPr>
          <w:p w14:paraId="7CD58C43" w14:textId="77777777" w:rsidR="0026599E" w:rsidRPr="00F27158" w:rsidRDefault="0026599E" w:rsidP="00D402E2"/>
        </w:tc>
      </w:tr>
      <w:tr w:rsidR="0026599E" w14:paraId="4AFF208D" w14:textId="77777777" w:rsidTr="00D402E2">
        <w:tc>
          <w:tcPr>
            <w:tcW w:w="6974" w:type="dxa"/>
          </w:tcPr>
          <w:p w14:paraId="7C6DE68D" w14:textId="34D767BD" w:rsidR="0026599E" w:rsidRPr="00535F24" w:rsidRDefault="0026599E" w:rsidP="00AC6529">
            <w:pPr>
              <w:pStyle w:val="ListParagraph"/>
              <w:numPr>
                <w:ilvl w:val="0"/>
                <w:numId w:val="3"/>
              </w:numPr>
              <w:contextualSpacing/>
              <w:rPr>
                <w:rFonts w:ascii="Arial" w:hAnsi="Arial" w:cs="Arial"/>
                <w:i/>
                <w:lang w:eastAsia="en-GB"/>
              </w:rPr>
            </w:pPr>
            <w:r w:rsidRPr="00535F24">
              <w:rPr>
                <w:rFonts w:ascii="Arial" w:hAnsi="Arial" w:cs="Arial"/>
                <w:i/>
                <w:lang w:eastAsia="en-GB"/>
              </w:rPr>
              <w:t xml:space="preserve">Which aspects of </w:t>
            </w:r>
            <w:r w:rsidR="00B438D7">
              <w:rPr>
                <w:rFonts w:ascii="Arial" w:hAnsi="Arial" w:cs="Arial"/>
                <w:i/>
              </w:rPr>
              <w:t>Religious E</w:t>
            </w:r>
            <w:r w:rsidR="00B438D7" w:rsidRPr="00535F24">
              <w:rPr>
                <w:rFonts w:ascii="Arial" w:hAnsi="Arial" w:cs="Arial"/>
                <w:i/>
              </w:rPr>
              <w:t>ducation</w:t>
            </w:r>
            <w:r>
              <w:rPr>
                <w:rFonts w:ascii="Arial" w:hAnsi="Arial" w:cs="Arial"/>
                <w:i/>
                <w:lang w:eastAsia="en-GB"/>
              </w:rPr>
              <w:t xml:space="preserve"> teaching </w:t>
            </w:r>
            <w:r w:rsidRPr="00535F24">
              <w:rPr>
                <w:rFonts w:ascii="Arial" w:hAnsi="Arial" w:cs="Arial"/>
                <w:i/>
                <w:lang w:eastAsia="en-GB"/>
              </w:rPr>
              <w:t>do you feel you need to develop further across the</w:t>
            </w:r>
            <w:r w:rsidRPr="00F56B93">
              <w:rPr>
                <w:rFonts w:ascii="Arial" w:hAnsi="Arial" w:cs="Arial"/>
                <w:i/>
                <w:lang w:eastAsia="en-GB"/>
              </w:rPr>
              <w:t xml:space="preserve"> PGCE </w:t>
            </w:r>
            <w:r w:rsidRPr="00535F24">
              <w:rPr>
                <w:rFonts w:ascii="Arial" w:hAnsi="Arial" w:cs="Arial"/>
                <w:i/>
                <w:lang w:eastAsia="en-GB"/>
              </w:rPr>
              <w:t>course?</w:t>
            </w:r>
          </w:p>
          <w:p w14:paraId="1F329C2C" w14:textId="77777777" w:rsidR="0026599E" w:rsidRPr="00535F24" w:rsidRDefault="0026599E" w:rsidP="00D402E2">
            <w:pPr>
              <w:ind w:left="360"/>
              <w:rPr>
                <w:rFonts w:ascii="Arial" w:hAnsi="Arial" w:cs="Arial"/>
                <w:i/>
                <w:lang w:eastAsia="en-GB"/>
              </w:rPr>
            </w:pPr>
          </w:p>
          <w:p w14:paraId="739DFBA7" w14:textId="77777777" w:rsidR="0026599E" w:rsidRDefault="0026599E" w:rsidP="00D402E2">
            <w:pPr>
              <w:rPr>
                <w:sz w:val="48"/>
                <w:szCs w:val="48"/>
              </w:rPr>
            </w:pPr>
          </w:p>
        </w:tc>
        <w:tc>
          <w:tcPr>
            <w:tcW w:w="6974" w:type="dxa"/>
          </w:tcPr>
          <w:p w14:paraId="0ECC344D" w14:textId="77777777" w:rsidR="0026599E" w:rsidRPr="00F27158" w:rsidRDefault="0026599E" w:rsidP="00D402E2"/>
        </w:tc>
      </w:tr>
    </w:tbl>
    <w:p w14:paraId="5643613E" w14:textId="77777777" w:rsidR="00B438D7" w:rsidRDefault="00B438D7" w:rsidP="0026599E"/>
    <w:p w14:paraId="0E51FF55" w14:textId="77777777" w:rsidR="00306DBC" w:rsidRDefault="00306DBC" w:rsidP="0026599E"/>
    <w:p w14:paraId="7E3D78D8" w14:textId="77777777" w:rsidR="006E260A" w:rsidRDefault="006E260A" w:rsidP="0026599E"/>
    <w:p w14:paraId="261CF745" w14:textId="77777777" w:rsidR="006E260A" w:rsidRDefault="006E260A" w:rsidP="0026599E"/>
    <w:p w14:paraId="4E1F50D3" w14:textId="77777777" w:rsidR="007A57FC" w:rsidRDefault="007A57FC" w:rsidP="0026599E"/>
    <w:tbl>
      <w:tblPr>
        <w:tblStyle w:val="TableGrid"/>
        <w:tblW w:w="0" w:type="auto"/>
        <w:tblLook w:val="04A0" w:firstRow="1" w:lastRow="0" w:firstColumn="1" w:lastColumn="0" w:noHBand="0" w:noVBand="1"/>
      </w:tblPr>
      <w:tblGrid>
        <w:gridCol w:w="2972"/>
        <w:gridCol w:w="3119"/>
        <w:gridCol w:w="3928"/>
        <w:gridCol w:w="3929"/>
      </w:tblGrid>
      <w:tr w:rsidR="006E260A" w14:paraId="4D94FB51" w14:textId="77777777">
        <w:trPr>
          <w:trHeight w:val="380"/>
        </w:trPr>
        <w:tc>
          <w:tcPr>
            <w:tcW w:w="2972" w:type="dxa"/>
            <w:shd w:val="clear" w:color="auto" w:fill="F4B083" w:themeFill="accent2" w:themeFillTint="99"/>
          </w:tcPr>
          <w:p w14:paraId="6EF5716B" w14:textId="77777777" w:rsidR="006E260A" w:rsidRPr="00EC59F9" w:rsidRDefault="006E260A">
            <w:pPr>
              <w:rPr>
                <w:b/>
                <w:bCs/>
                <w:sz w:val="40"/>
                <w:szCs w:val="40"/>
              </w:rPr>
            </w:pPr>
            <w:r w:rsidRPr="00EC59F9">
              <w:rPr>
                <w:b/>
                <w:bCs/>
                <w:sz w:val="40"/>
                <w:szCs w:val="40"/>
              </w:rPr>
              <w:t>PHASE 1</w:t>
            </w:r>
          </w:p>
          <w:p w14:paraId="590CFF12" w14:textId="77777777" w:rsidR="006E260A" w:rsidRDefault="006E260A"/>
        </w:tc>
        <w:tc>
          <w:tcPr>
            <w:tcW w:w="3119" w:type="dxa"/>
            <w:vMerge w:val="restart"/>
            <w:shd w:val="clear" w:color="auto" w:fill="F4B083" w:themeFill="accent2" w:themeFillTint="99"/>
          </w:tcPr>
          <w:p w14:paraId="62A23047" w14:textId="77777777" w:rsidR="006E260A" w:rsidRDefault="006E260A"/>
          <w:p w14:paraId="0322EC5D" w14:textId="77777777" w:rsidR="006E260A" w:rsidRDefault="006E260A"/>
          <w:p w14:paraId="6DD253B8" w14:textId="77777777" w:rsidR="006E260A" w:rsidRDefault="006E260A"/>
          <w:p w14:paraId="38E2B2EE" w14:textId="77777777" w:rsidR="006E260A" w:rsidRDefault="006E260A">
            <w:r>
              <w:t>I have learned how to……</w:t>
            </w:r>
          </w:p>
        </w:tc>
        <w:tc>
          <w:tcPr>
            <w:tcW w:w="3928" w:type="dxa"/>
            <w:vMerge w:val="restart"/>
            <w:shd w:val="clear" w:color="auto" w:fill="F4B083" w:themeFill="accent2" w:themeFillTint="99"/>
          </w:tcPr>
          <w:p w14:paraId="6BF73365" w14:textId="77777777" w:rsidR="006E260A" w:rsidRDefault="006E260A"/>
          <w:p w14:paraId="057B88DB" w14:textId="77777777" w:rsidR="006E260A" w:rsidRDefault="006E260A"/>
          <w:p w14:paraId="6F3DE10B" w14:textId="77777777" w:rsidR="006E260A" w:rsidRDefault="006E260A"/>
          <w:p w14:paraId="33EF58A2" w14:textId="77777777" w:rsidR="006E260A" w:rsidRDefault="006E260A">
            <w:r w:rsidRPr="28EF7CAE">
              <w:rPr>
                <w:rFonts w:ascii="Calibri" w:eastAsia="Calibri" w:hAnsi="Calibri" w:cs="Calibri"/>
                <w:color w:val="000000" w:themeColor="text1"/>
              </w:rPr>
              <w:t>I have practised - evidence</w:t>
            </w:r>
          </w:p>
        </w:tc>
        <w:tc>
          <w:tcPr>
            <w:tcW w:w="3929" w:type="dxa"/>
            <w:vMerge w:val="restart"/>
            <w:shd w:val="clear" w:color="auto" w:fill="F4B083" w:themeFill="accent2" w:themeFillTint="99"/>
          </w:tcPr>
          <w:p w14:paraId="00281F97" w14:textId="77777777" w:rsidR="006E260A" w:rsidRDefault="006E260A"/>
          <w:p w14:paraId="1E508414" w14:textId="77777777" w:rsidR="006E260A" w:rsidRDefault="006E260A"/>
          <w:p w14:paraId="11E7AACB" w14:textId="77777777" w:rsidR="006E260A" w:rsidRDefault="006E260A"/>
          <w:p w14:paraId="7F8FE018" w14:textId="77777777" w:rsidR="006E260A" w:rsidRPr="007E62B7" w:rsidRDefault="006E260A">
            <w:pPr>
              <w:spacing w:line="259" w:lineRule="auto"/>
              <w:rPr>
                <w:rFonts w:ascii="Calibri" w:eastAsia="Calibri" w:hAnsi="Calibri" w:cs="Calibri"/>
              </w:rPr>
            </w:pPr>
            <w:r w:rsidRPr="28EF7CAE">
              <w:rPr>
                <w:rFonts w:ascii="Calibri" w:eastAsia="Calibri" w:hAnsi="Calibri" w:cs="Calibri"/>
                <w:color w:val="000000" w:themeColor="text1"/>
              </w:rPr>
              <w:t>I have applied - School Based Evidence</w:t>
            </w:r>
          </w:p>
        </w:tc>
      </w:tr>
      <w:tr w:rsidR="006E260A" w14:paraId="46E4EBDD" w14:textId="77777777" w:rsidTr="0327AD7B">
        <w:trPr>
          <w:trHeight w:val="380"/>
        </w:trPr>
        <w:tc>
          <w:tcPr>
            <w:tcW w:w="2972" w:type="dxa"/>
            <w:shd w:val="clear" w:color="auto" w:fill="F4B083" w:themeFill="accent2" w:themeFillTint="99"/>
          </w:tcPr>
          <w:p w14:paraId="677A4357" w14:textId="77777777" w:rsidR="006E260A" w:rsidRPr="00EC59F9" w:rsidRDefault="006E260A">
            <w:pPr>
              <w:rPr>
                <w:b/>
                <w:bCs/>
                <w:sz w:val="40"/>
                <w:szCs w:val="40"/>
              </w:rPr>
            </w:pPr>
            <w:r>
              <w:t>I have learned that:</w:t>
            </w:r>
          </w:p>
        </w:tc>
        <w:tc>
          <w:tcPr>
            <w:tcW w:w="3119" w:type="dxa"/>
            <w:vMerge/>
          </w:tcPr>
          <w:p w14:paraId="5876568B" w14:textId="77777777" w:rsidR="006E260A" w:rsidRDefault="006E260A"/>
        </w:tc>
        <w:tc>
          <w:tcPr>
            <w:tcW w:w="3928" w:type="dxa"/>
            <w:vMerge/>
          </w:tcPr>
          <w:p w14:paraId="4EE2E897" w14:textId="77777777" w:rsidR="006E260A" w:rsidRDefault="006E260A"/>
        </w:tc>
        <w:tc>
          <w:tcPr>
            <w:tcW w:w="3929" w:type="dxa"/>
            <w:vMerge/>
          </w:tcPr>
          <w:p w14:paraId="7201B761" w14:textId="77777777" w:rsidR="006E260A" w:rsidRDefault="006E260A"/>
        </w:tc>
      </w:tr>
      <w:tr w:rsidR="006E260A" w14:paraId="3584F3A0" w14:textId="77777777">
        <w:trPr>
          <w:trHeight w:val="2776"/>
        </w:trPr>
        <w:tc>
          <w:tcPr>
            <w:tcW w:w="2972" w:type="dxa"/>
            <w:shd w:val="clear" w:color="auto" w:fill="FBE4D5" w:themeFill="accent2" w:themeFillTint="33"/>
          </w:tcPr>
          <w:p w14:paraId="57395F37" w14:textId="77777777" w:rsidR="006E260A" w:rsidRDefault="006E260A">
            <w:pPr>
              <w:tabs>
                <w:tab w:val="num" w:pos="720"/>
              </w:tabs>
              <w:rPr>
                <w:b/>
                <w:bCs/>
              </w:rPr>
            </w:pPr>
            <w:r w:rsidRPr="00AE5323">
              <w:rPr>
                <w:b/>
                <w:bCs/>
              </w:rPr>
              <w:t>Learn that</w:t>
            </w:r>
            <w:r>
              <w:rPr>
                <w:b/>
                <w:bCs/>
              </w:rPr>
              <w:t>:</w:t>
            </w:r>
          </w:p>
          <w:p w14:paraId="4F06AA54" w14:textId="77777777" w:rsidR="006E260A" w:rsidRPr="00323D70" w:rsidRDefault="006E260A" w:rsidP="00C258BE">
            <w:pPr>
              <w:pStyle w:val="ListParagraph"/>
              <w:numPr>
                <w:ilvl w:val="0"/>
                <w:numId w:val="62"/>
              </w:numPr>
              <w:tabs>
                <w:tab w:val="num" w:pos="720"/>
              </w:tabs>
              <w:rPr>
                <w:b/>
                <w:bCs/>
                <w:i/>
                <w:iCs/>
              </w:rPr>
            </w:pPr>
            <w:r w:rsidRPr="00B94A34">
              <w:rPr>
                <w:color w:val="000000" w:themeColor="text1"/>
              </w:rPr>
              <w:t xml:space="preserve">Secure subject knowledge is based on an understanding of what RE is, knowing the expectations of the syllabus, substantive knowledge, disciplinary knowledge and personal knowledge   </w:t>
            </w:r>
          </w:p>
        </w:tc>
        <w:tc>
          <w:tcPr>
            <w:tcW w:w="3119" w:type="dxa"/>
          </w:tcPr>
          <w:p w14:paraId="4DC14131" w14:textId="77777777" w:rsidR="006E260A" w:rsidRDefault="006E260A">
            <w:pPr>
              <w:spacing w:line="259" w:lineRule="auto"/>
              <w:rPr>
                <w:rFonts w:ascii="Calibri" w:eastAsia="Calibri" w:hAnsi="Calibri" w:cs="Calibri"/>
                <w:b/>
                <w:bCs/>
                <w:color w:val="000000" w:themeColor="text1"/>
              </w:rPr>
            </w:pPr>
            <w:r w:rsidRPr="41563ABC">
              <w:rPr>
                <w:rFonts w:ascii="Calibri" w:eastAsia="Calibri" w:hAnsi="Calibri" w:cs="Calibri"/>
                <w:b/>
                <w:bCs/>
                <w:color w:val="000000" w:themeColor="text1"/>
              </w:rPr>
              <w:t>Learn how</w:t>
            </w:r>
            <w:r>
              <w:rPr>
                <w:rFonts w:ascii="Calibri" w:eastAsia="Calibri" w:hAnsi="Calibri" w:cs="Calibri"/>
                <w:b/>
                <w:bCs/>
                <w:color w:val="000000" w:themeColor="text1"/>
              </w:rPr>
              <w:t>:</w:t>
            </w:r>
          </w:p>
          <w:p w14:paraId="09EEC521" w14:textId="77777777" w:rsidR="006E260A" w:rsidRDefault="006E260A" w:rsidP="00C258BE">
            <w:pPr>
              <w:pStyle w:val="ListParagraph"/>
              <w:numPr>
                <w:ilvl w:val="0"/>
                <w:numId w:val="63"/>
              </w:numPr>
              <w:ind w:left="360"/>
            </w:pPr>
            <w:r>
              <w:t>articulate the aims of RE</w:t>
            </w:r>
          </w:p>
          <w:p w14:paraId="280D2BAD" w14:textId="77777777" w:rsidR="006E260A" w:rsidRDefault="006E260A" w:rsidP="00C258BE">
            <w:pPr>
              <w:pStyle w:val="ListParagraph"/>
              <w:numPr>
                <w:ilvl w:val="0"/>
                <w:numId w:val="63"/>
              </w:numPr>
              <w:ind w:left="360"/>
            </w:pPr>
            <w:r>
              <w:t xml:space="preserve">use the locally agreed syllabus  </w:t>
            </w:r>
          </w:p>
          <w:p w14:paraId="1C515787" w14:textId="77777777" w:rsidR="006E260A" w:rsidRDefault="006E260A" w:rsidP="00C258BE">
            <w:pPr>
              <w:pStyle w:val="ListParagraph"/>
              <w:numPr>
                <w:ilvl w:val="0"/>
                <w:numId w:val="63"/>
              </w:numPr>
              <w:ind w:left="360"/>
            </w:pPr>
            <w:r>
              <w:t>include the three types of knowledge in RE for teaching RE</w:t>
            </w:r>
          </w:p>
          <w:p w14:paraId="77979B0D" w14:textId="77777777" w:rsidR="006E260A" w:rsidRDefault="006E260A">
            <w:pPr>
              <w:spacing w:line="259" w:lineRule="auto"/>
              <w:rPr>
                <w:rFonts w:ascii="Calibri" w:eastAsia="Calibri" w:hAnsi="Calibri" w:cs="Calibri"/>
                <w:color w:val="000000" w:themeColor="text1"/>
              </w:rPr>
            </w:pPr>
          </w:p>
          <w:p w14:paraId="0E2426BB" w14:textId="77777777" w:rsidR="006E260A" w:rsidRPr="00A53C23" w:rsidRDefault="006E260A" w:rsidP="006E260A">
            <w:pPr>
              <w:pStyle w:val="ListParagraph"/>
              <w:numPr>
                <w:ilvl w:val="1"/>
                <w:numId w:val="28"/>
              </w:numPr>
              <w:rPr>
                <w:rFonts w:eastAsia="Times New Roman"/>
              </w:rPr>
            </w:pPr>
          </w:p>
        </w:tc>
        <w:tc>
          <w:tcPr>
            <w:tcW w:w="3928" w:type="dxa"/>
          </w:tcPr>
          <w:p w14:paraId="1BEE81B8" w14:textId="77777777" w:rsidR="006E260A" w:rsidRDefault="006E260A"/>
        </w:tc>
        <w:tc>
          <w:tcPr>
            <w:tcW w:w="3929" w:type="dxa"/>
          </w:tcPr>
          <w:p w14:paraId="27F322A6" w14:textId="77777777" w:rsidR="006E260A" w:rsidRDefault="006E260A"/>
        </w:tc>
      </w:tr>
      <w:tr w:rsidR="006E260A" w14:paraId="28C9D415" w14:textId="77777777" w:rsidTr="0327AD7B">
        <w:trPr>
          <w:trHeight w:val="645"/>
        </w:trPr>
        <w:tc>
          <w:tcPr>
            <w:tcW w:w="2972" w:type="dxa"/>
            <w:shd w:val="clear" w:color="auto" w:fill="FBE4D5" w:themeFill="accent2" w:themeFillTint="33"/>
          </w:tcPr>
          <w:p w14:paraId="4883193E" w14:textId="762C3621" w:rsidR="006E260A" w:rsidRPr="00603050" w:rsidRDefault="006E260A">
            <w:pPr>
              <w:rPr>
                <w:b/>
                <w:bCs/>
                <w:i/>
                <w:iCs/>
              </w:rPr>
            </w:pPr>
            <w:r>
              <w:rPr>
                <w:b/>
                <w:bCs/>
              </w:rPr>
              <w:t>L</w:t>
            </w:r>
            <w:r w:rsidRPr="00AE5323">
              <w:rPr>
                <w:b/>
                <w:bCs/>
              </w:rPr>
              <w:t>earn that</w:t>
            </w:r>
            <w:r>
              <w:rPr>
                <w:b/>
                <w:bCs/>
              </w:rPr>
              <w:t>:</w:t>
            </w:r>
          </w:p>
          <w:p w14:paraId="686C2A60" w14:textId="77777777" w:rsidR="006E260A" w:rsidRPr="00754549" w:rsidRDefault="006E260A" w:rsidP="00C258BE">
            <w:pPr>
              <w:pStyle w:val="ListParagraph"/>
              <w:numPr>
                <w:ilvl w:val="0"/>
                <w:numId w:val="64"/>
              </w:numPr>
              <w:rPr>
                <w:color w:val="1F3864" w:themeColor="accent1" w:themeShade="80"/>
              </w:rPr>
            </w:pPr>
            <w:r w:rsidRPr="00B376AE">
              <w:rPr>
                <w:color w:val="000000" w:themeColor="text1"/>
              </w:rPr>
              <w:t>Religions and belief traditions have vocabulary, sacred texts, places, festivals and people which is to be used for RE</w:t>
            </w:r>
            <w:r w:rsidRPr="7EBC427C">
              <w:rPr>
                <w:color w:val="000000" w:themeColor="text1"/>
              </w:rPr>
              <w:t xml:space="preserve"> </w:t>
            </w:r>
          </w:p>
          <w:p w14:paraId="18A29053" w14:textId="77777777" w:rsidR="006E260A" w:rsidRPr="00754549" w:rsidRDefault="006E260A" w:rsidP="00C258BE">
            <w:pPr>
              <w:pStyle w:val="ListParagraph"/>
              <w:numPr>
                <w:ilvl w:val="0"/>
                <w:numId w:val="64"/>
              </w:numPr>
              <w:rPr>
                <w:color w:val="1F3864" w:themeColor="accent1" w:themeShade="80"/>
              </w:rPr>
            </w:pPr>
            <w:r w:rsidRPr="00754549">
              <w:rPr>
                <w:color w:val="000000" w:themeColor="text1"/>
              </w:rPr>
              <w:t>A</w:t>
            </w:r>
            <w:r w:rsidRPr="00274783">
              <w:rPr>
                <w:color w:val="000000" w:themeColor="text1"/>
              </w:rPr>
              <w:t xml:space="preserve"> range of faith and non-faith stories are important for teaching in RE.</w:t>
            </w:r>
          </w:p>
          <w:p w14:paraId="2F8785C3" w14:textId="77777777" w:rsidR="006E260A" w:rsidRPr="00E20856" w:rsidRDefault="006E260A" w:rsidP="00C258BE">
            <w:pPr>
              <w:pStyle w:val="ListParagraph"/>
              <w:numPr>
                <w:ilvl w:val="0"/>
                <w:numId w:val="64"/>
              </w:numPr>
              <w:rPr>
                <w:color w:val="1F3864" w:themeColor="accent1" w:themeShade="80"/>
              </w:rPr>
            </w:pPr>
            <w:r w:rsidRPr="00754549">
              <w:rPr>
                <w:color w:val="000000" w:themeColor="text1"/>
              </w:rPr>
              <w:t>Artefacts can be used in the classroom for teaching RE.</w:t>
            </w:r>
          </w:p>
          <w:p w14:paraId="7D2359DC" w14:textId="77777777" w:rsidR="006E260A" w:rsidRPr="00F2665D" w:rsidRDefault="006E260A" w:rsidP="00C258BE">
            <w:pPr>
              <w:pStyle w:val="ListParagraph"/>
              <w:numPr>
                <w:ilvl w:val="0"/>
                <w:numId w:val="64"/>
              </w:numPr>
              <w:rPr>
                <w:color w:val="1F3864" w:themeColor="accent1" w:themeShade="80"/>
              </w:rPr>
            </w:pPr>
            <w:r>
              <w:rPr>
                <w:color w:val="000000" w:themeColor="text1"/>
              </w:rPr>
              <w:lastRenderedPageBreak/>
              <w:t>National Content Standard for RE has been proposed to set a benchmark of what constitutes high quality in RE.</w:t>
            </w:r>
          </w:p>
          <w:p w14:paraId="503B4CD3" w14:textId="77777777" w:rsidR="006E260A" w:rsidRPr="00DD6A5D" w:rsidRDefault="006E260A" w:rsidP="00C258BE">
            <w:pPr>
              <w:pStyle w:val="ListParagraph"/>
              <w:numPr>
                <w:ilvl w:val="0"/>
                <w:numId w:val="64"/>
              </w:numPr>
              <w:rPr>
                <w:color w:val="1F3864" w:themeColor="accent1" w:themeShade="80"/>
              </w:rPr>
            </w:pPr>
            <w:r w:rsidRPr="00F2665D">
              <w:t>A Handbook for curriculum writers has been published</w:t>
            </w:r>
          </w:p>
          <w:p w14:paraId="0DFF16E4" w14:textId="77777777" w:rsidR="006E260A" w:rsidRPr="00340117" w:rsidRDefault="006E260A" w:rsidP="00C258BE">
            <w:pPr>
              <w:pStyle w:val="ListParagraph"/>
              <w:numPr>
                <w:ilvl w:val="0"/>
                <w:numId w:val="64"/>
              </w:numPr>
              <w:rPr>
                <w:color w:val="1F3864" w:themeColor="accent1" w:themeShade="80"/>
              </w:rPr>
            </w:pPr>
            <w:r w:rsidRPr="00DD6A5D">
              <w:t xml:space="preserve">The Ofsted Subject Report </w:t>
            </w:r>
            <w:r>
              <w:t>has been published</w:t>
            </w:r>
          </w:p>
        </w:tc>
        <w:tc>
          <w:tcPr>
            <w:tcW w:w="3119" w:type="dxa"/>
          </w:tcPr>
          <w:p w14:paraId="0E1DF34F" w14:textId="77777777" w:rsidR="006E260A" w:rsidRDefault="006E260A">
            <w:pPr>
              <w:spacing w:line="259" w:lineRule="auto"/>
              <w:rPr>
                <w:rFonts w:ascii="Calibri" w:eastAsia="Calibri" w:hAnsi="Calibri" w:cs="Calibri"/>
                <w:b/>
                <w:bCs/>
                <w:color w:val="000000" w:themeColor="text1"/>
              </w:rPr>
            </w:pPr>
            <w:r w:rsidRPr="41563ABC">
              <w:rPr>
                <w:rFonts w:ascii="Calibri" w:eastAsia="Calibri" w:hAnsi="Calibri" w:cs="Calibri"/>
                <w:b/>
                <w:bCs/>
                <w:color w:val="000000" w:themeColor="text1"/>
              </w:rPr>
              <w:lastRenderedPageBreak/>
              <w:t>Learn how</w:t>
            </w:r>
            <w:r>
              <w:rPr>
                <w:rFonts w:ascii="Calibri" w:eastAsia="Calibri" w:hAnsi="Calibri" w:cs="Calibri"/>
                <w:b/>
                <w:bCs/>
                <w:color w:val="000000" w:themeColor="text1"/>
              </w:rPr>
              <w:t>:</w:t>
            </w:r>
          </w:p>
          <w:p w14:paraId="2E0BE64E" w14:textId="77777777" w:rsidR="006E260A" w:rsidRDefault="006E260A" w:rsidP="00C258BE">
            <w:pPr>
              <w:pStyle w:val="ListParagraph"/>
              <w:numPr>
                <w:ilvl w:val="0"/>
                <w:numId w:val="65"/>
              </w:numPr>
            </w:pPr>
            <w:r>
              <w:t>Pronounce RE related terms and recognise symbols and key features in RE phenomena</w:t>
            </w:r>
          </w:p>
          <w:p w14:paraId="198F188D" w14:textId="77777777" w:rsidR="006E260A" w:rsidRDefault="006E260A" w:rsidP="00C258BE">
            <w:pPr>
              <w:pStyle w:val="ListParagraph"/>
              <w:numPr>
                <w:ilvl w:val="0"/>
                <w:numId w:val="65"/>
              </w:numPr>
            </w:pPr>
            <w:r>
              <w:t>Organise learning – (sustained activity, scaffolding, group organisation, deliberate practice, modelling)</w:t>
            </w:r>
          </w:p>
          <w:p w14:paraId="21ADA760" w14:textId="77777777" w:rsidR="006E260A" w:rsidRDefault="006E260A" w:rsidP="00C258BE">
            <w:pPr>
              <w:pStyle w:val="ListParagraph"/>
              <w:numPr>
                <w:ilvl w:val="0"/>
                <w:numId w:val="65"/>
              </w:numPr>
            </w:pPr>
            <w:r>
              <w:t>to select stories for teaching RE</w:t>
            </w:r>
          </w:p>
          <w:p w14:paraId="1DFAD2A9" w14:textId="77777777" w:rsidR="006E260A" w:rsidRDefault="006E260A" w:rsidP="00C258BE">
            <w:pPr>
              <w:pStyle w:val="ListParagraph"/>
              <w:numPr>
                <w:ilvl w:val="0"/>
                <w:numId w:val="65"/>
              </w:numPr>
            </w:pPr>
            <w:r>
              <w:t>to use the PARDES method</w:t>
            </w:r>
          </w:p>
          <w:p w14:paraId="3A706D7E" w14:textId="77777777" w:rsidR="006E260A" w:rsidRDefault="006E260A" w:rsidP="00C258BE">
            <w:pPr>
              <w:pStyle w:val="ListParagraph"/>
              <w:numPr>
                <w:ilvl w:val="0"/>
                <w:numId w:val="65"/>
              </w:numPr>
            </w:pPr>
            <w:r>
              <w:lastRenderedPageBreak/>
              <w:t xml:space="preserve">use stories in different ways </w:t>
            </w:r>
          </w:p>
          <w:p w14:paraId="06255B49" w14:textId="77777777" w:rsidR="006E260A" w:rsidRDefault="006E260A" w:rsidP="00C258BE">
            <w:pPr>
              <w:pStyle w:val="ListParagraph"/>
              <w:numPr>
                <w:ilvl w:val="0"/>
                <w:numId w:val="65"/>
              </w:numPr>
            </w:pPr>
            <w:r>
              <w:t>support pupils with SEND and EAL</w:t>
            </w:r>
          </w:p>
          <w:p w14:paraId="622BB132" w14:textId="77777777" w:rsidR="006E260A" w:rsidRDefault="006E260A" w:rsidP="00C258BE">
            <w:pPr>
              <w:pStyle w:val="ListParagraph"/>
              <w:numPr>
                <w:ilvl w:val="0"/>
                <w:numId w:val="65"/>
              </w:numPr>
            </w:pPr>
            <w:r>
              <w:t>use artefacts to explore beliefs, concepts, practices</w:t>
            </w:r>
          </w:p>
          <w:p w14:paraId="4139B56A" w14:textId="77777777" w:rsidR="006E260A" w:rsidRDefault="006E260A" w:rsidP="00C258BE">
            <w:pPr>
              <w:pStyle w:val="ListParagraph"/>
              <w:numPr>
                <w:ilvl w:val="0"/>
                <w:numId w:val="65"/>
              </w:numPr>
            </w:pPr>
            <w:r>
              <w:t>encourage pupils to ask of artefacts</w:t>
            </w:r>
          </w:p>
          <w:p w14:paraId="5DF16CB6" w14:textId="77777777" w:rsidR="006E260A" w:rsidRPr="001066E9" w:rsidRDefault="006E260A" w:rsidP="00C258BE">
            <w:pPr>
              <w:pStyle w:val="ListParagraph"/>
              <w:numPr>
                <w:ilvl w:val="0"/>
                <w:numId w:val="65"/>
              </w:numPr>
              <w:rPr>
                <w:rFonts w:eastAsia="Calibri"/>
                <w:color w:val="000000" w:themeColor="text1"/>
              </w:rPr>
            </w:pPr>
            <w:r>
              <w:t>develop knowledge and skills through artefacts</w:t>
            </w:r>
          </w:p>
          <w:p w14:paraId="11E46DB8" w14:textId="77777777" w:rsidR="006E260A" w:rsidRPr="000C76DC" w:rsidRDefault="006E260A" w:rsidP="00C258BE">
            <w:pPr>
              <w:pStyle w:val="ListParagraph"/>
              <w:numPr>
                <w:ilvl w:val="0"/>
                <w:numId w:val="65"/>
              </w:numPr>
              <w:rPr>
                <w:rFonts w:eastAsia="Calibri"/>
                <w:color w:val="000000" w:themeColor="text1"/>
              </w:rPr>
            </w:pPr>
            <w:r>
              <w:t>explore the five layers of understanding artefacts</w:t>
            </w:r>
          </w:p>
          <w:p w14:paraId="0351D908" w14:textId="77777777" w:rsidR="006E260A" w:rsidRPr="00F2665D" w:rsidRDefault="006E260A" w:rsidP="00C258BE">
            <w:pPr>
              <w:pStyle w:val="ListParagraph"/>
              <w:numPr>
                <w:ilvl w:val="0"/>
                <w:numId w:val="65"/>
              </w:numPr>
              <w:rPr>
                <w:rFonts w:eastAsia="Calibri"/>
                <w:color w:val="000000" w:themeColor="text1"/>
              </w:rPr>
            </w:pPr>
            <w:r>
              <w:rPr>
                <w:color w:val="000000" w:themeColor="text1"/>
              </w:rPr>
              <w:t>the National Content Standard for RE has been modelled on the NC and what pupils must be taught</w:t>
            </w:r>
          </w:p>
          <w:p w14:paraId="75FFA952" w14:textId="77777777" w:rsidR="006E260A" w:rsidRPr="00DD6A5D" w:rsidRDefault="006E260A" w:rsidP="00C258BE">
            <w:pPr>
              <w:pStyle w:val="ListParagraph"/>
              <w:numPr>
                <w:ilvl w:val="0"/>
                <w:numId w:val="65"/>
              </w:numPr>
              <w:rPr>
                <w:rFonts w:eastAsia="Calibri"/>
                <w:color w:val="000000" w:themeColor="text1"/>
              </w:rPr>
            </w:pPr>
            <w:r>
              <w:rPr>
                <w:color w:val="000000" w:themeColor="text1"/>
              </w:rPr>
              <w:t>the Handbook is informing RE curriculum design</w:t>
            </w:r>
          </w:p>
          <w:p w14:paraId="6C0FAF71" w14:textId="77777777" w:rsidR="006E260A" w:rsidRPr="005E0A36" w:rsidRDefault="006E260A" w:rsidP="00C258BE">
            <w:pPr>
              <w:pStyle w:val="ListParagraph"/>
              <w:numPr>
                <w:ilvl w:val="0"/>
                <w:numId w:val="65"/>
              </w:numPr>
              <w:rPr>
                <w:rFonts w:eastAsia="Calibri"/>
                <w:color w:val="000000" w:themeColor="text1"/>
              </w:rPr>
            </w:pPr>
            <w:r>
              <w:rPr>
                <w:rFonts w:eastAsia="Calibri"/>
                <w:color w:val="000000" w:themeColor="text1"/>
              </w:rPr>
              <w:t>to incorporate features of high quality RE</w:t>
            </w:r>
          </w:p>
        </w:tc>
        <w:tc>
          <w:tcPr>
            <w:tcW w:w="3928" w:type="dxa"/>
          </w:tcPr>
          <w:p w14:paraId="30CA6E2C" w14:textId="77777777" w:rsidR="006E260A" w:rsidRDefault="006E260A"/>
        </w:tc>
        <w:tc>
          <w:tcPr>
            <w:tcW w:w="3929" w:type="dxa"/>
          </w:tcPr>
          <w:p w14:paraId="60F16C05" w14:textId="77777777" w:rsidR="006E260A" w:rsidRDefault="006E260A"/>
        </w:tc>
      </w:tr>
    </w:tbl>
    <w:p w14:paraId="61DA026B" w14:textId="77777777" w:rsidR="006E260A" w:rsidRDefault="006E260A" w:rsidP="006E260A"/>
    <w:tbl>
      <w:tblPr>
        <w:tblStyle w:val="TableGrid"/>
        <w:tblW w:w="0" w:type="auto"/>
        <w:tblLook w:val="04A0" w:firstRow="1" w:lastRow="0" w:firstColumn="1" w:lastColumn="0" w:noHBand="0" w:noVBand="1"/>
      </w:tblPr>
      <w:tblGrid>
        <w:gridCol w:w="3256"/>
        <w:gridCol w:w="2976"/>
        <w:gridCol w:w="3402"/>
        <w:gridCol w:w="456"/>
        <w:gridCol w:w="3858"/>
      </w:tblGrid>
      <w:tr w:rsidR="006E260A" w14:paraId="1FE90B81" w14:textId="77777777">
        <w:trPr>
          <w:trHeight w:val="380"/>
        </w:trPr>
        <w:tc>
          <w:tcPr>
            <w:tcW w:w="3256" w:type="dxa"/>
            <w:shd w:val="clear" w:color="auto" w:fill="FFD966" w:themeFill="accent4" w:themeFillTint="99"/>
          </w:tcPr>
          <w:p w14:paraId="039BA615" w14:textId="77777777" w:rsidR="006E260A" w:rsidRPr="00EC59F9" w:rsidRDefault="006E260A">
            <w:pPr>
              <w:rPr>
                <w:b/>
                <w:bCs/>
                <w:sz w:val="40"/>
                <w:szCs w:val="40"/>
              </w:rPr>
            </w:pPr>
            <w:r w:rsidRPr="00EC59F9">
              <w:rPr>
                <w:b/>
                <w:bCs/>
                <w:sz w:val="40"/>
                <w:szCs w:val="40"/>
              </w:rPr>
              <w:t xml:space="preserve">PHASE </w:t>
            </w:r>
            <w:r>
              <w:rPr>
                <w:b/>
                <w:bCs/>
                <w:sz w:val="40"/>
                <w:szCs w:val="40"/>
              </w:rPr>
              <w:t>2</w:t>
            </w:r>
          </w:p>
          <w:p w14:paraId="053F13A1" w14:textId="77777777" w:rsidR="006E260A" w:rsidRDefault="006E260A"/>
        </w:tc>
        <w:tc>
          <w:tcPr>
            <w:tcW w:w="2976" w:type="dxa"/>
            <w:vMerge w:val="restart"/>
            <w:shd w:val="clear" w:color="auto" w:fill="FFD966" w:themeFill="accent4" w:themeFillTint="99"/>
          </w:tcPr>
          <w:p w14:paraId="5FE0AA1B" w14:textId="77777777" w:rsidR="006E260A" w:rsidRDefault="006E260A"/>
          <w:p w14:paraId="48EAA480" w14:textId="77777777" w:rsidR="006E260A" w:rsidRDefault="006E260A"/>
          <w:p w14:paraId="6CB5A268" w14:textId="77777777" w:rsidR="006E260A" w:rsidRDefault="006E260A"/>
          <w:p w14:paraId="0F245CCE" w14:textId="77777777" w:rsidR="006E260A" w:rsidRDefault="006E260A">
            <w:r>
              <w:t>I have learned how to……</w:t>
            </w:r>
          </w:p>
        </w:tc>
        <w:tc>
          <w:tcPr>
            <w:tcW w:w="3402" w:type="dxa"/>
            <w:vMerge w:val="restart"/>
            <w:shd w:val="clear" w:color="auto" w:fill="FFD966" w:themeFill="accent4" w:themeFillTint="99"/>
          </w:tcPr>
          <w:p w14:paraId="01090968" w14:textId="77777777" w:rsidR="006E260A" w:rsidRDefault="006E260A"/>
          <w:p w14:paraId="52BA8198" w14:textId="77777777" w:rsidR="006E260A" w:rsidRDefault="006E260A"/>
          <w:p w14:paraId="580A8181" w14:textId="77777777" w:rsidR="006E260A" w:rsidRDefault="006E260A"/>
          <w:p w14:paraId="26171CA3" w14:textId="77777777" w:rsidR="006E260A" w:rsidRDefault="006E260A">
            <w:r w:rsidRPr="28EF7CAE">
              <w:rPr>
                <w:rFonts w:ascii="Calibri" w:eastAsia="Calibri" w:hAnsi="Calibri" w:cs="Calibri"/>
                <w:color w:val="000000" w:themeColor="text1"/>
              </w:rPr>
              <w:t>I have practised - evidence</w:t>
            </w:r>
          </w:p>
        </w:tc>
        <w:tc>
          <w:tcPr>
            <w:tcW w:w="4314" w:type="dxa"/>
            <w:gridSpan w:val="2"/>
            <w:vMerge w:val="restart"/>
            <w:shd w:val="clear" w:color="auto" w:fill="FFD966" w:themeFill="accent4" w:themeFillTint="99"/>
          </w:tcPr>
          <w:p w14:paraId="5FB26CD5" w14:textId="77777777" w:rsidR="006E260A" w:rsidRDefault="006E260A"/>
          <w:p w14:paraId="5B061C7E" w14:textId="77777777" w:rsidR="006E260A" w:rsidRDefault="006E260A"/>
          <w:p w14:paraId="147FE3F2" w14:textId="77777777" w:rsidR="006E260A" w:rsidRDefault="006E260A"/>
          <w:p w14:paraId="09586A0C" w14:textId="77777777" w:rsidR="006E260A" w:rsidRPr="000A0734" w:rsidRDefault="006E260A">
            <w:pPr>
              <w:spacing w:line="259" w:lineRule="auto"/>
              <w:rPr>
                <w:rFonts w:ascii="Calibri" w:eastAsia="Calibri" w:hAnsi="Calibri" w:cs="Calibri"/>
              </w:rPr>
            </w:pPr>
            <w:r w:rsidRPr="28EF7CAE">
              <w:rPr>
                <w:rFonts w:ascii="Calibri" w:eastAsia="Calibri" w:hAnsi="Calibri" w:cs="Calibri"/>
                <w:color w:val="000000" w:themeColor="text1"/>
              </w:rPr>
              <w:t>I have applied - School Based Evidence</w:t>
            </w:r>
          </w:p>
        </w:tc>
      </w:tr>
      <w:tr w:rsidR="006E260A" w14:paraId="1667870E" w14:textId="77777777">
        <w:trPr>
          <w:trHeight w:val="380"/>
        </w:trPr>
        <w:tc>
          <w:tcPr>
            <w:tcW w:w="3256" w:type="dxa"/>
            <w:shd w:val="clear" w:color="auto" w:fill="FFD966" w:themeFill="accent4" w:themeFillTint="99"/>
          </w:tcPr>
          <w:p w14:paraId="4A6B0FBB" w14:textId="77777777" w:rsidR="006E260A" w:rsidRPr="00EC59F9" w:rsidRDefault="006E260A">
            <w:pPr>
              <w:rPr>
                <w:b/>
                <w:bCs/>
                <w:sz w:val="40"/>
                <w:szCs w:val="40"/>
              </w:rPr>
            </w:pPr>
            <w:r>
              <w:t>I have learned that:</w:t>
            </w:r>
          </w:p>
        </w:tc>
        <w:tc>
          <w:tcPr>
            <w:tcW w:w="2976" w:type="dxa"/>
            <w:vMerge/>
            <w:shd w:val="clear" w:color="auto" w:fill="FFD966" w:themeFill="accent4" w:themeFillTint="99"/>
          </w:tcPr>
          <w:p w14:paraId="084757CC" w14:textId="77777777" w:rsidR="006E260A" w:rsidRDefault="006E260A"/>
        </w:tc>
        <w:tc>
          <w:tcPr>
            <w:tcW w:w="3402" w:type="dxa"/>
            <w:vMerge/>
            <w:shd w:val="clear" w:color="auto" w:fill="FFD966" w:themeFill="accent4" w:themeFillTint="99"/>
          </w:tcPr>
          <w:p w14:paraId="33FFDEF0" w14:textId="77777777" w:rsidR="006E260A" w:rsidRDefault="006E260A"/>
        </w:tc>
        <w:tc>
          <w:tcPr>
            <w:tcW w:w="4314" w:type="dxa"/>
            <w:gridSpan w:val="2"/>
            <w:vMerge/>
            <w:shd w:val="clear" w:color="auto" w:fill="FFD966" w:themeFill="accent4" w:themeFillTint="99"/>
          </w:tcPr>
          <w:p w14:paraId="7A186F02" w14:textId="77777777" w:rsidR="006E260A" w:rsidRDefault="006E260A"/>
        </w:tc>
      </w:tr>
      <w:tr w:rsidR="006E260A" w14:paraId="3E33FC40" w14:textId="77777777">
        <w:trPr>
          <w:trHeight w:val="963"/>
        </w:trPr>
        <w:tc>
          <w:tcPr>
            <w:tcW w:w="3256" w:type="dxa"/>
            <w:shd w:val="clear" w:color="auto" w:fill="FFF2CC" w:themeFill="accent4" w:themeFillTint="33"/>
          </w:tcPr>
          <w:p w14:paraId="1CB4EA25" w14:textId="77777777" w:rsidR="006E260A" w:rsidRPr="00603050" w:rsidRDefault="006E260A">
            <w:pPr>
              <w:rPr>
                <w:b/>
                <w:bCs/>
                <w:i/>
                <w:iCs/>
              </w:rPr>
            </w:pPr>
            <w:r w:rsidRPr="00AE5323">
              <w:rPr>
                <w:b/>
                <w:bCs/>
              </w:rPr>
              <w:t>Learn that</w:t>
            </w:r>
            <w:r>
              <w:rPr>
                <w:b/>
                <w:bCs/>
              </w:rPr>
              <w:t>:</w:t>
            </w:r>
          </w:p>
          <w:p w14:paraId="638760E9" w14:textId="77777777" w:rsidR="006E260A" w:rsidRDefault="006E260A" w:rsidP="00C258BE">
            <w:pPr>
              <w:pStyle w:val="ListParagraph"/>
              <w:numPr>
                <w:ilvl w:val="0"/>
                <w:numId w:val="60"/>
              </w:numPr>
              <w:rPr>
                <w:color w:val="000000" w:themeColor="text1"/>
              </w:rPr>
            </w:pPr>
            <w:r w:rsidRPr="28EF7CAE">
              <w:rPr>
                <w:color w:val="000000" w:themeColor="text1"/>
              </w:rPr>
              <w:t>there are certain key concepts and knowledge required to deliver a high quality RE and worldviews curriculum</w:t>
            </w:r>
          </w:p>
          <w:p w14:paraId="5B9DB1D2" w14:textId="77777777" w:rsidR="006E260A" w:rsidRDefault="006E260A" w:rsidP="00C258BE">
            <w:pPr>
              <w:pStyle w:val="ListParagraph"/>
              <w:numPr>
                <w:ilvl w:val="0"/>
                <w:numId w:val="60"/>
              </w:numPr>
              <w:rPr>
                <w:color w:val="000000" w:themeColor="text1"/>
              </w:rPr>
            </w:pPr>
            <w:r w:rsidRPr="7EBC427C">
              <w:rPr>
                <w:color w:val="000000" w:themeColor="text1"/>
              </w:rPr>
              <w:lastRenderedPageBreak/>
              <w:t>RE can be delivered through multiple disciplines such as theological, philosophical and social sciences</w:t>
            </w:r>
          </w:p>
          <w:p w14:paraId="4BBBA3B3" w14:textId="77777777" w:rsidR="006E260A" w:rsidRDefault="006E260A" w:rsidP="00C258BE">
            <w:pPr>
              <w:pStyle w:val="ListParagraph"/>
              <w:numPr>
                <w:ilvl w:val="0"/>
                <w:numId w:val="60"/>
              </w:numPr>
              <w:rPr>
                <w:color w:val="000000" w:themeColor="text1"/>
              </w:rPr>
            </w:pPr>
            <w:r w:rsidRPr="7EBC427C">
              <w:rPr>
                <w:color w:val="000000" w:themeColor="text1"/>
              </w:rPr>
              <w:t xml:space="preserve">Learning content is organised </w:t>
            </w:r>
            <w:r>
              <w:rPr>
                <w:color w:val="000000" w:themeColor="text1"/>
              </w:rPr>
              <w:t xml:space="preserve">and planned </w:t>
            </w:r>
            <w:r w:rsidRPr="7EBC427C">
              <w:rPr>
                <w:color w:val="000000" w:themeColor="text1"/>
              </w:rPr>
              <w:t>in different ways for RE as reflected in locally agreed syllabi</w:t>
            </w:r>
          </w:p>
          <w:p w14:paraId="7883DEC5" w14:textId="77777777" w:rsidR="006E260A" w:rsidRDefault="006E260A" w:rsidP="00C258BE">
            <w:pPr>
              <w:pStyle w:val="ListParagraph"/>
              <w:numPr>
                <w:ilvl w:val="0"/>
                <w:numId w:val="60"/>
              </w:numPr>
              <w:rPr>
                <w:color w:val="000000" w:themeColor="text1"/>
              </w:rPr>
            </w:pPr>
            <w:r w:rsidRPr="7EBC427C">
              <w:rPr>
                <w:color w:val="000000" w:themeColor="text1"/>
              </w:rPr>
              <w:t>assessment in RE is important to support pupil progress</w:t>
            </w:r>
          </w:p>
          <w:p w14:paraId="7606161D" w14:textId="77777777" w:rsidR="006E260A" w:rsidRDefault="006E260A" w:rsidP="00C258BE">
            <w:pPr>
              <w:pStyle w:val="ListParagraph"/>
              <w:numPr>
                <w:ilvl w:val="0"/>
                <w:numId w:val="60"/>
              </w:numPr>
              <w:rPr>
                <w:color w:val="000000" w:themeColor="text1"/>
              </w:rPr>
            </w:pPr>
            <w:r w:rsidRPr="7EBC427C">
              <w:rPr>
                <w:color w:val="000000" w:themeColor="text1"/>
              </w:rPr>
              <w:t>progress in RE is mapped out by locally agreed syllabi as well</w:t>
            </w:r>
          </w:p>
          <w:p w14:paraId="628B3BC3" w14:textId="77777777" w:rsidR="006E260A" w:rsidRPr="00AC28E3" w:rsidRDefault="006E260A" w:rsidP="00C258BE">
            <w:pPr>
              <w:pStyle w:val="ListParagraph"/>
              <w:numPr>
                <w:ilvl w:val="0"/>
                <w:numId w:val="60"/>
              </w:numPr>
              <w:rPr>
                <w:color w:val="000000" w:themeColor="text1"/>
              </w:rPr>
            </w:pPr>
            <w:r w:rsidRPr="00AC28E3">
              <w:rPr>
                <w:color w:val="000000" w:themeColor="text1"/>
              </w:rPr>
              <w:t>RE makes an important contribution to the spiritual, moral, social, cultural and personal development of pupils.</w:t>
            </w:r>
          </w:p>
        </w:tc>
        <w:tc>
          <w:tcPr>
            <w:tcW w:w="2976" w:type="dxa"/>
          </w:tcPr>
          <w:p w14:paraId="128090F8" w14:textId="77777777" w:rsidR="006E260A" w:rsidRDefault="006E260A">
            <w:pPr>
              <w:spacing w:line="259" w:lineRule="auto"/>
              <w:rPr>
                <w:rFonts w:ascii="Calibri" w:eastAsia="Calibri" w:hAnsi="Calibri" w:cs="Calibri"/>
                <w:b/>
                <w:bCs/>
                <w:color w:val="000000" w:themeColor="text1"/>
              </w:rPr>
            </w:pPr>
            <w:r w:rsidRPr="41563ABC">
              <w:rPr>
                <w:rFonts w:ascii="Calibri" w:eastAsia="Calibri" w:hAnsi="Calibri" w:cs="Calibri"/>
                <w:b/>
                <w:bCs/>
                <w:color w:val="000000" w:themeColor="text1"/>
              </w:rPr>
              <w:lastRenderedPageBreak/>
              <w:t>Learn how</w:t>
            </w:r>
            <w:r>
              <w:rPr>
                <w:rFonts w:ascii="Calibri" w:eastAsia="Calibri" w:hAnsi="Calibri" w:cs="Calibri"/>
                <w:b/>
                <w:bCs/>
                <w:color w:val="000000" w:themeColor="text1"/>
              </w:rPr>
              <w:t>:</w:t>
            </w:r>
          </w:p>
          <w:p w14:paraId="69462780" w14:textId="77777777" w:rsidR="006E260A" w:rsidRDefault="006E260A" w:rsidP="00C258BE">
            <w:pPr>
              <w:pStyle w:val="ListParagraph"/>
              <w:numPr>
                <w:ilvl w:val="0"/>
                <w:numId w:val="61"/>
              </w:numPr>
              <w:ind w:left="360"/>
            </w:pPr>
            <w:r>
              <w:t>present the key knowledge and conceptual areas in the six principal religions and humanism</w:t>
            </w:r>
          </w:p>
          <w:p w14:paraId="43663630" w14:textId="77777777" w:rsidR="006E260A" w:rsidRDefault="006E260A" w:rsidP="00C258BE">
            <w:pPr>
              <w:pStyle w:val="ListParagraph"/>
              <w:numPr>
                <w:ilvl w:val="0"/>
                <w:numId w:val="61"/>
              </w:numPr>
              <w:ind w:left="360"/>
            </w:pPr>
            <w:r>
              <w:lastRenderedPageBreak/>
              <w:t>plan RE based on a multidisciplinary approach in EYFS/KS1/KS2</w:t>
            </w:r>
          </w:p>
          <w:p w14:paraId="43399D5D" w14:textId="77777777" w:rsidR="006E260A" w:rsidRDefault="006E260A" w:rsidP="00C258BE">
            <w:pPr>
              <w:pStyle w:val="ListParagraph"/>
              <w:numPr>
                <w:ilvl w:val="0"/>
                <w:numId w:val="61"/>
              </w:numPr>
              <w:ind w:left="360"/>
            </w:pPr>
            <w:r>
              <w:t>plan and teach a series of high quality lessons in RE</w:t>
            </w:r>
          </w:p>
          <w:p w14:paraId="1456CF08" w14:textId="77777777" w:rsidR="006E260A" w:rsidRDefault="006E260A" w:rsidP="00C258BE">
            <w:pPr>
              <w:pStyle w:val="ListParagraph"/>
              <w:numPr>
                <w:ilvl w:val="0"/>
                <w:numId w:val="61"/>
              </w:numPr>
              <w:ind w:left="360"/>
            </w:pPr>
            <w:r>
              <w:t>make adaptations for all learners including those with SEND and EAL</w:t>
            </w:r>
          </w:p>
          <w:p w14:paraId="61511C01" w14:textId="77777777" w:rsidR="006E260A" w:rsidRDefault="006E260A" w:rsidP="00C258BE">
            <w:pPr>
              <w:pStyle w:val="ListParagraph"/>
              <w:numPr>
                <w:ilvl w:val="0"/>
                <w:numId w:val="61"/>
              </w:numPr>
              <w:ind w:left="360"/>
            </w:pPr>
            <w:r>
              <w:t>plan a sequence of lessons using a locally agreed syllabus focussing on:</w:t>
            </w:r>
          </w:p>
          <w:p w14:paraId="7FAC31BE" w14:textId="77777777" w:rsidR="006E260A" w:rsidRDefault="006E260A">
            <w:pPr>
              <w:pStyle w:val="ListParagraph"/>
              <w:ind w:left="360"/>
            </w:pPr>
            <w:r>
              <w:t>-skills to develop</w:t>
            </w:r>
          </w:p>
          <w:p w14:paraId="0BFD4EFF" w14:textId="77777777" w:rsidR="006E260A" w:rsidRDefault="006E260A">
            <w:pPr>
              <w:pStyle w:val="ListParagraph"/>
              <w:ind w:left="360"/>
            </w:pPr>
            <w:r>
              <w:t xml:space="preserve">-how is the content organised </w:t>
            </w:r>
          </w:p>
          <w:p w14:paraId="0FCC419D" w14:textId="77777777" w:rsidR="006E260A" w:rsidRDefault="006E260A">
            <w:pPr>
              <w:pStyle w:val="ListParagraph"/>
              <w:ind w:left="360"/>
            </w:pPr>
            <w:r>
              <w:t xml:space="preserve">-EYFS </w:t>
            </w:r>
          </w:p>
          <w:p w14:paraId="29FDE79F" w14:textId="77777777" w:rsidR="006E260A" w:rsidRDefault="006E260A">
            <w:pPr>
              <w:pStyle w:val="ListParagraph"/>
              <w:ind w:left="360"/>
            </w:pPr>
            <w:r>
              <w:t xml:space="preserve">-inclusion </w:t>
            </w:r>
          </w:p>
          <w:p w14:paraId="0CAB9276" w14:textId="77777777" w:rsidR="006E260A" w:rsidRDefault="006E260A">
            <w:pPr>
              <w:pStyle w:val="ListParagraph"/>
              <w:ind w:left="360"/>
            </w:pPr>
            <w:r>
              <w:t xml:space="preserve">-assessment and planning </w:t>
            </w:r>
          </w:p>
          <w:p w14:paraId="2D1E6839" w14:textId="77777777" w:rsidR="006E260A" w:rsidRDefault="006E260A">
            <w:pPr>
              <w:pStyle w:val="ListParagraph"/>
              <w:ind w:left="360"/>
            </w:pPr>
            <w:r>
              <w:t>-progression.</w:t>
            </w:r>
          </w:p>
          <w:p w14:paraId="029124C2" w14:textId="77777777" w:rsidR="006E260A" w:rsidRPr="00E475AC" w:rsidRDefault="006E260A" w:rsidP="00C258BE">
            <w:pPr>
              <w:pStyle w:val="ListParagraph"/>
              <w:numPr>
                <w:ilvl w:val="0"/>
                <w:numId w:val="61"/>
              </w:numPr>
              <w:ind w:left="360"/>
            </w:pPr>
            <w:r>
              <w:t>use formative and summative assessment in RE to measure progress in RE</w:t>
            </w:r>
          </w:p>
        </w:tc>
        <w:tc>
          <w:tcPr>
            <w:tcW w:w="3858" w:type="dxa"/>
            <w:gridSpan w:val="2"/>
          </w:tcPr>
          <w:p w14:paraId="153BD5FC" w14:textId="77777777" w:rsidR="006E260A" w:rsidRDefault="006E260A"/>
        </w:tc>
        <w:tc>
          <w:tcPr>
            <w:tcW w:w="3858" w:type="dxa"/>
          </w:tcPr>
          <w:p w14:paraId="338CDE2C" w14:textId="77777777" w:rsidR="006E260A" w:rsidRDefault="006E260A"/>
        </w:tc>
      </w:tr>
    </w:tbl>
    <w:p w14:paraId="6B60FAEA" w14:textId="77777777" w:rsidR="006E260A" w:rsidRDefault="006E260A" w:rsidP="006E260A"/>
    <w:p w14:paraId="0286D0C8" w14:textId="54C76BFD" w:rsidR="006E260A" w:rsidRDefault="006E260A" w:rsidP="006E260A"/>
    <w:p w14:paraId="298E0658" w14:textId="5ADA6689" w:rsidR="359808BA" w:rsidRDefault="359808BA"/>
    <w:tbl>
      <w:tblPr>
        <w:tblStyle w:val="TableGrid"/>
        <w:tblW w:w="0" w:type="auto"/>
        <w:tblLook w:val="04A0" w:firstRow="1" w:lastRow="0" w:firstColumn="1" w:lastColumn="0" w:noHBand="0" w:noVBand="1"/>
      </w:tblPr>
      <w:tblGrid>
        <w:gridCol w:w="3256"/>
        <w:gridCol w:w="2976"/>
        <w:gridCol w:w="3858"/>
        <w:gridCol w:w="3858"/>
      </w:tblGrid>
      <w:tr w:rsidR="006E260A" w14:paraId="28A1EC7A" w14:textId="77777777">
        <w:trPr>
          <w:trHeight w:val="515"/>
        </w:trPr>
        <w:tc>
          <w:tcPr>
            <w:tcW w:w="3256" w:type="dxa"/>
            <w:shd w:val="clear" w:color="auto" w:fill="A8D08D" w:themeFill="accent6" w:themeFillTint="99"/>
          </w:tcPr>
          <w:p w14:paraId="0904402F" w14:textId="77777777" w:rsidR="006E260A" w:rsidRPr="00EC59F9" w:rsidRDefault="006E260A">
            <w:pPr>
              <w:rPr>
                <w:b/>
                <w:bCs/>
                <w:sz w:val="40"/>
                <w:szCs w:val="40"/>
              </w:rPr>
            </w:pPr>
            <w:r w:rsidRPr="00EC59F9">
              <w:rPr>
                <w:b/>
                <w:bCs/>
                <w:sz w:val="40"/>
                <w:szCs w:val="40"/>
              </w:rPr>
              <w:t xml:space="preserve">PHASE </w:t>
            </w:r>
            <w:r>
              <w:rPr>
                <w:b/>
                <w:bCs/>
                <w:sz w:val="40"/>
                <w:szCs w:val="40"/>
              </w:rPr>
              <w:t>3</w:t>
            </w:r>
          </w:p>
          <w:p w14:paraId="031EEF0C" w14:textId="77777777" w:rsidR="006E260A" w:rsidRDefault="006E260A"/>
        </w:tc>
        <w:tc>
          <w:tcPr>
            <w:tcW w:w="2976" w:type="dxa"/>
            <w:vMerge w:val="restart"/>
            <w:shd w:val="clear" w:color="auto" w:fill="A8D08D" w:themeFill="accent6" w:themeFillTint="99"/>
          </w:tcPr>
          <w:p w14:paraId="54C54AA8" w14:textId="77777777" w:rsidR="006E260A" w:rsidRDefault="006E260A"/>
          <w:p w14:paraId="2FCDFF88" w14:textId="77777777" w:rsidR="006E260A" w:rsidRDefault="006E260A"/>
          <w:p w14:paraId="0CD0C898" w14:textId="77777777" w:rsidR="006E260A" w:rsidRDefault="006E260A"/>
          <w:p w14:paraId="40AC2DEF" w14:textId="77777777" w:rsidR="006E260A" w:rsidRDefault="006E260A">
            <w:r>
              <w:t>I have learned how to……</w:t>
            </w:r>
          </w:p>
        </w:tc>
        <w:tc>
          <w:tcPr>
            <w:tcW w:w="3858" w:type="dxa"/>
            <w:vMerge w:val="restart"/>
            <w:shd w:val="clear" w:color="auto" w:fill="A8D08D" w:themeFill="accent6" w:themeFillTint="99"/>
          </w:tcPr>
          <w:p w14:paraId="286B04F0" w14:textId="77777777" w:rsidR="006E260A" w:rsidRDefault="006E260A"/>
          <w:p w14:paraId="2CA9403C" w14:textId="77777777" w:rsidR="006E260A" w:rsidRDefault="006E260A"/>
          <w:p w14:paraId="7411F77D" w14:textId="77777777" w:rsidR="006E260A" w:rsidRDefault="006E260A"/>
          <w:p w14:paraId="7050715D" w14:textId="77777777" w:rsidR="006E260A" w:rsidRDefault="006E260A">
            <w:r w:rsidRPr="28EF7CAE">
              <w:rPr>
                <w:rFonts w:ascii="Calibri" w:eastAsia="Calibri" w:hAnsi="Calibri" w:cs="Calibri"/>
                <w:color w:val="000000" w:themeColor="text1"/>
              </w:rPr>
              <w:t>I have practised - evidence</w:t>
            </w:r>
          </w:p>
        </w:tc>
        <w:tc>
          <w:tcPr>
            <w:tcW w:w="3858" w:type="dxa"/>
            <w:vMerge w:val="restart"/>
            <w:shd w:val="clear" w:color="auto" w:fill="A8D08D" w:themeFill="accent6" w:themeFillTint="99"/>
          </w:tcPr>
          <w:p w14:paraId="5919FFD5" w14:textId="77777777" w:rsidR="006E260A" w:rsidRDefault="006E260A"/>
          <w:p w14:paraId="557882BE" w14:textId="77777777" w:rsidR="006E260A" w:rsidRDefault="006E260A"/>
          <w:p w14:paraId="0B3C903D" w14:textId="77777777" w:rsidR="006E260A" w:rsidRDefault="006E260A"/>
          <w:p w14:paraId="2D762624" w14:textId="77777777" w:rsidR="006E260A" w:rsidRPr="000A0734" w:rsidRDefault="006E260A">
            <w:pPr>
              <w:spacing w:line="259" w:lineRule="auto"/>
              <w:rPr>
                <w:rFonts w:ascii="Calibri" w:eastAsia="Calibri" w:hAnsi="Calibri" w:cs="Calibri"/>
              </w:rPr>
            </w:pPr>
            <w:r w:rsidRPr="28EF7CAE">
              <w:rPr>
                <w:rFonts w:ascii="Calibri" w:eastAsia="Calibri" w:hAnsi="Calibri" w:cs="Calibri"/>
                <w:color w:val="000000" w:themeColor="text1"/>
              </w:rPr>
              <w:t>I have applied - School Based Evidence</w:t>
            </w:r>
          </w:p>
        </w:tc>
      </w:tr>
      <w:tr w:rsidR="006E260A" w14:paraId="7AA15412" w14:textId="77777777">
        <w:trPr>
          <w:trHeight w:val="515"/>
        </w:trPr>
        <w:tc>
          <w:tcPr>
            <w:tcW w:w="3256" w:type="dxa"/>
            <w:shd w:val="clear" w:color="auto" w:fill="A8D08D" w:themeFill="accent6" w:themeFillTint="99"/>
          </w:tcPr>
          <w:p w14:paraId="66F9BD0A" w14:textId="77777777" w:rsidR="006E260A" w:rsidRPr="00EC59F9" w:rsidRDefault="006E260A">
            <w:pPr>
              <w:rPr>
                <w:b/>
                <w:bCs/>
                <w:sz w:val="40"/>
                <w:szCs w:val="40"/>
              </w:rPr>
            </w:pPr>
            <w:r>
              <w:lastRenderedPageBreak/>
              <w:t>I have learned that:</w:t>
            </w:r>
          </w:p>
        </w:tc>
        <w:tc>
          <w:tcPr>
            <w:tcW w:w="2976" w:type="dxa"/>
            <w:vMerge/>
            <w:shd w:val="clear" w:color="auto" w:fill="A8D08D" w:themeFill="accent6" w:themeFillTint="99"/>
          </w:tcPr>
          <w:p w14:paraId="15D615BB" w14:textId="77777777" w:rsidR="006E260A" w:rsidRDefault="006E260A"/>
        </w:tc>
        <w:tc>
          <w:tcPr>
            <w:tcW w:w="3858" w:type="dxa"/>
            <w:vMerge/>
            <w:shd w:val="clear" w:color="auto" w:fill="A8D08D" w:themeFill="accent6" w:themeFillTint="99"/>
          </w:tcPr>
          <w:p w14:paraId="510C6C64" w14:textId="77777777" w:rsidR="006E260A" w:rsidRDefault="006E260A"/>
        </w:tc>
        <w:tc>
          <w:tcPr>
            <w:tcW w:w="3858" w:type="dxa"/>
            <w:vMerge/>
            <w:shd w:val="clear" w:color="auto" w:fill="A8D08D" w:themeFill="accent6" w:themeFillTint="99"/>
          </w:tcPr>
          <w:p w14:paraId="64A720C7" w14:textId="77777777" w:rsidR="006E260A" w:rsidRDefault="006E260A"/>
        </w:tc>
      </w:tr>
      <w:tr w:rsidR="006E260A" w14:paraId="055C963B" w14:textId="77777777">
        <w:trPr>
          <w:trHeight w:val="4925"/>
        </w:trPr>
        <w:tc>
          <w:tcPr>
            <w:tcW w:w="3256" w:type="dxa"/>
            <w:shd w:val="clear" w:color="auto" w:fill="E2EFD9" w:themeFill="accent6" w:themeFillTint="33"/>
          </w:tcPr>
          <w:p w14:paraId="1A233851" w14:textId="77777777" w:rsidR="006E260A" w:rsidRDefault="006E260A">
            <w:pPr>
              <w:tabs>
                <w:tab w:val="num" w:pos="720"/>
              </w:tabs>
              <w:rPr>
                <w:b/>
                <w:bCs/>
              </w:rPr>
            </w:pPr>
            <w:r w:rsidRPr="00AE5323">
              <w:rPr>
                <w:b/>
                <w:bCs/>
              </w:rPr>
              <w:t>Learn that</w:t>
            </w:r>
            <w:r>
              <w:rPr>
                <w:b/>
                <w:bCs/>
              </w:rPr>
              <w:t>:</w:t>
            </w:r>
          </w:p>
          <w:p w14:paraId="543445FB" w14:textId="77777777" w:rsidR="006E260A" w:rsidRPr="0095512B" w:rsidRDefault="006E260A" w:rsidP="00C258BE">
            <w:pPr>
              <w:pStyle w:val="ListParagraph"/>
              <w:numPr>
                <w:ilvl w:val="0"/>
                <w:numId w:val="59"/>
              </w:numPr>
              <w:tabs>
                <w:tab w:val="left" w:pos="0"/>
                <w:tab w:val="left" w:pos="0"/>
                <w:tab w:val="left" w:pos="0"/>
                <w:tab w:val="left" w:pos="720"/>
              </w:tabs>
              <w:spacing w:line="257" w:lineRule="auto"/>
              <w:rPr>
                <w:b/>
                <w:bCs/>
                <w:i/>
                <w:iCs/>
              </w:rPr>
            </w:pPr>
            <w:r w:rsidRPr="0095512B">
              <w:rPr>
                <w:rFonts w:eastAsia="Calibri"/>
                <w:color w:val="000000" w:themeColor="text1"/>
              </w:rPr>
              <w:t>the adoption of a wider variety of pedagogies and use of a varied range of teaching and learning strategies promotes quality and in-depth learning in RE using questions to question in RE is important for a multidisciplinary approach and for creating a culture of powerful questioning and engagement in RE</w:t>
            </w:r>
          </w:p>
          <w:p w14:paraId="746D7DC1" w14:textId="77777777" w:rsidR="006E260A" w:rsidRPr="00552E47" w:rsidRDefault="006E260A">
            <w:pPr>
              <w:rPr>
                <w:i/>
                <w:iCs/>
                <w:color w:val="1F3864" w:themeColor="accent1" w:themeShade="80"/>
              </w:rPr>
            </w:pPr>
          </w:p>
        </w:tc>
        <w:tc>
          <w:tcPr>
            <w:tcW w:w="2976" w:type="dxa"/>
          </w:tcPr>
          <w:p w14:paraId="277E5192" w14:textId="77777777" w:rsidR="006E260A" w:rsidRDefault="006E260A">
            <w:pPr>
              <w:spacing w:line="259" w:lineRule="auto"/>
              <w:rPr>
                <w:rFonts w:ascii="Calibri" w:eastAsia="Calibri" w:hAnsi="Calibri" w:cs="Calibri"/>
                <w:b/>
                <w:bCs/>
                <w:color w:val="000000" w:themeColor="text1"/>
              </w:rPr>
            </w:pPr>
            <w:r w:rsidRPr="41563ABC">
              <w:rPr>
                <w:rFonts w:ascii="Calibri" w:eastAsia="Calibri" w:hAnsi="Calibri" w:cs="Calibri"/>
                <w:b/>
                <w:bCs/>
                <w:color w:val="000000" w:themeColor="text1"/>
              </w:rPr>
              <w:t>Learn how</w:t>
            </w:r>
            <w:r>
              <w:rPr>
                <w:rFonts w:ascii="Calibri" w:eastAsia="Calibri" w:hAnsi="Calibri" w:cs="Calibri"/>
                <w:b/>
                <w:bCs/>
                <w:color w:val="000000" w:themeColor="text1"/>
              </w:rPr>
              <w:t>:</w:t>
            </w:r>
          </w:p>
          <w:p w14:paraId="340C1CA4" w14:textId="77777777" w:rsidR="006E260A" w:rsidRPr="005663BB" w:rsidRDefault="006E260A" w:rsidP="00C258BE">
            <w:pPr>
              <w:pStyle w:val="ListParagraph"/>
              <w:numPr>
                <w:ilvl w:val="0"/>
                <w:numId w:val="59"/>
              </w:numPr>
            </w:pPr>
            <w:r>
              <w:t>use places of worship</w:t>
            </w:r>
          </w:p>
          <w:p w14:paraId="4FB387CF" w14:textId="77777777" w:rsidR="006E260A" w:rsidRPr="00DD0BF1" w:rsidRDefault="006E260A" w:rsidP="00C258BE">
            <w:pPr>
              <w:pStyle w:val="ListParagraph"/>
              <w:numPr>
                <w:ilvl w:val="0"/>
                <w:numId w:val="59"/>
              </w:numPr>
            </w:pPr>
            <w:r w:rsidRPr="00DD0BF1">
              <w:rPr>
                <w:rFonts w:eastAsia="Calibri"/>
              </w:rPr>
              <w:t>design a debate for RE using De Bono’s thinking hats</w:t>
            </w:r>
          </w:p>
          <w:p w14:paraId="356DEDEF" w14:textId="77777777" w:rsidR="006E260A" w:rsidRPr="00DD0BF1" w:rsidRDefault="006E260A" w:rsidP="00C258BE">
            <w:pPr>
              <w:pStyle w:val="ListParagraph"/>
              <w:numPr>
                <w:ilvl w:val="0"/>
                <w:numId w:val="59"/>
              </w:numPr>
              <w:tabs>
                <w:tab w:val="left" w:pos="0"/>
                <w:tab w:val="left" w:pos="0"/>
                <w:tab w:val="left" w:pos="0"/>
                <w:tab w:val="left" w:pos="720"/>
              </w:tabs>
            </w:pPr>
            <w:r w:rsidRPr="00DD0BF1">
              <w:rPr>
                <w:rFonts w:eastAsia="Calibri"/>
              </w:rPr>
              <w:t>make adaptations for all learners including those with SEND and EAL</w:t>
            </w:r>
          </w:p>
          <w:p w14:paraId="554DCC94" w14:textId="77777777" w:rsidR="006E260A" w:rsidRPr="00DD0BF1" w:rsidRDefault="006E260A" w:rsidP="00C258BE">
            <w:pPr>
              <w:pStyle w:val="ListParagraph"/>
              <w:numPr>
                <w:ilvl w:val="0"/>
                <w:numId w:val="59"/>
              </w:numPr>
              <w:tabs>
                <w:tab w:val="left" w:pos="0"/>
                <w:tab w:val="left" w:pos="0"/>
                <w:tab w:val="left" w:pos="0"/>
                <w:tab w:val="left" w:pos="720"/>
              </w:tabs>
            </w:pPr>
            <w:r w:rsidRPr="00DD0BF1">
              <w:rPr>
                <w:rFonts w:eastAsia="Calibri"/>
              </w:rPr>
              <w:t>apply hermeneutics in RE using</w:t>
            </w:r>
          </w:p>
          <w:p w14:paraId="24AE330B" w14:textId="77777777" w:rsidR="006E260A" w:rsidRDefault="006E260A" w:rsidP="00C258BE">
            <w:pPr>
              <w:pStyle w:val="ListParagraph"/>
              <w:numPr>
                <w:ilvl w:val="0"/>
                <w:numId w:val="59"/>
              </w:numPr>
              <w:tabs>
                <w:tab w:val="left" w:pos="0"/>
                <w:tab w:val="left" w:pos="0"/>
                <w:tab w:val="left" w:pos="0"/>
                <w:tab w:val="left" w:pos="720"/>
              </w:tabs>
              <w:rPr>
                <w:rFonts w:eastAsia="Calibri"/>
              </w:rPr>
            </w:pPr>
            <w:r w:rsidRPr="00DD0BF1">
              <w:rPr>
                <w:rFonts w:eastAsia="Calibri"/>
              </w:rPr>
              <w:t>use a multi-sensory sensory approach to RE</w:t>
            </w:r>
          </w:p>
          <w:p w14:paraId="49E8E857" w14:textId="77777777" w:rsidR="006E260A" w:rsidRPr="00D44187" w:rsidRDefault="006E260A" w:rsidP="00C258BE">
            <w:pPr>
              <w:pStyle w:val="ListParagraph"/>
              <w:numPr>
                <w:ilvl w:val="0"/>
                <w:numId w:val="59"/>
              </w:numPr>
              <w:tabs>
                <w:tab w:val="left" w:pos="0"/>
                <w:tab w:val="left" w:pos="0"/>
                <w:tab w:val="left" w:pos="0"/>
                <w:tab w:val="left" w:pos="720"/>
              </w:tabs>
              <w:rPr>
                <w:rFonts w:eastAsia="Calibri"/>
                <w:color w:val="000000" w:themeColor="text1"/>
              </w:rPr>
            </w:pPr>
            <w:r w:rsidRPr="00DD0BF1">
              <w:rPr>
                <w:rFonts w:eastAsia="Calibri"/>
              </w:rPr>
              <w:t>use poetry in RE</w:t>
            </w:r>
          </w:p>
          <w:p w14:paraId="0726260E" w14:textId="77777777" w:rsidR="006E260A" w:rsidRPr="00E475AC" w:rsidRDefault="006E260A" w:rsidP="00C258BE">
            <w:pPr>
              <w:pStyle w:val="ListParagraph"/>
              <w:numPr>
                <w:ilvl w:val="0"/>
                <w:numId w:val="59"/>
              </w:numPr>
              <w:tabs>
                <w:tab w:val="left" w:pos="0"/>
                <w:tab w:val="left" w:pos="0"/>
                <w:tab w:val="left" w:pos="0"/>
                <w:tab w:val="left" w:pos="720"/>
              </w:tabs>
              <w:rPr>
                <w:rFonts w:eastAsia="Calibri"/>
                <w:color w:val="000000" w:themeColor="text1"/>
              </w:rPr>
            </w:pPr>
            <w:r w:rsidRPr="00DD0BF1">
              <w:rPr>
                <w:rFonts w:eastAsia="Calibri"/>
              </w:rPr>
              <w:t>develop questions of origin, meaning, purpose, truth, identity, belonging, value, commitment and destiny</w:t>
            </w:r>
          </w:p>
        </w:tc>
        <w:tc>
          <w:tcPr>
            <w:tcW w:w="3858" w:type="dxa"/>
          </w:tcPr>
          <w:p w14:paraId="5D8E8F65" w14:textId="77777777" w:rsidR="006E260A" w:rsidRDefault="006E260A"/>
        </w:tc>
        <w:tc>
          <w:tcPr>
            <w:tcW w:w="3858" w:type="dxa"/>
          </w:tcPr>
          <w:p w14:paraId="41200B41" w14:textId="77777777" w:rsidR="006E260A" w:rsidRDefault="006E260A"/>
        </w:tc>
      </w:tr>
    </w:tbl>
    <w:p w14:paraId="0E091E7A" w14:textId="77777777" w:rsidR="00537729" w:rsidRDefault="00537729" w:rsidP="0026599E"/>
    <w:bookmarkStart w:id="19" w:name="Science"/>
    <w:p w14:paraId="63EA97F7" w14:textId="77777777" w:rsidR="00537729" w:rsidRPr="006762E7" w:rsidRDefault="00537729" w:rsidP="00537729">
      <w:pPr>
        <w:rPr>
          <w:sz w:val="36"/>
          <w:szCs w:val="36"/>
        </w:rPr>
      </w:pPr>
      <w:r w:rsidRPr="006762E7">
        <w:rPr>
          <w:sz w:val="36"/>
          <w:szCs w:val="36"/>
        </w:rPr>
        <w:fldChar w:fldCharType="begin"/>
      </w:r>
      <w:r w:rsidRPr="006762E7">
        <w:rPr>
          <w:sz w:val="36"/>
          <w:szCs w:val="36"/>
        </w:rPr>
        <w:instrText xml:space="preserve"> HYPERLINK  \l "First_Page" </w:instrText>
      </w:r>
      <w:r w:rsidRPr="006762E7">
        <w:rPr>
          <w:sz w:val="36"/>
          <w:szCs w:val="36"/>
        </w:rPr>
      </w:r>
      <w:r w:rsidRPr="006762E7">
        <w:rPr>
          <w:sz w:val="36"/>
          <w:szCs w:val="36"/>
        </w:rPr>
        <w:fldChar w:fldCharType="separate"/>
      </w:r>
      <w:r w:rsidRPr="006762E7">
        <w:rPr>
          <w:rStyle w:val="Hyperlink"/>
          <w:sz w:val="36"/>
          <w:szCs w:val="36"/>
        </w:rPr>
        <w:t>Top of document</w:t>
      </w:r>
      <w:r w:rsidRPr="006762E7">
        <w:rPr>
          <w:sz w:val="36"/>
          <w:szCs w:val="36"/>
        </w:rPr>
        <w:fldChar w:fldCharType="end"/>
      </w:r>
    </w:p>
    <w:p w14:paraId="5C19FA05" w14:textId="383979AB" w:rsidR="00537729" w:rsidRDefault="00537729" w:rsidP="0026599E">
      <w:pPr>
        <w:rPr>
          <w:b/>
          <w:bCs/>
          <w:sz w:val="48"/>
          <w:szCs w:val="48"/>
        </w:rPr>
      </w:pPr>
    </w:p>
    <w:p w14:paraId="3E8DD70F" w14:textId="6B9984E7" w:rsidR="0026599E" w:rsidRPr="001066E9" w:rsidRDefault="001066E9" w:rsidP="0026599E">
      <w:pPr>
        <w:rPr>
          <w:b/>
          <w:bCs/>
          <w:sz w:val="48"/>
          <w:szCs w:val="48"/>
        </w:rPr>
      </w:pPr>
      <w:r w:rsidRPr="00E25B20">
        <w:rPr>
          <w:b/>
          <w:bCs/>
          <w:sz w:val="48"/>
          <w:szCs w:val="48"/>
        </w:rPr>
        <w:t>SCIENCE</w:t>
      </w:r>
    </w:p>
    <w:tbl>
      <w:tblPr>
        <w:tblStyle w:val="TableGrid"/>
        <w:tblW w:w="0" w:type="auto"/>
        <w:tblLook w:val="04A0" w:firstRow="1" w:lastRow="0" w:firstColumn="1" w:lastColumn="0" w:noHBand="0" w:noVBand="1"/>
      </w:tblPr>
      <w:tblGrid>
        <w:gridCol w:w="6974"/>
        <w:gridCol w:w="6974"/>
      </w:tblGrid>
      <w:tr w:rsidR="0026599E" w14:paraId="7E66B8EA" w14:textId="77777777" w:rsidTr="00D402E2">
        <w:trPr>
          <w:trHeight w:val="376"/>
        </w:trPr>
        <w:tc>
          <w:tcPr>
            <w:tcW w:w="6974" w:type="dxa"/>
          </w:tcPr>
          <w:bookmarkEnd w:id="19"/>
          <w:p w14:paraId="62803D0E" w14:textId="1AAEEE6A" w:rsidR="0026599E" w:rsidRPr="00305477" w:rsidRDefault="0026599E" w:rsidP="00D402E2">
            <w:pPr>
              <w:ind w:left="360"/>
              <w:rPr>
                <w:rFonts w:ascii="Arial" w:hAnsi="Arial" w:cs="Arial"/>
                <w:b/>
              </w:rPr>
            </w:pPr>
            <w:r w:rsidRPr="00535F24">
              <w:rPr>
                <w:rFonts w:ascii="Arial" w:hAnsi="Arial" w:cs="Arial"/>
                <w:b/>
              </w:rPr>
              <w:t xml:space="preserve">INITIAL </w:t>
            </w:r>
            <w:r w:rsidR="001066E9">
              <w:rPr>
                <w:rFonts w:ascii="Arial" w:hAnsi="Arial" w:cs="Arial"/>
                <w:b/>
              </w:rPr>
              <w:t>SCIENCE</w:t>
            </w:r>
            <w:r>
              <w:rPr>
                <w:rFonts w:ascii="Arial" w:hAnsi="Arial" w:cs="Arial"/>
                <w:b/>
              </w:rPr>
              <w:t xml:space="preserve"> REFLECTION</w:t>
            </w:r>
            <w:r w:rsidRPr="00535F24">
              <w:rPr>
                <w:rFonts w:ascii="Arial" w:hAnsi="Arial" w:cs="Arial"/>
                <w:b/>
              </w:rPr>
              <w:t>:</w:t>
            </w:r>
          </w:p>
          <w:p w14:paraId="6CB31D6C" w14:textId="77777777" w:rsidR="0026599E" w:rsidRDefault="0026599E" w:rsidP="00D402E2">
            <w:pPr>
              <w:ind w:left="360"/>
              <w:rPr>
                <w:sz w:val="48"/>
                <w:szCs w:val="48"/>
              </w:rPr>
            </w:pPr>
          </w:p>
        </w:tc>
        <w:tc>
          <w:tcPr>
            <w:tcW w:w="6974" w:type="dxa"/>
          </w:tcPr>
          <w:p w14:paraId="2E7CA22F" w14:textId="77777777" w:rsidR="0026599E" w:rsidRPr="00F27158" w:rsidRDefault="0026599E" w:rsidP="00D402E2"/>
        </w:tc>
      </w:tr>
      <w:tr w:rsidR="0026599E" w14:paraId="6A640344" w14:textId="77777777" w:rsidTr="00D402E2">
        <w:tc>
          <w:tcPr>
            <w:tcW w:w="6974" w:type="dxa"/>
          </w:tcPr>
          <w:p w14:paraId="45D0F307" w14:textId="2C98D121" w:rsidR="0026599E" w:rsidRPr="00535F24" w:rsidRDefault="0026599E" w:rsidP="00AC6529">
            <w:pPr>
              <w:pStyle w:val="ListParagraph"/>
              <w:numPr>
                <w:ilvl w:val="0"/>
                <w:numId w:val="3"/>
              </w:numPr>
              <w:contextualSpacing/>
              <w:rPr>
                <w:rFonts w:ascii="Arial" w:hAnsi="Arial" w:cs="Arial"/>
                <w:i/>
              </w:rPr>
            </w:pPr>
            <w:r w:rsidRPr="00535F24">
              <w:rPr>
                <w:rFonts w:ascii="Arial" w:hAnsi="Arial" w:cs="Arial"/>
                <w:i/>
              </w:rPr>
              <w:t xml:space="preserve">What is your own experience of </w:t>
            </w:r>
            <w:r w:rsidR="001066E9">
              <w:rPr>
                <w:rFonts w:ascii="Arial" w:hAnsi="Arial" w:cs="Arial"/>
                <w:i/>
              </w:rPr>
              <w:t>Science</w:t>
            </w:r>
            <w:r>
              <w:rPr>
                <w:rFonts w:ascii="Arial" w:hAnsi="Arial" w:cs="Arial"/>
                <w:i/>
              </w:rPr>
              <w:t xml:space="preserve"> </w:t>
            </w:r>
            <w:r w:rsidRPr="00535F24">
              <w:rPr>
                <w:rFonts w:ascii="Arial" w:hAnsi="Arial" w:cs="Arial"/>
                <w:i/>
              </w:rPr>
              <w:t xml:space="preserve">education prior to the </w:t>
            </w:r>
            <w:r>
              <w:rPr>
                <w:rFonts w:ascii="Arial" w:hAnsi="Arial" w:cs="Arial"/>
                <w:i/>
              </w:rPr>
              <w:t>PGCE</w:t>
            </w:r>
            <w:r w:rsidRPr="00535F24">
              <w:rPr>
                <w:rFonts w:ascii="Arial" w:hAnsi="Arial" w:cs="Arial"/>
                <w:i/>
              </w:rPr>
              <w:t xml:space="preserve"> course?</w:t>
            </w:r>
          </w:p>
          <w:p w14:paraId="7C081D7E" w14:textId="77777777" w:rsidR="0026599E" w:rsidRPr="00535F24" w:rsidRDefault="0026599E" w:rsidP="001066E9">
            <w:pPr>
              <w:pStyle w:val="ListParagraph"/>
              <w:contextualSpacing/>
              <w:rPr>
                <w:rFonts w:ascii="Arial" w:hAnsi="Arial" w:cs="Arial"/>
                <w:i/>
              </w:rPr>
            </w:pPr>
          </w:p>
          <w:p w14:paraId="5E6075B0" w14:textId="77777777" w:rsidR="0026599E" w:rsidRPr="00535F24" w:rsidRDefault="0026599E" w:rsidP="00D402E2">
            <w:pPr>
              <w:ind w:left="360"/>
              <w:rPr>
                <w:rFonts w:ascii="Arial" w:hAnsi="Arial" w:cs="Arial"/>
                <w:b/>
              </w:rPr>
            </w:pPr>
          </w:p>
        </w:tc>
        <w:tc>
          <w:tcPr>
            <w:tcW w:w="6974" w:type="dxa"/>
          </w:tcPr>
          <w:p w14:paraId="358FD826" w14:textId="77777777" w:rsidR="0026599E" w:rsidRPr="00F27158" w:rsidRDefault="0026599E" w:rsidP="00D402E2"/>
        </w:tc>
      </w:tr>
      <w:tr w:rsidR="0026599E" w14:paraId="43CA1219" w14:textId="77777777" w:rsidTr="00D402E2">
        <w:tc>
          <w:tcPr>
            <w:tcW w:w="6974" w:type="dxa"/>
          </w:tcPr>
          <w:p w14:paraId="19DE4343" w14:textId="2964CDF0" w:rsidR="0026599E" w:rsidRPr="00535F24" w:rsidRDefault="0026599E" w:rsidP="00AC6529">
            <w:pPr>
              <w:pStyle w:val="ListParagraph"/>
              <w:numPr>
                <w:ilvl w:val="0"/>
                <w:numId w:val="3"/>
              </w:numPr>
              <w:contextualSpacing/>
              <w:rPr>
                <w:rFonts w:ascii="Arial" w:hAnsi="Arial" w:cs="Arial"/>
                <w:i/>
              </w:rPr>
            </w:pPr>
            <w:r w:rsidRPr="00535F24">
              <w:rPr>
                <w:rFonts w:ascii="Arial" w:hAnsi="Arial" w:cs="Arial"/>
                <w:i/>
              </w:rPr>
              <w:t xml:space="preserve">Do you engage in any </w:t>
            </w:r>
            <w:r w:rsidR="001066E9">
              <w:rPr>
                <w:rFonts w:ascii="Arial" w:hAnsi="Arial" w:cs="Arial"/>
                <w:i/>
              </w:rPr>
              <w:t>Science</w:t>
            </w:r>
            <w:r w:rsidRPr="00535F24">
              <w:rPr>
                <w:rFonts w:ascii="Arial" w:hAnsi="Arial" w:cs="Arial"/>
                <w:i/>
              </w:rPr>
              <w:t xml:space="preserve"> learning currently? If so</w:t>
            </w:r>
            <w:r w:rsidR="001066E9">
              <w:rPr>
                <w:rFonts w:ascii="Arial" w:hAnsi="Arial" w:cs="Arial"/>
                <w:i/>
              </w:rPr>
              <w:t>,</w:t>
            </w:r>
            <w:r w:rsidRPr="00535F24">
              <w:rPr>
                <w:rFonts w:ascii="Arial" w:hAnsi="Arial" w:cs="Arial"/>
                <w:i/>
              </w:rPr>
              <w:t xml:space="preserve"> what do you do </w:t>
            </w:r>
            <w:r>
              <w:rPr>
                <w:rFonts w:ascii="Arial" w:hAnsi="Arial" w:cs="Arial"/>
                <w:i/>
              </w:rPr>
              <w:t>and how do you learn?</w:t>
            </w:r>
          </w:p>
          <w:p w14:paraId="7EC728F8" w14:textId="77777777" w:rsidR="0026599E" w:rsidRPr="00535F24" w:rsidRDefault="0026599E" w:rsidP="00D402E2">
            <w:pPr>
              <w:ind w:left="360"/>
              <w:rPr>
                <w:rFonts w:ascii="Arial" w:hAnsi="Arial" w:cs="Arial"/>
                <w:i/>
              </w:rPr>
            </w:pPr>
          </w:p>
          <w:p w14:paraId="397BA4CF" w14:textId="77777777" w:rsidR="0026599E" w:rsidRDefault="0026599E" w:rsidP="00D402E2">
            <w:pPr>
              <w:rPr>
                <w:sz w:val="48"/>
                <w:szCs w:val="48"/>
              </w:rPr>
            </w:pPr>
          </w:p>
        </w:tc>
        <w:tc>
          <w:tcPr>
            <w:tcW w:w="6974" w:type="dxa"/>
          </w:tcPr>
          <w:p w14:paraId="576E76A2" w14:textId="77777777" w:rsidR="0026599E" w:rsidRPr="00F27158" w:rsidRDefault="0026599E" w:rsidP="00D402E2"/>
        </w:tc>
      </w:tr>
      <w:tr w:rsidR="0026599E" w14:paraId="432A6BA3" w14:textId="77777777" w:rsidTr="00D402E2">
        <w:tc>
          <w:tcPr>
            <w:tcW w:w="6974" w:type="dxa"/>
          </w:tcPr>
          <w:p w14:paraId="3A251C7A" w14:textId="201044C4" w:rsidR="0026599E" w:rsidRPr="00535F24" w:rsidRDefault="0026599E" w:rsidP="00AC6529">
            <w:pPr>
              <w:pStyle w:val="ListParagraph"/>
              <w:numPr>
                <w:ilvl w:val="0"/>
                <w:numId w:val="3"/>
              </w:numPr>
              <w:contextualSpacing/>
              <w:rPr>
                <w:rFonts w:ascii="Arial" w:hAnsi="Arial" w:cs="Arial"/>
                <w:i/>
              </w:rPr>
            </w:pPr>
            <w:r w:rsidRPr="00535F24">
              <w:rPr>
                <w:rFonts w:ascii="Arial" w:hAnsi="Arial" w:cs="Arial"/>
                <w:i/>
              </w:rPr>
              <w:t>What prior experience do you have of observing others teac</w:t>
            </w:r>
            <w:r>
              <w:rPr>
                <w:rFonts w:ascii="Arial" w:hAnsi="Arial" w:cs="Arial"/>
                <w:i/>
              </w:rPr>
              <w:t xml:space="preserve">h </w:t>
            </w:r>
            <w:r w:rsidR="001066E9">
              <w:rPr>
                <w:rFonts w:ascii="Arial" w:hAnsi="Arial" w:cs="Arial"/>
                <w:i/>
              </w:rPr>
              <w:t>Science</w:t>
            </w:r>
            <w:r w:rsidRPr="00535F24">
              <w:rPr>
                <w:rFonts w:ascii="Arial" w:hAnsi="Arial" w:cs="Arial"/>
                <w:i/>
              </w:rPr>
              <w:t xml:space="preserve">, of supporting teaching or leading on the teaching </w:t>
            </w:r>
            <w:r>
              <w:rPr>
                <w:rFonts w:ascii="Arial" w:hAnsi="Arial" w:cs="Arial"/>
                <w:i/>
              </w:rPr>
              <w:t xml:space="preserve">of </w:t>
            </w:r>
            <w:r w:rsidRPr="00AC0D83">
              <w:rPr>
                <w:rFonts w:ascii="Arial" w:hAnsi="Arial" w:cs="Arial"/>
                <w:i/>
                <w:color w:val="C00000"/>
              </w:rPr>
              <w:t xml:space="preserve"> </w:t>
            </w:r>
            <w:r w:rsidR="001066E9">
              <w:rPr>
                <w:rFonts w:ascii="Arial" w:hAnsi="Arial" w:cs="Arial"/>
                <w:i/>
              </w:rPr>
              <w:t>Science</w:t>
            </w:r>
            <w:r>
              <w:rPr>
                <w:rFonts w:ascii="Arial" w:hAnsi="Arial" w:cs="Arial"/>
                <w:i/>
              </w:rPr>
              <w:t>?</w:t>
            </w:r>
          </w:p>
          <w:p w14:paraId="3CC25487" w14:textId="43C18DC8" w:rsidR="0026599E" w:rsidRPr="00AC0D83" w:rsidRDefault="0026599E" w:rsidP="001066E9">
            <w:pPr>
              <w:pStyle w:val="ListParagraph"/>
              <w:contextualSpacing/>
              <w:rPr>
                <w:rFonts w:ascii="Arial" w:hAnsi="Arial" w:cs="Arial"/>
                <w:i/>
              </w:rPr>
            </w:pPr>
          </w:p>
          <w:p w14:paraId="0631A194" w14:textId="77777777" w:rsidR="0026599E" w:rsidRDefault="0026599E" w:rsidP="00D402E2">
            <w:pPr>
              <w:rPr>
                <w:sz w:val="48"/>
                <w:szCs w:val="48"/>
              </w:rPr>
            </w:pPr>
          </w:p>
        </w:tc>
        <w:tc>
          <w:tcPr>
            <w:tcW w:w="6974" w:type="dxa"/>
          </w:tcPr>
          <w:p w14:paraId="391058C6" w14:textId="77777777" w:rsidR="0026599E" w:rsidRPr="00F27158" w:rsidRDefault="0026599E" w:rsidP="00D402E2"/>
        </w:tc>
      </w:tr>
      <w:tr w:rsidR="0026599E" w14:paraId="5049D106" w14:textId="77777777" w:rsidTr="00D402E2">
        <w:tc>
          <w:tcPr>
            <w:tcW w:w="6974" w:type="dxa"/>
          </w:tcPr>
          <w:p w14:paraId="4D701F89" w14:textId="5035B0B9" w:rsidR="0026599E" w:rsidRPr="00535F24" w:rsidRDefault="0026599E" w:rsidP="00AC6529">
            <w:pPr>
              <w:pStyle w:val="ListParagraph"/>
              <w:numPr>
                <w:ilvl w:val="0"/>
                <w:numId w:val="3"/>
              </w:numPr>
              <w:contextualSpacing/>
              <w:rPr>
                <w:rFonts w:ascii="Arial" w:hAnsi="Arial" w:cs="Arial"/>
                <w:i/>
                <w:lang w:eastAsia="en-GB"/>
              </w:rPr>
            </w:pPr>
            <w:r w:rsidRPr="00535F24">
              <w:rPr>
                <w:rFonts w:ascii="Arial" w:hAnsi="Arial" w:cs="Arial"/>
                <w:i/>
                <w:lang w:eastAsia="en-GB"/>
              </w:rPr>
              <w:t xml:space="preserve">Which aspects of </w:t>
            </w:r>
            <w:r w:rsidR="001066E9">
              <w:rPr>
                <w:rFonts w:ascii="Arial" w:hAnsi="Arial" w:cs="Arial"/>
                <w:i/>
              </w:rPr>
              <w:t>Science</w:t>
            </w:r>
            <w:r>
              <w:rPr>
                <w:rFonts w:ascii="Arial" w:hAnsi="Arial" w:cs="Arial"/>
                <w:i/>
                <w:lang w:eastAsia="en-GB"/>
              </w:rPr>
              <w:t xml:space="preserve"> teaching </w:t>
            </w:r>
            <w:r w:rsidRPr="00535F24">
              <w:rPr>
                <w:rFonts w:ascii="Arial" w:hAnsi="Arial" w:cs="Arial"/>
                <w:i/>
                <w:lang w:eastAsia="en-GB"/>
              </w:rPr>
              <w:t>do you feel you need to develop further across the</w:t>
            </w:r>
            <w:r w:rsidRPr="00F56B93">
              <w:rPr>
                <w:rFonts w:ascii="Arial" w:hAnsi="Arial" w:cs="Arial"/>
                <w:i/>
                <w:lang w:eastAsia="en-GB"/>
              </w:rPr>
              <w:t xml:space="preserve"> PGCE </w:t>
            </w:r>
            <w:r w:rsidRPr="00535F24">
              <w:rPr>
                <w:rFonts w:ascii="Arial" w:hAnsi="Arial" w:cs="Arial"/>
                <w:i/>
                <w:lang w:eastAsia="en-GB"/>
              </w:rPr>
              <w:t>course?</w:t>
            </w:r>
          </w:p>
          <w:p w14:paraId="6176A402" w14:textId="77777777" w:rsidR="0026599E" w:rsidRPr="00535F24" w:rsidRDefault="0026599E" w:rsidP="00D402E2">
            <w:pPr>
              <w:ind w:left="360"/>
              <w:rPr>
                <w:rFonts w:ascii="Arial" w:hAnsi="Arial" w:cs="Arial"/>
                <w:i/>
                <w:lang w:eastAsia="en-GB"/>
              </w:rPr>
            </w:pPr>
          </w:p>
          <w:p w14:paraId="1F7EC761" w14:textId="77777777" w:rsidR="0026599E" w:rsidRDefault="0026599E" w:rsidP="00D402E2">
            <w:pPr>
              <w:rPr>
                <w:sz w:val="48"/>
                <w:szCs w:val="48"/>
              </w:rPr>
            </w:pPr>
          </w:p>
        </w:tc>
        <w:tc>
          <w:tcPr>
            <w:tcW w:w="6974" w:type="dxa"/>
          </w:tcPr>
          <w:p w14:paraId="5DB3A83B" w14:textId="77777777" w:rsidR="0026599E" w:rsidRPr="00F27158" w:rsidRDefault="0026599E" w:rsidP="00D402E2"/>
        </w:tc>
      </w:tr>
    </w:tbl>
    <w:p w14:paraId="0D938BE0" w14:textId="17C5575F" w:rsidR="00346185" w:rsidRDefault="00346185" w:rsidP="0026599E">
      <w:pPr>
        <w:rPr>
          <w:sz w:val="16"/>
          <w:szCs w:val="16"/>
        </w:rPr>
      </w:pPr>
    </w:p>
    <w:p w14:paraId="0A32ACA3" w14:textId="28EA8460" w:rsidR="359808BA" w:rsidRDefault="359808BA" w:rsidP="359808BA">
      <w:pPr>
        <w:rPr>
          <w:sz w:val="16"/>
          <w:szCs w:val="16"/>
        </w:rPr>
      </w:pPr>
    </w:p>
    <w:p w14:paraId="6068978C" w14:textId="77777777" w:rsidR="00537729" w:rsidRDefault="00537729" w:rsidP="0026599E">
      <w:pPr>
        <w:rPr>
          <w:sz w:val="16"/>
          <w:szCs w:val="16"/>
        </w:rPr>
      </w:pPr>
    </w:p>
    <w:tbl>
      <w:tblPr>
        <w:tblStyle w:val="TableGrid"/>
        <w:tblW w:w="0" w:type="auto"/>
        <w:tblLook w:val="04A0" w:firstRow="1" w:lastRow="0" w:firstColumn="1" w:lastColumn="0" w:noHBand="0" w:noVBand="1"/>
      </w:tblPr>
      <w:tblGrid>
        <w:gridCol w:w="2972"/>
        <w:gridCol w:w="3119"/>
        <w:gridCol w:w="3928"/>
        <w:gridCol w:w="3929"/>
      </w:tblGrid>
      <w:tr w:rsidR="003C1ABE" w14:paraId="7F2E07CB" w14:textId="77777777" w:rsidTr="00346185">
        <w:trPr>
          <w:trHeight w:val="410"/>
        </w:trPr>
        <w:tc>
          <w:tcPr>
            <w:tcW w:w="2972" w:type="dxa"/>
            <w:shd w:val="clear" w:color="auto" w:fill="F4B083" w:themeFill="accent2" w:themeFillTint="99"/>
          </w:tcPr>
          <w:p w14:paraId="13A70D1A" w14:textId="6D1AF06B" w:rsidR="003C1ABE" w:rsidRPr="00346185" w:rsidRDefault="003C1ABE">
            <w:pPr>
              <w:rPr>
                <w:b/>
                <w:bCs/>
                <w:sz w:val="36"/>
                <w:szCs w:val="36"/>
              </w:rPr>
            </w:pPr>
            <w:r w:rsidRPr="00346185">
              <w:rPr>
                <w:b/>
                <w:bCs/>
                <w:sz w:val="36"/>
                <w:szCs w:val="36"/>
              </w:rPr>
              <w:t>PHASE 1</w:t>
            </w:r>
          </w:p>
        </w:tc>
        <w:tc>
          <w:tcPr>
            <w:tcW w:w="3119" w:type="dxa"/>
            <w:vMerge w:val="restart"/>
            <w:shd w:val="clear" w:color="auto" w:fill="F4B083" w:themeFill="accent2" w:themeFillTint="99"/>
          </w:tcPr>
          <w:p w14:paraId="02CEEEF5" w14:textId="77777777" w:rsidR="003C1ABE" w:rsidRDefault="003C1ABE">
            <w:r>
              <w:t>I have learned how to……</w:t>
            </w:r>
          </w:p>
        </w:tc>
        <w:tc>
          <w:tcPr>
            <w:tcW w:w="3928" w:type="dxa"/>
            <w:vMerge w:val="restart"/>
            <w:shd w:val="clear" w:color="auto" w:fill="F4B083" w:themeFill="accent2" w:themeFillTint="99"/>
          </w:tcPr>
          <w:p w14:paraId="701BB94D" w14:textId="77777777" w:rsidR="003C1ABE" w:rsidRDefault="003C1ABE">
            <w:r w:rsidRPr="28EF7CAE">
              <w:rPr>
                <w:rFonts w:ascii="Calibri" w:eastAsia="Calibri" w:hAnsi="Calibri" w:cs="Calibri"/>
                <w:color w:val="000000" w:themeColor="text1"/>
              </w:rPr>
              <w:t>I have practised - evidence</w:t>
            </w:r>
          </w:p>
        </w:tc>
        <w:tc>
          <w:tcPr>
            <w:tcW w:w="3929" w:type="dxa"/>
            <w:vMerge w:val="restart"/>
            <w:shd w:val="clear" w:color="auto" w:fill="F4B083" w:themeFill="accent2" w:themeFillTint="99"/>
          </w:tcPr>
          <w:p w14:paraId="6F1B2381" w14:textId="77777777" w:rsidR="003C1ABE" w:rsidRPr="007E62B7" w:rsidRDefault="003C1ABE">
            <w:pPr>
              <w:spacing w:line="259" w:lineRule="auto"/>
              <w:rPr>
                <w:rFonts w:ascii="Calibri" w:eastAsia="Calibri" w:hAnsi="Calibri" w:cs="Calibri"/>
              </w:rPr>
            </w:pPr>
            <w:r w:rsidRPr="28EF7CAE">
              <w:rPr>
                <w:rFonts w:ascii="Calibri" w:eastAsia="Calibri" w:hAnsi="Calibri" w:cs="Calibri"/>
                <w:color w:val="000000" w:themeColor="text1"/>
              </w:rPr>
              <w:t>I have applied - School Based Evidence</w:t>
            </w:r>
          </w:p>
        </w:tc>
      </w:tr>
      <w:tr w:rsidR="003C1ABE" w14:paraId="623675C2" w14:textId="77777777" w:rsidTr="6451FC59">
        <w:trPr>
          <w:trHeight w:val="380"/>
        </w:trPr>
        <w:tc>
          <w:tcPr>
            <w:tcW w:w="2972" w:type="dxa"/>
            <w:shd w:val="clear" w:color="auto" w:fill="F4B083" w:themeFill="accent2" w:themeFillTint="99"/>
          </w:tcPr>
          <w:p w14:paraId="23EDE15F" w14:textId="77777777" w:rsidR="003C1ABE" w:rsidRPr="00EC59F9" w:rsidRDefault="003C1ABE">
            <w:pPr>
              <w:rPr>
                <w:b/>
                <w:bCs/>
                <w:sz w:val="40"/>
                <w:szCs w:val="40"/>
              </w:rPr>
            </w:pPr>
            <w:r>
              <w:t>I have learned that:</w:t>
            </w:r>
          </w:p>
        </w:tc>
        <w:tc>
          <w:tcPr>
            <w:tcW w:w="3119" w:type="dxa"/>
            <w:vMerge/>
          </w:tcPr>
          <w:p w14:paraId="77EBBF44" w14:textId="77777777" w:rsidR="003C1ABE" w:rsidRDefault="003C1ABE"/>
        </w:tc>
        <w:tc>
          <w:tcPr>
            <w:tcW w:w="3928" w:type="dxa"/>
            <w:vMerge/>
          </w:tcPr>
          <w:p w14:paraId="2A159807" w14:textId="77777777" w:rsidR="003C1ABE" w:rsidRDefault="003C1ABE"/>
        </w:tc>
        <w:tc>
          <w:tcPr>
            <w:tcW w:w="3929" w:type="dxa"/>
            <w:vMerge/>
          </w:tcPr>
          <w:p w14:paraId="197615FE" w14:textId="77777777" w:rsidR="003C1ABE" w:rsidRDefault="003C1ABE"/>
        </w:tc>
      </w:tr>
      <w:tr w:rsidR="003C1ABE" w14:paraId="06E0BABE" w14:textId="77777777" w:rsidTr="6451FC59">
        <w:trPr>
          <w:trHeight w:val="7095"/>
        </w:trPr>
        <w:tc>
          <w:tcPr>
            <w:tcW w:w="2972" w:type="dxa"/>
            <w:shd w:val="clear" w:color="auto" w:fill="FBE4D5" w:themeFill="accent2" w:themeFillTint="33"/>
          </w:tcPr>
          <w:p w14:paraId="5E506E10" w14:textId="77777777" w:rsidR="003C1ABE" w:rsidRDefault="003C1ABE">
            <w:pPr>
              <w:tabs>
                <w:tab w:val="num" w:pos="720"/>
              </w:tabs>
              <w:rPr>
                <w:b/>
                <w:bCs/>
              </w:rPr>
            </w:pPr>
            <w:r w:rsidRPr="00AE5323">
              <w:rPr>
                <w:b/>
                <w:bCs/>
              </w:rPr>
              <w:lastRenderedPageBreak/>
              <w:t>Learn that</w:t>
            </w:r>
            <w:r>
              <w:rPr>
                <w:b/>
                <w:bCs/>
              </w:rPr>
              <w:t>:</w:t>
            </w:r>
          </w:p>
          <w:p w14:paraId="4E9B4CCE" w14:textId="77777777" w:rsidR="003C1ABE" w:rsidRPr="003D3D0F" w:rsidRDefault="003C1ABE" w:rsidP="00C258BE">
            <w:pPr>
              <w:pStyle w:val="ListParagraph"/>
              <w:numPr>
                <w:ilvl w:val="0"/>
                <w:numId w:val="66"/>
              </w:numPr>
              <w:rPr>
                <w:rFonts w:asciiTheme="minorHAnsi" w:hAnsiTheme="minorHAnsi" w:cstheme="minorHAnsi"/>
              </w:rPr>
            </w:pPr>
            <w:r>
              <w:rPr>
                <w:rFonts w:eastAsia="Arial" w:cstheme="minorHAnsi"/>
                <w:color w:val="000000" w:themeColor="text1"/>
              </w:rPr>
              <w:t>T</w:t>
            </w:r>
            <w:r w:rsidRPr="003D3D0F">
              <w:rPr>
                <w:rFonts w:eastAsia="Arial" w:cstheme="minorHAnsi"/>
                <w:color w:val="000000" w:themeColor="text1"/>
              </w:rPr>
              <w:t>he science national curriculum provides a programme of study for the knowledge (physics, chemistry and biology) and skills (working scientifically)</w:t>
            </w:r>
          </w:p>
          <w:p w14:paraId="36DE5161" w14:textId="77777777" w:rsidR="003C1ABE" w:rsidRPr="003D3D0F" w:rsidRDefault="003C1ABE" w:rsidP="00C258BE">
            <w:pPr>
              <w:pStyle w:val="ListParagraph"/>
              <w:numPr>
                <w:ilvl w:val="0"/>
                <w:numId w:val="66"/>
              </w:numPr>
              <w:rPr>
                <w:rFonts w:asciiTheme="minorHAnsi" w:hAnsiTheme="minorHAnsi" w:cstheme="minorHAnsi"/>
              </w:rPr>
            </w:pPr>
            <w:r>
              <w:rPr>
                <w:rFonts w:asciiTheme="minorHAnsi" w:eastAsia="Arial" w:hAnsiTheme="minorHAnsi" w:cstheme="minorHAnsi"/>
                <w:color w:val="000000" w:themeColor="text1"/>
              </w:rPr>
              <w:t>S</w:t>
            </w:r>
            <w:r w:rsidRPr="003D3D0F">
              <w:rPr>
                <w:rFonts w:asciiTheme="minorHAnsi" w:eastAsia="Arial" w:hAnsiTheme="minorHAnsi" w:cstheme="minorHAnsi"/>
                <w:color w:val="000000" w:themeColor="text1"/>
              </w:rPr>
              <w:t xml:space="preserve">cience is taught in the Early Years Foundation Stage (EYFS) curriculum: Specific Area of Learning: ‘Understanding the World’. </w:t>
            </w:r>
          </w:p>
          <w:p w14:paraId="09E4C837" w14:textId="77777777" w:rsidR="003C1ABE" w:rsidRPr="003D3D0F" w:rsidRDefault="003C1ABE" w:rsidP="00C258BE">
            <w:pPr>
              <w:pStyle w:val="ListParagraph"/>
              <w:numPr>
                <w:ilvl w:val="0"/>
                <w:numId w:val="66"/>
              </w:numPr>
              <w:rPr>
                <w:rFonts w:asciiTheme="minorHAnsi" w:hAnsiTheme="minorHAnsi" w:cstheme="minorHAnsi"/>
              </w:rPr>
            </w:pPr>
            <w:r>
              <w:rPr>
                <w:rFonts w:asciiTheme="minorHAnsi" w:eastAsia="Arial" w:hAnsiTheme="minorHAnsi" w:cstheme="minorHAnsi"/>
                <w:color w:val="000000" w:themeColor="text1"/>
              </w:rPr>
              <w:t>S</w:t>
            </w:r>
            <w:r w:rsidRPr="003D3D0F">
              <w:rPr>
                <w:rFonts w:asciiTheme="minorHAnsi" w:eastAsia="Arial" w:hAnsiTheme="minorHAnsi" w:cstheme="minorHAnsi"/>
                <w:color w:val="000000" w:themeColor="text1"/>
              </w:rPr>
              <w:t>ecure substantive knowledge is a key requirement allowing for connections within and between both topics and year groups</w:t>
            </w:r>
            <w:r w:rsidRPr="003D3D0F">
              <w:rPr>
                <w:rFonts w:asciiTheme="minorHAnsi" w:eastAsia="Arial" w:hAnsiTheme="minorHAnsi" w:cstheme="minorHAnsi"/>
                <w:color w:val="000000" w:themeColor="text1"/>
                <w:lang w:val="en-US"/>
              </w:rPr>
              <w:t xml:space="preserve"> </w:t>
            </w:r>
          </w:p>
          <w:p w14:paraId="28E18E85" w14:textId="0D33CEF0" w:rsidR="008C1AFF" w:rsidRPr="00346185" w:rsidRDefault="003C1ABE" w:rsidP="00C258BE">
            <w:pPr>
              <w:pStyle w:val="ListParagraph"/>
              <w:numPr>
                <w:ilvl w:val="0"/>
                <w:numId w:val="66"/>
              </w:numPr>
              <w:tabs>
                <w:tab w:val="num" w:pos="720"/>
              </w:tabs>
            </w:pPr>
            <w:r w:rsidRPr="003D3D0F">
              <w:rPr>
                <w:rFonts w:asciiTheme="minorHAnsi" w:eastAsia="Arial" w:hAnsiTheme="minorHAnsi" w:cstheme="minorHAnsi"/>
                <w:color w:val="000000" w:themeColor="text1"/>
              </w:rPr>
              <w:t xml:space="preserve">That disciplinary knowledge needs to be taught explicitly rather than absorbed through practice and needs to be revisited. </w:t>
            </w:r>
          </w:p>
        </w:tc>
        <w:tc>
          <w:tcPr>
            <w:tcW w:w="3119" w:type="dxa"/>
          </w:tcPr>
          <w:p w14:paraId="7025420E" w14:textId="77777777" w:rsidR="003C1ABE" w:rsidRDefault="003C1ABE">
            <w:pPr>
              <w:spacing w:line="259" w:lineRule="auto"/>
              <w:rPr>
                <w:rFonts w:ascii="Calibri" w:eastAsia="Calibri" w:hAnsi="Calibri" w:cs="Calibri"/>
                <w:b/>
                <w:bCs/>
                <w:color w:val="000000" w:themeColor="text1"/>
              </w:rPr>
            </w:pPr>
            <w:r w:rsidRPr="41563ABC">
              <w:rPr>
                <w:rFonts w:ascii="Calibri" w:eastAsia="Calibri" w:hAnsi="Calibri" w:cs="Calibri"/>
                <w:b/>
                <w:bCs/>
                <w:color w:val="000000" w:themeColor="text1"/>
              </w:rPr>
              <w:t>Learn how</w:t>
            </w:r>
            <w:r>
              <w:rPr>
                <w:rFonts w:ascii="Calibri" w:eastAsia="Calibri" w:hAnsi="Calibri" w:cs="Calibri"/>
                <w:b/>
                <w:bCs/>
                <w:color w:val="000000" w:themeColor="text1"/>
              </w:rPr>
              <w:t>:</w:t>
            </w:r>
          </w:p>
          <w:p w14:paraId="606406B3" w14:textId="77777777" w:rsidR="003C1ABE" w:rsidRPr="00691E2A" w:rsidRDefault="003C1ABE" w:rsidP="00C258BE">
            <w:pPr>
              <w:pStyle w:val="ListParagraph"/>
              <w:numPr>
                <w:ilvl w:val="0"/>
                <w:numId w:val="67"/>
              </w:numPr>
              <w:ind w:left="360"/>
              <w:rPr>
                <w:rFonts w:asciiTheme="minorHAnsi" w:eastAsia="Arial" w:hAnsiTheme="minorHAnsi" w:cstheme="minorHAnsi"/>
                <w:color w:val="000000" w:themeColor="text1"/>
              </w:rPr>
            </w:pPr>
            <w:r w:rsidRPr="00691E2A">
              <w:rPr>
                <w:rFonts w:eastAsia="Arial" w:cstheme="minorHAnsi"/>
                <w:color w:val="000000" w:themeColor="text1"/>
              </w:rPr>
              <w:t>Select appropriate disciplinary knowledge to be taught through substantive content.</w:t>
            </w:r>
          </w:p>
          <w:p w14:paraId="7861E55A" w14:textId="58190D1F" w:rsidR="003C1ABE" w:rsidRPr="00691E2A" w:rsidRDefault="003C1ABE" w:rsidP="00C258BE">
            <w:pPr>
              <w:pStyle w:val="ListParagraph"/>
              <w:numPr>
                <w:ilvl w:val="0"/>
                <w:numId w:val="67"/>
              </w:numPr>
              <w:ind w:left="360"/>
              <w:rPr>
                <w:rFonts w:asciiTheme="minorHAnsi" w:eastAsia="Arial" w:hAnsiTheme="minorHAnsi" w:cstheme="minorHAnsi"/>
                <w:color w:val="000000" w:themeColor="text1"/>
              </w:rPr>
            </w:pPr>
            <w:r w:rsidRPr="00691E2A">
              <w:rPr>
                <w:rFonts w:eastAsia="Arial" w:cstheme="minorHAnsi"/>
                <w:color w:val="000000" w:themeColor="text1"/>
              </w:rPr>
              <w:t xml:space="preserve">To identify important components of learning required within a lesson and sequence these effectively to support to make progress towards composite outcomes in science </w:t>
            </w:r>
          </w:p>
          <w:p w14:paraId="5EA8B637" w14:textId="77777777" w:rsidR="003C1ABE" w:rsidRPr="00691E2A" w:rsidRDefault="003C1ABE" w:rsidP="00C258BE">
            <w:pPr>
              <w:pStyle w:val="ListParagraph"/>
              <w:numPr>
                <w:ilvl w:val="0"/>
                <w:numId w:val="67"/>
              </w:numPr>
              <w:ind w:left="360"/>
              <w:rPr>
                <w:rFonts w:cstheme="minorHAnsi"/>
              </w:rPr>
            </w:pPr>
            <w:r w:rsidRPr="00691E2A">
              <w:rPr>
                <w:rFonts w:eastAsia="Arial" w:cstheme="minorHAnsi"/>
                <w:color w:val="000000" w:themeColor="text1"/>
              </w:rPr>
              <w:t xml:space="preserve">Use subject knowledge required to teach science concepts with confidence </w:t>
            </w:r>
          </w:p>
          <w:p w14:paraId="09633406" w14:textId="77777777" w:rsidR="003C1ABE" w:rsidRPr="00B60F59" w:rsidRDefault="003C1ABE">
            <w:pPr>
              <w:rPr>
                <w:rFonts w:eastAsia="Arial" w:cstheme="minorHAnsi"/>
                <w:color w:val="000000" w:themeColor="text1"/>
              </w:rPr>
            </w:pPr>
          </w:p>
          <w:p w14:paraId="3DCF8E11" w14:textId="77777777" w:rsidR="003C1ABE" w:rsidRDefault="003C1ABE">
            <w:pPr>
              <w:spacing w:line="259" w:lineRule="auto"/>
              <w:rPr>
                <w:rFonts w:ascii="Calibri" w:eastAsia="Calibri" w:hAnsi="Calibri" w:cs="Calibri"/>
                <w:color w:val="000000" w:themeColor="text1"/>
              </w:rPr>
            </w:pPr>
          </w:p>
          <w:p w14:paraId="5E89EB61" w14:textId="77777777" w:rsidR="003C1ABE" w:rsidRPr="00A53C23" w:rsidRDefault="003C1ABE" w:rsidP="000C019D">
            <w:pPr>
              <w:pStyle w:val="ListParagraph"/>
              <w:numPr>
                <w:ilvl w:val="1"/>
                <w:numId w:val="28"/>
              </w:numPr>
              <w:rPr>
                <w:rFonts w:eastAsia="Times New Roman"/>
              </w:rPr>
            </w:pPr>
          </w:p>
        </w:tc>
        <w:tc>
          <w:tcPr>
            <w:tcW w:w="3928" w:type="dxa"/>
          </w:tcPr>
          <w:p w14:paraId="6C17D3D5" w14:textId="77777777" w:rsidR="003C1ABE" w:rsidRDefault="003C1ABE"/>
        </w:tc>
        <w:tc>
          <w:tcPr>
            <w:tcW w:w="3929" w:type="dxa"/>
          </w:tcPr>
          <w:p w14:paraId="69268C49" w14:textId="77777777" w:rsidR="003C1ABE" w:rsidRDefault="003C1ABE"/>
        </w:tc>
      </w:tr>
      <w:tr w:rsidR="003C1ABE" w14:paraId="7CECB009" w14:textId="77777777" w:rsidTr="096DFC94">
        <w:trPr>
          <w:trHeight w:val="300"/>
        </w:trPr>
        <w:tc>
          <w:tcPr>
            <w:tcW w:w="2972" w:type="dxa"/>
            <w:shd w:val="clear" w:color="auto" w:fill="FBE4D5" w:themeFill="accent2" w:themeFillTint="33"/>
          </w:tcPr>
          <w:p w14:paraId="7668C5EA" w14:textId="77777777" w:rsidR="003C1ABE" w:rsidRPr="00603050" w:rsidRDefault="003C1ABE">
            <w:pPr>
              <w:rPr>
                <w:b/>
                <w:bCs/>
                <w:i/>
                <w:iCs/>
              </w:rPr>
            </w:pPr>
            <w:r w:rsidRPr="00AE5323">
              <w:rPr>
                <w:b/>
                <w:bCs/>
              </w:rPr>
              <w:t>Learn that</w:t>
            </w:r>
            <w:r>
              <w:rPr>
                <w:b/>
                <w:bCs/>
              </w:rPr>
              <w:t>:</w:t>
            </w:r>
          </w:p>
          <w:p w14:paraId="2C7D995F" w14:textId="66EC6226" w:rsidR="003C1ABE" w:rsidRPr="003B6B57" w:rsidRDefault="003C1ABE" w:rsidP="00C258BE">
            <w:pPr>
              <w:pStyle w:val="ListParagraph"/>
              <w:numPr>
                <w:ilvl w:val="0"/>
                <w:numId w:val="68"/>
              </w:numPr>
              <w:rPr>
                <w:rFonts w:cstheme="minorHAnsi"/>
              </w:rPr>
            </w:pPr>
            <w:r w:rsidRPr="0034737D">
              <w:rPr>
                <w:rFonts w:eastAsia="Arial" w:cstheme="minorHAnsi"/>
                <w:color w:val="000000" w:themeColor="text1"/>
              </w:rPr>
              <w:t xml:space="preserve">pupils come to science  with pre-existing ideas and that misconceptions </w:t>
            </w:r>
            <w:r w:rsidRPr="0034737D">
              <w:rPr>
                <w:rFonts w:eastAsia="Arial" w:cstheme="minorHAnsi"/>
                <w:color w:val="000000" w:themeColor="text1"/>
              </w:rPr>
              <w:lastRenderedPageBreak/>
              <w:t>are ideas based on prior experience</w:t>
            </w:r>
          </w:p>
          <w:p w14:paraId="6971929F" w14:textId="77777777" w:rsidR="003C1ABE" w:rsidRPr="003B6B57" w:rsidRDefault="003C1ABE">
            <w:pPr>
              <w:pStyle w:val="ListParagraph"/>
              <w:ind w:left="360"/>
              <w:rPr>
                <w:rFonts w:asciiTheme="minorHAnsi" w:eastAsia="Arial" w:hAnsiTheme="minorHAnsi" w:cstheme="minorHAnsi"/>
                <w:color w:val="000000" w:themeColor="text1"/>
              </w:rPr>
            </w:pPr>
            <w:r w:rsidRPr="0034737D">
              <w:rPr>
                <w:rFonts w:asciiTheme="minorHAnsi" w:eastAsia="Arial" w:hAnsiTheme="minorHAnsi" w:cstheme="minorHAnsi"/>
                <w:color w:val="000000" w:themeColor="text1"/>
              </w:rPr>
              <w:t>knowing common misconceptions and anticipating these in science is an important part of curriculum knowledge</w:t>
            </w:r>
            <w:r>
              <w:rPr>
                <w:rFonts w:asciiTheme="minorHAnsi" w:eastAsia="Arial" w:hAnsiTheme="minorHAnsi" w:cstheme="minorHAnsi"/>
                <w:color w:val="000000" w:themeColor="text1"/>
              </w:rPr>
              <w:t>.</w:t>
            </w:r>
          </w:p>
          <w:p w14:paraId="4512D80B" w14:textId="77777777" w:rsidR="003C1ABE" w:rsidRPr="0034737D" w:rsidRDefault="003C1ABE" w:rsidP="00C258BE">
            <w:pPr>
              <w:pStyle w:val="ListParagraph"/>
              <w:numPr>
                <w:ilvl w:val="0"/>
                <w:numId w:val="68"/>
              </w:numPr>
              <w:rPr>
                <w:rFonts w:asciiTheme="minorHAnsi" w:hAnsiTheme="minorHAnsi" w:cstheme="minorHAnsi"/>
              </w:rPr>
            </w:pPr>
            <w:r w:rsidRPr="0034737D">
              <w:rPr>
                <w:rFonts w:eastAsia="Arial" w:cstheme="minorHAnsi"/>
                <w:color w:val="000000" w:themeColor="text1"/>
              </w:rPr>
              <w:t>constructivist learning theory is applied to practice, influencing and underpinning approaches to teaching science</w:t>
            </w:r>
          </w:p>
          <w:p w14:paraId="01548F4D" w14:textId="0B4211BB" w:rsidR="003C1ABE" w:rsidRPr="0034737D" w:rsidRDefault="003C1ABE" w:rsidP="14815C19">
            <w:pPr>
              <w:pStyle w:val="ListParagraph"/>
              <w:numPr>
                <w:ilvl w:val="0"/>
                <w:numId w:val="68"/>
              </w:numPr>
              <w:rPr>
                <w:rFonts w:asciiTheme="minorHAnsi" w:hAnsiTheme="minorHAnsi" w:cstheme="minorBidi"/>
              </w:rPr>
            </w:pPr>
            <w:r w:rsidRPr="14815C19">
              <w:rPr>
                <w:rFonts w:asciiTheme="minorHAnsi" w:eastAsia="Arial" w:hAnsiTheme="minorHAnsi" w:cstheme="minorBidi"/>
                <w:color w:val="000000" w:themeColor="text1"/>
              </w:rPr>
              <w:t>connections between existing and new knowledge need to be made explicit and schema, working memory and cognitive load further inform approaches</w:t>
            </w:r>
            <w:r w:rsidR="7BA4B49B" w:rsidRPr="14815C19">
              <w:rPr>
                <w:rFonts w:asciiTheme="minorHAnsi" w:eastAsia="Arial" w:hAnsiTheme="minorHAnsi" w:cstheme="minorBidi"/>
                <w:color w:val="000000" w:themeColor="text1"/>
              </w:rPr>
              <w:t>.</w:t>
            </w:r>
          </w:p>
          <w:p w14:paraId="66128171" w14:textId="764F7205" w:rsidR="003C1ABE" w:rsidRPr="0034737D" w:rsidRDefault="003C1ABE" w:rsidP="00C258BE">
            <w:pPr>
              <w:pStyle w:val="ListParagraph"/>
              <w:numPr>
                <w:ilvl w:val="0"/>
                <w:numId w:val="68"/>
              </w:numPr>
              <w:rPr>
                <w:rFonts w:asciiTheme="minorHAnsi" w:hAnsiTheme="minorHAnsi" w:cstheme="minorBidi"/>
              </w:rPr>
            </w:pPr>
            <w:r w:rsidRPr="5E753B39">
              <w:rPr>
                <w:rFonts w:asciiTheme="minorHAnsi" w:eastAsia="Arial" w:hAnsiTheme="minorHAnsi" w:cstheme="minorBidi"/>
                <w:color w:val="000000" w:themeColor="text1"/>
              </w:rPr>
              <w:t>elicitation strategies support pupils to make connections between schema in science and need to be planned for effective learning to take place</w:t>
            </w:r>
            <w:r w:rsidRPr="5E753B39">
              <w:rPr>
                <w:rFonts w:asciiTheme="minorHAnsi" w:eastAsia="Arial" w:hAnsiTheme="minorHAnsi" w:cstheme="minorBidi"/>
                <w:color w:val="000000" w:themeColor="text1"/>
                <w:lang w:val="en-US"/>
              </w:rPr>
              <w:t xml:space="preserve"> </w:t>
            </w:r>
          </w:p>
          <w:p w14:paraId="6EFCC98E" w14:textId="77777777" w:rsidR="003C1ABE" w:rsidRPr="00E475AC" w:rsidRDefault="003C1ABE">
            <w:pPr>
              <w:pStyle w:val="ListParagraph"/>
              <w:ind w:left="360"/>
              <w:rPr>
                <w:rFonts w:asciiTheme="minorHAnsi" w:hAnsiTheme="minorHAnsi" w:cstheme="minorHAnsi"/>
              </w:rPr>
            </w:pPr>
          </w:p>
        </w:tc>
        <w:tc>
          <w:tcPr>
            <w:tcW w:w="3119" w:type="dxa"/>
          </w:tcPr>
          <w:p w14:paraId="72CD2FF0" w14:textId="77777777" w:rsidR="003C1ABE" w:rsidRDefault="003C1ABE">
            <w:pPr>
              <w:spacing w:line="259" w:lineRule="auto"/>
              <w:rPr>
                <w:rFonts w:ascii="Calibri" w:eastAsia="Calibri" w:hAnsi="Calibri" w:cs="Calibri"/>
                <w:b/>
                <w:bCs/>
                <w:color w:val="000000" w:themeColor="text1"/>
              </w:rPr>
            </w:pPr>
            <w:r w:rsidRPr="41563ABC">
              <w:rPr>
                <w:rFonts w:ascii="Calibri" w:eastAsia="Calibri" w:hAnsi="Calibri" w:cs="Calibri"/>
                <w:b/>
                <w:bCs/>
                <w:color w:val="000000" w:themeColor="text1"/>
              </w:rPr>
              <w:lastRenderedPageBreak/>
              <w:t>Learn how</w:t>
            </w:r>
            <w:r>
              <w:rPr>
                <w:rFonts w:ascii="Calibri" w:eastAsia="Calibri" w:hAnsi="Calibri" w:cs="Calibri"/>
                <w:b/>
                <w:bCs/>
                <w:color w:val="000000" w:themeColor="text1"/>
              </w:rPr>
              <w:t>:</w:t>
            </w:r>
          </w:p>
          <w:p w14:paraId="44B504FF" w14:textId="77777777" w:rsidR="003C1ABE" w:rsidRPr="000A7C7C" w:rsidRDefault="003C1ABE" w:rsidP="00C258BE">
            <w:pPr>
              <w:pStyle w:val="ListParagraph"/>
              <w:numPr>
                <w:ilvl w:val="0"/>
                <w:numId w:val="69"/>
              </w:numPr>
              <w:rPr>
                <w:rFonts w:asciiTheme="minorHAnsi" w:hAnsiTheme="minorHAnsi" w:cstheme="minorHAnsi"/>
              </w:rPr>
            </w:pPr>
            <w:r w:rsidRPr="000A7C7C">
              <w:rPr>
                <w:rFonts w:eastAsia="Arial" w:cstheme="minorHAnsi"/>
              </w:rPr>
              <w:t>Plan for elicitation of prior learning - eliciting children’s ideas</w:t>
            </w:r>
          </w:p>
          <w:p w14:paraId="6F8D7962" w14:textId="77777777" w:rsidR="003C1ABE" w:rsidRPr="000A7C7C" w:rsidRDefault="003C1ABE" w:rsidP="00C258BE">
            <w:pPr>
              <w:pStyle w:val="ListParagraph"/>
              <w:numPr>
                <w:ilvl w:val="0"/>
                <w:numId w:val="69"/>
              </w:numPr>
              <w:rPr>
                <w:rFonts w:asciiTheme="minorHAnsi" w:hAnsiTheme="minorHAnsi" w:cstheme="minorHAnsi"/>
              </w:rPr>
            </w:pPr>
            <w:r w:rsidRPr="000A7C7C">
              <w:rPr>
                <w:rFonts w:asciiTheme="minorHAnsi" w:eastAsia="Arial" w:hAnsiTheme="minorHAnsi" w:cstheme="minorHAnsi"/>
              </w:rPr>
              <w:lastRenderedPageBreak/>
              <w:t xml:space="preserve">Be able to use a range of elicitation techniques and evaluate their effectiveness / appropriateness to age group. </w:t>
            </w:r>
          </w:p>
          <w:p w14:paraId="2176A122" w14:textId="77777777" w:rsidR="003C1ABE" w:rsidRPr="000A7C7C" w:rsidRDefault="003C1ABE" w:rsidP="00C258BE">
            <w:pPr>
              <w:pStyle w:val="ListParagraph"/>
              <w:numPr>
                <w:ilvl w:val="0"/>
                <w:numId w:val="69"/>
              </w:numPr>
              <w:rPr>
                <w:rFonts w:asciiTheme="minorHAnsi" w:hAnsiTheme="minorHAnsi" w:cstheme="minorHAnsi"/>
              </w:rPr>
            </w:pPr>
            <w:r w:rsidRPr="000A7C7C">
              <w:rPr>
                <w:rFonts w:asciiTheme="minorHAnsi" w:eastAsia="Arial" w:hAnsiTheme="minorHAnsi" w:cstheme="minorHAnsi"/>
              </w:rPr>
              <w:t>Understand the constructivist model and where elicitation fits</w:t>
            </w:r>
          </w:p>
          <w:p w14:paraId="5F106AFE" w14:textId="77777777" w:rsidR="003C1ABE" w:rsidRDefault="003C1ABE">
            <w:pPr>
              <w:spacing w:line="259" w:lineRule="auto"/>
              <w:rPr>
                <w:rFonts w:ascii="Calibri" w:eastAsia="Calibri" w:hAnsi="Calibri" w:cs="Calibri"/>
                <w:color w:val="000000" w:themeColor="text1"/>
              </w:rPr>
            </w:pPr>
          </w:p>
          <w:p w14:paraId="13E583B8" w14:textId="77777777" w:rsidR="003C1ABE" w:rsidRPr="00A53C23" w:rsidRDefault="003C1ABE" w:rsidP="6451FC59">
            <w:pPr>
              <w:pStyle w:val="ListParagraph"/>
              <w:ind w:left="0"/>
              <w:rPr>
                <w:rFonts w:eastAsia="Times New Roman"/>
              </w:rPr>
            </w:pPr>
          </w:p>
        </w:tc>
        <w:tc>
          <w:tcPr>
            <w:tcW w:w="3928" w:type="dxa"/>
          </w:tcPr>
          <w:p w14:paraId="66FADD78" w14:textId="77777777" w:rsidR="003C1ABE" w:rsidRDefault="003C1ABE"/>
        </w:tc>
        <w:tc>
          <w:tcPr>
            <w:tcW w:w="3929" w:type="dxa"/>
          </w:tcPr>
          <w:p w14:paraId="410F2434" w14:textId="77777777" w:rsidR="003C1ABE" w:rsidRDefault="003C1ABE"/>
        </w:tc>
      </w:tr>
      <w:tr w:rsidR="003C1ABE" w14:paraId="01CC17EF" w14:textId="77777777">
        <w:trPr>
          <w:trHeight w:val="5355"/>
        </w:trPr>
        <w:tc>
          <w:tcPr>
            <w:tcW w:w="2972" w:type="dxa"/>
            <w:shd w:val="clear" w:color="auto" w:fill="FBE4D5" w:themeFill="accent2" w:themeFillTint="33"/>
          </w:tcPr>
          <w:p w14:paraId="1F2A3E9C" w14:textId="77777777" w:rsidR="003C1ABE" w:rsidRDefault="003C1ABE">
            <w:pPr>
              <w:tabs>
                <w:tab w:val="num" w:pos="720"/>
              </w:tabs>
              <w:rPr>
                <w:b/>
                <w:bCs/>
              </w:rPr>
            </w:pPr>
            <w:r w:rsidRPr="00AE5323">
              <w:rPr>
                <w:b/>
                <w:bCs/>
              </w:rPr>
              <w:lastRenderedPageBreak/>
              <w:t>Learn that</w:t>
            </w:r>
            <w:r>
              <w:rPr>
                <w:b/>
                <w:bCs/>
              </w:rPr>
              <w:t>:</w:t>
            </w:r>
          </w:p>
          <w:p w14:paraId="32B0AB88" w14:textId="77777777" w:rsidR="003C1ABE" w:rsidRPr="00C670B7" w:rsidRDefault="003C1ABE" w:rsidP="00C258BE">
            <w:pPr>
              <w:pStyle w:val="ListParagraph"/>
              <w:numPr>
                <w:ilvl w:val="0"/>
                <w:numId w:val="70"/>
              </w:numPr>
              <w:rPr>
                <w:rFonts w:asciiTheme="minorHAnsi" w:hAnsiTheme="minorHAnsi" w:cstheme="minorHAnsi"/>
              </w:rPr>
            </w:pPr>
            <w:r w:rsidRPr="00C670B7">
              <w:rPr>
                <w:rFonts w:eastAsia="Arial" w:cstheme="minorHAnsi"/>
                <w:color w:val="000000" w:themeColor="text1"/>
              </w:rPr>
              <w:t>There are a range of types of investigations and to review research in terms of the types of practical work available to the primary teacher.</w:t>
            </w:r>
          </w:p>
          <w:p w14:paraId="3EB15779" w14:textId="77777777" w:rsidR="003C1ABE" w:rsidRPr="00C670B7" w:rsidRDefault="003C1ABE" w:rsidP="00C258BE">
            <w:pPr>
              <w:pStyle w:val="ListParagraph"/>
              <w:numPr>
                <w:ilvl w:val="0"/>
                <w:numId w:val="70"/>
              </w:numPr>
              <w:rPr>
                <w:rFonts w:asciiTheme="minorHAnsi" w:hAnsiTheme="minorHAnsi" w:cstheme="minorHAnsi"/>
              </w:rPr>
            </w:pPr>
            <w:r w:rsidRPr="00C670B7">
              <w:rPr>
                <w:rFonts w:asciiTheme="minorHAnsi" w:eastAsia="Arial" w:hAnsiTheme="minorHAnsi" w:cstheme="minorHAnsi"/>
                <w:color w:val="000000" w:themeColor="text1"/>
              </w:rPr>
              <w:t>The 5 types of enquiry - observation over time; pattern seeking; identifying, sorting and classifying; comparative and fair testing and research using secondary sources.</w:t>
            </w:r>
          </w:p>
          <w:p w14:paraId="34759958" w14:textId="77777777" w:rsidR="003C1ABE" w:rsidRPr="00323D70" w:rsidRDefault="003C1ABE" w:rsidP="00C258BE">
            <w:pPr>
              <w:pStyle w:val="ListParagraph"/>
              <w:numPr>
                <w:ilvl w:val="0"/>
                <w:numId w:val="70"/>
              </w:numPr>
              <w:tabs>
                <w:tab w:val="num" w:pos="720"/>
              </w:tabs>
              <w:rPr>
                <w:color w:val="1F3864" w:themeColor="accent1" w:themeShade="80"/>
              </w:rPr>
            </w:pPr>
            <w:r w:rsidRPr="00C670B7">
              <w:rPr>
                <w:rFonts w:asciiTheme="minorHAnsi" w:eastAsia="Arial" w:hAnsiTheme="minorHAnsi" w:cstheme="minorHAnsi"/>
                <w:color w:val="000000" w:themeColor="text1"/>
              </w:rPr>
              <w:t xml:space="preserve">To appreciate the need for adaptive teaching when developing skills in primary </w:t>
            </w:r>
            <w:r>
              <w:rPr>
                <w:rFonts w:asciiTheme="minorHAnsi" w:eastAsia="Arial" w:hAnsiTheme="minorHAnsi" w:cstheme="minorHAnsi"/>
                <w:color w:val="000000" w:themeColor="text1"/>
              </w:rPr>
              <w:t>ch</w:t>
            </w:r>
            <w:r w:rsidRPr="00C670B7">
              <w:rPr>
                <w:rFonts w:asciiTheme="minorHAnsi" w:eastAsia="Arial" w:hAnsiTheme="minorHAnsi" w:cstheme="minorHAnsi"/>
                <w:color w:val="000000" w:themeColor="text1"/>
              </w:rPr>
              <w:t>ildren.</w:t>
            </w:r>
          </w:p>
        </w:tc>
        <w:tc>
          <w:tcPr>
            <w:tcW w:w="3119" w:type="dxa"/>
          </w:tcPr>
          <w:p w14:paraId="1E889D63" w14:textId="77777777" w:rsidR="003C1ABE" w:rsidRDefault="003C1ABE">
            <w:pPr>
              <w:spacing w:line="259" w:lineRule="auto"/>
              <w:rPr>
                <w:rFonts w:ascii="Calibri" w:eastAsia="Calibri" w:hAnsi="Calibri" w:cs="Calibri"/>
                <w:b/>
                <w:bCs/>
                <w:color w:val="000000" w:themeColor="text1"/>
              </w:rPr>
            </w:pPr>
            <w:r w:rsidRPr="41563ABC">
              <w:rPr>
                <w:rFonts w:ascii="Calibri" w:eastAsia="Calibri" w:hAnsi="Calibri" w:cs="Calibri"/>
                <w:b/>
                <w:bCs/>
                <w:color w:val="000000" w:themeColor="text1"/>
              </w:rPr>
              <w:t>Learn how</w:t>
            </w:r>
            <w:r>
              <w:rPr>
                <w:rFonts w:ascii="Calibri" w:eastAsia="Calibri" w:hAnsi="Calibri" w:cs="Calibri"/>
                <w:b/>
                <w:bCs/>
                <w:color w:val="000000" w:themeColor="text1"/>
              </w:rPr>
              <w:t>:</w:t>
            </w:r>
          </w:p>
          <w:p w14:paraId="7A0A9F53" w14:textId="77777777" w:rsidR="003C1ABE" w:rsidRPr="004906DC" w:rsidRDefault="003C1ABE" w:rsidP="00C258BE">
            <w:pPr>
              <w:pStyle w:val="ListParagraph"/>
              <w:numPr>
                <w:ilvl w:val="0"/>
                <w:numId w:val="71"/>
              </w:numPr>
              <w:rPr>
                <w:rFonts w:eastAsia="Calibri"/>
                <w:color w:val="000000" w:themeColor="text1"/>
              </w:rPr>
            </w:pPr>
            <w:r w:rsidRPr="004906DC">
              <w:rPr>
                <w:rFonts w:eastAsia="Arial" w:cstheme="minorHAnsi"/>
                <w:color w:val="000000" w:themeColor="text1"/>
              </w:rPr>
              <w:t xml:space="preserve">Use a range of types of enquiry when developing process skills / working scientifically. </w:t>
            </w:r>
          </w:p>
          <w:p w14:paraId="048F347C" w14:textId="77777777" w:rsidR="003C1ABE" w:rsidRPr="004906DC" w:rsidRDefault="003C1ABE" w:rsidP="00C258BE">
            <w:pPr>
              <w:pStyle w:val="ListParagraph"/>
              <w:numPr>
                <w:ilvl w:val="0"/>
                <w:numId w:val="71"/>
              </w:numPr>
              <w:rPr>
                <w:rFonts w:eastAsia="Calibri"/>
                <w:color w:val="000000" w:themeColor="text1"/>
              </w:rPr>
            </w:pPr>
            <w:r w:rsidRPr="004906DC">
              <w:rPr>
                <w:rFonts w:asciiTheme="minorHAnsi" w:eastAsia="Arial" w:hAnsiTheme="minorHAnsi" w:cstheme="minorHAnsi"/>
                <w:color w:val="000000" w:themeColor="text1"/>
              </w:rPr>
              <w:t>plan practical activity to support learning that uses appropriate modelling and scaffolding and the manipulation of variables/equipment to adapt the challenge</w:t>
            </w:r>
          </w:p>
          <w:p w14:paraId="04DD19F2" w14:textId="77777777" w:rsidR="003C1ABE" w:rsidRPr="0080621E" w:rsidRDefault="003C1ABE">
            <w:pPr>
              <w:rPr>
                <w:color w:val="1F3864" w:themeColor="accent1" w:themeShade="80"/>
              </w:rPr>
            </w:pPr>
          </w:p>
        </w:tc>
        <w:tc>
          <w:tcPr>
            <w:tcW w:w="3928" w:type="dxa"/>
          </w:tcPr>
          <w:p w14:paraId="3139026D" w14:textId="77777777" w:rsidR="003C1ABE" w:rsidRDefault="003C1ABE"/>
        </w:tc>
        <w:tc>
          <w:tcPr>
            <w:tcW w:w="3929" w:type="dxa"/>
          </w:tcPr>
          <w:p w14:paraId="731EDB33" w14:textId="77777777" w:rsidR="003C1ABE" w:rsidRDefault="003C1ABE"/>
        </w:tc>
      </w:tr>
      <w:tr w:rsidR="003C1ABE" w14:paraId="75ECA33F" w14:textId="77777777">
        <w:trPr>
          <w:trHeight w:val="7304"/>
        </w:trPr>
        <w:tc>
          <w:tcPr>
            <w:tcW w:w="2972" w:type="dxa"/>
            <w:shd w:val="clear" w:color="auto" w:fill="FBE4D5" w:themeFill="accent2" w:themeFillTint="33"/>
          </w:tcPr>
          <w:p w14:paraId="0DBEEE97" w14:textId="77777777" w:rsidR="003C1ABE" w:rsidRDefault="003C1ABE">
            <w:pPr>
              <w:tabs>
                <w:tab w:val="num" w:pos="720"/>
              </w:tabs>
              <w:rPr>
                <w:b/>
                <w:bCs/>
              </w:rPr>
            </w:pPr>
            <w:r w:rsidRPr="00AE5323">
              <w:rPr>
                <w:b/>
                <w:bCs/>
              </w:rPr>
              <w:lastRenderedPageBreak/>
              <w:t>Learn that</w:t>
            </w:r>
            <w:r>
              <w:rPr>
                <w:b/>
                <w:bCs/>
              </w:rPr>
              <w:t>:</w:t>
            </w:r>
          </w:p>
          <w:p w14:paraId="70D3C443" w14:textId="77777777" w:rsidR="003C1ABE" w:rsidRPr="00DC435C" w:rsidRDefault="003C1ABE" w:rsidP="00C258BE">
            <w:pPr>
              <w:pStyle w:val="ListParagraph"/>
              <w:numPr>
                <w:ilvl w:val="0"/>
                <w:numId w:val="72"/>
              </w:numPr>
              <w:rPr>
                <w:rFonts w:asciiTheme="minorHAnsi" w:hAnsiTheme="minorHAnsi" w:cstheme="minorHAnsi"/>
              </w:rPr>
            </w:pPr>
            <w:r w:rsidRPr="00DC435C">
              <w:rPr>
                <w:rFonts w:eastAsia="Arial" w:cstheme="minorHAnsi"/>
                <w:color w:val="000000" w:themeColor="text1"/>
              </w:rPr>
              <w:t>The key elements of an effective science lesson plan and how to plan a science lesson for effective learning to take place.</w:t>
            </w:r>
          </w:p>
          <w:p w14:paraId="071D3208" w14:textId="77777777" w:rsidR="003C1ABE" w:rsidRPr="00DC435C" w:rsidRDefault="003C1ABE" w:rsidP="00C258BE">
            <w:pPr>
              <w:pStyle w:val="ListParagraph"/>
              <w:numPr>
                <w:ilvl w:val="0"/>
                <w:numId w:val="72"/>
              </w:numPr>
              <w:rPr>
                <w:rFonts w:asciiTheme="minorHAnsi" w:hAnsiTheme="minorHAnsi" w:cstheme="minorHAnsi"/>
              </w:rPr>
            </w:pPr>
            <w:r w:rsidRPr="00DC435C">
              <w:rPr>
                <w:rFonts w:asciiTheme="minorHAnsi" w:eastAsia="Arial" w:hAnsiTheme="minorHAnsi" w:cstheme="minorHAnsi"/>
                <w:color w:val="000000" w:themeColor="text1"/>
              </w:rPr>
              <w:t>Understand that knowledge in science should be connected with what children have previously learned and pupils should be supported to make connections between different concepts that will support retrieval and application to problem solving.</w:t>
            </w:r>
          </w:p>
          <w:p w14:paraId="061521C5" w14:textId="77777777" w:rsidR="003C1ABE" w:rsidRPr="00E929FF" w:rsidRDefault="003C1ABE" w:rsidP="00C258BE">
            <w:pPr>
              <w:pStyle w:val="ListParagraph"/>
              <w:numPr>
                <w:ilvl w:val="0"/>
                <w:numId w:val="72"/>
              </w:numPr>
              <w:rPr>
                <w:rFonts w:asciiTheme="minorHAnsi" w:hAnsiTheme="minorHAnsi" w:cstheme="minorHAnsi"/>
              </w:rPr>
            </w:pPr>
            <w:r w:rsidRPr="00DC435C">
              <w:rPr>
                <w:rFonts w:asciiTheme="minorHAnsi" w:eastAsia="Arial" w:hAnsiTheme="minorHAnsi" w:cstheme="minorHAnsi"/>
                <w:color w:val="000000" w:themeColor="text1"/>
              </w:rPr>
              <w:t xml:space="preserve">That in high quality science curriculums knowledge is carefully sequenced to build on prior learning and reveal the interplay between substantive and disciplinary knowledge. </w:t>
            </w:r>
          </w:p>
        </w:tc>
        <w:tc>
          <w:tcPr>
            <w:tcW w:w="3119" w:type="dxa"/>
          </w:tcPr>
          <w:p w14:paraId="73BD3344" w14:textId="77777777" w:rsidR="003C1ABE" w:rsidRDefault="003C1ABE">
            <w:pPr>
              <w:spacing w:line="259" w:lineRule="auto"/>
              <w:rPr>
                <w:rFonts w:ascii="Calibri" w:eastAsia="Calibri" w:hAnsi="Calibri" w:cs="Calibri"/>
                <w:b/>
                <w:bCs/>
                <w:color w:val="000000" w:themeColor="text1"/>
              </w:rPr>
            </w:pPr>
            <w:r w:rsidRPr="41563ABC">
              <w:rPr>
                <w:rFonts w:ascii="Calibri" w:eastAsia="Calibri" w:hAnsi="Calibri" w:cs="Calibri"/>
                <w:b/>
                <w:bCs/>
                <w:color w:val="000000" w:themeColor="text1"/>
              </w:rPr>
              <w:t>Learn how</w:t>
            </w:r>
            <w:r>
              <w:rPr>
                <w:rFonts w:ascii="Calibri" w:eastAsia="Calibri" w:hAnsi="Calibri" w:cs="Calibri"/>
                <w:b/>
                <w:bCs/>
                <w:color w:val="000000" w:themeColor="text1"/>
              </w:rPr>
              <w:t>:</w:t>
            </w:r>
          </w:p>
          <w:p w14:paraId="3C64BA74" w14:textId="77777777" w:rsidR="003C1ABE" w:rsidRPr="00966680" w:rsidRDefault="003C1ABE" w:rsidP="00C258BE">
            <w:pPr>
              <w:pStyle w:val="ListParagraph"/>
              <w:numPr>
                <w:ilvl w:val="0"/>
                <w:numId w:val="73"/>
              </w:numPr>
              <w:rPr>
                <w:rFonts w:asciiTheme="minorHAnsi" w:hAnsiTheme="minorHAnsi" w:cstheme="minorHAnsi"/>
              </w:rPr>
            </w:pPr>
            <w:r w:rsidRPr="00966680">
              <w:rPr>
                <w:rFonts w:eastAsia="Arial" w:cstheme="minorHAnsi"/>
                <w:color w:val="000000" w:themeColor="text1"/>
              </w:rPr>
              <w:t>To identify important components of learning required within a lesson and sequence these effectively to support pupils to make progress towards composite outcomes in science.</w:t>
            </w:r>
          </w:p>
          <w:p w14:paraId="7F51CCA1" w14:textId="77777777" w:rsidR="003C1ABE" w:rsidRPr="00966680" w:rsidRDefault="003C1ABE" w:rsidP="00C258BE">
            <w:pPr>
              <w:pStyle w:val="ListParagraph"/>
              <w:numPr>
                <w:ilvl w:val="0"/>
                <w:numId w:val="73"/>
              </w:numPr>
              <w:rPr>
                <w:rFonts w:eastAsia="Calibri"/>
                <w:color w:val="000000" w:themeColor="text1"/>
              </w:rPr>
            </w:pPr>
            <w:r w:rsidRPr="00966680">
              <w:rPr>
                <w:rFonts w:asciiTheme="minorHAnsi" w:eastAsia="Arial" w:hAnsiTheme="minorHAnsi" w:cstheme="minorHAnsi"/>
                <w:color w:val="000000" w:themeColor="text1"/>
              </w:rPr>
              <w:t>Plan a series of effective science lessons using a range of teaching approaches which encourage children’s curiosity.</w:t>
            </w:r>
          </w:p>
          <w:p w14:paraId="00242A30" w14:textId="77777777" w:rsidR="003C1ABE" w:rsidRPr="00966680" w:rsidRDefault="003C1ABE" w:rsidP="00C258BE">
            <w:pPr>
              <w:pStyle w:val="ListParagraph"/>
              <w:numPr>
                <w:ilvl w:val="0"/>
                <w:numId w:val="73"/>
              </w:numPr>
              <w:rPr>
                <w:rFonts w:eastAsia="Calibri"/>
                <w:color w:val="000000" w:themeColor="text1"/>
              </w:rPr>
            </w:pPr>
            <w:r w:rsidRPr="00966680">
              <w:rPr>
                <w:rFonts w:asciiTheme="minorHAnsi" w:eastAsia="Arial" w:hAnsiTheme="minorHAnsi" w:cstheme="minorHAnsi"/>
                <w:color w:val="000000" w:themeColor="text1"/>
              </w:rPr>
              <w:t>Plan opportunities for children to talk in science in order to share ideas and build conceptual knowledge</w:t>
            </w:r>
          </w:p>
          <w:p w14:paraId="067323EC" w14:textId="77777777" w:rsidR="003C1ABE" w:rsidRPr="0080621E" w:rsidRDefault="003C1ABE">
            <w:pPr>
              <w:rPr>
                <w:color w:val="1F3864" w:themeColor="accent1" w:themeShade="80"/>
              </w:rPr>
            </w:pPr>
          </w:p>
        </w:tc>
        <w:tc>
          <w:tcPr>
            <w:tcW w:w="3928" w:type="dxa"/>
          </w:tcPr>
          <w:p w14:paraId="0A35B5DC" w14:textId="77777777" w:rsidR="003C1ABE" w:rsidRDefault="003C1ABE"/>
        </w:tc>
        <w:tc>
          <w:tcPr>
            <w:tcW w:w="3929" w:type="dxa"/>
          </w:tcPr>
          <w:p w14:paraId="498E5F59" w14:textId="77777777" w:rsidR="003C1ABE" w:rsidRDefault="003C1ABE"/>
        </w:tc>
      </w:tr>
      <w:tr w:rsidR="003C1ABE" w14:paraId="32B8FF0F" w14:textId="77777777">
        <w:trPr>
          <w:trHeight w:val="5976"/>
        </w:trPr>
        <w:tc>
          <w:tcPr>
            <w:tcW w:w="2972" w:type="dxa"/>
            <w:shd w:val="clear" w:color="auto" w:fill="FBE4D5" w:themeFill="accent2" w:themeFillTint="33"/>
          </w:tcPr>
          <w:p w14:paraId="123F9C2E" w14:textId="77777777" w:rsidR="003C1ABE" w:rsidRDefault="003C1ABE">
            <w:pPr>
              <w:tabs>
                <w:tab w:val="num" w:pos="720"/>
              </w:tabs>
              <w:rPr>
                <w:b/>
                <w:bCs/>
              </w:rPr>
            </w:pPr>
            <w:r w:rsidRPr="00AE5323">
              <w:rPr>
                <w:b/>
                <w:bCs/>
              </w:rPr>
              <w:lastRenderedPageBreak/>
              <w:t>Learn that</w:t>
            </w:r>
            <w:r>
              <w:rPr>
                <w:b/>
                <w:bCs/>
              </w:rPr>
              <w:t>:</w:t>
            </w:r>
          </w:p>
          <w:p w14:paraId="2D574097" w14:textId="77777777" w:rsidR="003C1ABE" w:rsidRPr="004F4D86" w:rsidRDefault="003C1ABE" w:rsidP="00C258BE">
            <w:pPr>
              <w:pStyle w:val="ListParagraph"/>
              <w:numPr>
                <w:ilvl w:val="0"/>
                <w:numId w:val="74"/>
              </w:numPr>
              <w:rPr>
                <w:rFonts w:asciiTheme="minorHAnsi" w:hAnsiTheme="minorHAnsi" w:cstheme="minorHAnsi"/>
              </w:rPr>
            </w:pPr>
            <w:r w:rsidRPr="004F4D86">
              <w:rPr>
                <w:rFonts w:eastAsia="Arial" w:cstheme="minorHAnsi"/>
                <w:color w:val="000000" w:themeColor="text1"/>
              </w:rPr>
              <w:t>There are different types of classroom organisation in science</w:t>
            </w:r>
          </w:p>
          <w:p w14:paraId="0755BD52" w14:textId="77777777" w:rsidR="003C1ABE" w:rsidRPr="004F4D86" w:rsidRDefault="003C1ABE" w:rsidP="00C258BE">
            <w:pPr>
              <w:pStyle w:val="ListParagraph"/>
              <w:numPr>
                <w:ilvl w:val="0"/>
                <w:numId w:val="74"/>
              </w:numPr>
              <w:rPr>
                <w:rFonts w:asciiTheme="minorHAnsi" w:hAnsiTheme="minorHAnsi" w:cstheme="minorHAnsi"/>
              </w:rPr>
            </w:pPr>
            <w:r w:rsidRPr="004F4D86">
              <w:rPr>
                <w:rFonts w:asciiTheme="minorHAnsi" w:eastAsia="Arial" w:hAnsiTheme="minorHAnsi" w:cstheme="minorHAnsi"/>
                <w:color w:val="000000" w:themeColor="text1"/>
              </w:rPr>
              <w:t xml:space="preserve">Learn that there are a range of organisational approaches to managing practical activities in the classroom each with strengths and weaknesses. </w:t>
            </w:r>
          </w:p>
          <w:p w14:paraId="7F4CABCE" w14:textId="77777777" w:rsidR="003C1ABE" w:rsidRPr="004F4D86" w:rsidRDefault="003C1ABE" w:rsidP="00C258BE">
            <w:pPr>
              <w:pStyle w:val="ListParagraph"/>
              <w:numPr>
                <w:ilvl w:val="0"/>
                <w:numId w:val="74"/>
              </w:numPr>
              <w:rPr>
                <w:rFonts w:asciiTheme="minorHAnsi" w:hAnsiTheme="minorHAnsi" w:cstheme="minorHAnsi"/>
              </w:rPr>
            </w:pPr>
            <w:r w:rsidRPr="004F4D86">
              <w:rPr>
                <w:rFonts w:asciiTheme="minorHAnsi" w:eastAsia="Arial" w:hAnsiTheme="minorHAnsi" w:cstheme="minorHAnsi"/>
                <w:color w:val="000000" w:themeColor="text1"/>
              </w:rPr>
              <w:t>Learn that a shared understanding of the age related expectations for progress are part of  effective whole school assessment and progression in the subject</w:t>
            </w:r>
          </w:p>
          <w:p w14:paraId="3B6806CE" w14:textId="77777777" w:rsidR="003C1ABE" w:rsidRPr="00323D70" w:rsidRDefault="003C1ABE" w:rsidP="00C258BE">
            <w:pPr>
              <w:pStyle w:val="ListParagraph"/>
              <w:numPr>
                <w:ilvl w:val="0"/>
                <w:numId w:val="74"/>
              </w:numPr>
              <w:rPr>
                <w:rFonts w:cstheme="minorHAnsi"/>
              </w:rPr>
            </w:pPr>
            <w:r w:rsidRPr="004F4D86">
              <w:rPr>
                <w:rFonts w:eastAsia="Arial" w:cstheme="minorHAnsi"/>
                <w:color w:val="000000" w:themeColor="text1"/>
              </w:rPr>
              <w:t>Learn that there are a range of methods of assessing pupil performance in science</w:t>
            </w:r>
            <w:r w:rsidRPr="004F4D86">
              <w:rPr>
                <w:rFonts w:eastAsia="Calibri" w:cstheme="minorHAnsi"/>
                <w:color w:val="000000" w:themeColor="text1"/>
              </w:rPr>
              <w:t xml:space="preserve"> </w:t>
            </w:r>
          </w:p>
        </w:tc>
        <w:tc>
          <w:tcPr>
            <w:tcW w:w="3119" w:type="dxa"/>
          </w:tcPr>
          <w:p w14:paraId="20D9E82D" w14:textId="77777777" w:rsidR="003C1ABE" w:rsidRDefault="003C1ABE">
            <w:pPr>
              <w:spacing w:line="259" w:lineRule="auto"/>
              <w:rPr>
                <w:rFonts w:ascii="Calibri" w:eastAsia="Calibri" w:hAnsi="Calibri" w:cs="Calibri"/>
                <w:b/>
                <w:bCs/>
                <w:color w:val="000000" w:themeColor="text1"/>
              </w:rPr>
            </w:pPr>
            <w:r w:rsidRPr="41563ABC">
              <w:rPr>
                <w:rFonts w:ascii="Calibri" w:eastAsia="Calibri" w:hAnsi="Calibri" w:cs="Calibri"/>
                <w:b/>
                <w:bCs/>
                <w:color w:val="000000" w:themeColor="text1"/>
              </w:rPr>
              <w:t>Learn how</w:t>
            </w:r>
            <w:r>
              <w:rPr>
                <w:rFonts w:ascii="Calibri" w:eastAsia="Calibri" w:hAnsi="Calibri" w:cs="Calibri"/>
                <w:b/>
                <w:bCs/>
                <w:color w:val="000000" w:themeColor="text1"/>
              </w:rPr>
              <w:t>:</w:t>
            </w:r>
          </w:p>
          <w:p w14:paraId="62ACC9EE" w14:textId="77777777" w:rsidR="003C1ABE" w:rsidRPr="002A6206" w:rsidRDefault="003C1ABE" w:rsidP="00C258BE">
            <w:pPr>
              <w:pStyle w:val="ListParagraph"/>
              <w:numPr>
                <w:ilvl w:val="0"/>
                <w:numId w:val="75"/>
              </w:numPr>
              <w:rPr>
                <w:rFonts w:asciiTheme="minorHAnsi" w:hAnsiTheme="minorHAnsi" w:cstheme="minorHAnsi"/>
              </w:rPr>
            </w:pPr>
            <w:r w:rsidRPr="002A6206">
              <w:rPr>
                <w:rFonts w:eastAsia="Arial" w:cstheme="minorHAnsi"/>
              </w:rPr>
              <w:t xml:space="preserve">Organise practical science activities to maximise pupil engagement through effective classroom management. </w:t>
            </w:r>
          </w:p>
          <w:p w14:paraId="19CBA986" w14:textId="77777777" w:rsidR="003C1ABE" w:rsidRPr="002A6206" w:rsidRDefault="003C1ABE" w:rsidP="00C258BE">
            <w:pPr>
              <w:pStyle w:val="ListParagraph"/>
              <w:numPr>
                <w:ilvl w:val="0"/>
                <w:numId w:val="75"/>
              </w:numPr>
              <w:rPr>
                <w:rFonts w:asciiTheme="minorHAnsi" w:hAnsiTheme="minorHAnsi" w:cstheme="minorHAnsi"/>
              </w:rPr>
            </w:pPr>
            <w:r w:rsidRPr="002A6206">
              <w:rPr>
                <w:rFonts w:asciiTheme="minorHAnsi" w:eastAsia="Arial" w:hAnsiTheme="minorHAnsi" w:cstheme="minorHAnsi"/>
              </w:rPr>
              <w:t>Evaluate and choose the most appropriate approach for organisation of Science activities</w:t>
            </w:r>
          </w:p>
          <w:p w14:paraId="35332909" w14:textId="77777777" w:rsidR="003C1ABE" w:rsidRPr="002A6206" w:rsidRDefault="003C1ABE" w:rsidP="00C258BE">
            <w:pPr>
              <w:pStyle w:val="ListParagraph"/>
              <w:numPr>
                <w:ilvl w:val="0"/>
                <w:numId w:val="75"/>
              </w:numPr>
              <w:rPr>
                <w:rFonts w:asciiTheme="minorHAnsi" w:hAnsiTheme="minorHAnsi" w:cstheme="minorHAnsi"/>
              </w:rPr>
            </w:pPr>
            <w:r w:rsidRPr="002A6206">
              <w:rPr>
                <w:rFonts w:asciiTheme="minorHAnsi" w:eastAsia="Arial" w:hAnsiTheme="minorHAnsi" w:cstheme="minorHAnsi"/>
              </w:rPr>
              <w:t>Be aware of and plan for the implications for practical science lessons. Behaviour for learning, Health and safety, Classroom management</w:t>
            </w:r>
          </w:p>
          <w:p w14:paraId="06BA1052" w14:textId="77777777" w:rsidR="003C1ABE" w:rsidRPr="00323D70" w:rsidRDefault="003C1ABE" w:rsidP="00C258BE">
            <w:pPr>
              <w:pStyle w:val="ListParagraph"/>
              <w:numPr>
                <w:ilvl w:val="0"/>
                <w:numId w:val="75"/>
              </w:numPr>
              <w:rPr>
                <w:rFonts w:asciiTheme="minorHAnsi" w:hAnsiTheme="minorHAnsi" w:cstheme="minorHAnsi"/>
              </w:rPr>
            </w:pPr>
            <w:r w:rsidRPr="002A6206">
              <w:rPr>
                <w:rFonts w:asciiTheme="minorHAnsi" w:eastAsia="Arial" w:hAnsiTheme="minorHAnsi" w:cstheme="minorHAnsi"/>
              </w:rPr>
              <w:t xml:space="preserve">Use exemplar materials and shared understanding of pupil expectation in science to moderate and monitor pupil progress as part of a whole school framework. </w:t>
            </w:r>
          </w:p>
        </w:tc>
        <w:tc>
          <w:tcPr>
            <w:tcW w:w="3928" w:type="dxa"/>
          </w:tcPr>
          <w:p w14:paraId="2B10C94C" w14:textId="77777777" w:rsidR="003C1ABE" w:rsidRDefault="003C1ABE"/>
        </w:tc>
        <w:tc>
          <w:tcPr>
            <w:tcW w:w="3929" w:type="dxa"/>
          </w:tcPr>
          <w:p w14:paraId="3E07223B" w14:textId="77777777" w:rsidR="003C1ABE" w:rsidRDefault="003C1ABE"/>
        </w:tc>
      </w:tr>
      <w:tr w:rsidR="003C1ABE" w14:paraId="063E89A6" w14:textId="77777777">
        <w:trPr>
          <w:trHeight w:val="7286"/>
        </w:trPr>
        <w:tc>
          <w:tcPr>
            <w:tcW w:w="2972" w:type="dxa"/>
            <w:shd w:val="clear" w:color="auto" w:fill="FBE4D5" w:themeFill="accent2" w:themeFillTint="33"/>
          </w:tcPr>
          <w:p w14:paraId="7E1DC32E" w14:textId="77777777" w:rsidR="003C1ABE" w:rsidRDefault="003C1ABE">
            <w:pPr>
              <w:tabs>
                <w:tab w:val="num" w:pos="720"/>
              </w:tabs>
              <w:rPr>
                <w:b/>
                <w:bCs/>
              </w:rPr>
            </w:pPr>
            <w:r w:rsidRPr="00AE5323">
              <w:rPr>
                <w:b/>
                <w:bCs/>
              </w:rPr>
              <w:lastRenderedPageBreak/>
              <w:t>Learn that</w:t>
            </w:r>
            <w:r>
              <w:rPr>
                <w:b/>
                <w:bCs/>
              </w:rPr>
              <w:t>:</w:t>
            </w:r>
          </w:p>
          <w:p w14:paraId="56D5A8A8" w14:textId="77777777" w:rsidR="003C1ABE" w:rsidRPr="00F54C0C" w:rsidRDefault="003C1ABE" w:rsidP="00C258BE">
            <w:pPr>
              <w:pStyle w:val="ListParagraph"/>
              <w:numPr>
                <w:ilvl w:val="0"/>
                <w:numId w:val="76"/>
              </w:numPr>
              <w:rPr>
                <w:rFonts w:asciiTheme="minorHAnsi" w:hAnsiTheme="minorHAnsi" w:cstheme="minorHAnsi"/>
              </w:rPr>
            </w:pPr>
            <w:r w:rsidRPr="00F54C0C">
              <w:rPr>
                <w:rFonts w:eastAsia="Arial" w:cstheme="minorHAnsi"/>
                <w:color w:val="000000" w:themeColor="text1"/>
              </w:rPr>
              <w:t>Retrieval activities and repeated practice can be used to develop deeper understandings of associated concepts in science, and embed</w:t>
            </w:r>
            <w:r>
              <w:rPr>
                <w:rFonts w:eastAsia="Arial" w:cstheme="minorHAnsi"/>
                <w:color w:val="000000" w:themeColor="text1"/>
              </w:rPr>
              <w:t xml:space="preserve"> </w:t>
            </w:r>
            <w:r w:rsidRPr="00F54C0C">
              <w:rPr>
                <w:rFonts w:eastAsia="Arial" w:cstheme="minorHAnsi"/>
                <w:color w:val="000000" w:themeColor="text1"/>
              </w:rPr>
              <w:t>learning in long term memory</w:t>
            </w:r>
          </w:p>
          <w:p w14:paraId="5DB41311" w14:textId="77777777" w:rsidR="003C1ABE" w:rsidRPr="0073495C" w:rsidRDefault="003C1ABE" w:rsidP="00C258BE">
            <w:pPr>
              <w:pStyle w:val="ListParagraph"/>
              <w:numPr>
                <w:ilvl w:val="0"/>
                <w:numId w:val="76"/>
              </w:numPr>
              <w:rPr>
                <w:rFonts w:asciiTheme="minorHAnsi" w:hAnsiTheme="minorHAnsi" w:cstheme="minorHAnsi"/>
              </w:rPr>
            </w:pPr>
            <w:r w:rsidRPr="00F54C0C">
              <w:rPr>
                <w:rFonts w:asciiTheme="minorHAnsi" w:eastAsia="Arial" w:hAnsiTheme="minorHAnsi" w:cstheme="minorHAnsi"/>
                <w:color w:val="000000" w:themeColor="text1"/>
              </w:rPr>
              <w:t xml:space="preserve"> Science planning for effective learning and progress will need adapting to ensure the needs of all pupils including those with SEN/D, EAL, and those who require stretch and challenge, are met.</w:t>
            </w:r>
          </w:p>
          <w:p w14:paraId="604C4B71" w14:textId="77777777" w:rsidR="003C1ABE" w:rsidRPr="00323D70" w:rsidRDefault="003C1ABE" w:rsidP="00C258BE">
            <w:pPr>
              <w:pStyle w:val="ListParagraph"/>
              <w:numPr>
                <w:ilvl w:val="0"/>
                <w:numId w:val="76"/>
              </w:numPr>
              <w:rPr>
                <w:rFonts w:asciiTheme="minorHAnsi" w:hAnsiTheme="minorHAnsi" w:cstheme="minorHAnsi"/>
              </w:rPr>
            </w:pPr>
            <w:r>
              <w:rPr>
                <w:rFonts w:asciiTheme="minorHAnsi" w:eastAsia="Arial" w:hAnsiTheme="minorHAnsi" w:cstheme="minorHAnsi"/>
                <w:color w:val="000000" w:themeColor="text1"/>
              </w:rPr>
              <w:t>G</w:t>
            </w:r>
            <w:r w:rsidRPr="00F54C0C">
              <w:rPr>
                <w:rFonts w:asciiTheme="minorHAnsi" w:eastAsia="Arial" w:hAnsiTheme="minorHAnsi" w:cstheme="minorHAnsi"/>
                <w:color w:val="000000" w:themeColor="text1"/>
              </w:rPr>
              <w:t>uides, scaffolds and worked examples, can help pupils to learn and apply new science concepts and these can be gradually removed as pupil expertise increases</w:t>
            </w:r>
            <w:r w:rsidRPr="00F54C0C">
              <w:rPr>
                <w:rFonts w:asciiTheme="minorHAnsi" w:eastAsia="Arial" w:hAnsiTheme="minorHAnsi" w:cstheme="minorHAnsi"/>
                <w:color w:val="000000" w:themeColor="text1"/>
                <w:lang w:val="en-US"/>
              </w:rPr>
              <w:t xml:space="preserve"> </w:t>
            </w:r>
          </w:p>
        </w:tc>
        <w:tc>
          <w:tcPr>
            <w:tcW w:w="3119" w:type="dxa"/>
          </w:tcPr>
          <w:p w14:paraId="69F706D7" w14:textId="77777777" w:rsidR="003C1ABE" w:rsidRDefault="003C1ABE">
            <w:pPr>
              <w:spacing w:line="259" w:lineRule="auto"/>
              <w:rPr>
                <w:rFonts w:ascii="Calibri" w:eastAsia="Calibri" w:hAnsi="Calibri" w:cs="Calibri"/>
                <w:b/>
                <w:bCs/>
                <w:color w:val="000000" w:themeColor="text1"/>
              </w:rPr>
            </w:pPr>
            <w:r w:rsidRPr="41563ABC">
              <w:rPr>
                <w:rFonts w:ascii="Calibri" w:eastAsia="Calibri" w:hAnsi="Calibri" w:cs="Calibri"/>
                <w:b/>
                <w:bCs/>
                <w:color w:val="000000" w:themeColor="text1"/>
              </w:rPr>
              <w:t>Learn how</w:t>
            </w:r>
            <w:r>
              <w:rPr>
                <w:rFonts w:ascii="Calibri" w:eastAsia="Calibri" w:hAnsi="Calibri" w:cs="Calibri"/>
                <w:b/>
                <w:bCs/>
                <w:color w:val="000000" w:themeColor="text1"/>
              </w:rPr>
              <w:t>:</w:t>
            </w:r>
          </w:p>
          <w:p w14:paraId="44CE4950" w14:textId="77777777" w:rsidR="003C1ABE" w:rsidRPr="008652F8" w:rsidRDefault="003C1ABE" w:rsidP="00C258BE">
            <w:pPr>
              <w:pStyle w:val="ListParagraph"/>
              <w:numPr>
                <w:ilvl w:val="0"/>
                <w:numId w:val="77"/>
              </w:numPr>
              <w:rPr>
                <w:rFonts w:asciiTheme="minorHAnsi" w:hAnsiTheme="minorHAnsi" w:cstheme="minorHAnsi"/>
              </w:rPr>
            </w:pPr>
            <w:r w:rsidRPr="008652F8">
              <w:rPr>
                <w:rFonts w:eastAsia="Arial" w:cstheme="minorHAnsi"/>
              </w:rPr>
              <w:t xml:space="preserve">In school plan a sequence of science lessons adapted to meet the needs of all learners including SEND and EAL </w:t>
            </w:r>
          </w:p>
          <w:p w14:paraId="38DF486C" w14:textId="77777777" w:rsidR="003C1ABE" w:rsidRPr="008652F8" w:rsidRDefault="003C1ABE" w:rsidP="00C258BE">
            <w:pPr>
              <w:pStyle w:val="ListParagraph"/>
              <w:numPr>
                <w:ilvl w:val="0"/>
                <w:numId w:val="77"/>
              </w:numPr>
              <w:rPr>
                <w:rFonts w:asciiTheme="minorHAnsi" w:hAnsiTheme="minorHAnsi" w:cstheme="minorHAnsi"/>
              </w:rPr>
            </w:pPr>
            <w:r w:rsidRPr="008652F8">
              <w:rPr>
                <w:rFonts w:asciiTheme="minorHAnsi" w:eastAsia="Arial" w:hAnsiTheme="minorHAnsi" w:cstheme="minorHAnsi"/>
              </w:rPr>
              <w:t>demonstrate secure subject and pedagogical understanding.</w:t>
            </w:r>
            <w:r w:rsidRPr="008652F8">
              <w:rPr>
                <w:rFonts w:asciiTheme="minorHAnsi" w:eastAsia="Arial" w:hAnsiTheme="minorHAnsi" w:cstheme="minorHAnsi"/>
                <w:lang w:val="en-US"/>
              </w:rPr>
              <w:t xml:space="preserve"> </w:t>
            </w:r>
          </w:p>
          <w:p w14:paraId="68EA2036" w14:textId="77777777" w:rsidR="003C1ABE" w:rsidRPr="008652F8" w:rsidRDefault="003C1ABE" w:rsidP="00C258BE">
            <w:pPr>
              <w:pStyle w:val="ListParagraph"/>
              <w:numPr>
                <w:ilvl w:val="0"/>
                <w:numId w:val="77"/>
              </w:numPr>
              <w:rPr>
                <w:rFonts w:eastAsia="Calibri"/>
                <w:color w:val="000000" w:themeColor="text1"/>
              </w:rPr>
            </w:pPr>
            <w:r w:rsidRPr="008652F8">
              <w:rPr>
                <w:rFonts w:asciiTheme="minorHAnsi" w:eastAsia="Arial" w:hAnsiTheme="minorHAnsi" w:cstheme="minorHAnsi"/>
              </w:rPr>
              <w:t>consider how to sequence the learning into component steps towards a composite outcome.</w:t>
            </w:r>
            <w:r w:rsidRPr="008652F8">
              <w:rPr>
                <w:rFonts w:asciiTheme="minorHAnsi" w:eastAsia="Arial" w:hAnsiTheme="minorHAnsi" w:cstheme="minorHAnsi"/>
                <w:lang w:val="en-US"/>
              </w:rPr>
              <w:t xml:space="preserve"> </w:t>
            </w:r>
          </w:p>
          <w:p w14:paraId="78E2B4AB" w14:textId="77777777" w:rsidR="003C1ABE" w:rsidRPr="008652F8" w:rsidRDefault="003C1ABE" w:rsidP="00C258BE">
            <w:pPr>
              <w:pStyle w:val="ListParagraph"/>
              <w:numPr>
                <w:ilvl w:val="0"/>
                <w:numId w:val="77"/>
              </w:numPr>
              <w:rPr>
                <w:rFonts w:eastAsia="Calibri"/>
                <w:color w:val="000000" w:themeColor="text1"/>
              </w:rPr>
            </w:pPr>
            <w:r w:rsidRPr="008652F8">
              <w:rPr>
                <w:rFonts w:asciiTheme="minorHAnsi" w:eastAsia="Arial" w:hAnsiTheme="minorHAnsi" w:cstheme="minorHAnsi"/>
              </w:rPr>
              <w:t>Plan and teach an effective sequence of science lessons in school which demonstrate a secure application of science specific pedagogies and the integration of substantive and disciplinary knowledge</w:t>
            </w:r>
          </w:p>
          <w:p w14:paraId="2C3A0A65" w14:textId="77777777" w:rsidR="003C1ABE" w:rsidRDefault="003C1ABE"/>
        </w:tc>
        <w:tc>
          <w:tcPr>
            <w:tcW w:w="3928" w:type="dxa"/>
          </w:tcPr>
          <w:p w14:paraId="49AD8B59" w14:textId="77777777" w:rsidR="003C1ABE" w:rsidRDefault="003C1ABE"/>
        </w:tc>
        <w:tc>
          <w:tcPr>
            <w:tcW w:w="3929" w:type="dxa"/>
          </w:tcPr>
          <w:p w14:paraId="21C7BA30" w14:textId="77777777" w:rsidR="003C1ABE" w:rsidRDefault="003C1ABE"/>
        </w:tc>
      </w:tr>
    </w:tbl>
    <w:p w14:paraId="0BD6A664" w14:textId="77777777" w:rsidR="0026599E" w:rsidRDefault="0026599E" w:rsidP="0026599E"/>
    <w:p w14:paraId="5FC4A10E" w14:textId="77777777" w:rsidR="00306DBC" w:rsidRDefault="00306DBC" w:rsidP="0026599E"/>
    <w:p w14:paraId="336166C6" w14:textId="77777777" w:rsidR="002D224C" w:rsidRDefault="002D224C" w:rsidP="0026599E"/>
    <w:tbl>
      <w:tblPr>
        <w:tblStyle w:val="TableGrid"/>
        <w:tblW w:w="0" w:type="auto"/>
        <w:tblLook w:val="04A0" w:firstRow="1" w:lastRow="0" w:firstColumn="1" w:lastColumn="0" w:noHBand="0" w:noVBand="1"/>
      </w:tblPr>
      <w:tblGrid>
        <w:gridCol w:w="3256"/>
        <w:gridCol w:w="2976"/>
        <w:gridCol w:w="3858"/>
        <w:gridCol w:w="3858"/>
      </w:tblGrid>
      <w:tr w:rsidR="00B364AF" w14:paraId="0276C4A5" w14:textId="77777777">
        <w:trPr>
          <w:trHeight w:val="380"/>
        </w:trPr>
        <w:tc>
          <w:tcPr>
            <w:tcW w:w="3256" w:type="dxa"/>
            <w:shd w:val="clear" w:color="auto" w:fill="FFD966" w:themeFill="accent4" w:themeFillTint="99"/>
          </w:tcPr>
          <w:p w14:paraId="1EC0C6B4" w14:textId="77777777" w:rsidR="00B364AF" w:rsidRPr="00EC59F9" w:rsidRDefault="00B364AF">
            <w:pPr>
              <w:rPr>
                <w:b/>
                <w:bCs/>
                <w:sz w:val="40"/>
                <w:szCs w:val="40"/>
              </w:rPr>
            </w:pPr>
            <w:r w:rsidRPr="00EC59F9">
              <w:rPr>
                <w:b/>
                <w:bCs/>
                <w:sz w:val="40"/>
                <w:szCs w:val="40"/>
              </w:rPr>
              <w:lastRenderedPageBreak/>
              <w:t xml:space="preserve">PHASE </w:t>
            </w:r>
            <w:r>
              <w:rPr>
                <w:b/>
                <w:bCs/>
                <w:sz w:val="40"/>
                <w:szCs w:val="40"/>
              </w:rPr>
              <w:t>2</w:t>
            </w:r>
          </w:p>
          <w:p w14:paraId="6493A0C9" w14:textId="77777777" w:rsidR="00B364AF" w:rsidRDefault="00B364AF"/>
        </w:tc>
        <w:tc>
          <w:tcPr>
            <w:tcW w:w="2976" w:type="dxa"/>
            <w:vMerge w:val="restart"/>
            <w:shd w:val="clear" w:color="auto" w:fill="FFD966" w:themeFill="accent4" w:themeFillTint="99"/>
          </w:tcPr>
          <w:p w14:paraId="0E8C1E1B" w14:textId="77777777" w:rsidR="00B364AF" w:rsidRDefault="00B364AF"/>
          <w:p w14:paraId="306BB88B" w14:textId="77777777" w:rsidR="00B364AF" w:rsidRDefault="00B364AF"/>
          <w:p w14:paraId="2F9371F5" w14:textId="77777777" w:rsidR="00B364AF" w:rsidRDefault="00B364AF"/>
          <w:p w14:paraId="46878617" w14:textId="77777777" w:rsidR="00B364AF" w:rsidRDefault="00B364AF">
            <w:r>
              <w:t>I have learned how to……</w:t>
            </w:r>
          </w:p>
        </w:tc>
        <w:tc>
          <w:tcPr>
            <w:tcW w:w="3858" w:type="dxa"/>
            <w:vMerge w:val="restart"/>
            <w:shd w:val="clear" w:color="auto" w:fill="FFD966" w:themeFill="accent4" w:themeFillTint="99"/>
          </w:tcPr>
          <w:p w14:paraId="58300223" w14:textId="77777777" w:rsidR="00B364AF" w:rsidRDefault="00B364AF"/>
          <w:p w14:paraId="44CED421" w14:textId="77777777" w:rsidR="00B364AF" w:rsidRDefault="00B364AF"/>
          <w:p w14:paraId="4DACC08B" w14:textId="77777777" w:rsidR="00B364AF" w:rsidRDefault="00B364AF"/>
          <w:p w14:paraId="77636411" w14:textId="77777777" w:rsidR="00B364AF" w:rsidRDefault="00B364AF">
            <w:r w:rsidRPr="28EF7CAE">
              <w:rPr>
                <w:rFonts w:ascii="Calibri" w:eastAsia="Calibri" w:hAnsi="Calibri" w:cs="Calibri"/>
                <w:color w:val="000000" w:themeColor="text1"/>
              </w:rPr>
              <w:t>I have practised - evidence</w:t>
            </w:r>
          </w:p>
        </w:tc>
        <w:tc>
          <w:tcPr>
            <w:tcW w:w="3858" w:type="dxa"/>
            <w:vMerge w:val="restart"/>
            <w:shd w:val="clear" w:color="auto" w:fill="FFD966" w:themeFill="accent4" w:themeFillTint="99"/>
          </w:tcPr>
          <w:p w14:paraId="3B02DCA2" w14:textId="77777777" w:rsidR="00B364AF" w:rsidRDefault="00B364AF"/>
          <w:p w14:paraId="77D70173" w14:textId="77777777" w:rsidR="00B364AF" w:rsidRDefault="00B364AF"/>
          <w:p w14:paraId="0E5F8760" w14:textId="77777777" w:rsidR="00B364AF" w:rsidRDefault="00B364AF"/>
          <w:p w14:paraId="01D92540" w14:textId="77777777" w:rsidR="00B364AF" w:rsidRPr="000A0734" w:rsidRDefault="00B364AF">
            <w:pPr>
              <w:spacing w:line="259" w:lineRule="auto"/>
              <w:rPr>
                <w:rFonts w:ascii="Calibri" w:eastAsia="Calibri" w:hAnsi="Calibri" w:cs="Calibri"/>
              </w:rPr>
            </w:pPr>
            <w:r w:rsidRPr="28EF7CAE">
              <w:rPr>
                <w:rFonts w:ascii="Calibri" w:eastAsia="Calibri" w:hAnsi="Calibri" w:cs="Calibri"/>
                <w:color w:val="000000" w:themeColor="text1"/>
              </w:rPr>
              <w:t>I have applied - School Based Evidence</w:t>
            </w:r>
          </w:p>
        </w:tc>
      </w:tr>
      <w:tr w:rsidR="00B364AF" w14:paraId="48BBA773" w14:textId="77777777">
        <w:trPr>
          <w:trHeight w:val="380"/>
        </w:trPr>
        <w:tc>
          <w:tcPr>
            <w:tcW w:w="3256" w:type="dxa"/>
            <w:shd w:val="clear" w:color="auto" w:fill="FFD966" w:themeFill="accent4" w:themeFillTint="99"/>
          </w:tcPr>
          <w:p w14:paraId="2162B0DB" w14:textId="77777777" w:rsidR="00B364AF" w:rsidRPr="00EC59F9" w:rsidRDefault="00B364AF">
            <w:pPr>
              <w:rPr>
                <w:b/>
                <w:bCs/>
                <w:sz w:val="40"/>
                <w:szCs w:val="40"/>
              </w:rPr>
            </w:pPr>
            <w:r>
              <w:t>I have learned that:</w:t>
            </w:r>
          </w:p>
        </w:tc>
        <w:tc>
          <w:tcPr>
            <w:tcW w:w="2976" w:type="dxa"/>
            <w:vMerge/>
            <w:shd w:val="clear" w:color="auto" w:fill="FFD966" w:themeFill="accent4" w:themeFillTint="99"/>
          </w:tcPr>
          <w:p w14:paraId="622793E6" w14:textId="77777777" w:rsidR="00B364AF" w:rsidRDefault="00B364AF"/>
        </w:tc>
        <w:tc>
          <w:tcPr>
            <w:tcW w:w="3858" w:type="dxa"/>
            <w:vMerge/>
            <w:shd w:val="clear" w:color="auto" w:fill="FFD966" w:themeFill="accent4" w:themeFillTint="99"/>
          </w:tcPr>
          <w:p w14:paraId="2361C8A8" w14:textId="77777777" w:rsidR="00B364AF" w:rsidRDefault="00B364AF"/>
        </w:tc>
        <w:tc>
          <w:tcPr>
            <w:tcW w:w="3858" w:type="dxa"/>
            <w:vMerge/>
            <w:shd w:val="clear" w:color="auto" w:fill="FFD966" w:themeFill="accent4" w:themeFillTint="99"/>
          </w:tcPr>
          <w:p w14:paraId="795B904C" w14:textId="77777777" w:rsidR="00B364AF" w:rsidRDefault="00B364AF"/>
        </w:tc>
      </w:tr>
      <w:tr w:rsidR="00B364AF" w14:paraId="601A84C4" w14:textId="77777777">
        <w:trPr>
          <w:trHeight w:val="5731"/>
        </w:trPr>
        <w:tc>
          <w:tcPr>
            <w:tcW w:w="3256" w:type="dxa"/>
            <w:shd w:val="clear" w:color="auto" w:fill="FFF2CC" w:themeFill="accent4" w:themeFillTint="33"/>
          </w:tcPr>
          <w:p w14:paraId="6213B9B9" w14:textId="77777777" w:rsidR="00B364AF" w:rsidRDefault="00B364AF">
            <w:pPr>
              <w:tabs>
                <w:tab w:val="num" w:pos="720"/>
              </w:tabs>
              <w:rPr>
                <w:b/>
                <w:bCs/>
              </w:rPr>
            </w:pPr>
            <w:r w:rsidRPr="00AE5323">
              <w:rPr>
                <w:b/>
                <w:bCs/>
              </w:rPr>
              <w:t>Learn that</w:t>
            </w:r>
            <w:r>
              <w:rPr>
                <w:b/>
                <w:bCs/>
              </w:rPr>
              <w:t>:</w:t>
            </w:r>
          </w:p>
          <w:p w14:paraId="29C8CAF8" w14:textId="77777777" w:rsidR="00B364AF" w:rsidRPr="006C326E" w:rsidRDefault="00B364AF" w:rsidP="00C258BE">
            <w:pPr>
              <w:pStyle w:val="ListParagraph"/>
              <w:numPr>
                <w:ilvl w:val="0"/>
                <w:numId w:val="78"/>
              </w:numPr>
              <w:rPr>
                <w:rFonts w:asciiTheme="minorHAnsi" w:hAnsiTheme="minorHAnsi" w:cstheme="minorHAnsi"/>
              </w:rPr>
            </w:pPr>
            <w:r w:rsidRPr="006C326E">
              <w:rPr>
                <w:rFonts w:eastAsia="Arial" w:cstheme="minorHAnsi"/>
                <w:color w:val="000000" w:themeColor="text1"/>
              </w:rPr>
              <w:t>To understand approaches to assessment Primary Science</w:t>
            </w:r>
          </w:p>
          <w:p w14:paraId="171F60FE" w14:textId="77777777" w:rsidR="00B364AF" w:rsidRPr="006C326E" w:rsidRDefault="00B364AF" w:rsidP="00C258BE">
            <w:pPr>
              <w:pStyle w:val="ListParagraph"/>
              <w:numPr>
                <w:ilvl w:val="0"/>
                <w:numId w:val="78"/>
              </w:numPr>
              <w:rPr>
                <w:rFonts w:asciiTheme="minorHAnsi" w:hAnsiTheme="minorHAnsi" w:cstheme="minorHAnsi"/>
              </w:rPr>
            </w:pPr>
            <w:r w:rsidRPr="006C326E">
              <w:rPr>
                <w:rFonts w:asciiTheme="minorHAnsi" w:eastAsia="Arial" w:hAnsiTheme="minorHAnsi" w:cstheme="minorHAnsi"/>
                <w:color w:val="000000" w:themeColor="text1"/>
              </w:rPr>
              <w:t>Be aware of how assessment  will impact upon future practice in the classroom</w:t>
            </w:r>
          </w:p>
          <w:p w14:paraId="29D89C09" w14:textId="77777777" w:rsidR="00B364AF" w:rsidRPr="006C326E" w:rsidRDefault="00B364AF" w:rsidP="00C258BE">
            <w:pPr>
              <w:pStyle w:val="ListParagraph"/>
              <w:numPr>
                <w:ilvl w:val="0"/>
                <w:numId w:val="78"/>
              </w:numPr>
              <w:rPr>
                <w:rFonts w:asciiTheme="minorHAnsi" w:hAnsiTheme="minorHAnsi" w:cstheme="minorHAnsi"/>
              </w:rPr>
            </w:pPr>
            <w:r w:rsidRPr="006C326E">
              <w:rPr>
                <w:rFonts w:asciiTheme="minorHAnsi" w:eastAsia="Arial" w:hAnsiTheme="minorHAnsi" w:cstheme="minorHAnsi"/>
                <w:color w:val="000000" w:themeColor="text1"/>
              </w:rPr>
              <w:t>a range of formative and summative assessment strategies exist to assess learning in science and secure progress</w:t>
            </w:r>
          </w:p>
          <w:p w14:paraId="75E6BBBD" w14:textId="77777777" w:rsidR="00B364AF" w:rsidRPr="00323D70" w:rsidRDefault="00B364AF" w:rsidP="00C258BE">
            <w:pPr>
              <w:pStyle w:val="ListParagraph"/>
              <w:numPr>
                <w:ilvl w:val="0"/>
                <w:numId w:val="78"/>
              </w:numPr>
              <w:rPr>
                <w:rFonts w:asciiTheme="minorHAnsi" w:hAnsiTheme="minorHAnsi" w:cstheme="minorHAnsi"/>
              </w:rPr>
            </w:pPr>
            <w:r w:rsidRPr="006C326E">
              <w:rPr>
                <w:rFonts w:asciiTheme="minorHAnsi" w:eastAsia="Arial" w:hAnsiTheme="minorHAnsi" w:cstheme="minorHAnsi"/>
                <w:color w:val="000000" w:themeColor="text1"/>
              </w:rPr>
              <w:t>TAPS materials can be used and applied to ensure practical science activity is assessed effectively</w:t>
            </w:r>
            <w:r w:rsidRPr="006C326E">
              <w:rPr>
                <w:rFonts w:asciiTheme="minorHAnsi" w:eastAsia="Arial" w:hAnsiTheme="minorHAnsi" w:cstheme="minorHAnsi"/>
                <w:color w:val="000000" w:themeColor="text1"/>
                <w:lang w:val="en-US"/>
              </w:rPr>
              <w:t xml:space="preserve"> </w:t>
            </w:r>
          </w:p>
        </w:tc>
        <w:tc>
          <w:tcPr>
            <w:tcW w:w="2976" w:type="dxa"/>
          </w:tcPr>
          <w:p w14:paraId="2FBD43E3" w14:textId="77777777" w:rsidR="00B364AF" w:rsidRDefault="00B364AF">
            <w:pPr>
              <w:spacing w:line="259" w:lineRule="auto"/>
              <w:rPr>
                <w:rFonts w:ascii="Calibri" w:eastAsia="Calibri" w:hAnsi="Calibri" w:cs="Calibri"/>
                <w:b/>
                <w:bCs/>
                <w:color w:val="000000" w:themeColor="text1"/>
              </w:rPr>
            </w:pPr>
            <w:r w:rsidRPr="41563ABC">
              <w:rPr>
                <w:rFonts w:ascii="Calibri" w:eastAsia="Calibri" w:hAnsi="Calibri" w:cs="Calibri"/>
                <w:b/>
                <w:bCs/>
                <w:color w:val="000000" w:themeColor="text1"/>
              </w:rPr>
              <w:t>Learn how</w:t>
            </w:r>
            <w:r>
              <w:rPr>
                <w:rFonts w:ascii="Calibri" w:eastAsia="Calibri" w:hAnsi="Calibri" w:cs="Calibri"/>
                <w:b/>
                <w:bCs/>
                <w:color w:val="000000" w:themeColor="text1"/>
              </w:rPr>
              <w:t>:</w:t>
            </w:r>
          </w:p>
          <w:p w14:paraId="0AE2299E" w14:textId="77777777" w:rsidR="00B364AF" w:rsidRPr="00B57CEF" w:rsidRDefault="00B364AF" w:rsidP="00C258BE">
            <w:pPr>
              <w:pStyle w:val="ListParagraph"/>
              <w:numPr>
                <w:ilvl w:val="0"/>
                <w:numId w:val="79"/>
              </w:numPr>
              <w:rPr>
                <w:rFonts w:asciiTheme="minorHAnsi" w:hAnsiTheme="minorHAnsi" w:cstheme="minorHAnsi"/>
              </w:rPr>
            </w:pPr>
            <w:r w:rsidRPr="00AD47E2">
              <w:rPr>
                <w:rFonts w:eastAsia="Arial" w:cstheme="minorHAnsi"/>
              </w:rPr>
              <w:t xml:space="preserve">know the key findings of Maintaining Curiosity: Ofsted 2013 </w:t>
            </w:r>
            <w:r>
              <w:rPr>
                <w:rFonts w:eastAsia="Arial" w:cstheme="minorHAnsi"/>
              </w:rPr>
              <w:t>and u</w:t>
            </w:r>
            <w:r w:rsidRPr="00B57CEF">
              <w:rPr>
                <w:rFonts w:eastAsia="Arial" w:cstheme="minorHAnsi"/>
              </w:rPr>
              <w:t>nderstand key factors in the teaching of science – Ofsted / Welcome reports.</w:t>
            </w:r>
          </w:p>
          <w:p w14:paraId="2163572F" w14:textId="77777777" w:rsidR="00B364AF" w:rsidRPr="002279E3" w:rsidRDefault="00B364AF" w:rsidP="00C258BE">
            <w:pPr>
              <w:pStyle w:val="ListParagraph"/>
              <w:numPr>
                <w:ilvl w:val="0"/>
                <w:numId w:val="79"/>
              </w:numPr>
              <w:rPr>
                <w:rFonts w:asciiTheme="minorHAnsi" w:hAnsiTheme="minorHAnsi" w:cstheme="minorHAnsi"/>
              </w:rPr>
            </w:pPr>
            <w:r w:rsidRPr="00FE21C7">
              <w:rPr>
                <w:rFonts w:eastAsia="Arial" w:cstheme="minorHAnsi"/>
              </w:rPr>
              <w:t>Know a range of strategies for assessment in science (Formative and summative)</w:t>
            </w:r>
            <w:r>
              <w:rPr>
                <w:rFonts w:eastAsia="Arial" w:cstheme="minorHAnsi"/>
              </w:rPr>
              <w:t xml:space="preserve"> and </w:t>
            </w:r>
            <w:r w:rsidRPr="002279E3">
              <w:rPr>
                <w:rFonts w:eastAsia="Arial" w:cstheme="minorHAnsi"/>
              </w:rPr>
              <w:t>use the key principles of TAPS</w:t>
            </w:r>
          </w:p>
          <w:p w14:paraId="7B14762B" w14:textId="77777777" w:rsidR="00B364AF" w:rsidRPr="00FE21C7" w:rsidRDefault="00B364AF" w:rsidP="00C258BE">
            <w:pPr>
              <w:pStyle w:val="ListParagraph"/>
              <w:numPr>
                <w:ilvl w:val="0"/>
                <w:numId w:val="79"/>
              </w:numPr>
              <w:rPr>
                <w:rFonts w:eastAsia="Calibri"/>
                <w:color w:val="000000" w:themeColor="text1"/>
              </w:rPr>
            </w:pPr>
            <w:r w:rsidRPr="00FE21C7">
              <w:rPr>
                <w:rFonts w:asciiTheme="minorHAnsi" w:eastAsia="Arial" w:hAnsiTheme="minorHAnsi" w:cstheme="minorHAnsi"/>
              </w:rPr>
              <w:t xml:space="preserve">Be able to Use Focused assessment tasks to Plan, Do, Review </w:t>
            </w:r>
          </w:p>
          <w:p w14:paraId="5B06567E" w14:textId="77777777" w:rsidR="00B364AF" w:rsidRPr="00323D70" w:rsidRDefault="00B364AF" w:rsidP="00C258BE">
            <w:pPr>
              <w:pStyle w:val="ListParagraph"/>
              <w:numPr>
                <w:ilvl w:val="0"/>
                <w:numId w:val="79"/>
              </w:numPr>
              <w:rPr>
                <w:rFonts w:eastAsia="Calibri"/>
                <w:color w:val="000000" w:themeColor="text1"/>
              </w:rPr>
            </w:pPr>
            <w:r>
              <w:rPr>
                <w:rFonts w:asciiTheme="minorHAnsi" w:eastAsia="Arial" w:hAnsiTheme="minorHAnsi" w:cstheme="minorHAnsi"/>
              </w:rPr>
              <w:t>Associate Teacher</w:t>
            </w:r>
            <w:r w:rsidRPr="00FE21C7">
              <w:rPr>
                <w:rFonts w:asciiTheme="minorHAnsi" w:eastAsia="Arial" w:hAnsiTheme="minorHAnsi" w:cstheme="minorHAnsi"/>
              </w:rPr>
              <w:t>s will learn to plan and carry out a focused assessment plan.</w:t>
            </w:r>
          </w:p>
        </w:tc>
        <w:tc>
          <w:tcPr>
            <w:tcW w:w="3858" w:type="dxa"/>
          </w:tcPr>
          <w:p w14:paraId="1D30F7D1" w14:textId="77777777" w:rsidR="00B364AF" w:rsidRDefault="00B364AF"/>
        </w:tc>
        <w:tc>
          <w:tcPr>
            <w:tcW w:w="3858" w:type="dxa"/>
          </w:tcPr>
          <w:p w14:paraId="7A9FD0CF" w14:textId="77777777" w:rsidR="00B364AF" w:rsidRDefault="00B364AF"/>
        </w:tc>
      </w:tr>
      <w:tr w:rsidR="00B364AF" w14:paraId="3DBFF4CF" w14:textId="77777777">
        <w:trPr>
          <w:trHeight w:val="2730"/>
        </w:trPr>
        <w:tc>
          <w:tcPr>
            <w:tcW w:w="3256" w:type="dxa"/>
            <w:shd w:val="clear" w:color="auto" w:fill="FFF2CC" w:themeFill="accent4" w:themeFillTint="33"/>
          </w:tcPr>
          <w:p w14:paraId="74643EDF" w14:textId="77777777" w:rsidR="00B364AF" w:rsidRPr="00603050" w:rsidRDefault="00B364AF">
            <w:pPr>
              <w:rPr>
                <w:b/>
                <w:bCs/>
                <w:i/>
                <w:iCs/>
              </w:rPr>
            </w:pPr>
            <w:r w:rsidRPr="00AE5323">
              <w:rPr>
                <w:b/>
                <w:bCs/>
              </w:rPr>
              <w:lastRenderedPageBreak/>
              <w:t>Learn that</w:t>
            </w:r>
            <w:r>
              <w:rPr>
                <w:b/>
                <w:bCs/>
              </w:rPr>
              <w:t>:</w:t>
            </w:r>
          </w:p>
          <w:p w14:paraId="44CCF1E3" w14:textId="77777777" w:rsidR="00B364AF" w:rsidRPr="001D11FF" w:rsidRDefault="00B364AF" w:rsidP="00C258BE">
            <w:pPr>
              <w:pStyle w:val="ListParagraph"/>
              <w:numPr>
                <w:ilvl w:val="0"/>
                <w:numId w:val="80"/>
              </w:numPr>
              <w:rPr>
                <w:color w:val="1F3864" w:themeColor="accent1" w:themeShade="80"/>
              </w:rPr>
            </w:pPr>
            <w:r w:rsidRPr="00C33CDD">
              <w:rPr>
                <w:rFonts w:eastAsia="Calibri" w:cstheme="minorHAnsi"/>
              </w:rPr>
              <w:t>Critical reflection on the impact of approaches on pupil outcomes is a key aspect of teaching.</w:t>
            </w:r>
          </w:p>
          <w:p w14:paraId="05687B7E" w14:textId="77777777" w:rsidR="00B364AF" w:rsidRPr="001D11FF" w:rsidRDefault="00B364AF">
            <w:pPr>
              <w:pStyle w:val="ListParagraph"/>
              <w:ind w:left="360"/>
              <w:rPr>
                <w:color w:val="1F3864" w:themeColor="accent1" w:themeShade="80"/>
              </w:rPr>
            </w:pPr>
          </w:p>
          <w:p w14:paraId="14564514" w14:textId="77777777" w:rsidR="00B364AF" w:rsidRPr="001D11FF" w:rsidRDefault="00B364AF">
            <w:pPr>
              <w:rPr>
                <w:color w:val="1F3864" w:themeColor="accent1" w:themeShade="80"/>
              </w:rPr>
            </w:pPr>
          </w:p>
        </w:tc>
        <w:tc>
          <w:tcPr>
            <w:tcW w:w="2976" w:type="dxa"/>
          </w:tcPr>
          <w:p w14:paraId="4CA4BB80" w14:textId="77777777" w:rsidR="00B364AF" w:rsidRDefault="00B364AF">
            <w:pPr>
              <w:spacing w:line="259" w:lineRule="auto"/>
              <w:rPr>
                <w:rFonts w:ascii="Calibri" w:eastAsia="Calibri" w:hAnsi="Calibri" w:cs="Calibri"/>
                <w:b/>
                <w:bCs/>
                <w:color w:val="000000" w:themeColor="text1"/>
              </w:rPr>
            </w:pPr>
            <w:r w:rsidRPr="41563ABC">
              <w:rPr>
                <w:rFonts w:ascii="Calibri" w:eastAsia="Calibri" w:hAnsi="Calibri" w:cs="Calibri"/>
                <w:b/>
                <w:bCs/>
                <w:color w:val="000000" w:themeColor="text1"/>
              </w:rPr>
              <w:t>Learn how</w:t>
            </w:r>
            <w:r>
              <w:rPr>
                <w:rFonts w:ascii="Calibri" w:eastAsia="Calibri" w:hAnsi="Calibri" w:cs="Calibri"/>
                <w:b/>
                <w:bCs/>
                <w:color w:val="000000" w:themeColor="text1"/>
              </w:rPr>
              <w:t>:</w:t>
            </w:r>
          </w:p>
          <w:p w14:paraId="66B9EFEB" w14:textId="77777777" w:rsidR="00B364AF" w:rsidRDefault="00B364AF" w:rsidP="00C258BE">
            <w:pPr>
              <w:pStyle w:val="ListParagraph"/>
              <w:numPr>
                <w:ilvl w:val="0"/>
                <w:numId w:val="80"/>
              </w:numPr>
              <w:rPr>
                <w:rFonts w:eastAsia="Calibri" w:cstheme="minorHAnsi"/>
              </w:rPr>
            </w:pPr>
            <w:r w:rsidRPr="003D5021">
              <w:rPr>
                <w:rFonts w:eastAsia="Calibri" w:cstheme="minorHAnsi"/>
              </w:rPr>
              <w:t>Critically reflect on professional practice through the consideration of the impact of teaching approaches and strategies</w:t>
            </w:r>
          </w:p>
          <w:p w14:paraId="06360316" w14:textId="77777777" w:rsidR="00B364AF" w:rsidRPr="003D5021" w:rsidRDefault="00B364AF">
            <w:pPr>
              <w:pStyle w:val="ListParagraph"/>
              <w:ind w:left="360"/>
              <w:rPr>
                <w:rFonts w:eastAsia="Calibri" w:cstheme="minorHAnsi"/>
              </w:rPr>
            </w:pPr>
            <w:r w:rsidRPr="003D5021">
              <w:rPr>
                <w:rFonts w:eastAsia="Calibri" w:cstheme="minorHAnsi"/>
              </w:rPr>
              <w:t xml:space="preserve"> </w:t>
            </w:r>
          </w:p>
          <w:p w14:paraId="61210801" w14:textId="77777777" w:rsidR="00B364AF" w:rsidRPr="00D57E54" w:rsidRDefault="00B364AF" w:rsidP="00C258BE">
            <w:pPr>
              <w:pStyle w:val="ListParagraph"/>
              <w:numPr>
                <w:ilvl w:val="0"/>
                <w:numId w:val="80"/>
              </w:numPr>
              <w:rPr>
                <w:rFonts w:eastAsia="Calibri"/>
                <w:color w:val="000000" w:themeColor="text1"/>
              </w:rPr>
            </w:pPr>
            <w:r w:rsidRPr="003D5021">
              <w:rPr>
                <w:rFonts w:eastAsia="Calibri" w:cstheme="minorHAnsi"/>
              </w:rPr>
              <w:t>Plan and deliver a carefully sequenced curriculum</w:t>
            </w:r>
            <w:r>
              <w:rPr>
                <w:rFonts w:eastAsia="Calibri" w:cstheme="minorHAnsi"/>
              </w:rPr>
              <w:t>.</w:t>
            </w:r>
          </w:p>
        </w:tc>
        <w:tc>
          <w:tcPr>
            <w:tcW w:w="3858" w:type="dxa"/>
          </w:tcPr>
          <w:p w14:paraId="4B3D043A" w14:textId="77777777" w:rsidR="00B364AF" w:rsidRDefault="00B364AF"/>
        </w:tc>
        <w:tc>
          <w:tcPr>
            <w:tcW w:w="3858" w:type="dxa"/>
          </w:tcPr>
          <w:p w14:paraId="7ED7F431" w14:textId="77777777" w:rsidR="00B364AF" w:rsidRDefault="00B364AF"/>
        </w:tc>
      </w:tr>
    </w:tbl>
    <w:p w14:paraId="22138A66" w14:textId="77777777" w:rsidR="002D224C" w:rsidRDefault="002D224C" w:rsidP="0026599E"/>
    <w:p w14:paraId="13739153" w14:textId="77777777" w:rsidR="00F17177" w:rsidRDefault="00F17177" w:rsidP="0026599E"/>
    <w:p w14:paraId="751A43F8" w14:textId="77777777" w:rsidR="00F17177" w:rsidRDefault="00F17177" w:rsidP="0026599E"/>
    <w:p w14:paraId="3DB7B3FB" w14:textId="77777777" w:rsidR="00F17177" w:rsidRDefault="00F17177" w:rsidP="0026599E"/>
    <w:p w14:paraId="1C021742" w14:textId="77777777" w:rsidR="00F17177" w:rsidRDefault="00F17177" w:rsidP="0026599E"/>
    <w:p w14:paraId="014A5C10" w14:textId="77777777" w:rsidR="00F17177" w:rsidRDefault="00F17177" w:rsidP="0026599E"/>
    <w:p w14:paraId="3A505CCA" w14:textId="77777777" w:rsidR="00F17177" w:rsidRDefault="00F17177" w:rsidP="0026599E"/>
    <w:p w14:paraId="21370D17" w14:textId="77777777" w:rsidR="00F17177" w:rsidRDefault="00F17177" w:rsidP="0026599E"/>
    <w:p w14:paraId="435A0C08" w14:textId="77777777" w:rsidR="00F17177" w:rsidRDefault="00F17177" w:rsidP="0026599E"/>
    <w:p w14:paraId="54D7C1DA" w14:textId="77777777" w:rsidR="00F17177" w:rsidRDefault="00F17177" w:rsidP="0026599E"/>
    <w:p w14:paraId="23EDF149" w14:textId="77777777" w:rsidR="00F17177" w:rsidRDefault="00F17177" w:rsidP="0026599E"/>
    <w:p w14:paraId="288BCC57" w14:textId="77777777" w:rsidR="00F17177" w:rsidRDefault="00F17177" w:rsidP="0026599E"/>
    <w:p w14:paraId="3E7611AD" w14:textId="0B80DBA7" w:rsidR="00F17177" w:rsidRDefault="00F17177" w:rsidP="0026599E"/>
    <w:tbl>
      <w:tblPr>
        <w:tblStyle w:val="TableGrid"/>
        <w:tblW w:w="0" w:type="auto"/>
        <w:tblLook w:val="04A0" w:firstRow="1" w:lastRow="0" w:firstColumn="1" w:lastColumn="0" w:noHBand="0" w:noVBand="1"/>
      </w:tblPr>
      <w:tblGrid>
        <w:gridCol w:w="3256"/>
        <w:gridCol w:w="2976"/>
        <w:gridCol w:w="3858"/>
        <w:gridCol w:w="3858"/>
      </w:tblGrid>
      <w:tr w:rsidR="00F17177" w14:paraId="5E94B0DB" w14:textId="77777777">
        <w:trPr>
          <w:trHeight w:val="515"/>
        </w:trPr>
        <w:tc>
          <w:tcPr>
            <w:tcW w:w="3256" w:type="dxa"/>
            <w:shd w:val="clear" w:color="auto" w:fill="A8D08D" w:themeFill="accent6" w:themeFillTint="99"/>
          </w:tcPr>
          <w:p w14:paraId="29F87880" w14:textId="77777777" w:rsidR="00F17177" w:rsidRPr="00EC59F9" w:rsidRDefault="00F17177">
            <w:pPr>
              <w:rPr>
                <w:b/>
                <w:bCs/>
                <w:sz w:val="40"/>
                <w:szCs w:val="40"/>
              </w:rPr>
            </w:pPr>
            <w:r w:rsidRPr="00EC59F9">
              <w:rPr>
                <w:b/>
                <w:bCs/>
                <w:sz w:val="40"/>
                <w:szCs w:val="40"/>
              </w:rPr>
              <w:lastRenderedPageBreak/>
              <w:t xml:space="preserve">PHASE </w:t>
            </w:r>
            <w:r>
              <w:rPr>
                <w:b/>
                <w:bCs/>
                <w:sz w:val="40"/>
                <w:szCs w:val="40"/>
              </w:rPr>
              <w:t>3</w:t>
            </w:r>
          </w:p>
          <w:p w14:paraId="3C338D62" w14:textId="77777777" w:rsidR="00F17177" w:rsidRDefault="00F17177"/>
        </w:tc>
        <w:tc>
          <w:tcPr>
            <w:tcW w:w="2976" w:type="dxa"/>
            <w:vMerge w:val="restart"/>
            <w:shd w:val="clear" w:color="auto" w:fill="A8D08D" w:themeFill="accent6" w:themeFillTint="99"/>
          </w:tcPr>
          <w:p w14:paraId="20C3BC00" w14:textId="77777777" w:rsidR="00F17177" w:rsidRDefault="00F17177"/>
          <w:p w14:paraId="101005D9" w14:textId="77777777" w:rsidR="00F17177" w:rsidRDefault="00F17177"/>
          <w:p w14:paraId="51BD1200" w14:textId="77777777" w:rsidR="00F17177" w:rsidRDefault="00F17177"/>
          <w:p w14:paraId="5D685E5E" w14:textId="77777777" w:rsidR="00F17177" w:rsidRDefault="00F17177">
            <w:r>
              <w:t>I have learned how to……</w:t>
            </w:r>
          </w:p>
        </w:tc>
        <w:tc>
          <w:tcPr>
            <w:tcW w:w="3858" w:type="dxa"/>
            <w:vMerge w:val="restart"/>
            <w:shd w:val="clear" w:color="auto" w:fill="A8D08D" w:themeFill="accent6" w:themeFillTint="99"/>
          </w:tcPr>
          <w:p w14:paraId="07F92A39" w14:textId="77777777" w:rsidR="00F17177" w:rsidRDefault="00F17177"/>
          <w:p w14:paraId="7CD579A9" w14:textId="77777777" w:rsidR="00F17177" w:rsidRDefault="00F17177"/>
          <w:p w14:paraId="24A94800" w14:textId="77777777" w:rsidR="00F17177" w:rsidRDefault="00F17177"/>
          <w:p w14:paraId="0D3BE85E" w14:textId="77777777" w:rsidR="00F17177" w:rsidRDefault="00F17177">
            <w:r w:rsidRPr="28EF7CAE">
              <w:rPr>
                <w:rFonts w:ascii="Calibri" w:eastAsia="Calibri" w:hAnsi="Calibri" w:cs="Calibri"/>
                <w:color w:val="000000" w:themeColor="text1"/>
              </w:rPr>
              <w:t>I have practised - evidence</w:t>
            </w:r>
          </w:p>
        </w:tc>
        <w:tc>
          <w:tcPr>
            <w:tcW w:w="3858" w:type="dxa"/>
            <w:vMerge w:val="restart"/>
            <w:shd w:val="clear" w:color="auto" w:fill="A8D08D" w:themeFill="accent6" w:themeFillTint="99"/>
          </w:tcPr>
          <w:p w14:paraId="4E4E12BF" w14:textId="77777777" w:rsidR="00F17177" w:rsidRDefault="00F17177"/>
          <w:p w14:paraId="243216DC" w14:textId="77777777" w:rsidR="00F17177" w:rsidRDefault="00F17177"/>
          <w:p w14:paraId="30A3B7DC" w14:textId="77777777" w:rsidR="00F17177" w:rsidRDefault="00F17177"/>
          <w:p w14:paraId="13D146C5" w14:textId="77777777" w:rsidR="00F17177" w:rsidRPr="000A0734" w:rsidRDefault="00F17177">
            <w:pPr>
              <w:spacing w:line="259" w:lineRule="auto"/>
              <w:rPr>
                <w:rFonts w:ascii="Calibri" w:eastAsia="Calibri" w:hAnsi="Calibri" w:cs="Calibri"/>
              </w:rPr>
            </w:pPr>
            <w:r w:rsidRPr="28EF7CAE">
              <w:rPr>
                <w:rFonts w:ascii="Calibri" w:eastAsia="Calibri" w:hAnsi="Calibri" w:cs="Calibri"/>
                <w:color w:val="000000" w:themeColor="text1"/>
              </w:rPr>
              <w:t>I have applied - School Based Evidence</w:t>
            </w:r>
          </w:p>
        </w:tc>
      </w:tr>
      <w:tr w:rsidR="00F17177" w14:paraId="7874EAEE" w14:textId="77777777" w:rsidTr="48C20216">
        <w:trPr>
          <w:trHeight w:val="515"/>
        </w:trPr>
        <w:tc>
          <w:tcPr>
            <w:tcW w:w="3256" w:type="dxa"/>
            <w:shd w:val="clear" w:color="auto" w:fill="A8D08D" w:themeFill="accent6" w:themeFillTint="99"/>
          </w:tcPr>
          <w:p w14:paraId="0951B1BB" w14:textId="77777777" w:rsidR="00F17177" w:rsidRPr="00EC59F9" w:rsidRDefault="00F17177">
            <w:pPr>
              <w:rPr>
                <w:b/>
                <w:bCs/>
                <w:sz w:val="40"/>
                <w:szCs w:val="40"/>
              </w:rPr>
            </w:pPr>
            <w:r>
              <w:t>I have learned that:</w:t>
            </w:r>
          </w:p>
        </w:tc>
        <w:tc>
          <w:tcPr>
            <w:tcW w:w="2976" w:type="dxa"/>
            <w:vMerge/>
          </w:tcPr>
          <w:p w14:paraId="1E1C0331" w14:textId="77777777" w:rsidR="00F17177" w:rsidRDefault="00F17177"/>
        </w:tc>
        <w:tc>
          <w:tcPr>
            <w:tcW w:w="3858" w:type="dxa"/>
            <w:vMerge/>
          </w:tcPr>
          <w:p w14:paraId="33B32161" w14:textId="77777777" w:rsidR="00F17177" w:rsidRDefault="00F17177"/>
        </w:tc>
        <w:tc>
          <w:tcPr>
            <w:tcW w:w="3858" w:type="dxa"/>
            <w:vMerge/>
          </w:tcPr>
          <w:p w14:paraId="7A145103" w14:textId="77777777" w:rsidR="00F17177" w:rsidRDefault="00F17177"/>
        </w:tc>
      </w:tr>
      <w:tr w:rsidR="00F17177" w14:paraId="60FCD24C" w14:textId="77777777" w:rsidTr="48C20216">
        <w:trPr>
          <w:trHeight w:val="5370"/>
        </w:trPr>
        <w:tc>
          <w:tcPr>
            <w:tcW w:w="3256" w:type="dxa"/>
            <w:shd w:val="clear" w:color="auto" w:fill="E2EFD9" w:themeFill="accent6" w:themeFillTint="33"/>
          </w:tcPr>
          <w:p w14:paraId="38659CA1" w14:textId="77777777" w:rsidR="00F17177" w:rsidRPr="00603050" w:rsidRDefault="00F17177">
            <w:pPr>
              <w:rPr>
                <w:b/>
                <w:bCs/>
                <w:i/>
                <w:iCs/>
              </w:rPr>
            </w:pPr>
            <w:r w:rsidRPr="00AE5323">
              <w:rPr>
                <w:b/>
                <w:bCs/>
              </w:rPr>
              <w:t>Learn that</w:t>
            </w:r>
            <w:r>
              <w:rPr>
                <w:b/>
                <w:bCs/>
              </w:rPr>
              <w:t>:</w:t>
            </w:r>
          </w:p>
          <w:p w14:paraId="2D36A32F" w14:textId="77777777" w:rsidR="00F17177" w:rsidRPr="003F4450" w:rsidRDefault="00F17177" w:rsidP="00C258BE">
            <w:pPr>
              <w:pStyle w:val="ListParagraph"/>
              <w:numPr>
                <w:ilvl w:val="0"/>
                <w:numId w:val="81"/>
              </w:numPr>
              <w:rPr>
                <w:rFonts w:asciiTheme="minorHAnsi" w:hAnsiTheme="minorHAnsi" w:cstheme="minorHAnsi"/>
              </w:rPr>
            </w:pPr>
            <w:r w:rsidRPr="003F4450">
              <w:rPr>
                <w:rFonts w:eastAsia="Arial" w:cstheme="minorHAnsi"/>
                <w:color w:val="000000" w:themeColor="text1"/>
              </w:rPr>
              <w:t>there are a range of contexts for science investigative activity, including cross curricular learning which supports intrinsic motivation, and develops intellectual curiosity</w:t>
            </w:r>
          </w:p>
          <w:p w14:paraId="241EFB9F" w14:textId="77777777" w:rsidR="00F17177" w:rsidRPr="003F4450" w:rsidRDefault="00F17177" w:rsidP="00C258BE">
            <w:pPr>
              <w:pStyle w:val="ListParagraph"/>
              <w:numPr>
                <w:ilvl w:val="0"/>
                <w:numId w:val="81"/>
              </w:numPr>
              <w:rPr>
                <w:rFonts w:asciiTheme="minorHAnsi" w:hAnsiTheme="minorHAnsi" w:cstheme="minorHAnsi"/>
              </w:rPr>
            </w:pPr>
            <w:r w:rsidRPr="003F4450">
              <w:rPr>
                <w:rFonts w:asciiTheme="minorHAnsi" w:eastAsia="Arial" w:hAnsiTheme="minorHAnsi" w:cstheme="minorHAnsi"/>
                <w:color w:val="000000" w:themeColor="text1"/>
              </w:rPr>
              <w:t xml:space="preserve">adaptive teaching can support children in alternatives to report writing to communicate findings. </w:t>
            </w:r>
          </w:p>
          <w:p w14:paraId="53A7C96B" w14:textId="77777777" w:rsidR="00F17177" w:rsidRPr="003F4450" w:rsidRDefault="00F17177" w:rsidP="00C258BE">
            <w:pPr>
              <w:pStyle w:val="ListParagraph"/>
              <w:numPr>
                <w:ilvl w:val="0"/>
                <w:numId w:val="81"/>
              </w:numPr>
              <w:rPr>
                <w:rFonts w:asciiTheme="minorHAnsi" w:hAnsiTheme="minorHAnsi" w:cstheme="minorHAnsi"/>
              </w:rPr>
            </w:pPr>
            <w:r w:rsidRPr="003F4450">
              <w:rPr>
                <w:rFonts w:asciiTheme="minorHAnsi" w:eastAsia="Arial" w:hAnsiTheme="minorHAnsi" w:cstheme="minorHAnsi"/>
                <w:color w:val="000000" w:themeColor="text1"/>
              </w:rPr>
              <w:t xml:space="preserve">curiosity and pupil choice can drive intrinsic motivation and develop intellectual curiosity in scientific enquiry </w:t>
            </w:r>
          </w:p>
          <w:p w14:paraId="44FA8FC7" w14:textId="33D29ECC" w:rsidR="00F17177" w:rsidRPr="00552E47" w:rsidRDefault="00F17177" w:rsidP="48C20216">
            <w:pPr>
              <w:pStyle w:val="ListParagraph"/>
              <w:numPr>
                <w:ilvl w:val="0"/>
                <w:numId w:val="81"/>
              </w:numPr>
              <w:rPr>
                <w:rFonts w:asciiTheme="minorHAnsi" w:hAnsiTheme="minorHAnsi" w:cstheme="minorBidi"/>
              </w:rPr>
            </w:pPr>
            <w:r w:rsidRPr="48C20216">
              <w:rPr>
                <w:rFonts w:asciiTheme="minorHAnsi" w:eastAsia="Arial" w:hAnsiTheme="minorHAnsi" w:cstheme="minorBidi"/>
                <w:color w:val="000000" w:themeColor="text1"/>
              </w:rPr>
              <w:t xml:space="preserve">teachers have responsibilities to safeguard children by following up to date guidance on safety in scientific activity and managing risk. </w:t>
            </w:r>
          </w:p>
        </w:tc>
        <w:tc>
          <w:tcPr>
            <w:tcW w:w="2976" w:type="dxa"/>
          </w:tcPr>
          <w:p w14:paraId="5B6AA6B3" w14:textId="77777777" w:rsidR="00F17177" w:rsidRDefault="00F17177">
            <w:pPr>
              <w:spacing w:line="259" w:lineRule="auto"/>
              <w:rPr>
                <w:rFonts w:ascii="Calibri" w:eastAsia="Calibri" w:hAnsi="Calibri" w:cs="Calibri"/>
                <w:color w:val="000000" w:themeColor="text1"/>
              </w:rPr>
            </w:pPr>
            <w:r w:rsidRPr="41563ABC">
              <w:rPr>
                <w:rFonts w:ascii="Calibri" w:eastAsia="Calibri" w:hAnsi="Calibri" w:cs="Calibri"/>
                <w:b/>
                <w:bCs/>
                <w:color w:val="000000" w:themeColor="text1"/>
              </w:rPr>
              <w:t>Learn how</w:t>
            </w:r>
            <w:r>
              <w:rPr>
                <w:rFonts w:ascii="Calibri" w:eastAsia="Calibri" w:hAnsi="Calibri" w:cs="Calibri"/>
                <w:b/>
                <w:bCs/>
                <w:color w:val="000000" w:themeColor="text1"/>
              </w:rPr>
              <w:t>:</w:t>
            </w:r>
          </w:p>
          <w:p w14:paraId="2589FFF7" w14:textId="77777777" w:rsidR="00F17177" w:rsidRPr="00212781" w:rsidRDefault="00F17177" w:rsidP="00C258BE">
            <w:pPr>
              <w:pStyle w:val="ListParagraph"/>
              <w:numPr>
                <w:ilvl w:val="0"/>
                <w:numId w:val="82"/>
              </w:numPr>
              <w:spacing w:line="257" w:lineRule="auto"/>
              <w:rPr>
                <w:rFonts w:asciiTheme="minorHAnsi" w:hAnsiTheme="minorHAnsi" w:cstheme="minorHAnsi"/>
              </w:rPr>
            </w:pPr>
            <w:r w:rsidRPr="00212781">
              <w:rPr>
                <w:rFonts w:eastAsia="Arial" w:cstheme="minorHAnsi"/>
                <w:color w:val="000000" w:themeColor="text1"/>
              </w:rPr>
              <w:t>to plan for cross curricular links within school planning to provide meaningful contexts for scientific enquiry.</w:t>
            </w:r>
          </w:p>
          <w:p w14:paraId="3A2D5F87" w14:textId="77777777" w:rsidR="00F17177" w:rsidRPr="00212781" w:rsidRDefault="00F17177" w:rsidP="00C258BE">
            <w:pPr>
              <w:pStyle w:val="ListParagraph"/>
              <w:numPr>
                <w:ilvl w:val="0"/>
                <w:numId w:val="82"/>
              </w:numPr>
              <w:spacing w:line="257" w:lineRule="auto"/>
              <w:rPr>
                <w:rFonts w:asciiTheme="minorHAnsi" w:hAnsiTheme="minorHAnsi" w:cstheme="minorHAnsi"/>
              </w:rPr>
            </w:pPr>
            <w:r w:rsidRPr="00212781">
              <w:rPr>
                <w:rFonts w:asciiTheme="minorHAnsi" w:eastAsia="Arial" w:hAnsiTheme="minorHAnsi" w:cstheme="minorHAnsi"/>
              </w:rPr>
              <w:t>Overcome barriers to creativity in science.</w:t>
            </w:r>
          </w:p>
          <w:p w14:paraId="79B68BBE" w14:textId="3D40110D" w:rsidR="00F17177" w:rsidRPr="00212781" w:rsidRDefault="00F17177" w:rsidP="00C258BE">
            <w:pPr>
              <w:pStyle w:val="ListParagraph"/>
              <w:numPr>
                <w:ilvl w:val="0"/>
                <w:numId w:val="82"/>
              </w:numPr>
              <w:spacing w:line="257" w:lineRule="auto"/>
              <w:rPr>
                <w:rFonts w:asciiTheme="minorHAnsi" w:hAnsiTheme="minorHAnsi" w:cstheme="minorHAnsi"/>
              </w:rPr>
            </w:pPr>
            <w:r w:rsidRPr="00212781">
              <w:rPr>
                <w:rFonts w:asciiTheme="minorHAnsi" w:eastAsia="Arial" w:hAnsiTheme="minorHAnsi" w:cstheme="minorHAnsi"/>
              </w:rPr>
              <w:t xml:space="preserve">Use creative approaches and plan </w:t>
            </w:r>
            <w:r w:rsidR="000C019D">
              <w:rPr>
                <w:rFonts w:asciiTheme="minorHAnsi" w:eastAsia="Arial" w:hAnsiTheme="minorHAnsi" w:cstheme="minorHAnsi"/>
              </w:rPr>
              <w:t>c</w:t>
            </w:r>
            <w:r w:rsidRPr="00212781">
              <w:rPr>
                <w:rFonts w:asciiTheme="minorHAnsi" w:eastAsia="Arial" w:hAnsiTheme="minorHAnsi" w:cstheme="minorHAnsi"/>
              </w:rPr>
              <w:t xml:space="preserve">ross curricular links. </w:t>
            </w:r>
          </w:p>
          <w:p w14:paraId="6B1BDFB9" w14:textId="77777777" w:rsidR="00F17177" w:rsidRPr="0080621E" w:rsidRDefault="00F17177">
            <w:pPr>
              <w:rPr>
                <w:color w:val="1F3864" w:themeColor="accent1" w:themeShade="80"/>
              </w:rPr>
            </w:pPr>
          </w:p>
        </w:tc>
        <w:tc>
          <w:tcPr>
            <w:tcW w:w="3858" w:type="dxa"/>
          </w:tcPr>
          <w:p w14:paraId="2762A509" w14:textId="77777777" w:rsidR="00F17177" w:rsidRDefault="00F17177"/>
        </w:tc>
        <w:tc>
          <w:tcPr>
            <w:tcW w:w="3858" w:type="dxa"/>
          </w:tcPr>
          <w:p w14:paraId="0E62023F" w14:textId="77777777" w:rsidR="00F17177" w:rsidRDefault="00F17177"/>
        </w:tc>
      </w:tr>
    </w:tbl>
    <w:p w14:paraId="04AF1F2B" w14:textId="44170987" w:rsidR="00B364AF" w:rsidRPr="000C019D" w:rsidRDefault="000C019D" w:rsidP="0026599E">
      <w:pPr>
        <w:rPr>
          <w:sz w:val="36"/>
          <w:szCs w:val="36"/>
        </w:rPr>
      </w:pPr>
      <w:hyperlink w:anchor="First_Page" w:history="1">
        <w:r w:rsidRPr="006762E7">
          <w:rPr>
            <w:rStyle w:val="Hyperlink"/>
            <w:sz w:val="36"/>
            <w:szCs w:val="36"/>
          </w:rPr>
          <w:t>Top of document</w:t>
        </w:r>
      </w:hyperlink>
    </w:p>
    <w:p w14:paraId="406B9363" w14:textId="77777777" w:rsidR="002D224C" w:rsidRDefault="002D224C" w:rsidP="0026599E"/>
    <w:p w14:paraId="3EB2DD2E" w14:textId="77777777" w:rsidR="002D224C" w:rsidRDefault="002D224C" w:rsidP="0026599E"/>
    <w:p w14:paraId="74E7483F" w14:textId="77777777" w:rsidR="0026599E" w:rsidRDefault="0026599E" w:rsidP="00A21936">
      <w:pPr>
        <w:pBdr>
          <w:bottom w:val="single" w:sz="4" w:space="1" w:color="auto"/>
        </w:pBdr>
      </w:pPr>
    </w:p>
    <w:sectPr w:rsidR="0026599E" w:rsidSect="005E36F4">
      <w:headerReference w:type="default" r:id="rId19"/>
      <w:footerReference w:type="default" r:id="rId20"/>
      <w:headerReference w:type="first" r:id="rId21"/>
      <w:footerReference w:type="first" r:id="rId22"/>
      <w:pgSz w:w="16838" w:h="11906" w:orient="landscape"/>
      <w:pgMar w:top="1440" w:right="1440" w:bottom="426"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807D187" w14:textId="77777777" w:rsidR="006F29B1" w:rsidRDefault="006F29B1" w:rsidP="00D87EE5">
      <w:pPr>
        <w:spacing w:after="0" w:line="240" w:lineRule="auto"/>
      </w:pPr>
      <w:r>
        <w:separator/>
      </w:r>
    </w:p>
  </w:endnote>
  <w:endnote w:type="continuationSeparator" w:id="0">
    <w:p w14:paraId="58B3BB1D" w14:textId="77777777" w:rsidR="006F29B1" w:rsidRDefault="006F29B1" w:rsidP="00D87EE5">
      <w:pPr>
        <w:spacing w:after="0" w:line="240" w:lineRule="auto"/>
      </w:pPr>
      <w:r>
        <w:continuationSeparator/>
      </w:r>
    </w:p>
  </w:endnote>
  <w:endnote w:type="continuationNotice" w:id="1">
    <w:p w14:paraId="5A8E3F0D" w14:textId="77777777" w:rsidR="006F29B1" w:rsidRDefault="006F29B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quot;Courier New&quot;">
    <w:altName w:val="Cambria"/>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4650"/>
      <w:gridCol w:w="4650"/>
      <w:gridCol w:w="4650"/>
    </w:tblGrid>
    <w:tr w:rsidR="1069ED2B" w14:paraId="3959FF8E" w14:textId="77777777" w:rsidTr="1069ED2B">
      <w:trPr>
        <w:trHeight w:val="300"/>
      </w:trPr>
      <w:tc>
        <w:tcPr>
          <w:tcW w:w="4650" w:type="dxa"/>
        </w:tcPr>
        <w:p w14:paraId="34A6D9FD" w14:textId="3FA2D97B" w:rsidR="1069ED2B" w:rsidRDefault="1069ED2B" w:rsidP="1069ED2B">
          <w:pPr>
            <w:pStyle w:val="Header"/>
            <w:ind w:left="-115"/>
          </w:pPr>
        </w:p>
      </w:tc>
      <w:tc>
        <w:tcPr>
          <w:tcW w:w="4650" w:type="dxa"/>
        </w:tcPr>
        <w:p w14:paraId="0B1D2344" w14:textId="34DE7456" w:rsidR="1069ED2B" w:rsidRDefault="1069ED2B" w:rsidP="1069ED2B">
          <w:pPr>
            <w:pStyle w:val="Header"/>
            <w:jc w:val="center"/>
          </w:pPr>
        </w:p>
      </w:tc>
      <w:tc>
        <w:tcPr>
          <w:tcW w:w="4650" w:type="dxa"/>
        </w:tcPr>
        <w:p w14:paraId="561A8F26" w14:textId="1F878B70" w:rsidR="1069ED2B" w:rsidRDefault="1069ED2B" w:rsidP="1069ED2B">
          <w:pPr>
            <w:pStyle w:val="Header"/>
            <w:ind w:right="-115"/>
            <w:jc w:val="right"/>
          </w:pPr>
        </w:p>
      </w:tc>
    </w:tr>
  </w:tbl>
  <w:p w14:paraId="205CADA4" w14:textId="4D478F06" w:rsidR="1069ED2B" w:rsidRDefault="1069ED2B" w:rsidP="1069ED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4650"/>
      <w:gridCol w:w="4650"/>
      <w:gridCol w:w="4650"/>
    </w:tblGrid>
    <w:tr w:rsidR="1069ED2B" w14:paraId="03B4E39A" w14:textId="77777777" w:rsidTr="1069ED2B">
      <w:trPr>
        <w:trHeight w:val="300"/>
      </w:trPr>
      <w:tc>
        <w:tcPr>
          <w:tcW w:w="4650" w:type="dxa"/>
        </w:tcPr>
        <w:p w14:paraId="264E9556" w14:textId="167F0567" w:rsidR="1069ED2B" w:rsidRDefault="1069ED2B" w:rsidP="1069ED2B">
          <w:pPr>
            <w:pStyle w:val="Header"/>
            <w:ind w:left="-115"/>
          </w:pPr>
        </w:p>
      </w:tc>
      <w:tc>
        <w:tcPr>
          <w:tcW w:w="4650" w:type="dxa"/>
        </w:tcPr>
        <w:p w14:paraId="46B2B5D4" w14:textId="0204E1FD" w:rsidR="1069ED2B" w:rsidRDefault="1069ED2B" w:rsidP="1069ED2B">
          <w:pPr>
            <w:pStyle w:val="Header"/>
            <w:jc w:val="center"/>
          </w:pPr>
        </w:p>
      </w:tc>
      <w:tc>
        <w:tcPr>
          <w:tcW w:w="4650" w:type="dxa"/>
        </w:tcPr>
        <w:p w14:paraId="41A82774" w14:textId="624B16B3" w:rsidR="1069ED2B" w:rsidRDefault="1069ED2B" w:rsidP="1069ED2B">
          <w:pPr>
            <w:pStyle w:val="Header"/>
            <w:ind w:right="-115"/>
            <w:jc w:val="right"/>
          </w:pPr>
        </w:p>
      </w:tc>
    </w:tr>
  </w:tbl>
  <w:p w14:paraId="4D313A17" w14:textId="1194BEF2" w:rsidR="1069ED2B" w:rsidRDefault="1069ED2B" w:rsidP="1069ED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BE22AFA" w14:textId="77777777" w:rsidR="006F29B1" w:rsidRDefault="006F29B1" w:rsidP="00D87EE5">
      <w:pPr>
        <w:spacing w:after="0" w:line="240" w:lineRule="auto"/>
      </w:pPr>
      <w:r>
        <w:separator/>
      </w:r>
    </w:p>
  </w:footnote>
  <w:footnote w:type="continuationSeparator" w:id="0">
    <w:p w14:paraId="385AE9A3" w14:textId="77777777" w:rsidR="006F29B1" w:rsidRDefault="006F29B1" w:rsidP="00D87EE5">
      <w:pPr>
        <w:spacing w:after="0" w:line="240" w:lineRule="auto"/>
      </w:pPr>
      <w:r>
        <w:continuationSeparator/>
      </w:r>
    </w:p>
  </w:footnote>
  <w:footnote w:type="continuationNotice" w:id="1">
    <w:p w14:paraId="3187496B" w14:textId="77777777" w:rsidR="006F29B1" w:rsidRDefault="006F29B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26CC9C" w14:textId="5A350AE6" w:rsidR="00AF33B3" w:rsidRPr="00F510BA" w:rsidRDefault="007D6FCE" w:rsidP="00AF33B3">
    <w:pPr>
      <w:pStyle w:val="Header"/>
      <w:rPr>
        <w:b/>
        <w:bCs/>
        <w:sz w:val="32"/>
        <w:szCs w:val="32"/>
      </w:rPr>
    </w:pPr>
    <w:r>
      <w:rPr>
        <w:b/>
        <w:bCs/>
        <w:sz w:val="32"/>
        <w:szCs w:val="32"/>
      </w:rPr>
      <w:t xml:space="preserve">Subject </w:t>
    </w:r>
    <w:r w:rsidR="00F811AD">
      <w:rPr>
        <w:b/>
        <w:bCs/>
        <w:sz w:val="32"/>
        <w:szCs w:val="32"/>
      </w:rPr>
      <w:t>S</w:t>
    </w:r>
    <w:r w:rsidR="00397D40">
      <w:rPr>
        <w:b/>
        <w:bCs/>
        <w:sz w:val="32"/>
        <w:szCs w:val="32"/>
      </w:rPr>
      <w:t>pecific</w:t>
    </w:r>
    <w:r w:rsidR="00F811AD">
      <w:rPr>
        <w:b/>
        <w:bCs/>
        <w:sz w:val="32"/>
        <w:szCs w:val="32"/>
      </w:rPr>
      <w:t xml:space="preserve"> Development Journal</w:t>
    </w:r>
    <w:r>
      <w:rPr>
        <w:b/>
        <w:bCs/>
        <w:sz w:val="32"/>
        <w:szCs w:val="32"/>
      </w:rPr>
      <w:t xml:space="preserve"> </w:t>
    </w:r>
    <w:r w:rsidR="00803A05">
      <w:rPr>
        <w:b/>
        <w:bCs/>
        <w:sz w:val="32"/>
        <w:szCs w:val="32"/>
      </w:rPr>
      <w:tab/>
    </w:r>
    <w:r w:rsidR="00AE37CC">
      <w:rPr>
        <w:b/>
        <w:bCs/>
        <w:sz w:val="32"/>
        <w:szCs w:val="32"/>
      </w:rPr>
      <w:tab/>
    </w:r>
    <w:r w:rsidR="001F3AA5">
      <w:rPr>
        <w:b/>
        <w:bCs/>
        <w:sz w:val="32"/>
        <w:szCs w:val="32"/>
      </w:rPr>
      <w:tab/>
    </w:r>
    <w:r w:rsidR="00AE37CC">
      <w:rPr>
        <w:noProof/>
      </w:rPr>
      <w:drawing>
        <wp:inline distT="0" distB="0" distL="0" distR="0" wp14:anchorId="1DBC3CE2" wp14:editId="5978781A">
          <wp:extent cx="2006600" cy="527050"/>
          <wp:effectExtent l="0" t="0" r="0" b="6350"/>
          <wp:docPr id="16" name="Picture 16"/>
          <wp:cNvGraphicFramePr/>
          <a:graphic xmlns:a="http://schemas.openxmlformats.org/drawingml/2006/main">
            <a:graphicData uri="http://schemas.openxmlformats.org/drawingml/2006/picture">
              <pic:pic xmlns:pic="http://schemas.openxmlformats.org/drawingml/2006/picture">
                <pic:nvPicPr>
                  <pic:cNvPr id="13" name="Picture 12"/>
                  <pic:cNvPicPr/>
                </pic:nvPicPr>
                <pic:blipFill>
                  <a:blip r:embed="rId1">
                    <a:extLst>
                      <a:ext uri="{28A0092B-C50C-407E-A947-70E740481C1C}">
                        <a14:useLocalDpi xmlns:a14="http://schemas.microsoft.com/office/drawing/2010/main" val="0"/>
                      </a:ext>
                    </a:extLst>
                  </a:blip>
                  <a:stretch>
                    <a:fillRect/>
                  </a:stretch>
                </pic:blipFill>
                <pic:spPr>
                  <a:xfrm>
                    <a:off x="0" y="0"/>
                    <a:ext cx="2006600" cy="527050"/>
                  </a:xfrm>
                  <a:prstGeom prst="rect">
                    <a:avLst/>
                  </a:prstGeom>
                </pic:spPr>
              </pic:pic>
            </a:graphicData>
          </a:graphic>
        </wp:inline>
      </w:drawing>
    </w:r>
    <w:r w:rsidR="00803A05">
      <w:rPr>
        <w:b/>
        <w:bCs/>
        <w:sz w:val="32"/>
        <w:szCs w:val="32"/>
      </w:rPr>
      <w:tab/>
    </w:r>
    <w:r w:rsidR="00803A05">
      <w:rPr>
        <w:b/>
        <w:bCs/>
        <w:sz w:val="32"/>
        <w:szCs w:val="32"/>
      </w:rPr>
      <w:tab/>
    </w:r>
    <w:r w:rsidR="00803A05">
      <w:rPr>
        <w:b/>
        <w:bCs/>
        <w:sz w:val="32"/>
        <w:szCs w:val="32"/>
      </w:rPr>
      <w:tab/>
    </w:r>
    <w:r w:rsidR="00803A05">
      <w:rPr>
        <w:b/>
        <w:bCs/>
        <w:sz w:val="32"/>
        <w:szCs w:val="32"/>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4650"/>
      <w:gridCol w:w="4650"/>
      <w:gridCol w:w="4650"/>
    </w:tblGrid>
    <w:tr w:rsidR="1069ED2B" w14:paraId="24DFC68C" w14:textId="77777777" w:rsidTr="1069ED2B">
      <w:trPr>
        <w:trHeight w:val="300"/>
      </w:trPr>
      <w:tc>
        <w:tcPr>
          <w:tcW w:w="4650" w:type="dxa"/>
        </w:tcPr>
        <w:p w14:paraId="47F8CD99" w14:textId="3A6BB0B3" w:rsidR="1069ED2B" w:rsidRDefault="1069ED2B" w:rsidP="1069ED2B">
          <w:pPr>
            <w:pStyle w:val="Header"/>
            <w:ind w:left="-115"/>
          </w:pPr>
        </w:p>
      </w:tc>
      <w:tc>
        <w:tcPr>
          <w:tcW w:w="4650" w:type="dxa"/>
        </w:tcPr>
        <w:p w14:paraId="3639B531" w14:textId="47237DCC" w:rsidR="1069ED2B" w:rsidRDefault="1069ED2B" w:rsidP="1069ED2B">
          <w:pPr>
            <w:pStyle w:val="Header"/>
            <w:jc w:val="center"/>
          </w:pPr>
        </w:p>
      </w:tc>
      <w:tc>
        <w:tcPr>
          <w:tcW w:w="4650" w:type="dxa"/>
        </w:tcPr>
        <w:p w14:paraId="2B59F336" w14:textId="7319D55D" w:rsidR="1069ED2B" w:rsidRDefault="1069ED2B" w:rsidP="1069ED2B">
          <w:pPr>
            <w:pStyle w:val="Header"/>
            <w:ind w:right="-115"/>
            <w:jc w:val="right"/>
          </w:pPr>
        </w:p>
      </w:tc>
    </w:tr>
  </w:tbl>
  <w:p w14:paraId="15ACF814" w14:textId="41CAE976" w:rsidR="1069ED2B" w:rsidRDefault="1069ED2B" w:rsidP="1069ED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957F90"/>
    <w:multiLevelType w:val="hybridMultilevel"/>
    <w:tmpl w:val="1590A4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9D3F5B"/>
    <w:multiLevelType w:val="hybridMultilevel"/>
    <w:tmpl w:val="7890AF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1E15299"/>
    <w:multiLevelType w:val="hybridMultilevel"/>
    <w:tmpl w:val="05BC6A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2C54F96"/>
    <w:multiLevelType w:val="hybridMultilevel"/>
    <w:tmpl w:val="62F4BB96"/>
    <w:lvl w:ilvl="0" w:tplc="08090001">
      <w:start w:val="1"/>
      <w:numFmt w:val="bullet"/>
      <w:lvlText w:val=""/>
      <w:lvlJc w:val="left"/>
      <w:pPr>
        <w:ind w:left="720" w:hanging="360"/>
      </w:pPr>
      <w:rPr>
        <w:rFonts w:ascii="Symbol" w:hAnsi="Symbol" w:hint="default"/>
      </w:rPr>
    </w:lvl>
    <w:lvl w:ilvl="1" w:tplc="7FAEA518">
      <w:start w:val="1"/>
      <w:numFmt w:val="bullet"/>
      <w:lvlText w:val="o"/>
      <w:lvlJc w:val="left"/>
      <w:pPr>
        <w:ind w:left="1440" w:hanging="360"/>
      </w:pPr>
      <w:rPr>
        <w:rFonts w:ascii="Courier New" w:hAnsi="Courier New" w:hint="default"/>
      </w:rPr>
    </w:lvl>
    <w:lvl w:ilvl="2" w:tplc="3C1A06DA">
      <w:start w:val="1"/>
      <w:numFmt w:val="bullet"/>
      <w:lvlText w:val=""/>
      <w:lvlJc w:val="left"/>
      <w:pPr>
        <w:ind w:left="2160" w:hanging="360"/>
      </w:pPr>
      <w:rPr>
        <w:rFonts w:ascii="Wingdings" w:hAnsi="Wingdings" w:hint="default"/>
      </w:rPr>
    </w:lvl>
    <w:lvl w:ilvl="3" w:tplc="5DF02894">
      <w:start w:val="1"/>
      <w:numFmt w:val="bullet"/>
      <w:lvlText w:val=""/>
      <w:lvlJc w:val="left"/>
      <w:pPr>
        <w:ind w:left="2880" w:hanging="360"/>
      </w:pPr>
      <w:rPr>
        <w:rFonts w:ascii="Symbol" w:hAnsi="Symbol" w:hint="default"/>
      </w:rPr>
    </w:lvl>
    <w:lvl w:ilvl="4" w:tplc="1ADE3586">
      <w:start w:val="1"/>
      <w:numFmt w:val="bullet"/>
      <w:lvlText w:val="o"/>
      <w:lvlJc w:val="left"/>
      <w:pPr>
        <w:ind w:left="3600" w:hanging="360"/>
      </w:pPr>
      <w:rPr>
        <w:rFonts w:ascii="Courier New" w:hAnsi="Courier New" w:hint="default"/>
      </w:rPr>
    </w:lvl>
    <w:lvl w:ilvl="5" w:tplc="E312C956">
      <w:start w:val="1"/>
      <w:numFmt w:val="bullet"/>
      <w:lvlText w:val=""/>
      <w:lvlJc w:val="left"/>
      <w:pPr>
        <w:ind w:left="4320" w:hanging="360"/>
      </w:pPr>
      <w:rPr>
        <w:rFonts w:ascii="Wingdings" w:hAnsi="Wingdings" w:hint="default"/>
      </w:rPr>
    </w:lvl>
    <w:lvl w:ilvl="6" w:tplc="799827A4">
      <w:start w:val="1"/>
      <w:numFmt w:val="bullet"/>
      <w:lvlText w:val=""/>
      <w:lvlJc w:val="left"/>
      <w:pPr>
        <w:ind w:left="5040" w:hanging="360"/>
      </w:pPr>
      <w:rPr>
        <w:rFonts w:ascii="Symbol" w:hAnsi="Symbol" w:hint="default"/>
      </w:rPr>
    </w:lvl>
    <w:lvl w:ilvl="7" w:tplc="31226516">
      <w:start w:val="1"/>
      <w:numFmt w:val="bullet"/>
      <w:lvlText w:val="o"/>
      <w:lvlJc w:val="left"/>
      <w:pPr>
        <w:ind w:left="5760" w:hanging="360"/>
      </w:pPr>
      <w:rPr>
        <w:rFonts w:ascii="Courier New" w:hAnsi="Courier New" w:hint="default"/>
      </w:rPr>
    </w:lvl>
    <w:lvl w:ilvl="8" w:tplc="7C5418A4">
      <w:start w:val="1"/>
      <w:numFmt w:val="bullet"/>
      <w:lvlText w:val=""/>
      <w:lvlJc w:val="left"/>
      <w:pPr>
        <w:ind w:left="6480" w:hanging="360"/>
      </w:pPr>
      <w:rPr>
        <w:rFonts w:ascii="Wingdings" w:hAnsi="Wingdings" w:hint="default"/>
      </w:rPr>
    </w:lvl>
  </w:abstractNum>
  <w:abstractNum w:abstractNumId="4" w15:restartNumberingAfterBreak="0">
    <w:nsid w:val="05692E12"/>
    <w:multiLevelType w:val="hybridMultilevel"/>
    <w:tmpl w:val="5204DF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6650570"/>
    <w:multiLevelType w:val="hybridMultilevel"/>
    <w:tmpl w:val="9FC84B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7450587"/>
    <w:multiLevelType w:val="hybridMultilevel"/>
    <w:tmpl w:val="5506575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8111F07"/>
    <w:multiLevelType w:val="hybridMultilevel"/>
    <w:tmpl w:val="1786F0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0AEB7C8B"/>
    <w:multiLevelType w:val="hybridMultilevel"/>
    <w:tmpl w:val="5680BF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B7D7DC4"/>
    <w:multiLevelType w:val="hybridMultilevel"/>
    <w:tmpl w:val="48380C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BFA361F"/>
    <w:multiLevelType w:val="hybridMultilevel"/>
    <w:tmpl w:val="0674F5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C08337B"/>
    <w:multiLevelType w:val="hybridMultilevel"/>
    <w:tmpl w:val="66567A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0C083820"/>
    <w:multiLevelType w:val="hybridMultilevel"/>
    <w:tmpl w:val="CED2E1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C205CB4"/>
    <w:multiLevelType w:val="hybridMultilevel"/>
    <w:tmpl w:val="C7988650"/>
    <w:lvl w:ilvl="0" w:tplc="FD7E5244">
      <w:start w:val="1"/>
      <w:numFmt w:val="bullet"/>
      <w:lvlText w:val="•"/>
      <w:lvlJc w:val="left"/>
      <w:pPr>
        <w:tabs>
          <w:tab w:val="num" w:pos="360"/>
        </w:tabs>
        <w:ind w:left="360" w:hanging="360"/>
      </w:pPr>
      <w:rPr>
        <w:rFonts w:ascii="Arial" w:hAnsi="Arial" w:hint="default"/>
      </w:rPr>
    </w:lvl>
    <w:lvl w:ilvl="1" w:tplc="7CF4279A" w:tentative="1">
      <w:start w:val="1"/>
      <w:numFmt w:val="bullet"/>
      <w:lvlText w:val="•"/>
      <w:lvlJc w:val="left"/>
      <w:pPr>
        <w:tabs>
          <w:tab w:val="num" w:pos="1080"/>
        </w:tabs>
        <w:ind w:left="1080" w:hanging="360"/>
      </w:pPr>
      <w:rPr>
        <w:rFonts w:ascii="Arial" w:hAnsi="Arial" w:hint="default"/>
      </w:rPr>
    </w:lvl>
    <w:lvl w:ilvl="2" w:tplc="BC3269D6" w:tentative="1">
      <w:start w:val="1"/>
      <w:numFmt w:val="bullet"/>
      <w:lvlText w:val="•"/>
      <w:lvlJc w:val="left"/>
      <w:pPr>
        <w:tabs>
          <w:tab w:val="num" w:pos="1800"/>
        </w:tabs>
        <w:ind w:left="1800" w:hanging="360"/>
      </w:pPr>
      <w:rPr>
        <w:rFonts w:ascii="Arial" w:hAnsi="Arial" w:hint="default"/>
      </w:rPr>
    </w:lvl>
    <w:lvl w:ilvl="3" w:tplc="ADF084C6" w:tentative="1">
      <w:start w:val="1"/>
      <w:numFmt w:val="bullet"/>
      <w:lvlText w:val="•"/>
      <w:lvlJc w:val="left"/>
      <w:pPr>
        <w:tabs>
          <w:tab w:val="num" w:pos="2520"/>
        </w:tabs>
        <w:ind w:left="2520" w:hanging="360"/>
      </w:pPr>
      <w:rPr>
        <w:rFonts w:ascii="Arial" w:hAnsi="Arial" w:hint="default"/>
      </w:rPr>
    </w:lvl>
    <w:lvl w:ilvl="4" w:tplc="1172C812" w:tentative="1">
      <w:start w:val="1"/>
      <w:numFmt w:val="bullet"/>
      <w:lvlText w:val="•"/>
      <w:lvlJc w:val="left"/>
      <w:pPr>
        <w:tabs>
          <w:tab w:val="num" w:pos="3240"/>
        </w:tabs>
        <w:ind w:left="3240" w:hanging="360"/>
      </w:pPr>
      <w:rPr>
        <w:rFonts w:ascii="Arial" w:hAnsi="Arial" w:hint="default"/>
      </w:rPr>
    </w:lvl>
    <w:lvl w:ilvl="5" w:tplc="FA6827D6" w:tentative="1">
      <w:start w:val="1"/>
      <w:numFmt w:val="bullet"/>
      <w:lvlText w:val="•"/>
      <w:lvlJc w:val="left"/>
      <w:pPr>
        <w:tabs>
          <w:tab w:val="num" w:pos="3960"/>
        </w:tabs>
        <w:ind w:left="3960" w:hanging="360"/>
      </w:pPr>
      <w:rPr>
        <w:rFonts w:ascii="Arial" w:hAnsi="Arial" w:hint="default"/>
      </w:rPr>
    </w:lvl>
    <w:lvl w:ilvl="6" w:tplc="980A4FA6" w:tentative="1">
      <w:start w:val="1"/>
      <w:numFmt w:val="bullet"/>
      <w:lvlText w:val="•"/>
      <w:lvlJc w:val="left"/>
      <w:pPr>
        <w:tabs>
          <w:tab w:val="num" w:pos="4680"/>
        </w:tabs>
        <w:ind w:left="4680" w:hanging="360"/>
      </w:pPr>
      <w:rPr>
        <w:rFonts w:ascii="Arial" w:hAnsi="Arial" w:hint="default"/>
      </w:rPr>
    </w:lvl>
    <w:lvl w:ilvl="7" w:tplc="12048FA6" w:tentative="1">
      <w:start w:val="1"/>
      <w:numFmt w:val="bullet"/>
      <w:lvlText w:val="•"/>
      <w:lvlJc w:val="left"/>
      <w:pPr>
        <w:tabs>
          <w:tab w:val="num" w:pos="5400"/>
        </w:tabs>
        <w:ind w:left="5400" w:hanging="360"/>
      </w:pPr>
      <w:rPr>
        <w:rFonts w:ascii="Arial" w:hAnsi="Arial" w:hint="default"/>
      </w:rPr>
    </w:lvl>
    <w:lvl w:ilvl="8" w:tplc="42983D1E" w:tentative="1">
      <w:start w:val="1"/>
      <w:numFmt w:val="bullet"/>
      <w:lvlText w:val="•"/>
      <w:lvlJc w:val="left"/>
      <w:pPr>
        <w:tabs>
          <w:tab w:val="num" w:pos="6120"/>
        </w:tabs>
        <w:ind w:left="6120" w:hanging="360"/>
      </w:pPr>
      <w:rPr>
        <w:rFonts w:ascii="Arial" w:hAnsi="Arial" w:hint="default"/>
      </w:rPr>
    </w:lvl>
  </w:abstractNum>
  <w:abstractNum w:abstractNumId="14" w15:restartNumberingAfterBreak="0">
    <w:nsid w:val="0C833FAC"/>
    <w:multiLevelType w:val="hybridMultilevel"/>
    <w:tmpl w:val="BAA6E9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0CB12495"/>
    <w:multiLevelType w:val="hybridMultilevel"/>
    <w:tmpl w:val="4064ACD6"/>
    <w:lvl w:ilvl="0" w:tplc="0A1C4F20">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0E853189"/>
    <w:multiLevelType w:val="hybridMultilevel"/>
    <w:tmpl w:val="0504C09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0FD17897"/>
    <w:multiLevelType w:val="hybridMultilevel"/>
    <w:tmpl w:val="EED4FB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116D3FA4"/>
    <w:multiLevelType w:val="hybridMultilevel"/>
    <w:tmpl w:val="66BE12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15B14EA2"/>
    <w:multiLevelType w:val="hybridMultilevel"/>
    <w:tmpl w:val="D56AF0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6357110"/>
    <w:multiLevelType w:val="hybridMultilevel"/>
    <w:tmpl w:val="2E20E4CC"/>
    <w:lvl w:ilvl="0" w:tplc="BCC67C86">
      <w:start w:val="1"/>
      <w:numFmt w:val="bullet"/>
      <w:lvlText w:val="·"/>
      <w:lvlJc w:val="left"/>
      <w:pPr>
        <w:ind w:left="360" w:hanging="360"/>
      </w:pPr>
      <w:rPr>
        <w:rFonts w:ascii="Symbol" w:hAnsi="Symbol" w:hint="default"/>
      </w:rPr>
    </w:lvl>
    <w:lvl w:ilvl="1" w:tplc="A42E124A">
      <w:start w:val="1"/>
      <w:numFmt w:val="bullet"/>
      <w:lvlText w:val="o"/>
      <w:lvlJc w:val="left"/>
      <w:pPr>
        <w:ind w:left="1080" w:hanging="360"/>
      </w:pPr>
      <w:rPr>
        <w:rFonts w:ascii="Courier New" w:hAnsi="Courier New" w:hint="default"/>
      </w:rPr>
    </w:lvl>
    <w:lvl w:ilvl="2" w:tplc="28A498D6">
      <w:start w:val="1"/>
      <w:numFmt w:val="bullet"/>
      <w:lvlText w:val=""/>
      <w:lvlJc w:val="left"/>
      <w:pPr>
        <w:ind w:left="1800" w:hanging="360"/>
      </w:pPr>
      <w:rPr>
        <w:rFonts w:ascii="Wingdings" w:hAnsi="Wingdings" w:hint="default"/>
      </w:rPr>
    </w:lvl>
    <w:lvl w:ilvl="3" w:tplc="BBFE79FC">
      <w:start w:val="1"/>
      <w:numFmt w:val="bullet"/>
      <w:lvlText w:val=""/>
      <w:lvlJc w:val="left"/>
      <w:pPr>
        <w:ind w:left="2520" w:hanging="360"/>
      </w:pPr>
      <w:rPr>
        <w:rFonts w:ascii="Symbol" w:hAnsi="Symbol" w:hint="default"/>
      </w:rPr>
    </w:lvl>
    <w:lvl w:ilvl="4" w:tplc="4F0A8F5E">
      <w:start w:val="1"/>
      <w:numFmt w:val="bullet"/>
      <w:lvlText w:val="o"/>
      <w:lvlJc w:val="left"/>
      <w:pPr>
        <w:ind w:left="3240" w:hanging="360"/>
      </w:pPr>
      <w:rPr>
        <w:rFonts w:ascii="Courier New" w:hAnsi="Courier New" w:hint="default"/>
      </w:rPr>
    </w:lvl>
    <w:lvl w:ilvl="5" w:tplc="7BBE9438">
      <w:start w:val="1"/>
      <w:numFmt w:val="bullet"/>
      <w:lvlText w:val=""/>
      <w:lvlJc w:val="left"/>
      <w:pPr>
        <w:ind w:left="3960" w:hanging="360"/>
      </w:pPr>
      <w:rPr>
        <w:rFonts w:ascii="Wingdings" w:hAnsi="Wingdings" w:hint="default"/>
      </w:rPr>
    </w:lvl>
    <w:lvl w:ilvl="6" w:tplc="B5D65DA4">
      <w:start w:val="1"/>
      <w:numFmt w:val="bullet"/>
      <w:lvlText w:val=""/>
      <w:lvlJc w:val="left"/>
      <w:pPr>
        <w:ind w:left="4680" w:hanging="360"/>
      </w:pPr>
      <w:rPr>
        <w:rFonts w:ascii="Symbol" w:hAnsi="Symbol" w:hint="default"/>
      </w:rPr>
    </w:lvl>
    <w:lvl w:ilvl="7" w:tplc="C0728892">
      <w:start w:val="1"/>
      <w:numFmt w:val="bullet"/>
      <w:lvlText w:val="o"/>
      <w:lvlJc w:val="left"/>
      <w:pPr>
        <w:ind w:left="5400" w:hanging="360"/>
      </w:pPr>
      <w:rPr>
        <w:rFonts w:ascii="Courier New" w:hAnsi="Courier New" w:hint="default"/>
      </w:rPr>
    </w:lvl>
    <w:lvl w:ilvl="8" w:tplc="A8E03C2E">
      <w:start w:val="1"/>
      <w:numFmt w:val="bullet"/>
      <w:lvlText w:val=""/>
      <w:lvlJc w:val="left"/>
      <w:pPr>
        <w:ind w:left="6120" w:hanging="360"/>
      </w:pPr>
      <w:rPr>
        <w:rFonts w:ascii="Wingdings" w:hAnsi="Wingdings" w:hint="default"/>
      </w:rPr>
    </w:lvl>
  </w:abstractNum>
  <w:abstractNum w:abstractNumId="21" w15:restartNumberingAfterBreak="0">
    <w:nsid w:val="169E4F9D"/>
    <w:multiLevelType w:val="hybridMultilevel"/>
    <w:tmpl w:val="0CBCFE7E"/>
    <w:lvl w:ilvl="0" w:tplc="E5327558">
      <w:start w:val="1"/>
      <w:numFmt w:val="bullet"/>
      <w:lvlText w:val=""/>
      <w:lvlJc w:val="left"/>
      <w:pPr>
        <w:tabs>
          <w:tab w:val="num" w:pos="720"/>
        </w:tabs>
        <w:ind w:left="720" w:hanging="360"/>
      </w:pPr>
      <w:rPr>
        <w:rFonts w:ascii="Symbol" w:hAnsi="Symbol" w:hint="default"/>
      </w:rPr>
    </w:lvl>
    <w:lvl w:ilvl="1" w:tplc="2CAABE6A">
      <w:numFmt w:val="bullet"/>
      <w:lvlText w:val=""/>
      <w:lvlJc w:val="left"/>
      <w:pPr>
        <w:tabs>
          <w:tab w:val="num" w:pos="1440"/>
        </w:tabs>
        <w:ind w:left="1440" w:hanging="360"/>
      </w:pPr>
      <w:rPr>
        <w:rFonts w:ascii="Wingdings" w:hAnsi="Wingdings" w:hint="default"/>
      </w:rPr>
    </w:lvl>
    <w:lvl w:ilvl="2" w:tplc="93EAF016" w:tentative="1">
      <w:start w:val="1"/>
      <w:numFmt w:val="bullet"/>
      <w:lvlText w:val=""/>
      <w:lvlJc w:val="left"/>
      <w:pPr>
        <w:tabs>
          <w:tab w:val="num" w:pos="2160"/>
        </w:tabs>
        <w:ind w:left="2160" w:hanging="360"/>
      </w:pPr>
      <w:rPr>
        <w:rFonts w:ascii="Symbol" w:hAnsi="Symbol" w:hint="default"/>
      </w:rPr>
    </w:lvl>
    <w:lvl w:ilvl="3" w:tplc="29B0B5E2" w:tentative="1">
      <w:start w:val="1"/>
      <w:numFmt w:val="bullet"/>
      <w:lvlText w:val=""/>
      <w:lvlJc w:val="left"/>
      <w:pPr>
        <w:tabs>
          <w:tab w:val="num" w:pos="2880"/>
        </w:tabs>
        <w:ind w:left="2880" w:hanging="360"/>
      </w:pPr>
      <w:rPr>
        <w:rFonts w:ascii="Symbol" w:hAnsi="Symbol" w:hint="default"/>
      </w:rPr>
    </w:lvl>
    <w:lvl w:ilvl="4" w:tplc="0EFAF234" w:tentative="1">
      <w:start w:val="1"/>
      <w:numFmt w:val="bullet"/>
      <w:lvlText w:val=""/>
      <w:lvlJc w:val="left"/>
      <w:pPr>
        <w:tabs>
          <w:tab w:val="num" w:pos="3600"/>
        </w:tabs>
        <w:ind w:left="3600" w:hanging="360"/>
      </w:pPr>
      <w:rPr>
        <w:rFonts w:ascii="Symbol" w:hAnsi="Symbol" w:hint="default"/>
      </w:rPr>
    </w:lvl>
    <w:lvl w:ilvl="5" w:tplc="7FBA7588" w:tentative="1">
      <w:start w:val="1"/>
      <w:numFmt w:val="bullet"/>
      <w:lvlText w:val=""/>
      <w:lvlJc w:val="left"/>
      <w:pPr>
        <w:tabs>
          <w:tab w:val="num" w:pos="4320"/>
        </w:tabs>
        <w:ind w:left="4320" w:hanging="360"/>
      </w:pPr>
      <w:rPr>
        <w:rFonts w:ascii="Symbol" w:hAnsi="Symbol" w:hint="default"/>
      </w:rPr>
    </w:lvl>
    <w:lvl w:ilvl="6" w:tplc="481013AA" w:tentative="1">
      <w:start w:val="1"/>
      <w:numFmt w:val="bullet"/>
      <w:lvlText w:val=""/>
      <w:lvlJc w:val="left"/>
      <w:pPr>
        <w:tabs>
          <w:tab w:val="num" w:pos="5040"/>
        </w:tabs>
        <w:ind w:left="5040" w:hanging="360"/>
      </w:pPr>
      <w:rPr>
        <w:rFonts w:ascii="Symbol" w:hAnsi="Symbol" w:hint="default"/>
      </w:rPr>
    </w:lvl>
    <w:lvl w:ilvl="7" w:tplc="AEAA2862" w:tentative="1">
      <w:start w:val="1"/>
      <w:numFmt w:val="bullet"/>
      <w:lvlText w:val=""/>
      <w:lvlJc w:val="left"/>
      <w:pPr>
        <w:tabs>
          <w:tab w:val="num" w:pos="5760"/>
        </w:tabs>
        <w:ind w:left="5760" w:hanging="360"/>
      </w:pPr>
      <w:rPr>
        <w:rFonts w:ascii="Symbol" w:hAnsi="Symbol" w:hint="default"/>
      </w:rPr>
    </w:lvl>
    <w:lvl w:ilvl="8" w:tplc="8B22FB86" w:tentative="1">
      <w:start w:val="1"/>
      <w:numFmt w:val="bullet"/>
      <w:lvlText w:val=""/>
      <w:lvlJc w:val="left"/>
      <w:pPr>
        <w:tabs>
          <w:tab w:val="num" w:pos="6480"/>
        </w:tabs>
        <w:ind w:left="6480" w:hanging="360"/>
      </w:pPr>
      <w:rPr>
        <w:rFonts w:ascii="Symbol" w:hAnsi="Symbol" w:hint="default"/>
      </w:rPr>
    </w:lvl>
  </w:abstractNum>
  <w:abstractNum w:abstractNumId="22" w15:restartNumberingAfterBreak="0">
    <w:nsid w:val="16A55BC4"/>
    <w:multiLevelType w:val="hybridMultilevel"/>
    <w:tmpl w:val="EFBCC3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177B7A35"/>
    <w:multiLevelType w:val="hybridMultilevel"/>
    <w:tmpl w:val="2D9C1C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191A201B"/>
    <w:multiLevelType w:val="hybridMultilevel"/>
    <w:tmpl w:val="B51A36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1B5B24FD"/>
    <w:multiLevelType w:val="hybridMultilevel"/>
    <w:tmpl w:val="809A25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1BF944B8"/>
    <w:multiLevelType w:val="hybridMultilevel"/>
    <w:tmpl w:val="34BA38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1C412033"/>
    <w:multiLevelType w:val="hybridMultilevel"/>
    <w:tmpl w:val="D72088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1CD42714"/>
    <w:multiLevelType w:val="hybridMultilevel"/>
    <w:tmpl w:val="E208EDF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1DE18139"/>
    <w:multiLevelType w:val="hybridMultilevel"/>
    <w:tmpl w:val="96E2E99A"/>
    <w:lvl w:ilvl="0" w:tplc="A54E4A12">
      <w:start w:val="1"/>
      <w:numFmt w:val="bullet"/>
      <w:lvlText w:val="·"/>
      <w:lvlJc w:val="left"/>
      <w:pPr>
        <w:ind w:left="360" w:hanging="360"/>
      </w:pPr>
      <w:rPr>
        <w:rFonts w:ascii="Symbol" w:hAnsi="Symbol" w:hint="default"/>
      </w:rPr>
    </w:lvl>
    <w:lvl w:ilvl="1" w:tplc="EE7219FA">
      <w:start w:val="1"/>
      <w:numFmt w:val="bullet"/>
      <w:lvlText w:val="o"/>
      <w:lvlJc w:val="left"/>
      <w:pPr>
        <w:ind w:left="1080" w:hanging="360"/>
      </w:pPr>
      <w:rPr>
        <w:rFonts w:ascii="Courier New" w:hAnsi="Courier New" w:hint="default"/>
      </w:rPr>
    </w:lvl>
    <w:lvl w:ilvl="2" w:tplc="DF8ED720">
      <w:start w:val="1"/>
      <w:numFmt w:val="bullet"/>
      <w:lvlText w:val=""/>
      <w:lvlJc w:val="left"/>
      <w:pPr>
        <w:ind w:left="1800" w:hanging="360"/>
      </w:pPr>
      <w:rPr>
        <w:rFonts w:ascii="Wingdings" w:hAnsi="Wingdings" w:hint="default"/>
      </w:rPr>
    </w:lvl>
    <w:lvl w:ilvl="3" w:tplc="8D5A289C">
      <w:start w:val="1"/>
      <w:numFmt w:val="bullet"/>
      <w:lvlText w:val=""/>
      <w:lvlJc w:val="left"/>
      <w:pPr>
        <w:ind w:left="2520" w:hanging="360"/>
      </w:pPr>
      <w:rPr>
        <w:rFonts w:ascii="Symbol" w:hAnsi="Symbol" w:hint="default"/>
      </w:rPr>
    </w:lvl>
    <w:lvl w:ilvl="4" w:tplc="3588FB48">
      <w:start w:val="1"/>
      <w:numFmt w:val="bullet"/>
      <w:lvlText w:val="o"/>
      <w:lvlJc w:val="left"/>
      <w:pPr>
        <w:ind w:left="3240" w:hanging="360"/>
      </w:pPr>
      <w:rPr>
        <w:rFonts w:ascii="Courier New" w:hAnsi="Courier New" w:hint="default"/>
      </w:rPr>
    </w:lvl>
    <w:lvl w:ilvl="5" w:tplc="86088A82">
      <w:start w:val="1"/>
      <w:numFmt w:val="bullet"/>
      <w:lvlText w:val=""/>
      <w:lvlJc w:val="left"/>
      <w:pPr>
        <w:ind w:left="3960" w:hanging="360"/>
      </w:pPr>
      <w:rPr>
        <w:rFonts w:ascii="Wingdings" w:hAnsi="Wingdings" w:hint="default"/>
      </w:rPr>
    </w:lvl>
    <w:lvl w:ilvl="6" w:tplc="33F6B358">
      <w:start w:val="1"/>
      <w:numFmt w:val="bullet"/>
      <w:lvlText w:val=""/>
      <w:lvlJc w:val="left"/>
      <w:pPr>
        <w:ind w:left="4680" w:hanging="360"/>
      </w:pPr>
      <w:rPr>
        <w:rFonts w:ascii="Symbol" w:hAnsi="Symbol" w:hint="default"/>
      </w:rPr>
    </w:lvl>
    <w:lvl w:ilvl="7" w:tplc="ADAC3C6C">
      <w:start w:val="1"/>
      <w:numFmt w:val="bullet"/>
      <w:lvlText w:val="o"/>
      <w:lvlJc w:val="left"/>
      <w:pPr>
        <w:ind w:left="5400" w:hanging="360"/>
      </w:pPr>
      <w:rPr>
        <w:rFonts w:ascii="Courier New" w:hAnsi="Courier New" w:hint="default"/>
      </w:rPr>
    </w:lvl>
    <w:lvl w:ilvl="8" w:tplc="517EDA42">
      <w:start w:val="1"/>
      <w:numFmt w:val="bullet"/>
      <w:lvlText w:val=""/>
      <w:lvlJc w:val="left"/>
      <w:pPr>
        <w:ind w:left="6120" w:hanging="360"/>
      </w:pPr>
      <w:rPr>
        <w:rFonts w:ascii="Wingdings" w:hAnsi="Wingdings" w:hint="default"/>
      </w:rPr>
    </w:lvl>
  </w:abstractNum>
  <w:abstractNum w:abstractNumId="30" w15:restartNumberingAfterBreak="0">
    <w:nsid w:val="1E475248"/>
    <w:multiLevelType w:val="hybridMultilevel"/>
    <w:tmpl w:val="3F2830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20436850"/>
    <w:multiLevelType w:val="hybridMultilevel"/>
    <w:tmpl w:val="B5761B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22054C96"/>
    <w:multiLevelType w:val="hybridMultilevel"/>
    <w:tmpl w:val="91E68E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222D6973"/>
    <w:multiLevelType w:val="hybridMultilevel"/>
    <w:tmpl w:val="FFFFFFFF"/>
    <w:lvl w:ilvl="0" w:tplc="997E10FA">
      <w:start w:val="1"/>
      <w:numFmt w:val="bullet"/>
      <w:lvlText w:val="·"/>
      <w:lvlJc w:val="left"/>
      <w:pPr>
        <w:ind w:left="360" w:hanging="360"/>
      </w:pPr>
      <w:rPr>
        <w:rFonts w:ascii="Symbol" w:hAnsi="Symbol" w:hint="default"/>
      </w:rPr>
    </w:lvl>
    <w:lvl w:ilvl="1" w:tplc="A8880F0A">
      <w:start w:val="1"/>
      <w:numFmt w:val="bullet"/>
      <w:lvlText w:val="o"/>
      <w:lvlJc w:val="left"/>
      <w:pPr>
        <w:ind w:left="1080" w:hanging="360"/>
      </w:pPr>
      <w:rPr>
        <w:rFonts w:ascii="Courier New" w:hAnsi="Courier New" w:hint="default"/>
      </w:rPr>
    </w:lvl>
    <w:lvl w:ilvl="2" w:tplc="39D87CE0">
      <w:start w:val="1"/>
      <w:numFmt w:val="bullet"/>
      <w:lvlText w:val=""/>
      <w:lvlJc w:val="left"/>
      <w:pPr>
        <w:ind w:left="1800" w:hanging="360"/>
      </w:pPr>
      <w:rPr>
        <w:rFonts w:ascii="Wingdings" w:hAnsi="Wingdings" w:hint="default"/>
      </w:rPr>
    </w:lvl>
    <w:lvl w:ilvl="3" w:tplc="18D2AEA0">
      <w:start w:val="1"/>
      <w:numFmt w:val="bullet"/>
      <w:lvlText w:val=""/>
      <w:lvlJc w:val="left"/>
      <w:pPr>
        <w:ind w:left="2520" w:hanging="360"/>
      </w:pPr>
      <w:rPr>
        <w:rFonts w:ascii="Symbol" w:hAnsi="Symbol" w:hint="default"/>
      </w:rPr>
    </w:lvl>
    <w:lvl w:ilvl="4" w:tplc="C0A05228">
      <w:start w:val="1"/>
      <w:numFmt w:val="bullet"/>
      <w:lvlText w:val="o"/>
      <w:lvlJc w:val="left"/>
      <w:pPr>
        <w:ind w:left="3240" w:hanging="360"/>
      </w:pPr>
      <w:rPr>
        <w:rFonts w:ascii="Courier New" w:hAnsi="Courier New" w:hint="default"/>
      </w:rPr>
    </w:lvl>
    <w:lvl w:ilvl="5" w:tplc="3B78E532">
      <w:start w:val="1"/>
      <w:numFmt w:val="bullet"/>
      <w:lvlText w:val=""/>
      <w:lvlJc w:val="left"/>
      <w:pPr>
        <w:ind w:left="3960" w:hanging="360"/>
      </w:pPr>
      <w:rPr>
        <w:rFonts w:ascii="Wingdings" w:hAnsi="Wingdings" w:hint="default"/>
      </w:rPr>
    </w:lvl>
    <w:lvl w:ilvl="6" w:tplc="4E78ABB2">
      <w:start w:val="1"/>
      <w:numFmt w:val="bullet"/>
      <w:lvlText w:val=""/>
      <w:lvlJc w:val="left"/>
      <w:pPr>
        <w:ind w:left="4680" w:hanging="360"/>
      </w:pPr>
      <w:rPr>
        <w:rFonts w:ascii="Symbol" w:hAnsi="Symbol" w:hint="default"/>
      </w:rPr>
    </w:lvl>
    <w:lvl w:ilvl="7" w:tplc="48BA945C">
      <w:start w:val="1"/>
      <w:numFmt w:val="bullet"/>
      <w:lvlText w:val="o"/>
      <w:lvlJc w:val="left"/>
      <w:pPr>
        <w:ind w:left="5400" w:hanging="360"/>
      </w:pPr>
      <w:rPr>
        <w:rFonts w:ascii="Courier New" w:hAnsi="Courier New" w:hint="default"/>
      </w:rPr>
    </w:lvl>
    <w:lvl w:ilvl="8" w:tplc="3C248DF4">
      <w:start w:val="1"/>
      <w:numFmt w:val="bullet"/>
      <w:lvlText w:val=""/>
      <w:lvlJc w:val="left"/>
      <w:pPr>
        <w:ind w:left="6120" w:hanging="360"/>
      </w:pPr>
      <w:rPr>
        <w:rFonts w:ascii="Wingdings" w:hAnsi="Wingdings" w:hint="default"/>
      </w:rPr>
    </w:lvl>
  </w:abstractNum>
  <w:abstractNum w:abstractNumId="34" w15:restartNumberingAfterBreak="0">
    <w:nsid w:val="22706967"/>
    <w:multiLevelType w:val="hybridMultilevel"/>
    <w:tmpl w:val="D2A0E0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23D84BA6"/>
    <w:multiLevelType w:val="hybridMultilevel"/>
    <w:tmpl w:val="E542CB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248252C9"/>
    <w:multiLevelType w:val="hybridMultilevel"/>
    <w:tmpl w:val="49A4A0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2595080B"/>
    <w:multiLevelType w:val="hybridMultilevel"/>
    <w:tmpl w:val="63843D10"/>
    <w:lvl w:ilvl="0" w:tplc="08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8" w15:restartNumberingAfterBreak="0">
    <w:nsid w:val="2B4E16D0"/>
    <w:multiLevelType w:val="hybridMultilevel"/>
    <w:tmpl w:val="CDCEE3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2C0209C4"/>
    <w:multiLevelType w:val="hybridMultilevel"/>
    <w:tmpl w:val="85CEB4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2DD75C8D"/>
    <w:multiLevelType w:val="hybridMultilevel"/>
    <w:tmpl w:val="D2A6E6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2E3E462F"/>
    <w:multiLevelType w:val="hybridMultilevel"/>
    <w:tmpl w:val="92C876D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2" w15:restartNumberingAfterBreak="0">
    <w:nsid w:val="2FAF11F8"/>
    <w:multiLevelType w:val="hybridMultilevel"/>
    <w:tmpl w:val="49CEE3EE"/>
    <w:lvl w:ilvl="0" w:tplc="FFFFFFFF">
      <w:start w:val="1"/>
      <w:numFmt w:val="bullet"/>
      <w:lvlText w:val=""/>
      <w:lvlJc w:val="left"/>
      <w:pPr>
        <w:ind w:left="360" w:hanging="360"/>
      </w:pPr>
      <w:rPr>
        <w:rFonts w:ascii="Symbol" w:hAnsi="Symbol" w:hint="default"/>
      </w:rPr>
    </w:lvl>
    <w:lvl w:ilvl="1" w:tplc="BCC67C86">
      <w:start w:val="1"/>
      <w:numFmt w:val="bullet"/>
      <w:lvlText w:val="·"/>
      <w:lvlJc w:val="left"/>
      <w:pPr>
        <w:ind w:left="0" w:hanging="360"/>
      </w:pPr>
      <w:rPr>
        <w:rFonts w:ascii="Symbol" w:hAnsi="Symbol"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43" w15:restartNumberingAfterBreak="0">
    <w:nsid w:val="309009AA"/>
    <w:multiLevelType w:val="hybridMultilevel"/>
    <w:tmpl w:val="FFFFFFFF"/>
    <w:lvl w:ilvl="0" w:tplc="9DB80BC4">
      <w:start w:val="1"/>
      <w:numFmt w:val="bullet"/>
      <w:lvlText w:val="·"/>
      <w:lvlJc w:val="left"/>
      <w:pPr>
        <w:ind w:left="360" w:hanging="360"/>
      </w:pPr>
      <w:rPr>
        <w:rFonts w:ascii="Symbol" w:hAnsi="Symbol" w:hint="default"/>
      </w:rPr>
    </w:lvl>
    <w:lvl w:ilvl="1" w:tplc="9A9E2C26">
      <w:start w:val="1"/>
      <w:numFmt w:val="bullet"/>
      <w:lvlText w:val="o"/>
      <w:lvlJc w:val="left"/>
      <w:pPr>
        <w:ind w:left="1080" w:hanging="360"/>
      </w:pPr>
      <w:rPr>
        <w:rFonts w:ascii="Courier New" w:hAnsi="Courier New" w:hint="default"/>
      </w:rPr>
    </w:lvl>
    <w:lvl w:ilvl="2" w:tplc="053C1FAC">
      <w:start w:val="1"/>
      <w:numFmt w:val="bullet"/>
      <w:lvlText w:val=""/>
      <w:lvlJc w:val="left"/>
      <w:pPr>
        <w:ind w:left="1800" w:hanging="360"/>
      </w:pPr>
      <w:rPr>
        <w:rFonts w:ascii="Wingdings" w:hAnsi="Wingdings" w:hint="default"/>
      </w:rPr>
    </w:lvl>
    <w:lvl w:ilvl="3" w:tplc="8F5412B4">
      <w:start w:val="1"/>
      <w:numFmt w:val="bullet"/>
      <w:lvlText w:val=""/>
      <w:lvlJc w:val="left"/>
      <w:pPr>
        <w:ind w:left="2520" w:hanging="360"/>
      </w:pPr>
      <w:rPr>
        <w:rFonts w:ascii="Symbol" w:hAnsi="Symbol" w:hint="default"/>
      </w:rPr>
    </w:lvl>
    <w:lvl w:ilvl="4" w:tplc="DDE2CD20">
      <w:start w:val="1"/>
      <w:numFmt w:val="bullet"/>
      <w:lvlText w:val="o"/>
      <w:lvlJc w:val="left"/>
      <w:pPr>
        <w:ind w:left="3240" w:hanging="360"/>
      </w:pPr>
      <w:rPr>
        <w:rFonts w:ascii="Courier New" w:hAnsi="Courier New" w:hint="default"/>
      </w:rPr>
    </w:lvl>
    <w:lvl w:ilvl="5" w:tplc="D3A04106">
      <w:start w:val="1"/>
      <w:numFmt w:val="bullet"/>
      <w:lvlText w:val=""/>
      <w:lvlJc w:val="left"/>
      <w:pPr>
        <w:ind w:left="3960" w:hanging="360"/>
      </w:pPr>
      <w:rPr>
        <w:rFonts w:ascii="Wingdings" w:hAnsi="Wingdings" w:hint="default"/>
      </w:rPr>
    </w:lvl>
    <w:lvl w:ilvl="6" w:tplc="E9C6E47E">
      <w:start w:val="1"/>
      <w:numFmt w:val="bullet"/>
      <w:lvlText w:val=""/>
      <w:lvlJc w:val="left"/>
      <w:pPr>
        <w:ind w:left="4680" w:hanging="360"/>
      </w:pPr>
      <w:rPr>
        <w:rFonts w:ascii="Symbol" w:hAnsi="Symbol" w:hint="default"/>
      </w:rPr>
    </w:lvl>
    <w:lvl w:ilvl="7" w:tplc="5F84BEC4">
      <w:start w:val="1"/>
      <w:numFmt w:val="bullet"/>
      <w:lvlText w:val="o"/>
      <w:lvlJc w:val="left"/>
      <w:pPr>
        <w:ind w:left="5400" w:hanging="360"/>
      </w:pPr>
      <w:rPr>
        <w:rFonts w:ascii="Courier New" w:hAnsi="Courier New" w:hint="default"/>
      </w:rPr>
    </w:lvl>
    <w:lvl w:ilvl="8" w:tplc="EB40AD08">
      <w:start w:val="1"/>
      <w:numFmt w:val="bullet"/>
      <w:lvlText w:val=""/>
      <w:lvlJc w:val="left"/>
      <w:pPr>
        <w:ind w:left="6120" w:hanging="360"/>
      </w:pPr>
      <w:rPr>
        <w:rFonts w:ascii="Wingdings" w:hAnsi="Wingdings" w:hint="default"/>
      </w:rPr>
    </w:lvl>
  </w:abstractNum>
  <w:abstractNum w:abstractNumId="44" w15:restartNumberingAfterBreak="0">
    <w:nsid w:val="30CA6FF8"/>
    <w:multiLevelType w:val="hybridMultilevel"/>
    <w:tmpl w:val="BA76BD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30E16E57"/>
    <w:multiLevelType w:val="hybridMultilevel"/>
    <w:tmpl w:val="788C30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32E12529"/>
    <w:multiLevelType w:val="hybridMultilevel"/>
    <w:tmpl w:val="8B00209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7" w15:restartNumberingAfterBreak="0">
    <w:nsid w:val="34C238E4"/>
    <w:multiLevelType w:val="hybridMultilevel"/>
    <w:tmpl w:val="76E485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8" w15:restartNumberingAfterBreak="0">
    <w:nsid w:val="354C6053"/>
    <w:multiLevelType w:val="hybridMultilevel"/>
    <w:tmpl w:val="2E945B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9" w15:restartNumberingAfterBreak="0">
    <w:nsid w:val="35787F92"/>
    <w:multiLevelType w:val="hybridMultilevel"/>
    <w:tmpl w:val="AA840EE4"/>
    <w:lvl w:ilvl="0" w:tplc="FD7E5244">
      <w:start w:val="1"/>
      <w:numFmt w:val="bullet"/>
      <w:lvlText w:val="•"/>
      <w:lvlJc w:val="left"/>
      <w:pPr>
        <w:ind w:left="360" w:hanging="360"/>
      </w:pPr>
      <w:rPr>
        <w:rFonts w:ascii="Arial" w:hAnsi="Aria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0" w15:restartNumberingAfterBreak="0">
    <w:nsid w:val="36145B7C"/>
    <w:multiLevelType w:val="hybridMultilevel"/>
    <w:tmpl w:val="D41493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1" w15:restartNumberingAfterBreak="0">
    <w:nsid w:val="367147E3"/>
    <w:multiLevelType w:val="hybridMultilevel"/>
    <w:tmpl w:val="4B7425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36B458DC"/>
    <w:multiLevelType w:val="hybridMultilevel"/>
    <w:tmpl w:val="0F9640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37365BCF"/>
    <w:multiLevelType w:val="hybridMultilevel"/>
    <w:tmpl w:val="C194E4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4" w15:restartNumberingAfterBreak="0">
    <w:nsid w:val="3A0F1DC7"/>
    <w:multiLevelType w:val="hybridMultilevel"/>
    <w:tmpl w:val="00C4C3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3B8515BD"/>
    <w:multiLevelType w:val="hybridMultilevel"/>
    <w:tmpl w:val="6CBA86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3BD10DEC"/>
    <w:multiLevelType w:val="hybridMultilevel"/>
    <w:tmpl w:val="9F040B56"/>
    <w:lvl w:ilvl="0" w:tplc="0809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57" w15:restartNumberingAfterBreak="0">
    <w:nsid w:val="3D217A94"/>
    <w:multiLevelType w:val="hybridMultilevel"/>
    <w:tmpl w:val="36945028"/>
    <w:lvl w:ilvl="0" w:tplc="A06CBCDE">
      <w:start w:val="1"/>
      <w:numFmt w:val="bullet"/>
      <w:lvlText w:val="·"/>
      <w:lvlJc w:val="left"/>
      <w:pPr>
        <w:ind w:left="360" w:hanging="360"/>
      </w:pPr>
      <w:rPr>
        <w:rFonts w:ascii="Symbol" w:hAnsi="Symbol" w:hint="default"/>
      </w:rPr>
    </w:lvl>
    <w:lvl w:ilvl="1" w:tplc="1E90CE28">
      <w:start w:val="1"/>
      <w:numFmt w:val="bullet"/>
      <w:lvlText w:val="o"/>
      <w:lvlJc w:val="left"/>
      <w:pPr>
        <w:ind w:left="1080" w:hanging="360"/>
      </w:pPr>
      <w:rPr>
        <w:rFonts w:ascii="Courier New" w:hAnsi="Courier New" w:hint="default"/>
      </w:rPr>
    </w:lvl>
    <w:lvl w:ilvl="2" w:tplc="57D626E2">
      <w:start w:val="1"/>
      <w:numFmt w:val="bullet"/>
      <w:lvlText w:val=""/>
      <w:lvlJc w:val="left"/>
      <w:pPr>
        <w:ind w:left="1800" w:hanging="360"/>
      </w:pPr>
      <w:rPr>
        <w:rFonts w:ascii="Wingdings" w:hAnsi="Wingdings" w:hint="default"/>
      </w:rPr>
    </w:lvl>
    <w:lvl w:ilvl="3" w:tplc="1F508332">
      <w:start w:val="1"/>
      <w:numFmt w:val="bullet"/>
      <w:lvlText w:val=""/>
      <w:lvlJc w:val="left"/>
      <w:pPr>
        <w:ind w:left="2520" w:hanging="360"/>
      </w:pPr>
      <w:rPr>
        <w:rFonts w:ascii="Symbol" w:hAnsi="Symbol" w:hint="default"/>
      </w:rPr>
    </w:lvl>
    <w:lvl w:ilvl="4" w:tplc="B1A0B4D8">
      <w:start w:val="1"/>
      <w:numFmt w:val="bullet"/>
      <w:lvlText w:val="o"/>
      <w:lvlJc w:val="left"/>
      <w:pPr>
        <w:ind w:left="3240" w:hanging="360"/>
      </w:pPr>
      <w:rPr>
        <w:rFonts w:ascii="Courier New" w:hAnsi="Courier New" w:hint="default"/>
      </w:rPr>
    </w:lvl>
    <w:lvl w:ilvl="5" w:tplc="3B64E47A">
      <w:start w:val="1"/>
      <w:numFmt w:val="bullet"/>
      <w:lvlText w:val=""/>
      <w:lvlJc w:val="left"/>
      <w:pPr>
        <w:ind w:left="3960" w:hanging="360"/>
      </w:pPr>
      <w:rPr>
        <w:rFonts w:ascii="Wingdings" w:hAnsi="Wingdings" w:hint="default"/>
      </w:rPr>
    </w:lvl>
    <w:lvl w:ilvl="6" w:tplc="98BC06E6">
      <w:start w:val="1"/>
      <w:numFmt w:val="bullet"/>
      <w:lvlText w:val=""/>
      <w:lvlJc w:val="left"/>
      <w:pPr>
        <w:ind w:left="4680" w:hanging="360"/>
      </w:pPr>
      <w:rPr>
        <w:rFonts w:ascii="Symbol" w:hAnsi="Symbol" w:hint="default"/>
      </w:rPr>
    </w:lvl>
    <w:lvl w:ilvl="7" w:tplc="EC1C7A2C">
      <w:start w:val="1"/>
      <w:numFmt w:val="bullet"/>
      <w:lvlText w:val="o"/>
      <w:lvlJc w:val="left"/>
      <w:pPr>
        <w:ind w:left="5400" w:hanging="360"/>
      </w:pPr>
      <w:rPr>
        <w:rFonts w:ascii="Courier New" w:hAnsi="Courier New" w:hint="default"/>
      </w:rPr>
    </w:lvl>
    <w:lvl w:ilvl="8" w:tplc="62026E46">
      <w:start w:val="1"/>
      <w:numFmt w:val="bullet"/>
      <w:lvlText w:val=""/>
      <w:lvlJc w:val="left"/>
      <w:pPr>
        <w:ind w:left="6120" w:hanging="360"/>
      </w:pPr>
      <w:rPr>
        <w:rFonts w:ascii="Wingdings" w:hAnsi="Wingdings" w:hint="default"/>
      </w:rPr>
    </w:lvl>
  </w:abstractNum>
  <w:abstractNum w:abstractNumId="58" w15:restartNumberingAfterBreak="0">
    <w:nsid w:val="3D2C0BAE"/>
    <w:multiLevelType w:val="hybridMultilevel"/>
    <w:tmpl w:val="D19E40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3DC27953"/>
    <w:multiLevelType w:val="hybridMultilevel"/>
    <w:tmpl w:val="01C646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0" w15:restartNumberingAfterBreak="0">
    <w:nsid w:val="3EAD8AAD"/>
    <w:multiLevelType w:val="hybridMultilevel"/>
    <w:tmpl w:val="FFFFFFFF"/>
    <w:lvl w:ilvl="0" w:tplc="80B8B51C">
      <w:start w:val="1"/>
      <w:numFmt w:val="bullet"/>
      <w:lvlText w:val="·"/>
      <w:lvlJc w:val="left"/>
      <w:pPr>
        <w:ind w:left="720" w:hanging="360"/>
      </w:pPr>
      <w:rPr>
        <w:rFonts w:ascii="Symbol" w:hAnsi="Symbol" w:hint="default"/>
      </w:rPr>
    </w:lvl>
    <w:lvl w:ilvl="1" w:tplc="8E469AE4">
      <w:start w:val="1"/>
      <w:numFmt w:val="bullet"/>
      <w:lvlText w:val="o"/>
      <w:lvlJc w:val="left"/>
      <w:pPr>
        <w:ind w:left="1440" w:hanging="360"/>
      </w:pPr>
      <w:rPr>
        <w:rFonts w:ascii="Courier New" w:hAnsi="Courier New" w:hint="default"/>
      </w:rPr>
    </w:lvl>
    <w:lvl w:ilvl="2" w:tplc="BBA68172">
      <w:start w:val="1"/>
      <w:numFmt w:val="bullet"/>
      <w:lvlText w:val=""/>
      <w:lvlJc w:val="left"/>
      <w:pPr>
        <w:ind w:left="2160" w:hanging="360"/>
      </w:pPr>
      <w:rPr>
        <w:rFonts w:ascii="Wingdings" w:hAnsi="Wingdings" w:hint="default"/>
      </w:rPr>
    </w:lvl>
    <w:lvl w:ilvl="3" w:tplc="551C77D6">
      <w:start w:val="1"/>
      <w:numFmt w:val="bullet"/>
      <w:lvlText w:val=""/>
      <w:lvlJc w:val="left"/>
      <w:pPr>
        <w:ind w:left="2880" w:hanging="360"/>
      </w:pPr>
      <w:rPr>
        <w:rFonts w:ascii="Symbol" w:hAnsi="Symbol" w:hint="default"/>
      </w:rPr>
    </w:lvl>
    <w:lvl w:ilvl="4" w:tplc="E92E4656">
      <w:start w:val="1"/>
      <w:numFmt w:val="bullet"/>
      <w:lvlText w:val="o"/>
      <w:lvlJc w:val="left"/>
      <w:pPr>
        <w:ind w:left="3600" w:hanging="360"/>
      </w:pPr>
      <w:rPr>
        <w:rFonts w:ascii="Courier New" w:hAnsi="Courier New" w:hint="default"/>
      </w:rPr>
    </w:lvl>
    <w:lvl w:ilvl="5" w:tplc="E9120A6E">
      <w:start w:val="1"/>
      <w:numFmt w:val="bullet"/>
      <w:lvlText w:val=""/>
      <w:lvlJc w:val="left"/>
      <w:pPr>
        <w:ind w:left="4320" w:hanging="360"/>
      </w:pPr>
      <w:rPr>
        <w:rFonts w:ascii="Wingdings" w:hAnsi="Wingdings" w:hint="default"/>
      </w:rPr>
    </w:lvl>
    <w:lvl w:ilvl="6" w:tplc="6D6432A4">
      <w:start w:val="1"/>
      <w:numFmt w:val="bullet"/>
      <w:lvlText w:val=""/>
      <w:lvlJc w:val="left"/>
      <w:pPr>
        <w:ind w:left="5040" w:hanging="360"/>
      </w:pPr>
      <w:rPr>
        <w:rFonts w:ascii="Symbol" w:hAnsi="Symbol" w:hint="default"/>
      </w:rPr>
    </w:lvl>
    <w:lvl w:ilvl="7" w:tplc="4928EEA0">
      <w:start w:val="1"/>
      <w:numFmt w:val="bullet"/>
      <w:lvlText w:val="o"/>
      <w:lvlJc w:val="left"/>
      <w:pPr>
        <w:ind w:left="5760" w:hanging="360"/>
      </w:pPr>
      <w:rPr>
        <w:rFonts w:ascii="Courier New" w:hAnsi="Courier New" w:hint="default"/>
      </w:rPr>
    </w:lvl>
    <w:lvl w:ilvl="8" w:tplc="1D98A330">
      <w:start w:val="1"/>
      <w:numFmt w:val="bullet"/>
      <w:lvlText w:val=""/>
      <w:lvlJc w:val="left"/>
      <w:pPr>
        <w:ind w:left="6480" w:hanging="360"/>
      </w:pPr>
      <w:rPr>
        <w:rFonts w:ascii="Wingdings" w:hAnsi="Wingdings" w:hint="default"/>
      </w:rPr>
    </w:lvl>
  </w:abstractNum>
  <w:abstractNum w:abstractNumId="61" w15:restartNumberingAfterBreak="0">
    <w:nsid w:val="3F305E3E"/>
    <w:multiLevelType w:val="hybridMultilevel"/>
    <w:tmpl w:val="5E3EEF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2" w15:restartNumberingAfterBreak="0">
    <w:nsid w:val="41F8121E"/>
    <w:multiLevelType w:val="hybridMultilevel"/>
    <w:tmpl w:val="5CD2435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3" w15:restartNumberingAfterBreak="0">
    <w:nsid w:val="41FF275F"/>
    <w:multiLevelType w:val="hybridMultilevel"/>
    <w:tmpl w:val="59CE87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4" w15:restartNumberingAfterBreak="0">
    <w:nsid w:val="4344F374"/>
    <w:multiLevelType w:val="hybridMultilevel"/>
    <w:tmpl w:val="D0002B5A"/>
    <w:lvl w:ilvl="0" w:tplc="7E260528">
      <w:start w:val="1"/>
      <w:numFmt w:val="bullet"/>
      <w:lvlText w:val="·"/>
      <w:lvlJc w:val="left"/>
      <w:pPr>
        <w:ind w:left="360" w:hanging="360"/>
      </w:pPr>
      <w:rPr>
        <w:rFonts w:ascii="Symbol" w:hAnsi="Symbol" w:hint="default"/>
      </w:rPr>
    </w:lvl>
    <w:lvl w:ilvl="1" w:tplc="3FE214E0">
      <w:start w:val="1"/>
      <w:numFmt w:val="bullet"/>
      <w:lvlText w:val="o"/>
      <w:lvlJc w:val="left"/>
      <w:pPr>
        <w:ind w:left="1080" w:hanging="360"/>
      </w:pPr>
      <w:rPr>
        <w:rFonts w:ascii="Courier New" w:hAnsi="Courier New" w:hint="default"/>
      </w:rPr>
    </w:lvl>
    <w:lvl w:ilvl="2" w:tplc="359C31E4">
      <w:start w:val="1"/>
      <w:numFmt w:val="bullet"/>
      <w:lvlText w:val=""/>
      <w:lvlJc w:val="left"/>
      <w:pPr>
        <w:ind w:left="1800" w:hanging="360"/>
      </w:pPr>
      <w:rPr>
        <w:rFonts w:ascii="Wingdings" w:hAnsi="Wingdings" w:hint="default"/>
      </w:rPr>
    </w:lvl>
    <w:lvl w:ilvl="3" w:tplc="44665008">
      <w:start w:val="1"/>
      <w:numFmt w:val="bullet"/>
      <w:lvlText w:val=""/>
      <w:lvlJc w:val="left"/>
      <w:pPr>
        <w:ind w:left="2520" w:hanging="360"/>
      </w:pPr>
      <w:rPr>
        <w:rFonts w:ascii="Symbol" w:hAnsi="Symbol" w:hint="default"/>
      </w:rPr>
    </w:lvl>
    <w:lvl w:ilvl="4" w:tplc="B29813C6">
      <w:start w:val="1"/>
      <w:numFmt w:val="bullet"/>
      <w:lvlText w:val="o"/>
      <w:lvlJc w:val="left"/>
      <w:pPr>
        <w:ind w:left="3240" w:hanging="360"/>
      </w:pPr>
      <w:rPr>
        <w:rFonts w:ascii="Courier New" w:hAnsi="Courier New" w:hint="default"/>
      </w:rPr>
    </w:lvl>
    <w:lvl w:ilvl="5" w:tplc="E4C4F6FC">
      <w:start w:val="1"/>
      <w:numFmt w:val="bullet"/>
      <w:lvlText w:val=""/>
      <w:lvlJc w:val="left"/>
      <w:pPr>
        <w:ind w:left="3960" w:hanging="360"/>
      </w:pPr>
      <w:rPr>
        <w:rFonts w:ascii="Wingdings" w:hAnsi="Wingdings" w:hint="default"/>
      </w:rPr>
    </w:lvl>
    <w:lvl w:ilvl="6" w:tplc="C2746B3E">
      <w:start w:val="1"/>
      <w:numFmt w:val="bullet"/>
      <w:lvlText w:val=""/>
      <w:lvlJc w:val="left"/>
      <w:pPr>
        <w:ind w:left="4680" w:hanging="360"/>
      </w:pPr>
      <w:rPr>
        <w:rFonts w:ascii="Symbol" w:hAnsi="Symbol" w:hint="default"/>
      </w:rPr>
    </w:lvl>
    <w:lvl w:ilvl="7" w:tplc="8836E870">
      <w:start w:val="1"/>
      <w:numFmt w:val="bullet"/>
      <w:lvlText w:val="o"/>
      <w:lvlJc w:val="left"/>
      <w:pPr>
        <w:ind w:left="5400" w:hanging="360"/>
      </w:pPr>
      <w:rPr>
        <w:rFonts w:ascii="Courier New" w:hAnsi="Courier New" w:hint="default"/>
      </w:rPr>
    </w:lvl>
    <w:lvl w:ilvl="8" w:tplc="976ED11E">
      <w:start w:val="1"/>
      <w:numFmt w:val="bullet"/>
      <w:lvlText w:val=""/>
      <w:lvlJc w:val="left"/>
      <w:pPr>
        <w:ind w:left="6120" w:hanging="360"/>
      </w:pPr>
      <w:rPr>
        <w:rFonts w:ascii="Wingdings" w:hAnsi="Wingdings" w:hint="default"/>
      </w:rPr>
    </w:lvl>
  </w:abstractNum>
  <w:abstractNum w:abstractNumId="65" w15:restartNumberingAfterBreak="0">
    <w:nsid w:val="43B94C07"/>
    <w:multiLevelType w:val="hybridMultilevel"/>
    <w:tmpl w:val="EBF266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44356689"/>
    <w:multiLevelType w:val="hybridMultilevel"/>
    <w:tmpl w:val="AEBA9A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461261B1"/>
    <w:multiLevelType w:val="hybridMultilevel"/>
    <w:tmpl w:val="2FD08A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467294E5"/>
    <w:multiLevelType w:val="hybridMultilevel"/>
    <w:tmpl w:val="FFFFFFFF"/>
    <w:lvl w:ilvl="0" w:tplc="F2960F60">
      <w:start w:val="1"/>
      <w:numFmt w:val="bullet"/>
      <w:lvlText w:val="·"/>
      <w:lvlJc w:val="left"/>
      <w:pPr>
        <w:ind w:left="360" w:hanging="360"/>
      </w:pPr>
      <w:rPr>
        <w:rFonts w:ascii="Symbol" w:hAnsi="Symbol" w:hint="default"/>
      </w:rPr>
    </w:lvl>
    <w:lvl w:ilvl="1" w:tplc="279CED00">
      <w:start w:val="1"/>
      <w:numFmt w:val="bullet"/>
      <w:lvlText w:val="o"/>
      <w:lvlJc w:val="left"/>
      <w:pPr>
        <w:ind w:left="1080" w:hanging="360"/>
      </w:pPr>
      <w:rPr>
        <w:rFonts w:ascii="Courier New" w:hAnsi="Courier New" w:hint="default"/>
      </w:rPr>
    </w:lvl>
    <w:lvl w:ilvl="2" w:tplc="9F446386">
      <w:start w:val="1"/>
      <w:numFmt w:val="bullet"/>
      <w:lvlText w:val=""/>
      <w:lvlJc w:val="left"/>
      <w:pPr>
        <w:ind w:left="1800" w:hanging="360"/>
      </w:pPr>
      <w:rPr>
        <w:rFonts w:ascii="Wingdings" w:hAnsi="Wingdings" w:hint="default"/>
      </w:rPr>
    </w:lvl>
    <w:lvl w:ilvl="3" w:tplc="850A4F56">
      <w:start w:val="1"/>
      <w:numFmt w:val="bullet"/>
      <w:lvlText w:val=""/>
      <w:lvlJc w:val="left"/>
      <w:pPr>
        <w:ind w:left="2520" w:hanging="360"/>
      </w:pPr>
      <w:rPr>
        <w:rFonts w:ascii="Symbol" w:hAnsi="Symbol" w:hint="default"/>
      </w:rPr>
    </w:lvl>
    <w:lvl w:ilvl="4" w:tplc="19E6E4B0">
      <w:start w:val="1"/>
      <w:numFmt w:val="bullet"/>
      <w:lvlText w:val="o"/>
      <w:lvlJc w:val="left"/>
      <w:pPr>
        <w:ind w:left="3240" w:hanging="360"/>
      </w:pPr>
      <w:rPr>
        <w:rFonts w:ascii="Courier New" w:hAnsi="Courier New" w:hint="default"/>
      </w:rPr>
    </w:lvl>
    <w:lvl w:ilvl="5" w:tplc="F192FAB2">
      <w:start w:val="1"/>
      <w:numFmt w:val="bullet"/>
      <w:lvlText w:val=""/>
      <w:lvlJc w:val="left"/>
      <w:pPr>
        <w:ind w:left="3960" w:hanging="360"/>
      </w:pPr>
      <w:rPr>
        <w:rFonts w:ascii="Wingdings" w:hAnsi="Wingdings" w:hint="default"/>
      </w:rPr>
    </w:lvl>
    <w:lvl w:ilvl="6" w:tplc="391090F6">
      <w:start w:val="1"/>
      <w:numFmt w:val="bullet"/>
      <w:lvlText w:val=""/>
      <w:lvlJc w:val="left"/>
      <w:pPr>
        <w:ind w:left="4680" w:hanging="360"/>
      </w:pPr>
      <w:rPr>
        <w:rFonts w:ascii="Symbol" w:hAnsi="Symbol" w:hint="default"/>
      </w:rPr>
    </w:lvl>
    <w:lvl w:ilvl="7" w:tplc="BD0AC93C">
      <w:start w:val="1"/>
      <w:numFmt w:val="bullet"/>
      <w:lvlText w:val="o"/>
      <w:lvlJc w:val="left"/>
      <w:pPr>
        <w:ind w:left="5400" w:hanging="360"/>
      </w:pPr>
      <w:rPr>
        <w:rFonts w:ascii="Courier New" w:hAnsi="Courier New" w:hint="default"/>
      </w:rPr>
    </w:lvl>
    <w:lvl w:ilvl="8" w:tplc="76B6903C">
      <w:start w:val="1"/>
      <w:numFmt w:val="bullet"/>
      <w:lvlText w:val=""/>
      <w:lvlJc w:val="left"/>
      <w:pPr>
        <w:ind w:left="6120" w:hanging="360"/>
      </w:pPr>
      <w:rPr>
        <w:rFonts w:ascii="Wingdings" w:hAnsi="Wingdings" w:hint="default"/>
      </w:rPr>
    </w:lvl>
  </w:abstractNum>
  <w:abstractNum w:abstractNumId="69" w15:restartNumberingAfterBreak="0">
    <w:nsid w:val="46D4053B"/>
    <w:multiLevelType w:val="hybridMultilevel"/>
    <w:tmpl w:val="A2B484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47791B5C"/>
    <w:multiLevelType w:val="hybridMultilevel"/>
    <w:tmpl w:val="FFFFFFFF"/>
    <w:lvl w:ilvl="0" w:tplc="A9026012">
      <w:start w:val="1"/>
      <w:numFmt w:val="bullet"/>
      <w:lvlText w:val="·"/>
      <w:lvlJc w:val="left"/>
      <w:pPr>
        <w:ind w:left="720" w:hanging="360"/>
      </w:pPr>
      <w:rPr>
        <w:rFonts w:ascii="Symbol" w:hAnsi="Symbol" w:hint="default"/>
      </w:rPr>
    </w:lvl>
    <w:lvl w:ilvl="1" w:tplc="2E4A522C">
      <w:start w:val="1"/>
      <w:numFmt w:val="bullet"/>
      <w:lvlText w:val="o"/>
      <w:lvlJc w:val="left"/>
      <w:pPr>
        <w:ind w:left="1440" w:hanging="360"/>
      </w:pPr>
      <w:rPr>
        <w:rFonts w:ascii="Courier New" w:hAnsi="Courier New" w:hint="default"/>
      </w:rPr>
    </w:lvl>
    <w:lvl w:ilvl="2" w:tplc="E73456F8">
      <w:start w:val="1"/>
      <w:numFmt w:val="bullet"/>
      <w:lvlText w:val=""/>
      <w:lvlJc w:val="left"/>
      <w:pPr>
        <w:ind w:left="2160" w:hanging="360"/>
      </w:pPr>
      <w:rPr>
        <w:rFonts w:ascii="Wingdings" w:hAnsi="Wingdings" w:hint="default"/>
      </w:rPr>
    </w:lvl>
    <w:lvl w:ilvl="3" w:tplc="E54AC7A0">
      <w:start w:val="1"/>
      <w:numFmt w:val="bullet"/>
      <w:lvlText w:val=""/>
      <w:lvlJc w:val="left"/>
      <w:pPr>
        <w:ind w:left="2880" w:hanging="360"/>
      </w:pPr>
      <w:rPr>
        <w:rFonts w:ascii="Symbol" w:hAnsi="Symbol" w:hint="default"/>
      </w:rPr>
    </w:lvl>
    <w:lvl w:ilvl="4" w:tplc="C02E241C">
      <w:start w:val="1"/>
      <w:numFmt w:val="bullet"/>
      <w:lvlText w:val="o"/>
      <w:lvlJc w:val="left"/>
      <w:pPr>
        <w:ind w:left="3600" w:hanging="360"/>
      </w:pPr>
      <w:rPr>
        <w:rFonts w:ascii="Courier New" w:hAnsi="Courier New" w:hint="default"/>
      </w:rPr>
    </w:lvl>
    <w:lvl w:ilvl="5" w:tplc="9588227E">
      <w:start w:val="1"/>
      <w:numFmt w:val="bullet"/>
      <w:lvlText w:val=""/>
      <w:lvlJc w:val="left"/>
      <w:pPr>
        <w:ind w:left="4320" w:hanging="360"/>
      </w:pPr>
      <w:rPr>
        <w:rFonts w:ascii="Wingdings" w:hAnsi="Wingdings" w:hint="default"/>
      </w:rPr>
    </w:lvl>
    <w:lvl w:ilvl="6" w:tplc="B1FCC888">
      <w:start w:val="1"/>
      <w:numFmt w:val="bullet"/>
      <w:lvlText w:val=""/>
      <w:lvlJc w:val="left"/>
      <w:pPr>
        <w:ind w:left="5040" w:hanging="360"/>
      </w:pPr>
      <w:rPr>
        <w:rFonts w:ascii="Symbol" w:hAnsi="Symbol" w:hint="default"/>
      </w:rPr>
    </w:lvl>
    <w:lvl w:ilvl="7" w:tplc="BFE2D18E">
      <w:start w:val="1"/>
      <w:numFmt w:val="bullet"/>
      <w:lvlText w:val="o"/>
      <w:lvlJc w:val="left"/>
      <w:pPr>
        <w:ind w:left="5760" w:hanging="360"/>
      </w:pPr>
      <w:rPr>
        <w:rFonts w:ascii="Courier New" w:hAnsi="Courier New" w:hint="default"/>
      </w:rPr>
    </w:lvl>
    <w:lvl w:ilvl="8" w:tplc="CC847260">
      <w:start w:val="1"/>
      <w:numFmt w:val="bullet"/>
      <w:lvlText w:val=""/>
      <w:lvlJc w:val="left"/>
      <w:pPr>
        <w:ind w:left="6480" w:hanging="360"/>
      </w:pPr>
      <w:rPr>
        <w:rFonts w:ascii="Wingdings" w:hAnsi="Wingdings" w:hint="default"/>
      </w:rPr>
    </w:lvl>
  </w:abstractNum>
  <w:abstractNum w:abstractNumId="71" w15:restartNumberingAfterBreak="0">
    <w:nsid w:val="47D5019C"/>
    <w:multiLevelType w:val="hybridMultilevel"/>
    <w:tmpl w:val="DFFC84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4AE20277"/>
    <w:multiLevelType w:val="hybridMultilevel"/>
    <w:tmpl w:val="9FA609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3" w15:restartNumberingAfterBreak="0">
    <w:nsid w:val="4B152CB9"/>
    <w:multiLevelType w:val="hybridMultilevel"/>
    <w:tmpl w:val="47A86B74"/>
    <w:lvl w:ilvl="0" w:tplc="BCC67C86">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4D433AE7"/>
    <w:multiLevelType w:val="hybridMultilevel"/>
    <w:tmpl w:val="CD9EA5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4DFC6F09"/>
    <w:multiLevelType w:val="hybridMultilevel"/>
    <w:tmpl w:val="EF308E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6" w15:restartNumberingAfterBreak="0">
    <w:nsid w:val="4F693B97"/>
    <w:multiLevelType w:val="hybridMultilevel"/>
    <w:tmpl w:val="4F2483C8"/>
    <w:lvl w:ilvl="0" w:tplc="08090001">
      <w:start w:val="1"/>
      <w:numFmt w:val="bullet"/>
      <w:lvlText w:val=""/>
      <w:lvlJc w:val="left"/>
      <w:pPr>
        <w:ind w:left="360" w:hanging="360"/>
      </w:pPr>
      <w:rPr>
        <w:rFonts w:ascii="Symbol" w:hAnsi="Symbol" w:hint="default"/>
      </w:rPr>
    </w:lvl>
    <w:lvl w:ilvl="1" w:tplc="08090001">
      <w:start w:val="1"/>
      <w:numFmt w:val="bullet"/>
      <w:lvlText w:val=""/>
      <w:lvlJc w:val="left"/>
      <w:pPr>
        <w:ind w:left="0" w:hanging="360"/>
      </w:pPr>
      <w:rPr>
        <w:rFonts w:ascii="Symbol" w:hAnsi="Symbol"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77" w15:restartNumberingAfterBreak="0">
    <w:nsid w:val="4F967099"/>
    <w:multiLevelType w:val="hybridMultilevel"/>
    <w:tmpl w:val="05D296F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8" w15:restartNumberingAfterBreak="0">
    <w:nsid w:val="50D556F4"/>
    <w:multiLevelType w:val="hybridMultilevel"/>
    <w:tmpl w:val="C9987132"/>
    <w:lvl w:ilvl="0" w:tplc="07FEF0E8">
      <w:start w:val="1"/>
      <w:numFmt w:val="bullet"/>
      <w:lvlText w:val="·"/>
      <w:lvlJc w:val="left"/>
      <w:pPr>
        <w:ind w:left="360" w:hanging="360"/>
      </w:pPr>
      <w:rPr>
        <w:rFonts w:ascii="Symbol" w:hAnsi="Symbol" w:hint="default"/>
      </w:rPr>
    </w:lvl>
    <w:lvl w:ilvl="1" w:tplc="B7C20222">
      <w:start w:val="1"/>
      <w:numFmt w:val="bullet"/>
      <w:lvlText w:val="o"/>
      <w:lvlJc w:val="left"/>
      <w:pPr>
        <w:ind w:left="1080" w:hanging="360"/>
      </w:pPr>
      <w:rPr>
        <w:rFonts w:ascii="Courier New" w:hAnsi="Courier New" w:hint="default"/>
      </w:rPr>
    </w:lvl>
    <w:lvl w:ilvl="2" w:tplc="3FB09208">
      <w:start w:val="1"/>
      <w:numFmt w:val="bullet"/>
      <w:lvlText w:val=""/>
      <w:lvlJc w:val="left"/>
      <w:pPr>
        <w:ind w:left="1800" w:hanging="360"/>
      </w:pPr>
      <w:rPr>
        <w:rFonts w:ascii="Wingdings" w:hAnsi="Wingdings" w:hint="default"/>
      </w:rPr>
    </w:lvl>
    <w:lvl w:ilvl="3" w:tplc="B72E0260">
      <w:start w:val="1"/>
      <w:numFmt w:val="bullet"/>
      <w:lvlText w:val=""/>
      <w:lvlJc w:val="left"/>
      <w:pPr>
        <w:ind w:left="2520" w:hanging="360"/>
      </w:pPr>
      <w:rPr>
        <w:rFonts w:ascii="Symbol" w:hAnsi="Symbol" w:hint="default"/>
      </w:rPr>
    </w:lvl>
    <w:lvl w:ilvl="4" w:tplc="921A6994">
      <w:start w:val="1"/>
      <w:numFmt w:val="bullet"/>
      <w:lvlText w:val="o"/>
      <w:lvlJc w:val="left"/>
      <w:pPr>
        <w:ind w:left="3240" w:hanging="360"/>
      </w:pPr>
      <w:rPr>
        <w:rFonts w:ascii="Courier New" w:hAnsi="Courier New" w:hint="default"/>
      </w:rPr>
    </w:lvl>
    <w:lvl w:ilvl="5" w:tplc="EBD85A48">
      <w:start w:val="1"/>
      <w:numFmt w:val="bullet"/>
      <w:lvlText w:val=""/>
      <w:lvlJc w:val="left"/>
      <w:pPr>
        <w:ind w:left="3960" w:hanging="360"/>
      </w:pPr>
      <w:rPr>
        <w:rFonts w:ascii="Wingdings" w:hAnsi="Wingdings" w:hint="default"/>
      </w:rPr>
    </w:lvl>
    <w:lvl w:ilvl="6" w:tplc="DBE2F12A">
      <w:start w:val="1"/>
      <w:numFmt w:val="bullet"/>
      <w:lvlText w:val=""/>
      <w:lvlJc w:val="left"/>
      <w:pPr>
        <w:ind w:left="4680" w:hanging="360"/>
      </w:pPr>
      <w:rPr>
        <w:rFonts w:ascii="Symbol" w:hAnsi="Symbol" w:hint="default"/>
      </w:rPr>
    </w:lvl>
    <w:lvl w:ilvl="7" w:tplc="6EB6B478">
      <w:start w:val="1"/>
      <w:numFmt w:val="bullet"/>
      <w:lvlText w:val="o"/>
      <w:lvlJc w:val="left"/>
      <w:pPr>
        <w:ind w:left="5400" w:hanging="360"/>
      </w:pPr>
      <w:rPr>
        <w:rFonts w:ascii="Courier New" w:hAnsi="Courier New" w:hint="default"/>
      </w:rPr>
    </w:lvl>
    <w:lvl w:ilvl="8" w:tplc="02D4C5CE">
      <w:start w:val="1"/>
      <w:numFmt w:val="bullet"/>
      <w:lvlText w:val=""/>
      <w:lvlJc w:val="left"/>
      <w:pPr>
        <w:ind w:left="6120" w:hanging="360"/>
      </w:pPr>
      <w:rPr>
        <w:rFonts w:ascii="Wingdings" w:hAnsi="Wingdings" w:hint="default"/>
      </w:rPr>
    </w:lvl>
  </w:abstractNum>
  <w:abstractNum w:abstractNumId="79" w15:restartNumberingAfterBreak="0">
    <w:nsid w:val="51B97E03"/>
    <w:multiLevelType w:val="hybridMultilevel"/>
    <w:tmpl w:val="65A042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0" w15:restartNumberingAfterBreak="0">
    <w:nsid w:val="52706A5E"/>
    <w:multiLevelType w:val="hybridMultilevel"/>
    <w:tmpl w:val="C8F27FCE"/>
    <w:lvl w:ilvl="0" w:tplc="0A1C4F20">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52F25634"/>
    <w:multiLevelType w:val="hybridMultilevel"/>
    <w:tmpl w:val="B5E6DC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2" w15:restartNumberingAfterBreak="0">
    <w:nsid w:val="550913A9"/>
    <w:multiLevelType w:val="hybridMultilevel"/>
    <w:tmpl w:val="F70C2F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3" w15:restartNumberingAfterBreak="0">
    <w:nsid w:val="555721A3"/>
    <w:multiLevelType w:val="hybridMultilevel"/>
    <w:tmpl w:val="3A6472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4" w15:restartNumberingAfterBreak="0">
    <w:nsid w:val="594154AF"/>
    <w:multiLevelType w:val="hybridMultilevel"/>
    <w:tmpl w:val="09AE9A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594D3A19"/>
    <w:multiLevelType w:val="hybridMultilevel"/>
    <w:tmpl w:val="A9C09D9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6" w15:restartNumberingAfterBreak="0">
    <w:nsid w:val="5AD78139"/>
    <w:multiLevelType w:val="hybridMultilevel"/>
    <w:tmpl w:val="3912DC0E"/>
    <w:lvl w:ilvl="0" w:tplc="3E7A1F72">
      <w:start w:val="1"/>
      <w:numFmt w:val="bullet"/>
      <w:lvlText w:val="·"/>
      <w:lvlJc w:val="left"/>
      <w:pPr>
        <w:ind w:left="360" w:hanging="360"/>
      </w:pPr>
      <w:rPr>
        <w:rFonts w:ascii="Symbol" w:hAnsi="Symbol" w:hint="default"/>
      </w:rPr>
    </w:lvl>
    <w:lvl w:ilvl="1" w:tplc="A7A4AABE">
      <w:start w:val="1"/>
      <w:numFmt w:val="bullet"/>
      <w:lvlText w:val="o"/>
      <w:lvlJc w:val="left"/>
      <w:pPr>
        <w:ind w:left="1080" w:hanging="360"/>
      </w:pPr>
      <w:rPr>
        <w:rFonts w:ascii="&quot;Courier New&quot;" w:hAnsi="&quot;Courier New&quot;" w:hint="default"/>
      </w:rPr>
    </w:lvl>
    <w:lvl w:ilvl="2" w:tplc="EB8870FE">
      <w:start w:val="1"/>
      <w:numFmt w:val="bullet"/>
      <w:lvlText w:val=""/>
      <w:lvlJc w:val="left"/>
      <w:pPr>
        <w:ind w:left="1800" w:hanging="360"/>
      </w:pPr>
      <w:rPr>
        <w:rFonts w:ascii="Wingdings" w:hAnsi="Wingdings" w:hint="default"/>
      </w:rPr>
    </w:lvl>
    <w:lvl w:ilvl="3" w:tplc="2D10232C">
      <w:start w:val="1"/>
      <w:numFmt w:val="bullet"/>
      <w:lvlText w:val=""/>
      <w:lvlJc w:val="left"/>
      <w:pPr>
        <w:ind w:left="2520" w:hanging="360"/>
      </w:pPr>
      <w:rPr>
        <w:rFonts w:ascii="Symbol" w:hAnsi="Symbol" w:hint="default"/>
      </w:rPr>
    </w:lvl>
    <w:lvl w:ilvl="4" w:tplc="D9DA1354">
      <w:start w:val="1"/>
      <w:numFmt w:val="bullet"/>
      <w:lvlText w:val="o"/>
      <w:lvlJc w:val="left"/>
      <w:pPr>
        <w:ind w:left="3240" w:hanging="360"/>
      </w:pPr>
      <w:rPr>
        <w:rFonts w:ascii="Courier New" w:hAnsi="Courier New" w:hint="default"/>
      </w:rPr>
    </w:lvl>
    <w:lvl w:ilvl="5" w:tplc="EAEA9CDA">
      <w:start w:val="1"/>
      <w:numFmt w:val="bullet"/>
      <w:lvlText w:val=""/>
      <w:lvlJc w:val="left"/>
      <w:pPr>
        <w:ind w:left="3960" w:hanging="360"/>
      </w:pPr>
      <w:rPr>
        <w:rFonts w:ascii="Wingdings" w:hAnsi="Wingdings" w:hint="default"/>
      </w:rPr>
    </w:lvl>
    <w:lvl w:ilvl="6" w:tplc="E44CD450">
      <w:start w:val="1"/>
      <w:numFmt w:val="bullet"/>
      <w:lvlText w:val=""/>
      <w:lvlJc w:val="left"/>
      <w:pPr>
        <w:ind w:left="4680" w:hanging="360"/>
      </w:pPr>
      <w:rPr>
        <w:rFonts w:ascii="Symbol" w:hAnsi="Symbol" w:hint="default"/>
      </w:rPr>
    </w:lvl>
    <w:lvl w:ilvl="7" w:tplc="8D268538">
      <w:start w:val="1"/>
      <w:numFmt w:val="bullet"/>
      <w:lvlText w:val="o"/>
      <w:lvlJc w:val="left"/>
      <w:pPr>
        <w:ind w:left="5400" w:hanging="360"/>
      </w:pPr>
      <w:rPr>
        <w:rFonts w:ascii="Courier New" w:hAnsi="Courier New" w:hint="default"/>
      </w:rPr>
    </w:lvl>
    <w:lvl w:ilvl="8" w:tplc="3C224BC4">
      <w:start w:val="1"/>
      <w:numFmt w:val="bullet"/>
      <w:lvlText w:val=""/>
      <w:lvlJc w:val="left"/>
      <w:pPr>
        <w:ind w:left="6120" w:hanging="360"/>
      </w:pPr>
      <w:rPr>
        <w:rFonts w:ascii="Wingdings" w:hAnsi="Wingdings" w:hint="default"/>
      </w:rPr>
    </w:lvl>
  </w:abstractNum>
  <w:abstractNum w:abstractNumId="87" w15:restartNumberingAfterBreak="0">
    <w:nsid w:val="5B4414A1"/>
    <w:multiLevelType w:val="hybridMultilevel"/>
    <w:tmpl w:val="7D8604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8" w15:restartNumberingAfterBreak="0">
    <w:nsid w:val="5C4459A2"/>
    <w:multiLevelType w:val="hybridMultilevel"/>
    <w:tmpl w:val="3CE229CE"/>
    <w:lvl w:ilvl="0" w:tplc="0A1C4F20">
      <w:start w:val="1"/>
      <w:numFmt w:val="bullet"/>
      <w:lvlText w:val="·"/>
      <w:lvlJc w:val="left"/>
      <w:pPr>
        <w:ind w:left="360" w:hanging="360"/>
      </w:pPr>
      <w:rPr>
        <w:rFonts w:ascii="Symbol" w:hAnsi="Symbol" w:hint="default"/>
      </w:rPr>
    </w:lvl>
    <w:lvl w:ilvl="1" w:tplc="D2A6B62A">
      <w:start w:val="1"/>
      <w:numFmt w:val="bullet"/>
      <w:lvlText w:val="o"/>
      <w:lvlJc w:val="left"/>
      <w:pPr>
        <w:ind w:left="1080" w:hanging="360"/>
      </w:pPr>
      <w:rPr>
        <w:rFonts w:ascii="Courier New" w:hAnsi="Courier New" w:hint="default"/>
      </w:rPr>
    </w:lvl>
    <w:lvl w:ilvl="2" w:tplc="1BC24C6C">
      <w:start w:val="1"/>
      <w:numFmt w:val="bullet"/>
      <w:lvlText w:val=""/>
      <w:lvlJc w:val="left"/>
      <w:pPr>
        <w:ind w:left="1800" w:hanging="360"/>
      </w:pPr>
      <w:rPr>
        <w:rFonts w:ascii="Wingdings" w:hAnsi="Wingdings" w:hint="default"/>
      </w:rPr>
    </w:lvl>
    <w:lvl w:ilvl="3" w:tplc="33408C8E">
      <w:start w:val="1"/>
      <w:numFmt w:val="bullet"/>
      <w:lvlText w:val=""/>
      <w:lvlJc w:val="left"/>
      <w:pPr>
        <w:ind w:left="2520" w:hanging="360"/>
      </w:pPr>
      <w:rPr>
        <w:rFonts w:ascii="Symbol" w:hAnsi="Symbol" w:hint="default"/>
      </w:rPr>
    </w:lvl>
    <w:lvl w:ilvl="4" w:tplc="A3AC6E22">
      <w:start w:val="1"/>
      <w:numFmt w:val="bullet"/>
      <w:lvlText w:val="o"/>
      <w:lvlJc w:val="left"/>
      <w:pPr>
        <w:ind w:left="3240" w:hanging="360"/>
      </w:pPr>
      <w:rPr>
        <w:rFonts w:ascii="Courier New" w:hAnsi="Courier New" w:hint="default"/>
      </w:rPr>
    </w:lvl>
    <w:lvl w:ilvl="5" w:tplc="87344F4C">
      <w:start w:val="1"/>
      <w:numFmt w:val="bullet"/>
      <w:lvlText w:val=""/>
      <w:lvlJc w:val="left"/>
      <w:pPr>
        <w:ind w:left="3960" w:hanging="360"/>
      </w:pPr>
      <w:rPr>
        <w:rFonts w:ascii="Wingdings" w:hAnsi="Wingdings" w:hint="default"/>
      </w:rPr>
    </w:lvl>
    <w:lvl w:ilvl="6" w:tplc="82021064">
      <w:start w:val="1"/>
      <w:numFmt w:val="bullet"/>
      <w:lvlText w:val=""/>
      <w:lvlJc w:val="left"/>
      <w:pPr>
        <w:ind w:left="4680" w:hanging="360"/>
      </w:pPr>
      <w:rPr>
        <w:rFonts w:ascii="Symbol" w:hAnsi="Symbol" w:hint="default"/>
      </w:rPr>
    </w:lvl>
    <w:lvl w:ilvl="7" w:tplc="1512C8BE">
      <w:start w:val="1"/>
      <w:numFmt w:val="bullet"/>
      <w:lvlText w:val="o"/>
      <w:lvlJc w:val="left"/>
      <w:pPr>
        <w:ind w:left="5400" w:hanging="360"/>
      </w:pPr>
      <w:rPr>
        <w:rFonts w:ascii="Courier New" w:hAnsi="Courier New" w:hint="default"/>
      </w:rPr>
    </w:lvl>
    <w:lvl w:ilvl="8" w:tplc="A16C1836">
      <w:start w:val="1"/>
      <w:numFmt w:val="bullet"/>
      <w:lvlText w:val=""/>
      <w:lvlJc w:val="left"/>
      <w:pPr>
        <w:ind w:left="6120" w:hanging="360"/>
      </w:pPr>
      <w:rPr>
        <w:rFonts w:ascii="Wingdings" w:hAnsi="Wingdings" w:hint="default"/>
      </w:rPr>
    </w:lvl>
  </w:abstractNum>
  <w:abstractNum w:abstractNumId="89" w15:restartNumberingAfterBreak="0">
    <w:nsid w:val="5EF775BD"/>
    <w:multiLevelType w:val="hybridMultilevel"/>
    <w:tmpl w:val="273439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0" w15:restartNumberingAfterBreak="0">
    <w:nsid w:val="60EB635F"/>
    <w:multiLevelType w:val="hybridMultilevel"/>
    <w:tmpl w:val="1D4682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1" w15:restartNumberingAfterBreak="0">
    <w:nsid w:val="6136143E"/>
    <w:multiLevelType w:val="hybridMultilevel"/>
    <w:tmpl w:val="A290ED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2" w15:restartNumberingAfterBreak="0">
    <w:nsid w:val="615C45C6"/>
    <w:multiLevelType w:val="hybridMultilevel"/>
    <w:tmpl w:val="F470FA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3" w15:restartNumberingAfterBreak="0">
    <w:nsid w:val="62616BC2"/>
    <w:multiLevelType w:val="hybridMultilevel"/>
    <w:tmpl w:val="6E949B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4" w15:restartNumberingAfterBreak="0">
    <w:nsid w:val="63BB52A8"/>
    <w:multiLevelType w:val="hybridMultilevel"/>
    <w:tmpl w:val="863C3E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5" w15:restartNumberingAfterBreak="0">
    <w:nsid w:val="64473734"/>
    <w:multiLevelType w:val="hybridMultilevel"/>
    <w:tmpl w:val="04D6EF0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6" w15:restartNumberingAfterBreak="0">
    <w:nsid w:val="647107C1"/>
    <w:multiLevelType w:val="hybridMultilevel"/>
    <w:tmpl w:val="EEA6F6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7" w15:restartNumberingAfterBreak="0">
    <w:nsid w:val="65F078F3"/>
    <w:multiLevelType w:val="hybridMultilevel"/>
    <w:tmpl w:val="B2FE44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8" w15:restartNumberingAfterBreak="0">
    <w:nsid w:val="694F4C68"/>
    <w:multiLevelType w:val="hybridMultilevel"/>
    <w:tmpl w:val="D0026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9" w15:restartNumberingAfterBreak="0">
    <w:nsid w:val="6ACE31C2"/>
    <w:multiLevelType w:val="hybridMultilevel"/>
    <w:tmpl w:val="A06E0AA8"/>
    <w:lvl w:ilvl="0" w:tplc="08090001">
      <w:start w:val="1"/>
      <w:numFmt w:val="bullet"/>
      <w:lvlText w:val=""/>
      <w:lvlJc w:val="left"/>
      <w:pPr>
        <w:ind w:left="360" w:hanging="360"/>
      </w:pPr>
      <w:rPr>
        <w:rFonts w:ascii="Symbol" w:hAnsi="Symbol" w:hint="default"/>
      </w:rPr>
    </w:lvl>
    <w:lvl w:ilvl="1" w:tplc="08090001">
      <w:start w:val="1"/>
      <w:numFmt w:val="bullet"/>
      <w:lvlText w:val=""/>
      <w:lvlJc w:val="left"/>
      <w:pPr>
        <w:ind w:left="1080" w:hanging="360"/>
      </w:pPr>
      <w:rPr>
        <w:rFonts w:ascii="Symbol" w:hAnsi="Symbo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0" w15:restartNumberingAfterBreak="0">
    <w:nsid w:val="6C0C45FC"/>
    <w:multiLevelType w:val="hybridMultilevel"/>
    <w:tmpl w:val="C0AAF05E"/>
    <w:lvl w:ilvl="0" w:tplc="BCC67C86">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1" w15:restartNumberingAfterBreak="0">
    <w:nsid w:val="6E173027"/>
    <w:multiLevelType w:val="hybridMultilevel"/>
    <w:tmpl w:val="E6E46A3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2" w15:restartNumberingAfterBreak="0">
    <w:nsid w:val="6F613480"/>
    <w:multiLevelType w:val="hybridMultilevel"/>
    <w:tmpl w:val="2CCCFB5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3" w15:restartNumberingAfterBreak="0">
    <w:nsid w:val="70163AD3"/>
    <w:multiLevelType w:val="hybridMultilevel"/>
    <w:tmpl w:val="17685C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4" w15:restartNumberingAfterBreak="0">
    <w:nsid w:val="705F3665"/>
    <w:multiLevelType w:val="hybridMultilevel"/>
    <w:tmpl w:val="69929E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5" w15:restartNumberingAfterBreak="0">
    <w:nsid w:val="71E2340F"/>
    <w:multiLevelType w:val="hybridMultilevel"/>
    <w:tmpl w:val="CCDA86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6" w15:restartNumberingAfterBreak="0">
    <w:nsid w:val="735844E6"/>
    <w:multiLevelType w:val="hybridMultilevel"/>
    <w:tmpl w:val="E9A88A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7" w15:restartNumberingAfterBreak="0">
    <w:nsid w:val="738D2679"/>
    <w:multiLevelType w:val="hybridMultilevel"/>
    <w:tmpl w:val="5346FA7C"/>
    <w:lvl w:ilvl="0" w:tplc="3E7A1F72">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8" w15:restartNumberingAfterBreak="0">
    <w:nsid w:val="74250479"/>
    <w:multiLevelType w:val="hybridMultilevel"/>
    <w:tmpl w:val="8F2069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9" w15:restartNumberingAfterBreak="0">
    <w:nsid w:val="75441411"/>
    <w:multiLevelType w:val="hybridMultilevel"/>
    <w:tmpl w:val="ED5EB7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0" w15:restartNumberingAfterBreak="0">
    <w:nsid w:val="77362E1B"/>
    <w:multiLevelType w:val="hybridMultilevel"/>
    <w:tmpl w:val="FBC8E2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1" w15:restartNumberingAfterBreak="0">
    <w:nsid w:val="7812DBDB"/>
    <w:multiLevelType w:val="hybridMultilevel"/>
    <w:tmpl w:val="ED92A528"/>
    <w:lvl w:ilvl="0" w:tplc="85769F64">
      <w:start w:val="1"/>
      <w:numFmt w:val="bullet"/>
      <w:lvlText w:val="·"/>
      <w:lvlJc w:val="left"/>
      <w:pPr>
        <w:ind w:left="360" w:hanging="360"/>
      </w:pPr>
      <w:rPr>
        <w:rFonts w:ascii="Symbol" w:hAnsi="Symbol" w:hint="default"/>
      </w:rPr>
    </w:lvl>
    <w:lvl w:ilvl="1" w:tplc="502AC09A">
      <w:start w:val="1"/>
      <w:numFmt w:val="bullet"/>
      <w:lvlText w:val="o"/>
      <w:lvlJc w:val="left"/>
      <w:pPr>
        <w:ind w:left="1080" w:hanging="360"/>
      </w:pPr>
      <w:rPr>
        <w:rFonts w:ascii="Courier New" w:hAnsi="Courier New" w:hint="default"/>
      </w:rPr>
    </w:lvl>
    <w:lvl w:ilvl="2" w:tplc="840E9B5E">
      <w:start w:val="1"/>
      <w:numFmt w:val="bullet"/>
      <w:lvlText w:val=""/>
      <w:lvlJc w:val="left"/>
      <w:pPr>
        <w:ind w:left="1800" w:hanging="360"/>
      </w:pPr>
      <w:rPr>
        <w:rFonts w:ascii="Wingdings" w:hAnsi="Wingdings" w:hint="default"/>
      </w:rPr>
    </w:lvl>
    <w:lvl w:ilvl="3" w:tplc="FBEE6FC0">
      <w:start w:val="1"/>
      <w:numFmt w:val="bullet"/>
      <w:lvlText w:val=""/>
      <w:lvlJc w:val="left"/>
      <w:pPr>
        <w:ind w:left="2520" w:hanging="360"/>
      </w:pPr>
      <w:rPr>
        <w:rFonts w:ascii="Symbol" w:hAnsi="Symbol" w:hint="default"/>
      </w:rPr>
    </w:lvl>
    <w:lvl w:ilvl="4" w:tplc="75BE8902">
      <w:start w:val="1"/>
      <w:numFmt w:val="bullet"/>
      <w:lvlText w:val="o"/>
      <w:lvlJc w:val="left"/>
      <w:pPr>
        <w:ind w:left="3240" w:hanging="360"/>
      </w:pPr>
      <w:rPr>
        <w:rFonts w:ascii="Courier New" w:hAnsi="Courier New" w:hint="default"/>
      </w:rPr>
    </w:lvl>
    <w:lvl w:ilvl="5" w:tplc="7686521A">
      <w:start w:val="1"/>
      <w:numFmt w:val="bullet"/>
      <w:lvlText w:val=""/>
      <w:lvlJc w:val="left"/>
      <w:pPr>
        <w:ind w:left="3960" w:hanging="360"/>
      </w:pPr>
      <w:rPr>
        <w:rFonts w:ascii="Wingdings" w:hAnsi="Wingdings" w:hint="default"/>
      </w:rPr>
    </w:lvl>
    <w:lvl w:ilvl="6" w:tplc="3E7A6054">
      <w:start w:val="1"/>
      <w:numFmt w:val="bullet"/>
      <w:lvlText w:val=""/>
      <w:lvlJc w:val="left"/>
      <w:pPr>
        <w:ind w:left="4680" w:hanging="360"/>
      </w:pPr>
      <w:rPr>
        <w:rFonts w:ascii="Symbol" w:hAnsi="Symbol" w:hint="default"/>
      </w:rPr>
    </w:lvl>
    <w:lvl w:ilvl="7" w:tplc="FC723DCA">
      <w:start w:val="1"/>
      <w:numFmt w:val="bullet"/>
      <w:lvlText w:val="o"/>
      <w:lvlJc w:val="left"/>
      <w:pPr>
        <w:ind w:left="5400" w:hanging="360"/>
      </w:pPr>
      <w:rPr>
        <w:rFonts w:ascii="Courier New" w:hAnsi="Courier New" w:hint="default"/>
      </w:rPr>
    </w:lvl>
    <w:lvl w:ilvl="8" w:tplc="BEB81374">
      <w:start w:val="1"/>
      <w:numFmt w:val="bullet"/>
      <w:lvlText w:val=""/>
      <w:lvlJc w:val="left"/>
      <w:pPr>
        <w:ind w:left="6120" w:hanging="360"/>
      </w:pPr>
      <w:rPr>
        <w:rFonts w:ascii="Wingdings" w:hAnsi="Wingdings" w:hint="default"/>
      </w:rPr>
    </w:lvl>
  </w:abstractNum>
  <w:abstractNum w:abstractNumId="112" w15:restartNumberingAfterBreak="0">
    <w:nsid w:val="78FA7252"/>
    <w:multiLevelType w:val="hybridMultilevel"/>
    <w:tmpl w:val="358223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3" w15:restartNumberingAfterBreak="0">
    <w:nsid w:val="79A212F6"/>
    <w:multiLevelType w:val="hybridMultilevel"/>
    <w:tmpl w:val="0E6A75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4" w15:restartNumberingAfterBreak="0">
    <w:nsid w:val="7BC63952"/>
    <w:multiLevelType w:val="hybridMultilevel"/>
    <w:tmpl w:val="99A262F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5" w15:restartNumberingAfterBreak="0">
    <w:nsid w:val="7E735B42"/>
    <w:multiLevelType w:val="hybridMultilevel"/>
    <w:tmpl w:val="4B50CD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6" w15:restartNumberingAfterBreak="0">
    <w:nsid w:val="7ED20D42"/>
    <w:multiLevelType w:val="hybridMultilevel"/>
    <w:tmpl w:val="7E90ED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563376336">
    <w:abstractNumId w:val="76"/>
  </w:num>
  <w:num w:numId="2" w16cid:durableId="1121806629">
    <w:abstractNumId w:val="13"/>
  </w:num>
  <w:num w:numId="3" w16cid:durableId="377316297">
    <w:abstractNumId w:val="58"/>
  </w:num>
  <w:num w:numId="4" w16cid:durableId="1412845691">
    <w:abstractNumId w:val="111"/>
  </w:num>
  <w:num w:numId="5" w16cid:durableId="856694916">
    <w:abstractNumId w:val="57"/>
  </w:num>
  <w:num w:numId="6" w16cid:durableId="1752313573">
    <w:abstractNumId w:val="11"/>
  </w:num>
  <w:num w:numId="7" w16cid:durableId="502090417">
    <w:abstractNumId w:val="78"/>
  </w:num>
  <w:num w:numId="8" w16cid:durableId="2147311066">
    <w:abstractNumId w:val="85"/>
  </w:num>
  <w:num w:numId="9" w16cid:durableId="1756515427">
    <w:abstractNumId w:val="102"/>
  </w:num>
  <w:num w:numId="10" w16cid:durableId="1772165047">
    <w:abstractNumId w:val="47"/>
  </w:num>
  <w:num w:numId="11" w16cid:durableId="473302369">
    <w:abstractNumId w:val="20"/>
  </w:num>
  <w:num w:numId="12" w16cid:durableId="648747492">
    <w:abstractNumId w:val="9"/>
  </w:num>
  <w:num w:numId="13" w16cid:durableId="1658343316">
    <w:abstractNumId w:val="65"/>
  </w:num>
  <w:num w:numId="14" w16cid:durableId="1415207394">
    <w:abstractNumId w:val="10"/>
  </w:num>
  <w:num w:numId="15" w16cid:durableId="646787801">
    <w:abstractNumId w:val="54"/>
  </w:num>
  <w:num w:numId="16" w16cid:durableId="839850790">
    <w:abstractNumId w:val="105"/>
  </w:num>
  <w:num w:numId="17" w16cid:durableId="958609766">
    <w:abstractNumId w:val="0"/>
  </w:num>
  <w:num w:numId="18" w16cid:durableId="724794425">
    <w:abstractNumId w:val="67"/>
  </w:num>
  <w:num w:numId="19" w16cid:durableId="977077451">
    <w:abstractNumId w:val="51"/>
  </w:num>
  <w:num w:numId="20" w16cid:durableId="1753968466">
    <w:abstractNumId w:val="69"/>
  </w:num>
  <w:num w:numId="21" w16cid:durableId="332807168">
    <w:abstractNumId w:val="48"/>
  </w:num>
  <w:num w:numId="22" w16cid:durableId="2017144954">
    <w:abstractNumId w:val="50"/>
  </w:num>
  <w:num w:numId="23" w16cid:durableId="1305433768">
    <w:abstractNumId w:val="73"/>
  </w:num>
  <w:num w:numId="24" w16cid:durableId="302582742">
    <w:abstractNumId w:val="90"/>
  </w:num>
  <w:num w:numId="25" w16cid:durableId="2101563089">
    <w:abstractNumId w:val="6"/>
  </w:num>
  <w:num w:numId="26" w16cid:durableId="687945284">
    <w:abstractNumId w:val="100"/>
  </w:num>
  <w:num w:numId="27" w16cid:durableId="1626156988">
    <w:abstractNumId w:val="55"/>
  </w:num>
  <w:num w:numId="28" w16cid:durableId="1814786155">
    <w:abstractNumId w:val="42"/>
  </w:num>
  <w:num w:numId="29" w16cid:durableId="812599047">
    <w:abstractNumId w:val="106"/>
  </w:num>
  <w:num w:numId="30" w16cid:durableId="146166070">
    <w:abstractNumId w:val="99"/>
  </w:num>
  <w:num w:numId="31" w16cid:durableId="1773164629">
    <w:abstractNumId w:val="49"/>
  </w:num>
  <w:num w:numId="32" w16cid:durableId="239950205">
    <w:abstractNumId w:val="46"/>
  </w:num>
  <w:num w:numId="33" w16cid:durableId="693993139">
    <w:abstractNumId w:val="114"/>
  </w:num>
  <w:num w:numId="34" w16cid:durableId="711199329">
    <w:abstractNumId w:val="116"/>
  </w:num>
  <w:num w:numId="35" w16cid:durableId="1224828982">
    <w:abstractNumId w:val="104"/>
  </w:num>
  <w:num w:numId="36" w16cid:durableId="1237860330">
    <w:abstractNumId w:val="64"/>
  </w:num>
  <w:num w:numId="37" w16cid:durableId="54011677">
    <w:abstractNumId w:val="60"/>
  </w:num>
  <w:num w:numId="38" w16cid:durableId="609820384">
    <w:abstractNumId w:val="33"/>
  </w:num>
  <w:num w:numId="39" w16cid:durableId="1787430328">
    <w:abstractNumId w:val="86"/>
  </w:num>
  <w:num w:numId="40" w16cid:durableId="899053527">
    <w:abstractNumId w:val="70"/>
  </w:num>
  <w:num w:numId="41" w16cid:durableId="2067677330">
    <w:abstractNumId w:val="43"/>
  </w:num>
  <w:num w:numId="42" w16cid:durableId="1970471860">
    <w:abstractNumId w:val="68"/>
  </w:num>
  <w:num w:numId="43" w16cid:durableId="428083593">
    <w:abstractNumId w:val="29"/>
  </w:num>
  <w:num w:numId="44" w16cid:durableId="2000428322">
    <w:abstractNumId w:val="107"/>
  </w:num>
  <w:num w:numId="45" w16cid:durableId="351415687">
    <w:abstractNumId w:val="88"/>
  </w:num>
  <w:num w:numId="46" w16cid:durableId="1470977434">
    <w:abstractNumId w:val="80"/>
  </w:num>
  <w:num w:numId="47" w16cid:durableId="362708789">
    <w:abstractNumId w:val="15"/>
  </w:num>
  <w:num w:numId="48" w16cid:durableId="2131051922">
    <w:abstractNumId w:val="30"/>
  </w:num>
  <w:num w:numId="49" w16cid:durableId="1684699756">
    <w:abstractNumId w:val="4"/>
  </w:num>
  <w:num w:numId="50" w16cid:durableId="2037926111">
    <w:abstractNumId w:val="101"/>
  </w:num>
  <w:num w:numId="51" w16cid:durableId="1411269025">
    <w:abstractNumId w:val="91"/>
  </w:num>
  <w:num w:numId="52" w16cid:durableId="2087343201">
    <w:abstractNumId w:val="81"/>
  </w:num>
  <w:num w:numId="53" w16cid:durableId="522322122">
    <w:abstractNumId w:val="110"/>
  </w:num>
  <w:num w:numId="54" w16cid:durableId="369887173">
    <w:abstractNumId w:val="24"/>
  </w:num>
  <w:num w:numId="55" w16cid:durableId="1169172374">
    <w:abstractNumId w:val="77"/>
  </w:num>
  <w:num w:numId="56" w16cid:durableId="538129444">
    <w:abstractNumId w:val="61"/>
  </w:num>
  <w:num w:numId="57" w16cid:durableId="466777552">
    <w:abstractNumId w:val="1"/>
  </w:num>
  <w:num w:numId="58" w16cid:durableId="1523661933">
    <w:abstractNumId w:val="62"/>
  </w:num>
  <w:num w:numId="59" w16cid:durableId="389614475">
    <w:abstractNumId w:val="28"/>
  </w:num>
  <w:num w:numId="60" w16cid:durableId="139275197">
    <w:abstractNumId w:val="97"/>
  </w:num>
  <w:num w:numId="61" w16cid:durableId="2092307222">
    <w:abstractNumId w:val="74"/>
  </w:num>
  <w:num w:numId="62" w16cid:durableId="1660772871">
    <w:abstractNumId w:val="82"/>
  </w:num>
  <w:num w:numId="63" w16cid:durableId="1799256255">
    <w:abstractNumId w:val="37"/>
  </w:num>
  <w:num w:numId="64" w16cid:durableId="1868135744">
    <w:abstractNumId w:val="34"/>
  </w:num>
  <w:num w:numId="65" w16cid:durableId="822359682">
    <w:abstractNumId w:val="56"/>
  </w:num>
  <w:num w:numId="66" w16cid:durableId="154032063">
    <w:abstractNumId w:val="93"/>
  </w:num>
  <w:num w:numId="67" w16cid:durableId="311252845">
    <w:abstractNumId w:val="36"/>
  </w:num>
  <w:num w:numId="68" w16cid:durableId="657879663">
    <w:abstractNumId w:val="63"/>
  </w:num>
  <w:num w:numId="69" w16cid:durableId="1281496122">
    <w:abstractNumId w:val="72"/>
  </w:num>
  <w:num w:numId="70" w16cid:durableId="951935655">
    <w:abstractNumId w:val="7"/>
  </w:num>
  <w:num w:numId="71" w16cid:durableId="511456180">
    <w:abstractNumId w:val="45"/>
  </w:num>
  <w:num w:numId="72" w16cid:durableId="2091081668">
    <w:abstractNumId w:val="75"/>
  </w:num>
  <w:num w:numId="73" w16cid:durableId="2072344118">
    <w:abstractNumId w:val="92"/>
  </w:num>
  <w:num w:numId="74" w16cid:durableId="1104418722">
    <w:abstractNumId w:val="52"/>
  </w:num>
  <w:num w:numId="75" w16cid:durableId="51584943">
    <w:abstractNumId w:val="16"/>
  </w:num>
  <w:num w:numId="76" w16cid:durableId="1191605382">
    <w:abstractNumId w:val="18"/>
  </w:num>
  <w:num w:numId="77" w16cid:durableId="907374882">
    <w:abstractNumId w:val="39"/>
  </w:num>
  <w:num w:numId="78" w16cid:durableId="142159046">
    <w:abstractNumId w:val="14"/>
  </w:num>
  <w:num w:numId="79" w16cid:durableId="744842198">
    <w:abstractNumId w:val="79"/>
  </w:num>
  <w:num w:numId="80" w16cid:durableId="1843929387">
    <w:abstractNumId w:val="25"/>
  </w:num>
  <w:num w:numId="81" w16cid:durableId="1105493727">
    <w:abstractNumId w:val="109"/>
  </w:num>
  <w:num w:numId="82" w16cid:durableId="510218536">
    <w:abstractNumId w:val="53"/>
  </w:num>
  <w:num w:numId="83" w16cid:durableId="1722636478">
    <w:abstractNumId w:val="95"/>
  </w:num>
  <w:num w:numId="84" w16cid:durableId="1859392889">
    <w:abstractNumId w:val="108"/>
  </w:num>
  <w:num w:numId="85" w16cid:durableId="399208575">
    <w:abstractNumId w:val="38"/>
  </w:num>
  <w:num w:numId="86" w16cid:durableId="463081601">
    <w:abstractNumId w:val="32"/>
  </w:num>
  <w:num w:numId="87" w16cid:durableId="107628260">
    <w:abstractNumId w:val="103"/>
  </w:num>
  <w:num w:numId="88" w16cid:durableId="1665890345">
    <w:abstractNumId w:val="23"/>
  </w:num>
  <w:num w:numId="89" w16cid:durableId="63719697">
    <w:abstractNumId w:val="96"/>
  </w:num>
  <w:num w:numId="90" w16cid:durableId="1140272434">
    <w:abstractNumId w:val="17"/>
  </w:num>
  <w:num w:numId="91" w16cid:durableId="168453575">
    <w:abstractNumId w:val="87"/>
  </w:num>
  <w:num w:numId="92" w16cid:durableId="1493061489">
    <w:abstractNumId w:val="26"/>
  </w:num>
  <w:num w:numId="93" w16cid:durableId="1166283851">
    <w:abstractNumId w:val="113"/>
  </w:num>
  <w:num w:numId="94" w16cid:durableId="580605384">
    <w:abstractNumId w:val="22"/>
  </w:num>
  <w:num w:numId="95" w16cid:durableId="551696191">
    <w:abstractNumId w:val="71"/>
  </w:num>
  <w:num w:numId="96" w16cid:durableId="82338160">
    <w:abstractNumId w:val="94"/>
  </w:num>
  <w:num w:numId="97" w16cid:durableId="850723670">
    <w:abstractNumId w:val="41"/>
  </w:num>
  <w:num w:numId="98" w16cid:durableId="1932080980">
    <w:abstractNumId w:val="66"/>
  </w:num>
  <w:num w:numId="99" w16cid:durableId="812601513">
    <w:abstractNumId w:val="3"/>
  </w:num>
  <w:num w:numId="100" w16cid:durableId="326133342">
    <w:abstractNumId w:val="31"/>
  </w:num>
  <w:num w:numId="101" w16cid:durableId="727918698">
    <w:abstractNumId w:val="19"/>
  </w:num>
  <w:num w:numId="102" w16cid:durableId="10841882">
    <w:abstractNumId w:val="115"/>
  </w:num>
  <w:num w:numId="103" w16cid:durableId="256836942">
    <w:abstractNumId w:val="35"/>
  </w:num>
  <w:num w:numId="104" w16cid:durableId="2005428507">
    <w:abstractNumId w:val="2"/>
  </w:num>
  <w:num w:numId="105" w16cid:durableId="82070102">
    <w:abstractNumId w:val="21"/>
  </w:num>
  <w:num w:numId="106" w16cid:durableId="1792091194">
    <w:abstractNumId w:val="12"/>
  </w:num>
  <w:num w:numId="107" w16cid:durableId="1913347187">
    <w:abstractNumId w:val="112"/>
  </w:num>
  <w:num w:numId="108" w16cid:durableId="678892361">
    <w:abstractNumId w:val="8"/>
  </w:num>
  <w:num w:numId="109" w16cid:durableId="728960058">
    <w:abstractNumId w:val="59"/>
  </w:num>
  <w:num w:numId="110" w16cid:durableId="1595671397">
    <w:abstractNumId w:val="98"/>
  </w:num>
  <w:num w:numId="111" w16cid:durableId="1695956959">
    <w:abstractNumId w:val="5"/>
  </w:num>
  <w:num w:numId="112" w16cid:durableId="426461342">
    <w:abstractNumId w:val="27"/>
  </w:num>
  <w:num w:numId="113" w16cid:durableId="1143161865">
    <w:abstractNumId w:val="89"/>
  </w:num>
  <w:num w:numId="114" w16cid:durableId="1126968955">
    <w:abstractNumId w:val="83"/>
  </w:num>
  <w:num w:numId="115" w16cid:durableId="32118556">
    <w:abstractNumId w:val="44"/>
  </w:num>
  <w:num w:numId="116" w16cid:durableId="261423438">
    <w:abstractNumId w:val="40"/>
  </w:num>
  <w:num w:numId="117" w16cid:durableId="1728213855">
    <w:abstractNumId w:val="84"/>
  </w:num>
  <w:numIdMacAtCleanup w:val="1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7EE5"/>
    <w:rsid w:val="000129C0"/>
    <w:rsid w:val="000155A4"/>
    <w:rsid w:val="00016D52"/>
    <w:rsid w:val="000218AC"/>
    <w:rsid w:val="00021C67"/>
    <w:rsid w:val="000225AA"/>
    <w:rsid w:val="00024F9B"/>
    <w:rsid w:val="000275F5"/>
    <w:rsid w:val="0003533A"/>
    <w:rsid w:val="0003537D"/>
    <w:rsid w:val="0005158B"/>
    <w:rsid w:val="000515BB"/>
    <w:rsid w:val="00061A06"/>
    <w:rsid w:val="00065315"/>
    <w:rsid w:val="0006714B"/>
    <w:rsid w:val="00071A99"/>
    <w:rsid w:val="00093DD6"/>
    <w:rsid w:val="000A0401"/>
    <w:rsid w:val="000A0734"/>
    <w:rsid w:val="000A2002"/>
    <w:rsid w:val="000A74A4"/>
    <w:rsid w:val="000A7C7C"/>
    <w:rsid w:val="000B4BB8"/>
    <w:rsid w:val="000B54BE"/>
    <w:rsid w:val="000B7212"/>
    <w:rsid w:val="000C019D"/>
    <w:rsid w:val="000C1C07"/>
    <w:rsid w:val="000C36DB"/>
    <w:rsid w:val="000C3D8E"/>
    <w:rsid w:val="000C5A40"/>
    <w:rsid w:val="000C633D"/>
    <w:rsid w:val="000D5C42"/>
    <w:rsid w:val="000D6483"/>
    <w:rsid w:val="000E64A9"/>
    <w:rsid w:val="000E6BB5"/>
    <w:rsid w:val="000F27C7"/>
    <w:rsid w:val="000F6002"/>
    <w:rsid w:val="00105404"/>
    <w:rsid w:val="001066E9"/>
    <w:rsid w:val="00107F99"/>
    <w:rsid w:val="00107FCA"/>
    <w:rsid w:val="00110404"/>
    <w:rsid w:val="0011153C"/>
    <w:rsid w:val="00111839"/>
    <w:rsid w:val="001120BF"/>
    <w:rsid w:val="00115064"/>
    <w:rsid w:val="001152EB"/>
    <w:rsid w:val="00125D84"/>
    <w:rsid w:val="00135522"/>
    <w:rsid w:val="00135B29"/>
    <w:rsid w:val="001369B4"/>
    <w:rsid w:val="00140744"/>
    <w:rsid w:val="001448A3"/>
    <w:rsid w:val="0014715E"/>
    <w:rsid w:val="001477DA"/>
    <w:rsid w:val="00152E40"/>
    <w:rsid w:val="00157CBD"/>
    <w:rsid w:val="001644A7"/>
    <w:rsid w:val="00164F8F"/>
    <w:rsid w:val="00165D3E"/>
    <w:rsid w:val="0017147C"/>
    <w:rsid w:val="0017271F"/>
    <w:rsid w:val="001731F9"/>
    <w:rsid w:val="0017505A"/>
    <w:rsid w:val="00175452"/>
    <w:rsid w:val="00176ED6"/>
    <w:rsid w:val="001773C7"/>
    <w:rsid w:val="00180302"/>
    <w:rsid w:val="00181067"/>
    <w:rsid w:val="0018307B"/>
    <w:rsid w:val="00185A97"/>
    <w:rsid w:val="0019193C"/>
    <w:rsid w:val="00191D42"/>
    <w:rsid w:val="00192538"/>
    <w:rsid w:val="001A0701"/>
    <w:rsid w:val="001A18E3"/>
    <w:rsid w:val="001A1988"/>
    <w:rsid w:val="001A1B85"/>
    <w:rsid w:val="001B711E"/>
    <w:rsid w:val="001C0917"/>
    <w:rsid w:val="001C1204"/>
    <w:rsid w:val="001C2634"/>
    <w:rsid w:val="001C2E61"/>
    <w:rsid w:val="001C70A4"/>
    <w:rsid w:val="001D1E7E"/>
    <w:rsid w:val="001D5E9B"/>
    <w:rsid w:val="001E5479"/>
    <w:rsid w:val="001E6B0B"/>
    <w:rsid w:val="001F079A"/>
    <w:rsid w:val="001F1AD7"/>
    <w:rsid w:val="001F24F1"/>
    <w:rsid w:val="001F3AA5"/>
    <w:rsid w:val="001F4586"/>
    <w:rsid w:val="002003AA"/>
    <w:rsid w:val="00200CA9"/>
    <w:rsid w:val="00205EB2"/>
    <w:rsid w:val="00206750"/>
    <w:rsid w:val="00210FA5"/>
    <w:rsid w:val="00212781"/>
    <w:rsid w:val="002151E1"/>
    <w:rsid w:val="0022038E"/>
    <w:rsid w:val="00220C4B"/>
    <w:rsid w:val="00226246"/>
    <w:rsid w:val="0023471D"/>
    <w:rsid w:val="0024167C"/>
    <w:rsid w:val="00246DEF"/>
    <w:rsid w:val="00255C77"/>
    <w:rsid w:val="00256F73"/>
    <w:rsid w:val="0026154F"/>
    <w:rsid w:val="00262F4B"/>
    <w:rsid w:val="0026599E"/>
    <w:rsid w:val="00265AEA"/>
    <w:rsid w:val="00267AEF"/>
    <w:rsid w:val="0027158F"/>
    <w:rsid w:val="00282B85"/>
    <w:rsid w:val="00282F7B"/>
    <w:rsid w:val="00283383"/>
    <w:rsid w:val="00284B58"/>
    <w:rsid w:val="00286E6B"/>
    <w:rsid w:val="00287EA1"/>
    <w:rsid w:val="002A107A"/>
    <w:rsid w:val="002A24B2"/>
    <w:rsid w:val="002A6206"/>
    <w:rsid w:val="002A6547"/>
    <w:rsid w:val="002B5F82"/>
    <w:rsid w:val="002B7406"/>
    <w:rsid w:val="002B773A"/>
    <w:rsid w:val="002C06C1"/>
    <w:rsid w:val="002C2E79"/>
    <w:rsid w:val="002C4EB1"/>
    <w:rsid w:val="002D176B"/>
    <w:rsid w:val="002D224C"/>
    <w:rsid w:val="002E5F6B"/>
    <w:rsid w:val="002F26DC"/>
    <w:rsid w:val="002F628D"/>
    <w:rsid w:val="002F7A1F"/>
    <w:rsid w:val="003034F3"/>
    <w:rsid w:val="00305477"/>
    <w:rsid w:val="00306DBC"/>
    <w:rsid w:val="00307D98"/>
    <w:rsid w:val="00314EB2"/>
    <w:rsid w:val="00314FA3"/>
    <w:rsid w:val="003201B1"/>
    <w:rsid w:val="00320A91"/>
    <w:rsid w:val="00323293"/>
    <w:rsid w:val="00323D70"/>
    <w:rsid w:val="003259E7"/>
    <w:rsid w:val="00327B47"/>
    <w:rsid w:val="00330590"/>
    <w:rsid w:val="00342106"/>
    <w:rsid w:val="00344A2A"/>
    <w:rsid w:val="00346185"/>
    <w:rsid w:val="00346836"/>
    <w:rsid w:val="0034737D"/>
    <w:rsid w:val="00350876"/>
    <w:rsid w:val="0036349F"/>
    <w:rsid w:val="00363567"/>
    <w:rsid w:val="00364178"/>
    <w:rsid w:val="00366939"/>
    <w:rsid w:val="00376A35"/>
    <w:rsid w:val="00377572"/>
    <w:rsid w:val="00382D5D"/>
    <w:rsid w:val="003878CC"/>
    <w:rsid w:val="0039125C"/>
    <w:rsid w:val="003913FE"/>
    <w:rsid w:val="00392ABD"/>
    <w:rsid w:val="003952E3"/>
    <w:rsid w:val="00397AD7"/>
    <w:rsid w:val="00397D40"/>
    <w:rsid w:val="003B19A7"/>
    <w:rsid w:val="003B3CB6"/>
    <w:rsid w:val="003B6A75"/>
    <w:rsid w:val="003B72BB"/>
    <w:rsid w:val="003C1ABE"/>
    <w:rsid w:val="003C51AA"/>
    <w:rsid w:val="003D1BE1"/>
    <w:rsid w:val="003D3A35"/>
    <w:rsid w:val="003D3D0F"/>
    <w:rsid w:val="003D5021"/>
    <w:rsid w:val="003D6655"/>
    <w:rsid w:val="003E2BAE"/>
    <w:rsid w:val="003E2F08"/>
    <w:rsid w:val="003F2525"/>
    <w:rsid w:val="003F4450"/>
    <w:rsid w:val="00413190"/>
    <w:rsid w:val="004171C5"/>
    <w:rsid w:val="00420A65"/>
    <w:rsid w:val="00420C89"/>
    <w:rsid w:val="00426583"/>
    <w:rsid w:val="00430A66"/>
    <w:rsid w:val="00430BC1"/>
    <w:rsid w:val="00430CC0"/>
    <w:rsid w:val="00435D66"/>
    <w:rsid w:val="00454753"/>
    <w:rsid w:val="00455FB4"/>
    <w:rsid w:val="00456603"/>
    <w:rsid w:val="00465323"/>
    <w:rsid w:val="004666BE"/>
    <w:rsid w:val="0046737B"/>
    <w:rsid w:val="00467B5B"/>
    <w:rsid w:val="00471295"/>
    <w:rsid w:val="0047180E"/>
    <w:rsid w:val="00477EAA"/>
    <w:rsid w:val="00483E7C"/>
    <w:rsid w:val="004855DA"/>
    <w:rsid w:val="004906DC"/>
    <w:rsid w:val="00490DED"/>
    <w:rsid w:val="004A02BF"/>
    <w:rsid w:val="004A13CE"/>
    <w:rsid w:val="004A729E"/>
    <w:rsid w:val="004B264F"/>
    <w:rsid w:val="004B35EC"/>
    <w:rsid w:val="004B3E7E"/>
    <w:rsid w:val="004B7292"/>
    <w:rsid w:val="004B7E92"/>
    <w:rsid w:val="004C435A"/>
    <w:rsid w:val="004C549D"/>
    <w:rsid w:val="004C551A"/>
    <w:rsid w:val="004D74F0"/>
    <w:rsid w:val="004E7E5B"/>
    <w:rsid w:val="004F06C8"/>
    <w:rsid w:val="004F0B9D"/>
    <w:rsid w:val="004F2F3F"/>
    <w:rsid w:val="004F4D86"/>
    <w:rsid w:val="00500EA0"/>
    <w:rsid w:val="005026E3"/>
    <w:rsid w:val="005041B2"/>
    <w:rsid w:val="005041D5"/>
    <w:rsid w:val="0050607C"/>
    <w:rsid w:val="005128EB"/>
    <w:rsid w:val="00513A9D"/>
    <w:rsid w:val="00520289"/>
    <w:rsid w:val="00522453"/>
    <w:rsid w:val="00526715"/>
    <w:rsid w:val="00534468"/>
    <w:rsid w:val="00537729"/>
    <w:rsid w:val="00537AF9"/>
    <w:rsid w:val="0054171E"/>
    <w:rsid w:val="0054603D"/>
    <w:rsid w:val="0055202E"/>
    <w:rsid w:val="00552E47"/>
    <w:rsid w:val="0056154E"/>
    <w:rsid w:val="00561CB7"/>
    <w:rsid w:val="005666D4"/>
    <w:rsid w:val="00566C98"/>
    <w:rsid w:val="00566CF8"/>
    <w:rsid w:val="00567B63"/>
    <w:rsid w:val="00570645"/>
    <w:rsid w:val="00572E97"/>
    <w:rsid w:val="00573EEF"/>
    <w:rsid w:val="00576273"/>
    <w:rsid w:val="005765F4"/>
    <w:rsid w:val="00583B02"/>
    <w:rsid w:val="0058694B"/>
    <w:rsid w:val="00591EA1"/>
    <w:rsid w:val="005A2E65"/>
    <w:rsid w:val="005A35BB"/>
    <w:rsid w:val="005A425B"/>
    <w:rsid w:val="005B5FAB"/>
    <w:rsid w:val="005C3CC9"/>
    <w:rsid w:val="005C64B6"/>
    <w:rsid w:val="005D0196"/>
    <w:rsid w:val="005D064B"/>
    <w:rsid w:val="005D5B9C"/>
    <w:rsid w:val="005D5DC5"/>
    <w:rsid w:val="005E36F4"/>
    <w:rsid w:val="005E59A9"/>
    <w:rsid w:val="005F0044"/>
    <w:rsid w:val="005F03BD"/>
    <w:rsid w:val="005F0647"/>
    <w:rsid w:val="005F35B6"/>
    <w:rsid w:val="005F4DF4"/>
    <w:rsid w:val="006011C9"/>
    <w:rsid w:val="00603050"/>
    <w:rsid w:val="00606767"/>
    <w:rsid w:val="006070A9"/>
    <w:rsid w:val="00612AAF"/>
    <w:rsid w:val="0061301A"/>
    <w:rsid w:val="00613A39"/>
    <w:rsid w:val="00616816"/>
    <w:rsid w:val="00617227"/>
    <w:rsid w:val="00621D74"/>
    <w:rsid w:val="006243F1"/>
    <w:rsid w:val="00626BA1"/>
    <w:rsid w:val="00634CCF"/>
    <w:rsid w:val="00637A1D"/>
    <w:rsid w:val="006476F8"/>
    <w:rsid w:val="00647EF8"/>
    <w:rsid w:val="00660831"/>
    <w:rsid w:val="00660A1D"/>
    <w:rsid w:val="006762E7"/>
    <w:rsid w:val="00677E13"/>
    <w:rsid w:val="006834BB"/>
    <w:rsid w:val="006875F3"/>
    <w:rsid w:val="00690B8A"/>
    <w:rsid w:val="0069157F"/>
    <w:rsid w:val="00691708"/>
    <w:rsid w:val="00691A81"/>
    <w:rsid w:val="00691E2A"/>
    <w:rsid w:val="00693CF1"/>
    <w:rsid w:val="006A469E"/>
    <w:rsid w:val="006A4711"/>
    <w:rsid w:val="006A564E"/>
    <w:rsid w:val="006A722F"/>
    <w:rsid w:val="006B0FD6"/>
    <w:rsid w:val="006B186E"/>
    <w:rsid w:val="006B34D0"/>
    <w:rsid w:val="006B3FC2"/>
    <w:rsid w:val="006C326E"/>
    <w:rsid w:val="006C4184"/>
    <w:rsid w:val="006C47E4"/>
    <w:rsid w:val="006E260A"/>
    <w:rsid w:val="006E670B"/>
    <w:rsid w:val="006F29B1"/>
    <w:rsid w:val="006F44E2"/>
    <w:rsid w:val="007100EE"/>
    <w:rsid w:val="00710172"/>
    <w:rsid w:val="00712687"/>
    <w:rsid w:val="00712D60"/>
    <w:rsid w:val="007158D9"/>
    <w:rsid w:val="00716095"/>
    <w:rsid w:val="00716B1E"/>
    <w:rsid w:val="0071710A"/>
    <w:rsid w:val="00721045"/>
    <w:rsid w:val="0072276B"/>
    <w:rsid w:val="00723991"/>
    <w:rsid w:val="00724502"/>
    <w:rsid w:val="00732BA4"/>
    <w:rsid w:val="0073495C"/>
    <w:rsid w:val="00744091"/>
    <w:rsid w:val="00744E44"/>
    <w:rsid w:val="007502CD"/>
    <w:rsid w:val="00754549"/>
    <w:rsid w:val="00755329"/>
    <w:rsid w:val="00760267"/>
    <w:rsid w:val="00762D8A"/>
    <w:rsid w:val="00765CAB"/>
    <w:rsid w:val="007705A0"/>
    <w:rsid w:val="00784540"/>
    <w:rsid w:val="00792981"/>
    <w:rsid w:val="00795DF0"/>
    <w:rsid w:val="007A2625"/>
    <w:rsid w:val="007A2EA6"/>
    <w:rsid w:val="007A2FDE"/>
    <w:rsid w:val="007A57FC"/>
    <w:rsid w:val="007B083A"/>
    <w:rsid w:val="007B5E6D"/>
    <w:rsid w:val="007C259F"/>
    <w:rsid w:val="007C65E8"/>
    <w:rsid w:val="007C6A71"/>
    <w:rsid w:val="007D1E7D"/>
    <w:rsid w:val="007D3E75"/>
    <w:rsid w:val="007D6FCE"/>
    <w:rsid w:val="007D7C6F"/>
    <w:rsid w:val="007E1537"/>
    <w:rsid w:val="007E3D10"/>
    <w:rsid w:val="007E62B7"/>
    <w:rsid w:val="007F03F4"/>
    <w:rsid w:val="007F22A5"/>
    <w:rsid w:val="007F41A3"/>
    <w:rsid w:val="007F5A84"/>
    <w:rsid w:val="00800370"/>
    <w:rsid w:val="008003B4"/>
    <w:rsid w:val="00803A05"/>
    <w:rsid w:val="00811865"/>
    <w:rsid w:val="008119F1"/>
    <w:rsid w:val="00814DD5"/>
    <w:rsid w:val="00817884"/>
    <w:rsid w:val="00817A9C"/>
    <w:rsid w:val="00821B8E"/>
    <w:rsid w:val="00822EFC"/>
    <w:rsid w:val="0082438A"/>
    <w:rsid w:val="00826BAF"/>
    <w:rsid w:val="00831C1A"/>
    <w:rsid w:val="008333E7"/>
    <w:rsid w:val="008350B9"/>
    <w:rsid w:val="008356BD"/>
    <w:rsid w:val="00835A66"/>
    <w:rsid w:val="008371C6"/>
    <w:rsid w:val="0085058E"/>
    <w:rsid w:val="00850B5F"/>
    <w:rsid w:val="00857FFD"/>
    <w:rsid w:val="008623EC"/>
    <w:rsid w:val="00864AD0"/>
    <w:rsid w:val="008652F8"/>
    <w:rsid w:val="00865F27"/>
    <w:rsid w:val="00874EAE"/>
    <w:rsid w:val="00890232"/>
    <w:rsid w:val="008927D4"/>
    <w:rsid w:val="0089358A"/>
    <w:rsid w:val="00896330"/>
    <w:rsid w:val="008A18B7"/>
    <w:rsid w:val="008A1DC6"/>
    <w:rsid w:val="008A4BB4"/>
    <w:rsid w:val="008A6C14"/>
    <w:rsid w:val="008B03BA"/>
    <w:rsid w:val="008B7A42"/>
    <w:rsid w:val="008B7E74"/>
    <w:rsid w:val="008C1AFF"/>
    <w:rsid w:val="008C2E5B"/>
    <w:rsid w:val="008C3EB2"/>
    <w:rsid w:val="008D04F9"/>
    <w:rsid w:val="008D1113"/>
    <w:rsid w:val="008D3052"/>
    <w:rsid w:val="008E5020"/>
    <w:rsid w:val="008E683C"/>
    <w:rsid w:val="0090075A"/>
    <w:rsid w:val="00901E21"/>
    <w:rsid w:val="00903772"/>
    <w:rsid w:val="0090638E"/>
    <w:rsid w:val="00912E65"/>
    <w:rsid w:val="0091391C"/>
    <w:rsid w:val="00916193"/>
    <w:rsid w:val="00921879"/>
    <w:rsid w:val="009219F6"/>
    <w:rsid w:val="009226A9"/>
    <w:rsid w:val="00922A0E"/>
    <w:rsid w:val="009316E6"/>
    <w:rsid w:val="009320D7"/>
    <w:rsid w:val="0093543F"/>
    <w:rsid w:val="00943685"/>
    <w:rsid w:val="00944B84"/>
    <w:rsid w:val="009512F2"/>
    <w:rsid w:val="009527D6"/>
    <w:rsid w:val="0095512B"/>
    <w:rsid w:val="00955E89"/>
    <w:rsid w:val="00960C05"/>
    <w:rsid w:val="0096267F"/>
    <w:rsid w:val="00965DB5"/>
    <w:rsid w:val="00966680"/>
    <w:rsid w:val="009678BC"/>
    <w:rsid w:val="009803F0"/>
    <w:rsid w:val="00981714"/>
    <w:rsid w:val="009861D1"/>
    <w:rsid w:val="00986DF5"/>
    <w:rsid w:val="009916BC"/>
    <w:rsid w:val="00991C88"/>
    <w:rsid w:val="00992914"/>
    <w:rsid w:val="00995F90"/>
    <w:rsid w:val="009973B4"/>
    <w:rsid w:val="009A388B"/>
    <w:rsid w:val="009A449F"/>
    <w:rsid w:val="009A56D7"/>
    <w:rsid w:val="009A6FF5"/>
    <w:rsid w:val="009A7C42"/>
    <w:rsid w:val="009B0253"/>
    <w:rsid w:val="009B1384"/>
    <w:rsid w:val="009B5063"/>
    <w:rsid w:val="009B6355"/>
    <w:rsid w:val="009C0ED7"/>
    <w:rsid w:val="009C35DF"/>
    <w:rsid w:val="009C5301"/>
    <w:rsid w:val="009D18CB"/>
    <w:rsid w:val="009D454C"/>
    <w:rsid w:val="009D6EA9"/>
    <w:rsid w:val="009E1315"/>
    <w:rsid w:val="009E4E5E"/>
    <w:rsid w:val="009F1D51"/>
    <w:rsid w:val="009F333D"/>
    <w:rsid w:val="00A00421"/>
    <w:rsid w:val="00A12AF5"/>
    <w:rsid w:val="00A21936"/>
    <w:rsid w:val="00A23645"/>
    <w:rsid w:val="00A24340"/>
    <w:rsid w:val="00A249F2"/>
    <w:rsid w:val="00A24B10"/>
    <w:rsid w:val="00A27099"/>
    <w:rsid w:val="00A30025"/>
    <w:rsid w:val="00A30B14"/>
    <w:rsid w:val="00A324C7"/>
    <w:rsid w:val="00A373B6"/>
    <w:rsid w:val="00A40A08"/>
    <w:rsid w:val="00A41232"/>
    <w:rsid w:val="00A45D0F"/>
    <w:rsid w:val="00A53C23"/>
    <w:rsid w:val="00A53C47"/>
    <w:rsid w:val="00A5441A"/>
    <w:rsid w:val="00A54723"/>
    <w:rsid w:val="00A56495"/>
    <w:rsid w:val="00A63790"/>
    <w:rsid w:val="00A66726"/>
    <w:rsid w:val="00A67D88"/>
    <w:rsid w:val="00A67DCE"/>
    <w:rsid w:val="00A76AB6"/>
    <w:rsid w:val="00A8389E"/>
    <w:rsid w:val="00A84AB6"/>
    <w:rsid w:val="00A907B9"/>
    <w:rsid w:val="00A945F2"/>
    <w:rsid w:val="00A96A8E"/>
    <w:rsid w:val="00A977C9"/>
    <w:rsid w:val="00AA164F"/>
    <w:rsid w:val="00AA28AF"/>
    <w:rsid w:val="00AA4A33"/>
    <w:rsid w:val="00AA4F1D"/>
    <w:rsid w:val="00AC04C2"/>
    <w:rsid w:val="00AC0D83"/>
    <w:rsid w:val="00AC28E3"/>
    <w:rsid w:val="00AC6529"/>
    <w:rsid w:val="00AD33EA"/>
    <w:rsid w:val="00AD47E2"/>
    <w:rsid w:val="00AE37CC"/>
    <w:rsid w:val="00AE462D"/>
    <w:rsid w:val="00AE4BC2"/>
    <w:rsid w:val="00AE5323"/>
    <w:rsid w:val="00AE575B"/>
    <w:rsid w:val="00AE754C"/>
    <w:rsid w:val="00AF33B3"/>
    <w:rsid w:val="00AF5DA3"/>
    <w:rsid w:val="00B00F43"/>
    <w:rsid w:val="00B011B2"/>
    <w:rsid w:val="00B01DC0"/>
    <w:rsid w:val="00B05ADA"/>
    <w:rsid w:val="00B13D29"/>
    <w:rsid w:val="00B246E0"/>
    <w:rsid w:val="00B31D5E"/>
    <w:rsid w:val="00B32F3F"/>
    <w:rsid w:val="00B35AED"/>
    <w:rsid w:val="00B361E9"/>
    <w:rsid w:val="00B364AF"/>
    <w:rsid w:val="00B376AE"/>
    <w:rsid w:val="00B417FB"/>
    <w:rsid w:val="00B41E89"/>
    <w:rsid w:val="00B4204C"/>
    <w:rsid w:val="00B434FC"/>
    <w:rsid w:val="00B438D7"/>
    <w:rsid w:val="00B445C2"/>
    <w:rsid w:val="00B44A47"/>
    <w:rsid w:val="00B50521"/>
    <w:rsid w:val="00B50554"/>
    <w:rsid w:val="00B5589E"/>
    <w:rsid w:val="00B62AAD"/>
    <w:rsid w:val="00B66B8C"/>
    <w:rsid w:val="00B67A4B"/>
    <w:rsid w:val="00B707A0"/>
    <w:rsid w:val="00B7190A"/>
    <w:rsid w:val="00B75A72"/>
    <w:rsid w:val="00B774C9"/>
    <w:rsid w:val="00B80B3C"/>
    <w:rsid w:val="00B80E3F"/>
    <w:rsid w:val="00B82B65"/>
    <w:rsid w:val="00B87BD0"/>
    <w:rsid w:val="00B901BC"/>
    <w:rsid w:val="00B907ED"/>
    <w:rsid w:val="00B94A34"/>
    <w:rsid w:val="00B973D0"/>
    <w:rsid w:val="00BA2C29"/>
    <w:rsid w:val="00BB0CC0"/>
    <w:rsid w:val="00BB4D0D"/>
    <w:rsid w:val="00BD148D"/>
    <w:rsid w:val="00BD474D"/>
    <w:rsid w:val="00BD4D53"/>
    <w:rsid w:val="00BD5FF1"/>
    <w:rsid w:val="00BD733D"/>
    <w:rsid w:val="00BD74C0"/>
    <w:rsid w:val="00BE16C7"/>
    <w:rsid w:val="00BE1BD3"/>
    <w:rsid w:val="00BE3368"/>
    <w:rsid w:val="00BE5865"/>
    <w:rsid w:val="00BF14B0"/>
    <w:rsid w:val="00BF1967"/>
    <w:rsid w:val="00BF1A3C"/>
    <w:rsid w:val="00BF446D"/>
    <w:rsid w:val="00C01991"/>
    <w:rsid w:val="00C03229"/>
    <w:rsid w:val="00C062B0"/>
    <w:rsid w:val="00C13087"/>
    <w:rsid w:val="00C144D1"/>
    <w:rsid w:val="00C17298"/>
    <w:rsid w:val="00C206F5"/>
    <w:rsid w:val="00C20BE3"/>
    <w:rsid w:val="00C20C8A"/>
    <w:rsid w:val="00C2467D"/>
    <w:rsid w:val="00C258BE"/>
    <w:rsid w:val="00C25AED"/>
    <w:rsid w:val="00C25E55"/>
    <w:rsid w:val="00C33CDD"/>
    <w:rsid w:val="00C3452A"/>
    <w:rsid w:val="00C34DFD"/>
    <w:rsid w:val="00C35144"/>
    <w:rsid w:val="00C35AE1"/>
    <w:rsid w:val="00C51486"/>
    <w:rsid w:val="00C564E8"/>
    <w:rsid w:val="00C61030"/>
    <w:rsid w:val="00C63087"/>
    <w:rsid w:val="00C63E5E"/>
    <w:rsid w:val="00C65E6D"/>
    <w:rsid w:val="00C670B7"/>
    <w:rsid w:val="00C724AC"/>
    <w:rsid w:val="00C742A1"/>
    <w:rsid w:val="00C76ADD"/>
    <w:rsid w:val="00C80E3C"/>
    <w:rsid w:val="00C84AF8"/>
    <w:rsid w:val="00C84B8E"/>
    <w:rsid w:val="00C9260C"/>
    <w:rsid w:val="00C966B8"/>
    <w:rsid w:val="00C971F5"/>
    <w:rsid w:val="00CA3F69"/>
    <w:rsid w:val="00CA4840"/>
    <w:rsid w:val="00CB16C2"/>
    <w:rsid w:val="00CB1E96"/>
    <w:rsid w:val="00CB3A0A"/>
    <w:rsid w:val="00CB4A39"/>
    <w:rsid w:val="00CB7DE2"/>
    <w:rsid w:val="00CC1B45"/>
    <w:rsid w:val="00CC1DCC"/>
    <w:rsid w:val="00CC4D98"/>
    <w:rsid w:val="00CD1DF1"/>
    <w:rsid w:val="00CE0AFF"/>
    <w:rsid w:val="00CE1A8E"/>
    <w:rsid w:val="00CE629C"/>
    <w:rsid w:val="00CF0899"/>
    <w:rsid w:val="00CF7BE8"/>
    <w:rsid w:val="00CF7DAE"/>
    <w:rsid w:val="00D00219"/>
    <w:rsid w:val="00D01C09"/>
    <w:rsid w:val="00D06BE1"/>
    <w:rsid w:val="00D07F8F"/>
    <w:rsid w:val="00D11EF9"/>
    <w:rsid w:val="00D22322"/>
    <w:rsid w:val="00D247C9"/>
    <w:rsid w:val="00D27A14"/>
    <w:rsid w:val="00D36559"/>
    <w:rsid w:val="00D402E2"/>
    <w:rsid w:val="00D41C13"/>
    <w:rsid w:val="00D42251"/>
    <w:rsid w:val="00D42CEC"/>
    <w:rsid w:val="00D44187"/>
    <w:rsid w:val="00D452FC"/>
    <w:rsid w:val="00D46135"/>
    <w:rsid w:val="00D467FE"/>
    <w:rsid w:val="00D46F32"/>
    <w:rsid w:val="00D52E60"/>
    <w:rsid w:val="00D52F84"/>
    <w:rsid w:val="00D5678E"/>
    <w:rsid w:val="00D57E54"/>
    <w:rsid w:val="00D62385"/>
    <w:rsid w:val="00D62C9B"/>
    <w:rsid w:val="00D64616"/>
    <w:rsid w:val="00D65332"/>
    <w:rsid w:val="00D715E5"/>
    <w:rsid w:val="00D727AE"/>
    <w:rsid w:val="00D74F39"/>
    <w:rsid w:val="00D85F6F"/>
    <w:rsid w:val="00D8712E"/>
    <w:rsid w:val="00D87EE5"/>
    <w:rsid w:val="00D9267D"/>
    <w:rsid w:val="00D94487"/>
    <w:rsid w:val="00D96FAA"/>
    <w:rsid w:val="00DA02DC"/>
    <w:rsid w:val="00DA33C2"/>
    <w:rsid w:val="00DA35D6"/>
    <w:rsid w:val="00DA5F5E"/>
    <w:rsid w:val="00DB4714"/>
    <w:rsid w:val="00DB5D43"/>
    <w:rsid w:val="00DB7687"/>
    <w:rsid w:val="00DC037E"/>
    <w:rsid w:val="00DC435C"/>
    <w:rsid w:val="00DD0BF1"/>
    <w:rsid w:val="00DD15E2"/>
    <w:rsid w:val="00DD3761"/>
    <w:rsid w:val="00DD4D99"/>
    <w:rsid w:val="00DD6D2F"/>
    <w:rsid w:val="00DE1337"/>
    <w:rsid w:val="00DE419B"/>
    <w:rsid w:val="00DF2182"/>
    <w:rsid w:val="00E01527"/>
    <w:rsid w:val="00E02F30"/>
    <w:rsid w:val="00E0789D"/>
    <w:rsid w:val="00E16062"/>
    <w:rsid w:val="00E25B20"/>
    <w:rsid w:val="00E27546"/>
    <w:rsid w:val="00E40A7C"/>
    <w:rsid w:val="00E43092"/>
    <w:rsid w:val="00E464C1"/>
    <w:rsid w:val="00E4687C"/>
    <w:rsid w:val="00E475AC"/>
    <w:rsid w:val="00E51C40"/>
    <w:rsid w:val="00E530B3"/>
    <w:rsid w:val="00E61114"/>
    <w:rsid w:val="00E6248E"/>
    <w:rsid w:val="00E67EB4"/>
    <w:rsid w:val="00E819DF"/>
    <w:rsid w:val="00E852B9"/>
    <w:rsid w:val="00E8688A"/>
    <w:rsid w:val="00E90C34"/>
    <w:rsid w:val="00E929FF"/>
    <w:rsid w:val="00E937E2"/>
    <w:rsid w:val="00E947B3"/>
    <w:rsid w:val="00E953DD"/>
    <w:rsid w:val="00E95696"/>
    <w:rsid w:val="00E96457"/>
    <w:rsid w:val="00EA2FD9"/>
    <w:rsid w:val="00EB3FD8"/>
    <w:rsid w:val="00EC030C"/>
    <w:rsid w:val="00EC1533"/>
    <w:rsid w:val="00EC35C9"/>
    <w:rsid w:val="00EC59F9"/>
    <w:rsid w:val="00EC5CF3"/>
    <w:rsid w:val="00ED5DDD"/>
    <w:rsid w:val="00EE32A3"/>
    <w:rsid w:val="00EE377F"/>
    <w:rsid w:val="00EF3DE5"/>
    <w:rsid w:val="00F02EE1"/>
    <w:rsid w:val="00F04A52"/>
    <w:rsid w:val="00F07CED"/>
    <w:rsid w:val="00F10B46"/>
    <w:rsid w:val="00F14757"/>
    <w:rsid w:val="00F17177"/>
    <w:rsid w:val="00F17BEA"/>
    <w:rsid w:val="00F210C4"/>
    <w:rsid w:val="00F26D0A"/>
    <w:rsid w:val="00F27158"/>
    <w:rsid w:val="00F3638F"/>
    <w:rsid w:val="00F411A1"/>
    <w:rsid w:val="00F4272A"/>
    <w:rsid w:val="00F44A37"/>
    <w:rsid w:val="00F539FB"/>
    <w:rsid w:val="00F54C0C"/>
    <w:rsid w:val="00F56B93"/>
    <w:rsid w:val="00F5793F"/>
    <w:rsid w:val="00F606F6"/>
    <w:rsid w:val="00F6207D"/>
    <w:rsid w:val="00F62E45"/>
    <w:rsid w:val="00F62EC9"/>
    <w:rsid w:val="00F642E8"/>
    <w:rsid w:val="00F64AC5"/>
    <w:rsid w:val="00F742ED"/>
    <w:rsid w:val="00F74702"/>
    <w:rsid w:val="00F80435"/>
    <w:rsid w:val="00F811AD"/>
    <w:rsid w:val="00F9308C"/>
    <w:rsid w:val="00F94D76"/>
    <w:rsid w:val="00F97732"/>
    <w:rsid w:val="00FA0418"/>
    <w:rsid w:val="00FA4980"/>
    <w:rsid w:val="00FB1268"/>
    <w:rsid w:val="00FB458B"/>
    <w:rsid w:val="00FB76E4"/>
    <w:rsid w:val="00FC2391"/>
    <w:rsid w:val="00FC3097"/>
    <w:rsid w:val="00FC4DDF"/>
    <w:rsid w:val="00FD14C9"/>
    <w:rsid w:val="00FD37F0"/>
    <w:rsid w:val="00FE01FC"/>
    <w:rsid w:val="00FE18DA"/>
    <w:rsid w:val="00FE21C7"/>
    <w:rsid w:val="00FE413C"/>
    <w:rsid w:val="00FE79CA"/>
    <w:rsid w:val="00FF3292"/>
    <w:rsid w:val="00FF3335"/>
    <w:rsid w:val="0327AD7B"/>
    <w:rsid w:val="04F2862D"/>
    <w:rsid w:val="096DFC94"/>
    <w:rsid w:val="0B77F37B"/>
    <w:rsid w:val="0B825219"/>
    <w:rsid w:val="1069ED2B"/>
    <w:rsid w:val="10A0649F"/>
    <w:rsid w:val="11318B20"/>
    <w:rsid w:val="11EDE964"/>
    <w:rsid w:val="14815C19"/>
    <w:rsid w:val="14EF1CE4"/>
    <w:rsid w:val="15D525D1"/>
    <w:rsid w:val="199EE8A6"/>
    <w:rsid w:val="1C60199A"/>
    <w:rsid w:val="22087356"/>
    <w:rsid w:val="22B4BD1A"/>
    <w:rsid w:val="23F03543"/>
    <w:rsid w:val="2D36CBC7"/>
    <w:rsid w:val="2E7C2FCF"/>
    <w:rsid w:val="2FF76E9A"/>
    <w:rsid w:val="334B305C"/>
    <w:rsid w:val="33B6962B"/>
    <w:rsid w:val="359808BA"/>
    <w:rsid w:val="384B8BDA"/>
    <w:rsid w:val="38E79D73"/>
    <w:rsid w:val="396B93EC"/>
    <w:rsid w:val="3F65EE34"/>
    <w:rsid w:val="3FE5F02F"/>
    <w:rsid w:val="469E09AC"/>
    <w:rsid w:val="48C20216"/>
    <w:rsid w:val="4C3ECD98"/>
    <w:rsid w:val="4DC2476B"/>
    <w:rsid w:val="4EE6B72E"/>
    <w:rsid w:val="5137AC59"/>
    <w:rsid w:val="52288FF4"/>
    <w:rsid w:val="54A8C4AD"/>
    <w:rsid w:val="58743A6D"/>
    <w:rsid w:val="59FC8538"/>
    <w:rsid w:val="5C405E4A"/>
    <w:rsid w:val="5E753B39"/>
    <w:rsid w:val="5E7B2D26"/>
    <w:rsid w:val="61ED6C51"/>
    <w:rsid w:val="6312C2AE"/>
    <w:rsid w:val="6451FC59"/>
    <w:rsid w:val="649C3DBF"/>
    <w:rsid w:val="688E5399"/>
    <w:rsid w:val="68FE0E09"/>
    <w:rsid w:val="69C7B1F3"/>
    <w:rsid w:val="6BA1165E"/>
    <w:rsid w:val="6CE6ECEB"/>
    <w:rsid w:val="6F911E35"/>
    <w:rsid w:val="75A2153E"/>
    <w:rsid w:val="76D1D485"/>
    <w:rsid w:val="79624A7E"/>
    <w:rsid w:val="7BA4B4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D35C7C"/>
  <w15:chartTrackingRefBased/>
  <w15:docId w15:val="{807442D5-A3AE-460D-BCAA-D679990D82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6AD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87E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87EE5"/>
    <w:pPr>
      <w:tabs>
        <w:tab w:val="center" w:pos="4513"/>
        <w:tab w:val="right" w:pos="9026"/>
      </w:tabs>
      <w:spacing w:after="0" w:line="240" w:lineRule="auto"/>
    </w:pPr>
  </w:style>
  <w:style w:type="character" w:customStyle="1" w:styleId="HeaderChar">
    <w:name w:val="Header Char"/>
    <w:basedOn w:val="DefaultParagraphFont"/>
    <w:link w:val="Header"/>
    <w:uiPriority w:val="99"/>
    <w:rsid w:val="00D87EE5"/>
  </w:style>
  <w:style w:type="paragraph" w:styleId="Footer">
    <w:name w:val="footer"/>
    <w:basedOn w:val="Normal"/>
    <w:link w:val="FooterChar"/>
    <w:uiPriority w:val="99"/>
    <w:unhideWhenUsed/>
    <w:rsid w:val="00D87EE5"/>
    <w:pPr>
      <w:tabs>
        <w:tab w:val="center" w:pos="4513"/>
        <w:tab w:val="right" w:pos="9026"/>
      </w:tabs>
      <w:spacing w:after="0" w:line="240" w:lineRule="auto"/>
    </w:pPr>
  </w:style>
  <w:style w:type="character" w:customStyle="1" w:styleId="FooterChar">
    <w:name w:val="Footer Char"/>
    <w:basedOn w:val="DefaultParagraphFont"/>
    <w:link w:val="Footer"/>
    <w:uiPriority w:val="99"/>
    <w:rsid w:val="00D87EE5"/>
  </w:style>
  <w:style w:type="paragraph" w:styleId="NoSpacing">
    <w:name w:val="No Spacing"/>
    <w:link w:val="NoSpacingChar"/>
    <w:uiPriority w:val="1"/>
    <w:qFormat/>
    <w:rsid w:val="00413190"/>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413190"/>
    <w:rPr>
      <w:rFonts w:eastAsiaTheme="minorEastAsia"/>
      <w:lang w:val="en-US"/>
    </w:rPr>
  </w:style>
  <w:style w:type="paragraph" w:styleId="ListParagraph">
    <w:name w:val="List Paragraph"/>
    <w:basedOn w:val="Normal"/>
    <w:uiPriority w:val="34"/>
    <w:qFormat/>
    <w:rsid w:val="00430A66"/>
    <w:pPr>
      <w:spacing w:after="0" w:line="240" w:lineRule="auto"/>
      <w:ind w:left="720"/>
    </w:pPr>
    <w:rPr>
      <w:rFonts w:ascii="Calibri" w:hAnsi="Calibri" w:cs="Calibri"/>
    </w:rPr>
  </w:style>
  <w:style w:type="character" w:customStyle="1" w:styleId="normaltextrun">
    <w:name w:val="normaltextrun"/>
    <w:basedOn w:val="DefaultParagraphFont"/>
    <w:rsid w:val="00283383"/>
  </w:style>
  <w:style w:type="character" w:customStyle="1" w:styleId="eop">
    <w:name w:val="eop"/>
    <w:basedOn w:val="DefaultParagraphFont"/>
    <w:rsid w:val="00283383"/>
  </w:style>
  <w:style w:type="character" w:styleId="Hyperlink">
    <w:name w:val="Hyperlink"/>
    <w:basedOn w:val="DefaultParagraphFont"/>
    <w:uiPriority w:val="99"/>
    <w:unhideWhenUsed/>
    <w:rsid w:val="001C2634"/>
    <w:rPr>
      <w:color w:val="0563C1" w:themeColor="hyperlink"/>
      <w:u w:val="single"/>
    </w:rPr>
  </w:style>
  <w:style w:type="paragraph" w:customStyle="1" w:styleId="paragraph">
    <w:name w:val="paragraph"/>
    <w:basedOn w:val="Normal"/>
    <w:rsid w:val="00CA3F69"/>
    <w:pPr>
      <w:spacing w:before="100" w:beforeAutospacing="1" w:after="100" w:afterAutospacing="1" w:line="240" w:lineRule="auto"/>
    </w:pPr>
    <w:rPr>
      <w:rFonts w:ascii="Times New Roman" w:eastAsia="Times New Roman" w:hAnsi="Times New Roman" w:cs="Times New Roman"/>
      <w:sz w:val="24"/>
      <w:szCs w:val="24"/>
      <w:lang w:eastAsia="en-GB"/>
    </w:rPr>
  </w:style>
  <w:style w:type="table" w:customStyle="1" w:styleId="TableGrid1">
    <w:name w:val="Table Grid1"/>
    <w:basedOn w:val="TableNormal"/>
    <w:next w:val="TableGrid"/>
    <w:uiPriority w:val="39"/>
    <w:rsid w:val="00913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5D5DC5"/>
    <w:rPr>
      <w:color w:val="605E5C"/>
      <w:shd w:val="clear" w:color="auto" w:fill="E1DFDD"/>
    </w:rPr>
  </w:style>
  <w:style w:type="character" w:styleId="FollowedHyperlink">
    <w:name w:val="FollowedHyperlink"/>
    <w:basedOn w:val="DefaultParagraphFont"/>
    <w:uiPriority w:val="99"/>
    <w:semiHidden/>
    <w:unhideWhenUsed/>
    <w:rsid w:val="005D5DC5"/>
    <w:rPr>
      <w:color w:val="954F72" w:themeColor="followedHyperlink"/>
      <w:u w:val="single"/>
    </w:rPr>
  </w:style>
  <w:style w:type="paragraph" w:styleId="NormalWeb">
    <w:name w:val="Normal (Web)"/>
    <w:basedOn w:val="Normal"/>
    <w:uiPriority w:val="99"/>
    <w:unhideWhenUsed/>
    <w:rsid w:val="00660A1D"/>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73803829">
      <w:bodyDiv w:val="1"/>
      <w:marLeft w:val="0"/>
      <w:marRight w:val="0"/>
      <w:marTop w:val="0"/>
      <w:marBottom w:val="0"/>
      <w:divBdr>
        <w:top w:val="none" w:sz="0" w:space="0" w:color="auto"/>
        <w:left w:val="none" w:sz="0" w:space="0" w:color="auto"/>
        <w:bottom w:val="none" w:sz="0" w:space="0" w:color="auto"/>
        <w:right w:val="none" w:sz="0" w:space="0" w:color="auto"/>
      </w:divBdr>
    </w:div>
    <w:div w:id="1874806156">
      <w:bodyDiv w:val="1"/>
      <w:marLeft w:val="0"/>
      <w:marRight w:val="0"/>
      <w:marTop w:val="0"/>
      <w:marBottom w:val="0"/>
      <w:divBdr>
        <w:top w:val="none" w:sz="0" w:space="0" w:color="auto"/>
        <w:left w:val="none" w:sz="0" w:space="0" w:color="auto"/>
        <w:bottom w:val="none" w:sz="0" w:space="0" w:color="auto"/>
        <w:right w:val="none" w:sz="0" w:space="0" w:color="auto"/>
      </w:divBdr>
    </w:div>
    <w:div w:id="2016495868">
      <w:bodyDiv w:val="1"/>
      <w:marLeft w:val="0"/>
      <w:marRight w:val="0"/>
      <w:marTop w:val="0"/>
      <w:marBottom w:val="0"/>
      <w:divBdr>
        <w:top w:val="none" w:sz="0" w:space="0" w:color="auto"/>
        <w:left w:val="none" w:sz="0" w:space="0" w:color="auto"/>
        <w:bottom w:val="none" w:sz="0" w:space="0" w:color="auto"/>
        <w:right w:val="none" w:sz="0" w:space="0" w:color="auto"/>
      </w:divBdr>
      <w:divsChild>
        <w:div w:id="1827629473">
          <w:marLeft w:val="446"/>
          <w:marRight w:val="0"/>
          <w:marTop w:val="0"/>
          <w:marBottom w:val="0"/>
          <w:divBdr>
            <w:top w:val="none" w:sz="0" w:space="0" w:color="auto"/>
            <w:left w:val="none" w:sz="0" w:space="0" w:color="auto"/>
            <w:bottom w:val="none" w:sz="0" w:space="0" w:color="auto"/>
            <w:right w:val="none" w:sz="0" w:space="0" w:color="auto"/>
          </w:divBdr>
        </w:div>
      </w:divsChild>
    </w:div>
    <w:div w:id="2055229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assets.publishing.service.gov.uk/media/65aa5e42ed27ca001327b2c7/EYFS_statutory_framework_for_group_and_school_based_providers.pdf" TargetMode="External"/><Relationship Id="rId18" Type="http://schemas.openxmlformats.org/officeDocument/2006/relationships/hyperlink" Target="https://assets.publishing.service.gov.uk/government/uploads/system/uploads/attachment_data/file/1007446/6.7534_DfE_Development_Matters_Report_and_illustrations_web__2_.pdf" TargetMode="External"/><Relationship Id="rId3" Type="http://schemas.openxmlformats.org/officeDocument/2006/relationships/numbering" Target="numbering.xml"/><Relationship Id="rId21"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hyperlink" Target="https://assets.publishing.service.gov.uk/government/uploads/system/uploads/attachment_data/file/239018/PRIMARY_national_curriculum_-_Art_and_design.pdf" TargetMode="External"/><Relationship Id="rId17" Type="http://schemas.openxmlformats.org/officeDocument/2006/relationships/hyperlink" Target="https://assets.publishing.service.gov.uk/government/uploads/system/uploads/attachment_data/file/1007446/6.7534_DfE_Development_Matters_Report_and_illustrations_web__2_.pdf" TargetMode="External"/><Relationship Id="rId2" Type="http://schemas.openxmlformats.org/officeDocument/2006/relationships/customXml" Target="../customXml/item2.xml"/><Relationship Id="rId16" Type="http://schemas.openxmlformats.org/officeDocument/2006/relationships/hyperlink" Target="https://assets.publishing.service.gov.uk/government/uploads/system/uploads/attachment_data/file/1007446/6.7534_DfE_Development_Matters_Report_and_illustrations_web__2_.pd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assets.publishing.service.gov.uk/media/65aa5e42ed27ca001327b2c7/EYFS_statutory_framework_for_group_and_school_based_providers.pdf" TargetMode="External"/><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assets.publishing.service.gov.uk/media/65aa5e42ed27ca001327b2c7/EYFS_statutory_framework_for_group_and_school_based_providers.pdf" TargetMode="External"/><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You are assessed through:  your assignments; the BCU Key themes; Subject Specific Learning Development Journal; Teaching Of Reading Booklet; Safeguarding Booklet; RIT process; lesson observations and targets feedback; critical incidents to include key reading; SBT Tasks; Subject-based observation feedback forms.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113A18A-D9C8-469D-AEF9-DBA60B1277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87</Pages>
  <Words>9926</Words>
  <Characters>56579</Characters>
  <Application>Microsoft Office Word</Application>
  <DocSecurity>0</DocSecurity>
  <Lines>471</Lines>
  <Paragraphs>132</Paragraphs>
  <ScaleCrop>false</ScaleCrop>
  <Company/>
  <LinksUpToDate>false</LinksUpToDate>
  <CharactersWithSpaces>66373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Subject Specific Development Journal</dc:title>
  <dc:subject>BA QTS (Hons) Primary and Early Years</dc:subject>
  <dc:creator>Emma Bloor</dc:creator>
  <cp:keywords/>
  <dc:description/>
  <cp:lastModifiedBy>Anne Whitacre</cp:lastModifiedBy>
  <cp:revision>2</cp:revision>
  <dcterms:created xsi:type="dcterms:W3CDTF">2024-10-30T16:06:00Z</dcterms:created>
  <dcterms:modified xsi:type="dcterms:W3CDTF">2024-10-30T16:06:00Z</dcterms:modified>
</cp:coreProperties>
</file>