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3309E" w14:textId="77777777" w:rsidR="00804090" w:rsidRDefault="00497262">
      <w:pPr>
        <w:tabs>
          <w:tab w:val="left" w:pos="8141"/>
        </w:tabs>
        <w:ind w:left="6997"/>
        <w:rPr>
          <w:rFonts w:ascii="Times New Roman"/>
          <w:position w:val="4"/>
          <w:sz w:val="20"/>
        </w:rPr>
      </w:pPr>
      <w:r>
        <w:rPr>
          <w:rFonts w:ascii="Times New Roman"/>
          <w:noProof/>
          <w:position w:val="4"/>
          <w:sz w:val="20"/>
        </w:rPr>
        <mc:AlternateContent>
          <mc:Choice Requires="wps">
            <w:drawing>
              <wp:anchor distT="0" distB="0" distL="0" distR="0" simplePos="0" relativeHeight="486403072" behindDoc="1" locked="0" layoutInCell="1" allowOverlap="1" wp14:anchorId="710335A6" wp14:editId="710335A7">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8F2D5A"/>
                        </a:solidFill>
                      </wps:spPr>
                      <wps:bodyPr wrap="square" lIns="0" tIns="0" rIns="0" bIns="0" rtlCol="0">
                        <a:prstTxWarp prst="textNoShape">
                          <a:avLst/>
                        </a:prstTxWarp>
                        <a:noAutofit/>
                      </wps:bodyPr>
                    </wps:wsp>
                  </a:graphicData>
                </a:graphic>
              </wp:anchor>
            </w:drawing>
          </mc:Choice>
          <mc:Fallback>
            <w:pict>
              <v:shape w14:anchorId="4EA0AFD5" id="Graphic 1" o:spid="_x0000_s1026" style="position:absolute;margin-left:0;margin-top:0;width:595.3pt;height:841.9pt;z-index:-1691340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" path="m7559992,l,,,10692003r7559992,l7559992,xe" fillcolor="#8f2d5a" stroked="f">
                <v:path arrowok="t"/>
                <w10:wrap anchorx="page" anchory="page"/>
              </v:shape>
            </w:pict>
          </mc:Fallback>
        </mc:AlternateContent>
      </w:r>
      <w:r>
        <w:rPr>
          <w:rFonts w:ascii="Times New Roman"/>
          <w:noProof/>
          <w:sz w:val="20"/>
        </w:rPr>
        <w:drawing>
          <wp:inline distT="0" distB="0" distL="0" distR="0" wp14:anchorId="710335A8" wp14:editId="710335A9">
            <wp:extent cx="585886" cy="53816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585886" cy="538162"/>
                    </a:xfrm>
                    <a:prstGeom prst="rect">
                      <a:avLst/>
                    </a:prstGeom>
                  </pic:spPr>
                </pic:pic>
              </a:graphicData>
            </a:graphic>
          </wp:inline>
        </w:drawing>
      </w:r>
      <w:r>
        <w:rPr>
          <w:rFonts w:ascii="Times New Roman"/>
          <w:sz w:val="20"/>
        </w:rPr>
        <w:tab/>
      </w:r>
      <w:r>
        <w:rPr>
          <w:rFonts w:ascii="Times New Roman"/>
          <w:noProof/>
          <w:position w:val="4"/>
          <w:sz w:val="20"/>
        </w:rPr>
        <mc:AlternateContent>
          <mc:Choice Requires="wpg">
            <w:drawing>
              <wp:inline distT="0" distB="0" distL="0" distR="0" wp14:anchorId="710335AA" wp14:editId="710335AB">
                <wp:extent cx="914400" cy="186690"/>
                <wp:effectExtent l="0" t="0" r="0" b="381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186690"/>
                          <a:chOff x="0" y="0"/>
                          <a:chExt cx="914400" cy="186690"/>
                        </a:xfrm>
                      </wpg:grpSpPr>
                      <pic:pic xmlns:pic="http://schemas.openxmlformats.org/drawingml/2006/picture">
                        <pic:nvPicPr>
                          <pic:cNvPr id="4" name="Image 4"/>
                          <pic:cNvPicPr/>
                        </pic:nvPicPr>
                        <pic:blipFill>
                          <a:blip r:embed="rId11" cstate="print"/>
                          <a:stretch>
                            <a:fillRect/>
                          </a:stretch>
                        </pic:blipFill>
                        <pic:spPr>
                          <a:xfrm>
                            <a:off x="0" y="541"/>
                            <a:ext cx="104089" cy="146430"/>
                          </a:xfrm>
                          <a:prstGeom prst="rect">
                            <a:avLst/>
                          </a:prstGeom>
                        </pic:spPr>
                      </pic:pic>
                      <pic:pic xmlns:pic="http://schemas.openxmlformats.org/drawingml/2006/picture">
                        <pic:nvPicPr>
                          <pic:cNvPr id="5" name="Image 5"/>
                          <pic:cNvPicPr/>
                        </pic:nvPicPr>
                        <pic:blipFill>
                          <a:blip r:embed="rId12" cstate="print"/>
                          <a:stretch>
                            <a:fillRect/>
                          </a:stretch>
                        </pic:blipFill>
                        <pic:spPr>
                          <a:xfrm>
                            <a:off x="137407" y="41173"/>
                            <a:ext cx="83743" cy="104609"/>
                          </a:xfrm>
                          <a:prstGeom prst="rect">
                            <a:avLst/>
                          </a:prstGeom>
                        </pic:spPr>
                      </pic:pic>
                      <wps:wsp>
                        <wps:cNvPr id="6" name="Graphic 6"/>
                        <wps:cNvSpPr/>
                        <wps:spPr>
                          <a:xfrm>
                            <a:off x="246743" y="12"/>
                            <a:ext cx="22225" cy="146050"/>
                          </a:xfrm>
                          <a:custGeom>
                            <a:avLst/>
                            <a:gdLst/>
                            <a:ahLst/>
                            <a:cxnLst/>
                            <a:rect l="l" t="t" r="r" b="b"/>
                            <a:pathLst>
                              <a:path w="22225" h="146050">
                                <a:moveTo>
                                  <a:pt x="21412" y="42430"/>
                                </a:moveTo>
                                <a:lnTo>
                                  <a:pt x="596" y="42430"/>
                                </a:lnTo>
                                <a:lnTo>
                                  <a:pt x="596" y="145770"/>
                                </a:lnTo>
                                <a:lnTo>
                                  <a:pt x="21412" y="145770"/>
                                </a:lnTo>
                                <a:lnTo>
                                  <a:pt x="21412" y="42430"/>
                                </a:lnTo>
                                <a:close/>
                              </a:path>
                              <a:path w="22225" h="146050">
                                <a:moveTo>
                                  <a:pt x="22034" y="0"/>
                                </a:moveTo>
                                <a:lnTo>
                                  <a:pt x="0" y="0"/>
                                </a:lnTo>
                                <a:lnTo>
                                  <a:pt x="0" y="21983"/>
                                </a:lnTo>
                                <a:lnTo>
                                  <a:pt x="22034" y="21983"/>
                                </a:lnTo>
                                <a:lnTo>
                                  <a:pt x="2203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3" cstate="print"/>
                          <a:stretch>
                            <a:fillRect/>
                          </a:stretch>
                        </pic:blipFill>
                        <pic:spPr>
                          <a:xfrm>
                            <a:off x="292135" y="41174"/>
                            <a:ext cx="191292" cy="105803"/>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507914" y="41169"/>
                            <a:ext cx="166841" cy="105807"/>
                          </a:xfrm>
                          <a:prstGeom prst="rect">
                            <a:avLst/>
                          </a:prstGeom>
                        </pic:spPr>
                      </pic:pic>
                      <wps:wsp>
                        <wps:cNvPr id="9" name="Graphic 9"/>
                        <wps:cNvSpPr/>
                        <wps:spPr>
                          <a:xfrm>
                            <a:off x="697999" y="12"/>
                            <a:ext cx="102235" cy="146050"/>
                          </a:xfrm>
                          <a:custGeom>
                            <a:avLst/>
                            <a:gdLst/>
                            <a:ahLst/>
                            <a:cxnLst/>
                            <a:rect l="l" t="t" r="r" b="b"/>
                            <a:pathLst>
                              <a:path w="102235" h="146050">
                                <a:moveTo>
                                  <a:pt x="21348" y="42430"/>
                                </a:moveTo>
                                <a:lnTo>
                                  <a:pt x="558" y="42430"/>
                                </a:lnTo>
                                <a:lnTo>
                                  <a:pt x="558" y="145770"/>
                                </a:lnTo>
                                <a:lnTo>
                                  <a:pt x="21348" y="145770"/>
                                </a:lnTo>
                                <a:lnTo>
                                  <a:pt x="21348" y="42430"/>
                                </a:lnTo>
                                <a:close/>
                              </a:path>
                              <a:path w="102235" h="146050">
                                <a:moveTo>
                                  <a:pt x="21971" y="0"/>
                                </a:moveTo>
                                <a:lnTo>
                                  <a:pt x="0" y="0"/>
                                </a:lnTo>
                                <a:lnTo>
                                  <a:pt x="0" y="21983"/>
                                </a:lnTo>
                                <a:lnTo>
                                  <a:pt x="21971" y="21983"/>
                                </a:lnTo>
                                <a:lnTo>
                                  <a:pt x="21971" y="0"/>
                                </a:lnTo>
                                <a:close/>
                              </a:path>
                              <a:path w="102235" h="146050">
                                <a:moveTo>
                                  <a:pt x="102158" y="42672"/>
                                </a:moveTo>
                                <a:lnTo>
                                  <a:pt x="82118" y="42672"/>
                                </a:lnTo>
                                <a:lnTo>
                                  <a:pt x="82118" y="11099"/>
                                </a:lnTo>
                                <a:lnTo>
                                  <a:pt x="61366" y="11099"/>
                                </a:lnTo>
                                <a:lnTo>
                                  <a:pt x="61366" y="42672"/>
                                </a:lnTo>
                                <a:lnTo>
                                  <a:pt x="49555" y="42672"/>
                                </a:lnTo>
                                <a:lnTo>
                                  <a:pt x="49555" y="58623"/>
                                </a:lnTo>
                                <a:lnTo>
                                  <a:pt x="61366" y="58623"/>
                                </a:lnTo>
                                <a:lnTo>
                                  <a:pt x="61366" y="119494"/>
                                </a:lnTo>
                                <a:lnTo>
                                  <a:pt x="61925" y="123113"/>
                                </a:lnTo>
                                <a:lnTo>
                                  <a:pt x="84734" y="144767"/>
                                </a:lnTo>
                                <a:lnTo>
                                  <a:pt x="102158" y="144767"/>
                                </a:lnTo>
                                <a:lnTo>
                                  <a:pt x="102158" y="126923"/>
                                </a:lnTo>
                                <a:lnTo>
                                  <a:pt x="89547" y="126923"/>
                                </a:lnTo>
                                <a:lnTo>
                                  <a:pt x="86664" y="125818"/>
                                </a:lnTo>
                                <a:lnTo>
                                  <a:pt x="83032" y="121602"/>
                                </a:lnTo>
                                <a:lnTo>
                                  <a:pt x="82118" y="118643"/>
                                </a:lnTo>
                                <a:lnTo>
                                  <a:pt x="82118" y="58623"/>
                                </a:lnTo>
                                <a:lnTo>
                                  <a:pt x="102158" y="58623"/>
                                </a:lnTo>
                                <a:lnTo>
                                  <a:pt x="102158" y="4267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820774" y="42445"/>
                            <a:ext cx="93002" cy="144221"/>
                          </a:xfrm>
                          <a:prstGeom prst="rect">
                            <a:avLst/>
                          </a:prstGeom>
                        </pic:spPr>
                      </pic:pic>
                    </wpg:wgp>
                  </a:graphicData>
                </a:graphic>
              </wp:inline>
            </w:drawing>
          </mc:Choice>
          <mc:Fallback>
            <w:pict>
              <v:group w14:anchorId="284670FD" id="Group 3" o:spid="_x0000_s1026" style="width:1in;height:14.7pt;mso-position-horizontal-relative:char;mso-position-vertical-relative:line" coordsize="9144,18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width:1040;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">
                  <v:imagedata r:id="rId16" o:title=""/>
                </v:shape>
                <v:shape id="Image 5" o:spid="_x0000_s1028" type="#_x0000_t75" style="position:absolute;left:1374;top:411;width:837;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">
                  <v:imagedata r:id="rId17" o:title=""/>
                </v:shape>
                <v:shape id="Graphic 6" o:spid="_x0000_s1029" style="position:absolute;left:2467;width:222;height:1460;visibility:visible;mso-wrap-style:square;v-text-anchor:top" coordsize="22225,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" path="m21412,42430r-20816,l596,145770r20816,l21412,42430xem22034,l,,,21983r22034,l22034,xe" stroked="f">
                  <v:path arrowok="t"/>
                </v:shape>
                <v:shape id="Image 7" o:spid="_x0000_s1030" type="#_x0000_t75" style="position:absolute;left:2921;top:411;width:1913;height:1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">
                  <v:imagedata r:id="rId18" o:title=""/>
                </v:shape>
                <v:shape id="Image 8" o:spid="_x0000_s1031" type="#_x0000_t75" style="position:absolute;left:5079;top:411;width:1668;height:1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">
                  <v:imagedata r:id="rId19" o:title=""/>
                </v:shape>
                <v:shape id="Graphic 9" o:spid="_x0000_s1032" style="position:absolute;left:6979;width:1023;height:1460;visibility:visible;mso-wrap-style:square;v-text-anchor:top" coordsize="102235,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" path="m21348,42430r-20790,l558,145770r20790,l21348,42430xem21971,l,,,21983r21971,l21971,xem102158,42672r-20040,l82118,11099r-20752,l61366,42672r-11811,l49555,58623r11811,l61366,119494r559,3619l84734,144767r17424,l102158,126923r-12611,l86664,125818r-3632,-4216l82118,118643r,-60020l102158,58623r,-15951xe" stroked="f">
                  <v:path arrowok="t"/>
                </v:shape>
                <v:shape id="Image 10" o:spid="_x0000_s1033" type="#_x0000_t75" style="position:absolute;left:8207;top:424;width:930;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">
                  <v:imagedata r:id="rId20" o:title=""/>
                </v:shape>
                <w10:anchorlock/>
              </v:group>
            </w:pict>
          </mc:Fallback>
        </mc:AlternateContent>
      </w:r>
    </w:p>
    <w:p w14:paraId="7103309F" w14:textId="77777777" w:rsidR="00804090" w:rsidRDefault="00497262">
      <w:pPr>
        <w:pStyle w:val="Title"/>
        <w:spacing w:line="177" w:lineRule="auto"/>
      </w:pPr>
      <w:r>
        <w:rPr>
          <w:noProof/>
        </w:rPr>
        <mc:AlternateContent>
          <mc:Choice Requires="wpg">
            <w:drawing>
              <wp:anchor distT="0" distB="0" distL="0" distR="0" simplePos="0" relativeHeight="486403584" behindDoc="1" locked="0" layoutInCell="1" allowOverlap="1" wp14:anchorId="710335AC" wp14:editId="710335AD">
                <wp:simplePos x="0" y="0"/>
                <wp:positionH relativeFrom="page">
                  <wp:posOffset>5170319</wp:posOffset>
                </wp:positionH>
                <wp:positionV relativeFrom="paragraph">
                  <wp:posOffset>-463958</wp:posOffset>
                </wp:positionV>
                <wp:extent cx="1405890" cy="1739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5890" cy="173990"/>
                          <a:chOff x="0" y="0"/>
                          <a:chExt cx="1405890" cy="173990"/>
                        </a:xfrm>
                      </wpg:grpSpPr>
                      <pic:pic xmlns:pic="http://schemas.openxmlformats.org/drawingml/2006/picture">
                        <pic:nvPicPr>
                          <pic:cNvPr id="12" name="Image 12"/>
                          <pic:cNvPicPr/>
                        </pic:nvPicPr>
                        <pic:blipFill>
                          <a:blip r:embed="rId21" cstate="print"/>
                          <a:stretch>
                            <a:fillRect/>
                          </a:stretch>
                        </pic:blipFill>
                        <pic:spPr>
                          <a:xfrm>
                            <a:off x="0" y="1489"/>
                            <a:ext cx="120713" cy="170992"/>
                          </a:xfrm>
                          <a:prstGeom prst="rect">
                            <a:avLst/>
                          </a:prstGeom>
                        </pic:spPr>
                      </pic:pic>
                      <wps:wsp>
                        <wps:cNvPr id="13" name="Graphic 13"/>
                        <wps:cNvSpPr/>
                        <wps:spPr>
                          <a:xfrm>
                            <a:off x="154345" y="1488"/>
                            <a:ext cx="26034" cy="171450"/>
                          </a:xfrm>
                          <a:custGeom>
                            <a:avLst/>
                            <a:gdLst/>
                            <a:ahLst/>
                            <a:cxnLst/>
                            <a:rect l="l" t="t" r="r" b="b"/>
                            <a:pathLst>
                              <a:path w="26034" h="171450">
                                <a:moveTo>
                                  <a:pt x="25933" y="0"/>
                                </a:moveTo>
                                <a:lnTo>
                                  <a:pt x="0" y="0"/>
                                </a:lnTo>
                                <a:lnTo>
                                  <a:pt x="0" y="171005"/>
                                </a:lnTo>
                                <a:lnTo>
                                  <a:pt x="25933" y="171005"/>
                                </a:lnTo>
                                <a:lnTo>
                                  <a:pt x="2593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22" cstate="print"/>
                          <a:stretch>
                            <a:fillRect/>
                          </a:stretch>
                        </pic:blipFill>
                        <pic:spPr>
                          <a:xfrm>
                            <a:off x="220204" y="1471"/>
                            <a:ext cx="124587" cy="171030"/>
                          </a:xfrm>
                          <a:prstGeom prst="rect">
                            <a:avLst/>
                          </a:prstGeom>
                        </pic:spPr>
                      </pic:pic>
                      <pic:pic xmlns:pic="http://schemas.openxmlformats.org/drawingml/2006/picture">
                        <pic:nvPicPr>
                          <pic:cNvPr id="15" name="Image 15"/>
                          <pic:cNvPicPr/>
                        </pic:nvPicPr>
                        <pic:blipFill>
                          <a:blip r:embed="rId23" cstate="print"/>
                          <a:stretch>
                            <a:fillRect/>
                          </a:stretch>
                        </pic:blipFill>
                        <pic:spPr>
                          <a:xfrm>
                            <a:off x="372682" y="1474"/>
                            <a:ext cx="150736" cy="171018"/>
                          </a:xfrm>
                          <a:prstGeom prst="rect">
                            <a:avLst/>
                          </a:prstGeom>
                        </pic:spPr>
                      </pic:pic>
                      <wps:wsp>
                        <wps:cNvPr id="16" name="Graphic 16"/>
                        <wps:cNvSpPr/>
                        <wps:spPr>
                          <a:xfrm>
                            <a:off x="563069" y="1488"/>
                            <a:ext cx="26034" cy="171450"/>
                          </a:xfrm>
                          <a:custGeom>
                            <a:avLst/>
                            <a:gdLst/>
                            <a:ahLst/>
                            <a:cxnLst/>
                            <a:rect l="l" t="t" r="r" b="b"/>
                            <a:pathLst>
                              <a:path w="26034" h="171450">
                                <a:moveTo>
                                  <a:pt x="25920" y="0"/>
                                </a:moveTo>
                                <a:lnTo>
                                  <a:pt x="0" y="0"/>
                                </a:lnTo>
                                <a:lnTo>
                                  <a:pt x="0" y="171005"/>
                                </a:lnTo>
                                <a:lnTo>
                                  <a:pt x="25920" y="171005"/>
                                </a:lnTo>
                                <a:lnTo>
                                  <a:pt x="2592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24" cstate="print"/>
                          <a:stretch>
                            <a:fillRect/>
                          </a:stretch>
                        </pic:blipFill>
                        <pic:spPr>
                          <a:xfrm>
                            <a:off x="628901" y="1466"/>
                            <a:ext cx="128701" cy="171030"/>
                          </a:xfrm>
                          <a:prstGeom prst="rect">
                            <a:avLst/>
                          </a:prstGeom>
                        </pic:spPr>
                      </pic:pic>
                      <pic:pic xmlns:pic="http://schemas.openxmlformats.org/drawingml/2006/picture">
                        <pic:nvPicPr>
                          <pic:cNvPr id="18" name="Image 18"/>
                          <pic:cNvPicPr/>
                        </pic:nvPicPr>
                        <pic:blipFill>
                          <a:blip r:embed="rId25" cstate="print"/>
                          <a:stretch>
                            <a:fillRect/>
                          </a:stretch>
                        </pic:blipFill>
                        <pic:spPr>
                          <a:xfrm>
                            <a:off x="791381" y="0"/>
                            <a:ext cx="123723" cy="173939"/>
                          </a:xfrm>
                          <a:prstGeom prst="rect">
                            <a:avLst/>
                          </a:prstGeom>
                        </pic:spPr>
                      </pic:pic>
                      <wps:wsp>
                        <wps:cNvPr id="19" name="Graphic 19"/>
                        <wps:cNvSpPr/>
                        <wps:spPr>
                          <a:xfrm>
                            <a:off x="948400" y="929"/>
                            <a:ext cx="121920" cy="171450"/>
                          </a:xfrm>
                          <a:custGeom>
                            <a:avLst/>
                            <a:gdLst/>
                            <a:ahLst/>
                            <a:cxnLst/>
                            <a:rect l="l" t="t" r="r" b="b"/>
                            <a:pathLst>
                              <a:path w="121920" h="171450">
                                <a:moveTo>
                                  <a:pt x="121348" y="0"/>
                                </a:moveTo>
                                <a:lnTo>
                                  <a:pt x="95402" y="0"/>
                                </a:lnTo>
                                <a:lnTo>
                                  <a:pt x="95402" y="73660"/>
                                </a:lnTo>
                                <a:lnTo>
                                  <a:pt x="25971" y="73660"/>
                                </a:lnTo>
                                <a:lnTo>
                                  <a:pt x="25971" y="0"/>
                                </a:lnTo>
                                <a:lnTo>
                                  <a:pt x="0" y="0"/>
                                </a:lnTo>
                                <a:lnTo>
                                  <a:pt x="0" y="73660"/>
                                </a:lnTo>
                                <a:lnTo>
                                  <a:pt x="0" y="96520"/>
                                </a:lnTo>
                                <a:lnTo>
                                  <a:pt x="0" y="171450"/>
                                </a:lnTo>
                                <a:lnTo>
                                  <a:pt x="25971" y="171450"/>
                                </a:lnTo>
                                <a:lnTo>
                                  <a:pt x="25971" y="96520"/>
                                </a:lnTo>
                                <a:lnTo>
                                  <a:pt x="95402" y="96520"/>
                                </a:lnTo>
                                <a:lnTo>
                                  <a:pt x="95402" y="171450"/>
                                </a:lnTo>
                                <a:lnTo>
                                  <a:pt x="121348" y="171450"/>
                                </a:lnTo>
                                <a:lnTo>
                                  <a:pt x="121348" y="96520"/>
                                </a:lnTo>
                                <a:lnTo>
                                  <a:pt x="121348" y="73660"/>
                                </a:lnTo>
                                <a:lnTo>
                                  <a:pt x="12134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6" cstate="print"/>
                          <a:stretch>
                            <a:fillRect/>
                          </a:stretch>
                        </pic:blipFill>
                        <pic:spPr>
                          <a:xfrm>
                            <a:off x="1089107" y="1494"/>
                            <a:ext cx="146316" cy="171005"/>
                          </a:xfrm>
                          <a:prstGeom prst="rect">
                            <a:avLst/>
                          </a:prstGeom>
                        </pic:spPr>
                      </pic:pic>
                      <pic:pic xmlns:pic="http://schemas.openxmlformats.org/drawingml/2006/picture">
                        <pic:nvPicPr>
                          <pic:cNvPr id="21" name="Image 21"/>
                          <pic:cNvPicPr/>
                        </pic:nvPicPr>
                        <pic:blipFill>
                          <a:blip r:embed="rId27" cstate="print"/>
                          <a:stretch>
                            <a:fillRect/>
                          </a:stretch>
                        </pic:blipFill>
                        <pic:spPr>
                          <a:xfrm>
                            <a:off x="1254874" y="1466"/>
                            <a:ext cx="150812" cy="171030"/>
                          </a:xfrm>
                          <a:prstGeom prst="rect">
                            <a:avLst/>
                          </a:prstGeom>
                        </pic:spPr>
                      </pic:pic>
                    </wpg:wgp>
                  </a:graphicData>
                </a:graphic>
              </wp:anchor>
            </w:drawing>
          </mc:Choice>
          <mc:Fallback>
            <w:pict>
              <v:group w14:anchorId="15018BD6" id="Group 11" o:spid="_x0000_s1026" style="position:absolute;margin-left:407.1pt;margin-top:-36.55pt;width:110.7pt;height:13.7pt;z-index:-16912896;mso-wrap-distance-left:0;mso-wrap-distance-right:0;mso-position-horizontal-relative:page" coordsize="14058,1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">
                <v:shape id="Image 12" o:spid="_x0000_s1027" type="#_x0000_t75" style="position:absolute;top:14;width:1207;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">
                  <v:imagedata r:id="rId28" o:title=""/>
                </v:shape>
                <v:shape id="Graphic 13" o:spid="_x0000_s1028" style="position:absolute;left:1543;top:14;width:260;height:1715;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" path="m25933,l,,,171005r25933,l25933,xe" stroked="f">
                  <v:path arrowok="t"/>
                </v:shape>
                <v:shape id="Image 14" o:spid="_x0000_s1029" type="#_x0000_t75" style="position:absolute;left:2202;top:14;width:1245;height:1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">
                  <v:imagedata r:id="rId29" o:title=""/>
                </v:shape>
                <v:shape id="Image 15" o:spid="_x0000_s1030" type="#_x0000_t75" style="position:absolute;left:3726;top:14;width:1508;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">
                  <v:imagedata r:id="rId30" o:title=""/>
                </v:shape>
                <v:shape id="Graphic 16" o:spid="_x0000_s1031" style="position:absolute;left:5630;top:14;width:261;height:1715;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" path="m25920,l,,,171005r25920,l25920,xe" stroked="f">
                  <v:path arrowok="t"/>
                </v:shape>
                <v:shape id="Image 17" o:spid="_x0000_s1032" type="#_x0000_t75" style="position:absolute;left:6289;top:14;width:1287;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">
                  <v:imagedata r:id="rId31" o:title=""/>
                </v:shape>
                <v:shape id="Image 18" o:spid="_x0000_s1033" type="#_x0000_t75" style="position:absolute;left:7913;width:1238;height:1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">
                  <v:imagedata r:id="rId32" o:title=""/>
                </v:shape>
                <v:shape id="Graphic 19" o:spid="_x0000_s1034" style="position:absolute;left:9484;top:9;width:1219;height:1714;visibility:visible;mso-wrap-style:square;v-text-anchor:top" coordsize="12192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" path="m121348,l95402,r,73660l25971,73660,25971,,,,,73660,,96520r,74930l25971,171450r,-74930l95402,96520r,74930l121348,171450r,-74930l121348,73660,121348,xe" stroked="f">
                  <v:path arrowok="t"/>
                </v:shape>
                <v:shape id="Image 20" o:spid="_x0000_s1035" type="#_x0000_t75" style="position:absolute;left:10891;top:14;width:1463;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">
                  <v:imagedata r:id="rId33" o:title=""/>
                </v:shape>
                <v:shape id="Image 21" o:spid="_x0000_s1036" type="#_x0000_t75" style="position:absolute;left:12548;top:14;width:1508;height: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">
                  <v:imagedata r:id="rId34" o:title=""/>
                </v:shape>
                <w10:wrap anchorx="page"/>
              </v:group>
            </w:pict>
          </mc:Fallback>
        </mc:AlternateContent>
      </w:r>
      <w:r>
        <w:rPr>
          <w:noProof/>
        </w:rPr>
        <mc:AlternateContent>
          <mc:Choice Requires="wpg">
            <w:drawing>
              <wp:anchor distT="0" distB="0" distL="0" distR="0" simplePos="0" relativeHeight="15730176" behindDoc="0" locked="0" layoutInCell="1" allowOverlap="1" wp14:anchorId="710335AE" wp14:editId="710335AF">
                <wp:simplePos x="0" y="0"/>
                <wp:positionH relativeFrom="page">
                  <wp:posOffset>6662191</wp:posOffset>
                </wp:positionH>
                <wp:positionV relativeFrom="paragraph">
                  <wp:posOffset>-463952</wp:posOffset>
                </wp:positionV>
                <wp:extent cx="466090" cy="17399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90" cy="173990"/>
                          <a:chOff x="0" y="0"/>
                          <a:chExt cx="466090" cy="173990"/>
                        </a:xfrm>
                      </wpg:grpSpPr>
                      <pic:pic xmlns:pic="http://schemas.openxmlformats.org/drawingml/2006/picture">
                        <pic:nvPicPr>
                          <pic:cNvPr id="23" name="Image 23"/>
                          <pic:cNvPicPr/>
                        </pic:nvPicPr>
                        <pic:blipFill>
                          <a:blip r:embed="rId35" cstate="print"/>
                          <a:stretch>
                            <a:fillRect/>
                          </a:stretch>
                        </pic:blipFill>
                        <pic:spPr>
                          <a:xfrm>
                            <a:off x="0" y="0"/>
                            <a:ext cx="122453" cy="173939"/>
                          </a:xfrm>
                          <a:prstGeom prst="rect">
                            <a:avLst/>
                          </a:prstGeom>
                        </pic:spPr>
                      </pic:pic>
                      <wps:wsp>
                        <wps:cNvPr id="24" name="Graphic 24"/>
                        <wps:cNvSpPr/>
                        <wps:spPr>
                          <a:xfrm>
                            <a:off x="152209" y="1482"/>
                            <a:ext cx="26034" cy="171450"/>
                          </a:xfrm>
                          <a:custGeom>
                            <a:avLst/>
                            <a:gdLst/>
                            <a:ahLst/>
                            <a:cxnLst/>
                            <a:rect l="l" t="t" r="r" b="b"/>
                            <a:pathLst>
                              <a:path w="26034" h="171450">
                                <a:moveTo>
                                  <a:pt x="25882" y="0"/>
                                </a:moveTo>
                                <a:lnTo>
                                  <a:pt x="0" y="0"/>
                                </a:lnTo>
                                <a:lnTo>
                                  <a:pt x="0" y="171005"/>
                                </a:lnTo>
                                <a:lnTo>
                                  <a:pt x="25882" y="171005"/>
                                </a:lnTo>
                                <a:lnTo>
                                  <a:pt x="2588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36" cstate="print"/>
                          <a:stretch>
                            <a:fillRect/>
                          </a:stretch>
                        </pic:blipFill>
                        <pic:spPr>
                          <a:xfrm>
                            <a:off x="202923" y="1484"/>
                            <a:ext cx="262891" cy="171005"/>
                          </a:xfrm>
                          <a:prstGeom prst="rect">
                            <a:avLst/>
                          </a:prstGeom>
                        </pic:spPr>
                      </pic:pic>
                    </wpg:wgp>
                  </a:graphicData>
                </a:graphic>
              </wp:anchor>
            </w:drawing>
          </mc:Choice>
          <mc:Fallback>
            <w:pict>
              <v:group w14:anchorId="63E8A4E4" id="Group 22" o:spid="_x0000_s1026" style="position:absolute;margin-left:524.6pt;margin-top:-36.55pt;width:36.7pt;height:13.7pt;z-index:15730176;mso-wrap-distance-left:0;mso-wrap-distance-right:0;mso-position-horizontal-relative:page" coordsize="466090,173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">
                <v:shape id="Image 23" o:spid="_x0000_s1027" type="#_x0000_t75" style="position:absolute;width:122453;height:173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">
                  <v:imagedata r:id="rId37" o:title=""/>
                </v:shape>
                <v:shape id="Graphic 24" o:spid="_x0000_s1028" style="position:absolute;left:152209;top:1482;width:26034;height:171450;visibility:visible;mso-wrap-style:square;v-text-anchor:top" coordsize="2603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" path="m25882,l,,,171005r25882,l25882,xe" stroked="f">
                  <v:path arrowok="t"/>
                </v:shape>
                <v:shape id="Image 25" o:spid="_x0000_s1029" type="#_x0000_t75" style="position:absolute;left:202923;top:1484;width:262891;height:17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">
                  <v:imagedata r:id="rId38" o:title=""/>
                </v:shape>
                <w10:wrap anchorx="page"/>
              </v:group>
            </w:pict>
          </mc:Fallback>
        </mc:AlternateContent>
      </w:r>
      <w:r>
        <w:rPr>
          <w:color w:val="FFFFFF"/>
          <w:spacing w:val="-20"/>
          <w:w w:val="75"/>
        </w:rPr>
        <w:t xml:space="preserve">ACADEMIC </w:t>
      </w:r>
      <w:r>
        <w:rPr>
          <w:color w:val="FFFFFF"/>
          <w:spacing w:val="-12"/>
          <w:w w:val="70"/>
        </w:rPr>
        <w:t>REGULATIONS:</w:t>
      </w:r>
    </w:p>
    <w:p w14:paraId="710330A0" w14:textId="77777777" w:rsidR="00804090" w:rsidRDefault="00497262">
      <w:pPr>
        <w:spacing w:before="14"/>
        <w:ind w:left="680"/>
        <w:rPr>
          <w:rFonts w:ascii="Trebuchet MS"/>
          <w:b/>
          <w:sz w:val="56"/>
        </w:rPr>
      </w:pPr>
      <w:r>
        <w:rPr>
          <w:rFonts w:ascii="Trebuchet MS"/>
          <w:b/>
          <w:color w:val="FFFFFF"/>
          <w:spacing w:val="-10"/>
          <w:sz w:val="56"/>
        </w:rPr>
        <w:t>Postgraduate</w:t>
      </w:r>
      <w:r>
        <w:rPr>
          <w:rFonts w:ascii="Trebuchet MS"/>
          <w:b/>
          <w:color w:val="FFFFFF"/>
          <w:spacing w:val="-23"/>
          <w:sz w:val="56"/>
        </w:rPr>
        <w:t xml:space="preserve"> </w:t>
      </w:r>
      <w:r>
        <w:rPr>
          <w:rFonts w:ascii="Trebuchet MS"/>
          <w:b/>
          <w:color w:val="FFFFFF"/>
          <w:spacing w:val="-10"/>
          <w:sz w:val="56"/>
        </w:rPr>
        <w:t>Taught</w:t>
      </w:r>
      <w:r>
        <w:rPr>
          <w:rFonts w:ascii="Trebuchet MS"/>
          <w:b/>
          <w:color w:val="FFFFFF"/>
          <w:spacing w:val="-23"/>
          <w:sz w:val="56"/>
        </w:rPr>
        <w:t xml:space="preserve"> </w:t>
      </w:r>
      <w:r>
        <w:rPr>
          <w:rFonts w:ascii="Trebuchet MS"/>
          <w:b/>
          <w:color w:val="FFFFFF"/>
          <w:spacing w:val="-10"/>
          <w:sz w:val="56"/>
        </w:rPr>
        <w:t>Students</w:t>
      </w:r>
    </w:p>
    <w:p w14:paraId="710330A1" w14:textId="77777777" w:rsidR="00804090" w:rsidRDefault="00804090">
      <w:pPr>
        <w:pStyle w:val="BodyText"/>
        <w:rPr>
          <w:rFonts w:ascii="Trebuchet MS"/>
          <w:b/>
          <w:sz w:val="56"/>
        </w:rPr>
      </w:pPr>
    </w:p>
    <w:p w14:paraId="710330A2" w14:textId="77777777" w:rsidR="00804090" w:rsidRDefault="00804090">
      <w:pPr>
        <w:pStyle w:val="BodyText"/>
        <w:rPr>
          <w:rFonts w:ascii="Trebuchet MS"/>
          <w:b/>
          <w:sz w:val="56"/>
        </w:rPr>
      </w:pPr>
    </w:p>
    <w:p w14:paraId="710330A3" w14:textId="77777777" w:rsidR="00804090" w:rsidRDefault="00804090">
      <w:pPr>
        <w:pStyle w:val="BodyText"/>
        <w:rPr>
          <w:rFonts w:ascii="Trebuchet MS"/>
          <w:b/>
          <w:sz w:val="56"/>
        </w:rPr>
      </w:pPr>
    </w:p>
    <w:p w14:paraId="710330A4" w14:textId="77777777" w:rsidR="00804090" w:rsidRDefault="00804090">
      <w:pPr>
        <w:pStyle w:val="BodyText"/>
        <w:rPr>
          <w:rFonts w:ascii="Trebuchet MS"/>
          <w:b/>
          <w:sz w:val="56"/>
        </w:rPr>
      </w:pPr>
    </w:p>
    <w:p w14:paraId="710330A5" w14:textId="77777777" w:rsidR="00804090" w:rsidRDefault="00804090">
      <w:pPr>
        <w:pStyle w:val="BodyText"/>
        <w:spacing w:before="573"/>
        <w:rPr>
          <w:rFonts w:ascii="Trebuchet MS"/>
          <w:b/>
          <w:sz w:val="56"/>
        </w:rPr>
      </w:pPr>
    </w:p>
    <w:p w14:paraId="710330A6" w14:textId="0D7116A4" w:rsidR="00804090" w:rsidRDefault="00497262">
      <w:pPr>
        <w:ind w:left="680" w:right="4714"/>
        <w:rPr>
          <w:sz w:val="24"/>
        </w:rPr>
      </w:pPr>
      <w:r>
        <w:rPr>
          <w:color w:val="FFFFFF"/>
          <w:sz w:val="24"/>
        </w:rPr>
        <w:t xml:space="preserve">These academic regulations apply to new and continuing </w:t>
      </w:r>
      <w:r>
        <w:rPr>
          <w:color w:val="FFFFFF"/>
          <w:w w:val="105"/>
          <w:sz w:val="24"/>
        </w:rPr>
        <w:t>postgraduate</w:t>
      </w:r>
      <w:r>
        <w:rPr>
          <w:color w:val="FFFFFF"/>
          <w:spacing w:val="-15"/>
          <w:w w:val="105"/>
          <w:sz w:val="24"/>
        </w:rPr>
        <w:t xml:space="preserve"> </w:t>
      </w:r>
      <w:r>
        <w:rPr>
          <w:color w:val="FFFFFF"/>
          <w:w w:val="105"/>
          <w:sz w:val="24"/>
        </w:rPr>
        <w:t>taught</w:t>
      </w:r>
      <w:r>
        <w:rPr>
          <w:color w:val="FFFFFF"/>
          <w:spacing w:val="-15"/>
          <w:w w:val="105"/>
          <w:sz w:val="24"/>
        </w:rPr>
        <w:t xml:space="preserve"> </w:t>
      </w:r>
      <w:r>
        <w:rPr>
          <w:color w:val="FFFFFF"/>
          <w:w w:val="105"/>
          <w:sz w:val="24"/>
        </w:rPr>
        <w:t>students</w:t>
      </w:r>
      <w:r>
        <w:rPr>
          <w:color w:val="FFFFFF"/>
          <w:spacing w:val="-15"/>
          <w:w w:val="105"/>
          <w:sz w:val="24"/>
        </w:rPr>
        <w:t xml:space="preserve"> </w:t>
      </w:r>
      <w:r>
        <w:rPr>
          <w:color w:val="FFFFFF"/>
          <w:w w:val="105"/>
          <w:sz w:val="24"/>
        </w:rPr>
        <w:t>in</w:t>
      </w:r>
      <w:r>
        <w:rPr>
          <w:color w:val="FFFFFF"/>
          <w:spacing w:val="-15"/>
          <w:w w:val="105"/>
          <w:sz w:val="24"/>
        </w:rPr>
        <w:t xml:space="preserve"> </w:t>
      </w:r>
      <w:r>
        <w:rPr>
          <w:color w:val="FFFFFF"/>
          <w:w w:val="105"/>
          <w:sz w:val="24"/>
        </w:rPr>
        <w:t>20</w:t>
      </w:r>
      <w:r w:rsidR="00FC0452">
        <w:rPr>
          <w:color w:val="FFFFFF"/>
          <w:w w:val="105"/>
          <w:sz w:val="24"/>
        </w:rPr>
        <w:t>2</w:t>
      </w:r>
      <w:r w:rsidR="00AA293B">
        <w:rPr>
          <w:color w:val="FFFFFF"/>
          <w:w w:val="105"/>
          <w:sz w:val="24"/>
        </w:rPr>
        <w:t>5</w:t>
      </w:r>
      <w:r>
        <w:rPr>
          <w:color w:val="FFFFFF"/>
          <w:w w:val="105"/>
          <w:sz w:val="24"/>
        </w:rPr>
        <w:t>/26</w:t>
      </w:r>
    </w:p>
    <w:p w14:paraId="710330A7" w14:textId="77777777" w:rsidR="00804090" w:rsidRDefault="00804090">
      <w:pPr>
        <w:pStyle w:val="BodyText"/>
        <w:rPr>
          <w:sz w:val="32"/>
        </w:rPr>
      </w:pPr>
    </w:p>
    <w:p w14:paraId="710330A8" w14:textId="77777777" w:rsidR="00804090" w:rsidRDefault="00804090">
      <w:pPr>
        <w:pStyle w:val="BodyText"/>
        <w:rPr>
          <w:sz w:val="32"/>
        </w:rPr>
      </w:pPr>
    </w:p>
    <w:p w14:paraId="710330A9" w14:textId="77777777" w:rsidR="00804090" w:rsidRDefault="00804090">
      <w:pPr>
        <w:pStyle w:val="BodyText"/>
        <w:rPr>
          <w:sz w:val="32"/>
        </w:rPr>
      </w:pPr>
    </w:p>
    <w:p w14:paraId="710330AA" w14:textId="77777777" w:rsidR="00804090" w:rsidRDefault="00804090">
      <w:pPr>
        <w:pStyle w:val="BodyText"/>
        <w:rPr>
          <w:sz w:val="32"/>
        </w:rPr>
      </w:pPr>
    </w:p>
    <w:p w14:paraId="710330AB" w14:textId="77777777" w:rsidR="00804090" w:rsidRDefault="00804090">
      <w:pPr>
        <w:pStyle w:val="BodyText"/>
        <w:rPr>
          <w:sz w:val="32"/>
        </w:rPr>
      </w:pPr>
    </w:p>
    <w:p w14:paraId="710330AC" w14:textId="77777777" w:rsidR="00804090" w:rsidRDefault="00804090">
      <w:pPr>
        <w:pStyle w:val="BodyText"/>
        <w:rPr>
          <w:sz w:val="32"/>
        </w:rPr>
      </w:pPr>
    </w:p>
    <w:p w14:paraId="710330AD" w14:textId="77777777" w:rsidR="00804090" w:rsidRDefault="00804090">
      <w:pPr>
        <w:pStyle w:val="BodyText"/>
        <w:rPr>
          <w:sz w:val="32"/>
        </w:rPr>
      </w:pPr>
    </w:p>
    <w:p w14:paraId="710330AE" w14:textId="77777777" w:rsidR="00804090" w:rsidRDefault="00804090">
      <w:pPr>
        <w:pStyle w:val="BodyText"/>
        <w:rPr>
          <w:sz w:val="32"/>
        </w:rPr>
      </w:pPr>
    </w:p>
    <w:p w14:paraId="710330AF" w14:textId="77777777" w:rsidR="00804090" w:rsidRDefault="00804090">
      <w:pPr>
        <w:pStyle w:val="BodyText"/>
        <w:rPr>
          <w:sz w:val="32"/>
        </w:rPr>
      </w:pPr>
    </w:p>
    <w:p w14:paraId="710330B0" w14:textId="77777777" w:rsidR="00804090" w:rsidRDefault="00804090">
      <w:pPr>
        <w:pStyle w:val="BodyText"/>
        <w:rPr>
          <w:sz w:val="32"/>
        </w:rPr>
      </w:pPr>
    </w:p>
    <w:p w14:paraId="710330B1" w14:textId="77777777" w:rsidR="00804090" w:rsidRDefault="00804090">
      <w:pPr>
        <w:pStyle w:val="BodyText"/>
        <w:rPr>
          <w:sz w:val="32"/>
        </w:rPr>
      </w:pPr>
    </w:p>
    <w:p w14:paraId="710330B2" w14:textId="77777777" w:rsidR="00804090" w:rsidRDefault="00804090">
      <w:pPr>
        <w:pStyle w:val="BodyText"/>
        <w:rPr>
          <w:sz w:val="32"/>
        </w:rPr>
      </w:pPr>
    </w:p>
    <w:p w14:paraId="710330B3" w14:textId="77777777" w:rsidR="00804090" w:rsidRDefault="00804090">
      <w:pPr>
        <w:pStyle w:val="BodyText"/>
        <w:rPr>
          <w:sz w:val="32"/>
        </w:rPr>
      </w:pPr>
    </w:p>
    <w:p w14:paraId="710330B4" w14:textId="77777777" w:rsidR="00804090" w:rsidRDefault="00804090">
      <w:pPr>
        <w:pStyle w:val="BodyText"/>
        <w:spacing w:before="144"/>
        <w:rPr>
          <w:sz w:val="32"/>
        </w:rPr>
      </w:pPr>
    </w:p>
    <w:p w14:paraId="710330B5" w14:textId="1BFC48D9" w:rsidR="00804090" w:rsidRDefault="00497262">
      <w:pPr>
        <w:spacing w:before="1"/>
        <w:ind w:left="680"/>
        <w:rPr>
          <w:sz w:val="32"/>
        </w:rPr>
      </w:pPr>
      <w:r>
        <w:rPr>
          <w:color w:val="FFFFFF"/>
          <w:sz w:val="32"/>
        </w:rPr>
        <w:t>Taught</w:t>
      </w:r>
      <w:r>
        <w:rPr>
          <w:color w:val="FFFFFF"/>
          <w:spacing w:val="-16"/>
          <w:sz w:val="32"/>
        </w:rPr>
        <w:t xml:space="preserve"> </w:t>
      </w:r>
      <w:r>
        <w:rPr>
          <w:color w:val="FFFFFF"/>
          <w:sz w:val="32"/>
        </w:rPr>
        <w:t>Postgraduate</w:t>
      </w:r>
      <w:r>
        <w:rPr>
          <w:color w:val="FFFFFF"/>
          <w:spacing w:val="-15"/>
          <w:sz w:val="32"/>
        </w:rPr>
        <w:t xml:space="preserve"> </w:t>
      </w:r>
      <w:r>
        <w:rPr>
          <w:color w:val="FFFFFF"/>
          <w:sz w:val="32"/>
        </w:rPr>
        <w:t>Handbook</w:t>
      </w:r>
      <w:r>
        <w:rPr>
          <w:color w:val="FFFFFF"/>
          <w:spacing w:val="-16"/>
          <w:sz w:val="32"/>
        </w:rPr>
        <w:t xml:space="preserve"> </w:t>
      </w:r>
      <w:r>
        <w:rPr>
          <w:color w:val="FFFFFF"/>
          <w:spacing w:val="-2"/>
          <w:sz w:val="32"/>
        </w:rPr>
        <w:t>2025/26</w:t>
      </w:r>
    </w:p>
    <w:p w14:paraId="710330B6" w14:textId="77777777" w:rsidR="00804090" w:rsidRDefault="00804090">
      <w:pPr>
        <w:rPr>
          <w:sz w:val="32"/>
        </w:rPr>
        <w:sectPr w:rsidR="00804090">
          <w:type w:val="continuous"/>
          <w:pgSz w:w="11910" w:h="16840"/>
          <w:pgMar w:top="660" w:right="0" w:bottom="280" w:left="0" w:header="720" w:footer="720" w:gutter="0"/>
          <w:cols w:space="720"/>
        </w:sectPr>
      </w:pPr>
    </w:p>
    <w:p w14:paraId="710330B7" w14:textId="77777777" w:rsidR="00804090" w:rsidRDefault="00497262">
      <w:pPr>
        <w:spacing w:before="61"/>
        <w:ind w:left="850"/>
        <w:rPr>
          <w:sz w:val="12"/>
        </w:rPr>
      </w:pPr>
      <w:r>
        <w:rPr>
          <w:noProof/>
          <w:sz w:val="12"/>
        </w:rPr>
        <w:lastRenderedPageBreak/>
        <mc:AlternateContent>
          <mc:Choice Requires="wps">
            <w:drawing>
              <wp:anchor distT="0" distB="0" distL="0" distR="0" simplePos="0" relativeHeight="486404608" behindDoc="1" locked="0" layoutInCell="1" allowOverlap="1" wp14:anchorId="710335B0" wp14:editId="710335B1">
                <wp:simplePos x="0" y="0"/>
                <wp:positionH relativeFrom="page">
                  <wp:posOffset>0</wp:posOffset>
                </wp:positionH>
                <wp:positionV relativeFrom="page">
                  <wp:posOffset>0</wp:posOffset>
                </wp:positionV>
                <wp:extent cx="7560309" cy="1069213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4F8FB"/>
                        </a:solidFill>
                      </wps:spPr>
                      <wps:bodyPr wrap="square" lIns="0" tIns="0" rIns="0" bIns="0" rtlCol="0">
                        <a:prstTxWarp prst="textNoShape">
                          <a:avLst/>
                        </a:prstTxWarp>
                        <a:noAutofit/>
                      </wps:bodyPr>
                    </wps:wsp>
                  </a:graphicData>
                </a:graphic>
              </wp:anchor>
            </w:drawing>
          </mc:Choice>
          <mc:Fallback>
            <w:pict>
              <v:shape w14:anchorId="4BD8ED3A" id="Graphic 26" o:spid="_x0000_s1026" style="position:absolute;margin-left:0;margin-top:0;width:595.3pt;height:841.9pt;z-index:-1691187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" path="m7559992,l,,,10692003r7559992,l7559992,xe" fillcolor="#f4f8fb" stroked="f">
                <v:path arrowok="t"/>
                <w10:wrap anchorx="page" anchory="page"/>
              </v:shape>
            </w:pict>
          </mc:Fallback>
        </mc:AlternateContent>
      </w: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p w14:paraId="710330B8" w14:textId="77777777" w:rsidR="00804090" w:rsidRDefault="00804090">
      <w:pPr>
        <w:pStyle w:val="BodyText"/>
        <w:rPr>
          <w:sz w:val="18"/>
        </w:rPr>
      </w:pPr>
    </w:p>
    <w:p w14:paraId="710330B9" w14:textId="77777777" w:rsidR="00804090" w:rsidRDefault="00804090">
      <w:pPr>
        <w:pStyle w:val="BodyText"/>
        <w:rPr>
          <w:sz w:val="18"/>
        </w:rPr>
      </w:pPr>
    </w:p>
    <w:p w14:paraId="710330BA" w14:textId="77777777" w:rsidR="00804090" w:rsidRDefault="00804090">
      <w:pPr>
        <w:pStyle w:val="BodyText"/>
        <w:rPr>
          <w:sz w:val="18"/>
        </w:rPr>
      </w:pPr>
    </w:p>
    <w:p w14:paraId="710330BB" w14:textId="77777777" w:rsidR="00804090" w:rsidRDefault="00804090">
      <w:pPr>
        <w:pStyle w:val="BodyText"/>
        <w:rPr>
          <w:sz w:val="18"/>
        </w:rPr>
      </w:pPr>
    </w:p>
    <w:p w14:paraId="710330BC" w14:textId="77777777" w:rsidR="00804090" w:rsidRDefault="00804090">
      <w:pPr>
        <w:pStyle w:val="BodyText"/>
        <w:rPr>
          <w:sz w:val="18"/>
        </w:rPr>
      </w:pPr>
    </w:p>
    <w:p w14:paraId="710330BD" w14:textId="77777777" w:rsidR="00804090" w:rsidRDefault="00804090">
      <w:pPr>
        <w:pStyle w:val="BodyText"/>
        <w:rPr>
          <w:sz w:val="18"/>
        </w:rPr>
      </w:pPr>
    </w:p>
    <w:p w14:paraId="710330BE" w14:textId="77777777" w:rsidR="00804090" w:rsidRDefault="00804090">
      <w:pPr>
        <w:pStyle w:val="BodyText"/>
        <w:rPr>
          <w:sz w:val="18"/>
        </w:rPr>
      </w:pPr>
    </w:p>
    <w:p w14:paraId="710330BF" w14:textId="77777777" w:rsidR="00804090" w:rsidRDefault="00804090">
      <w:pPr>
        <w:pStyle w:val="BodyText"/>
        <w:rPr>
          <w:sz w:val="18"/>
        </w:rPr>
      </w:pPr>
    </w:p>
    <w:p w14:paraId="710330C0" w14:textId="77777777" w:rsidR="00804090" w:rsidRDefault="00804090">
      <w:pPr>
        <w:pStyle w:val="BodyText"/>
        <w:rPr>
          <w:sz w:val="18"/>
        </w:rPr>
      </w:pPr>
    </w:p>
    <w:p w14:paraId="710330C1" w14:textId="77777777" w:rsidR="00804090" w:rsidRDefault="00804090">
      <w:pPr>
        <w:pStyle w:val="BodyText"/>
        <w:rPr>
          <w:sz w:val="18"/>
        </w:rPr>
      </w:pPr>
    </w:p>
    <w:p w14:paraId="710330C2" w14:textId="77777777" w:rsidR="00804090" w:rsidRDefault="00804090">
      <w:pPr>
        <w:pStyle w:val="BodyText"/>
        <w:rPr>
          <w:sz w:val="18"/>
        </w:rPr>
      </w:pPr>
    </w:p>
    <w:p w14:paraId="710330C3" w14:textId="77777777" w:rsidR="00804090" w:rsidRDefault="00804090">
      <w:pPr>
        <w:pStyle w:val="BodyText"/>
        <w:rPr>
          <w:sz w:val="18"/>
        </w:rPr>
      </w:pPr>
    </w:p>
    <w:p w14:paraId="710330C4" w14:textId="77777777" w:rsidR="00804090" w:rsidRDefault="00804090">
      <w:pPr>
        <w:pStyle w:val="BodyText"/>
        <w:rPr>
          <w:sz w:val="18"/>
        </w:rPr>
      </w:pPr>
    </w:p>
    <w:p w14:paraId="710330C5" w14:textId="77777777" w:rsidR="00804090" w:rsidRDefault="00804090">
      <w:pPr>
        <w:pStyle w:val="BodyText"/>
        <w:rPr>
          <w:sz w:val="18"/>
        </w:rPr>
      </w:pPr>
    </w:p>
    <w:p w14:paraId="710330C6" w14:textId="77777777" w:rsidR="00804090" w:rsidRDefault="00804090">
      <w:pPr>
        <w:pStyle w:val="BodyText"/>
        <w:rPr>
          <w:sz w:val="18"/>
        </w:rPr>
      </w:pPr>
    </w:p>
    <w:p w14:paraId="710330C7" w14:textId="77777777" w:rsidR="00804090" w:rsidRDefault="00804090">
      <w:pPr>
        <w:pStyle w:val="BodyText"/>
        <w:rPr>
          <w:sz w:val="18"/>
        </w:rPr>
      </w:pPr>
    </w:p>
    <w:p w14:paraId="710330C8" w14:textId="77777777" w:rsidR="00804090" w:rsidRDefault="00804090">
      <w:pPr>
        <w:pStyle w:val="BodyText"/>
        <w:rPr>
          <w:sz w:val="18"/>
        </w:rPr>
      </w:pPr>
    </w:p>
    <w:p w14:paraId="710330C9" w14:textId="77777777" w:rsidR="00804090" w:rsidRDefault="00804090">
      <w:pPr>
        <w:pStyle w:val="BodyText"/>
        <w:rPr>
          <w:sz w:val="18"/>
        </w:rPr>
      </w:pPr>
    </w:p>
    <w:p w14:paraId="710330CA" w14:textId="77777777" w:rsidR="00804090" w:rsidRDefault="00804090">
      <w:pPr>
        <w:pStyle w:val="BodyText"/>
        <w:rPr>
          <w:sz w:val="18"/>
        </w:rPr>
      </w:pPr>
    </w:p>
    <w:p w14:paraId="710330CB" w14:textId="77777777" w:rsidR="00804090" w:rsidRDefault="00804090">
      <w:pPr>
        <w:pStyle w:val="BodyText"/>
        <w:rPr>
          <w:sz w:val="18"/>
        </w:rPr>
      </w:pPr>
    </w:p>
    <w:p w14:paraId="710330CC" w14:textId="77777777" w:rsidR="00804090" w:rsidRDefault="00804090">
      <w:pPr>
        <w:pStyle w:val="BodyText"/>
        <w:rPr>
          <w:sz w:val="18"/>
        </w:rPr>
      </w:pPr>
    </w:p>
    <w:p w14:paraId="710330CD" w14:textId="77777777" w:rsidR="00804090" w:rsidRDefault="00804090">
      <w:pPr>
        <w:pStyle w:val="BodyText"/>
        <w:rPr>
          <w:sz w:val="18"/>
        </w:rPr>
      </w:pPr>
    </w:p>
    <w:p w14:paraId="710330CE" w14:textId="77777777" w:rsidR="00804090" w:rsidRDefault="00804090">
      <w:pPr>
        <w:pStyle w:val="BodyText"/>
        <w:rPr>
          <w:sz w:val="18"/>
        </w:rPr>
      </w:pPr>
    </w:p>
    <w:p w14:paraId="710330CF" w14:textId="77777777" w:rsidR="00804090" w:rsidRDefault="00804090">
      <w:pPr>
        <w:pStyle w:val="BodyText"/>
        <w:rPr>
          <w:sz w:val="18"/>
        </w:rPr>
      </w:pPr>
    </w:p>
    <w:p w14:paraId="710330D0" w14:textId="77777777" w:rsidR="00804090" w:rsidRDefault="00804090">
      <w:pPr>
        <w:pStyle w:val="BodyText"/>
        <w:rPr>
          <w:sz w:val="18"/>
        </w:rPr>
      </w:pPr>
    </w:p>
    <w:p w14:paraId="710330D1" w14:textId="77777777" w:rsidR="00804090" w:rsidRDefault="00804090">
      <w:pPr>
        <w:pStyle w:val="BodyText"/>
        <w:rPr>
          <w:sz w:val="18"/>
        </w:rPr>
      </w:pPr>
    </w:p>
    <w:p w14:paraId="710330D2" w14:textId="77777777" w:rsidR="00804090" w:rsidRDefault="00804090">
      <w:pPr>
        <w:pStyle w:val="BodyText"/>
        <w:rPr>
          <w:sz w:val="18"/>
        </w:rPr>
      </w:pPr>
    </w:p>
    <w:p w14:paraId="710330D3" w14:textId="77777777" w:rsidR="00804090" w:rsidRDefault="00804090">
      <w:pPr>
        <w:pStyle w:val="BodyText"/>
        <w:rPr>
          <w:sz w:val="18"/>
        </w:rPr>
      </w:pPr>
    </w:p>
    <w:p w14:paraId="710330D4" w14:textId="77777777" w:rsidR="00804090" w:rsidRDefault="00804090">
      <w:pPr>
        <w:pStyle w:val="BodyText"/>
        <w:rPr>
          <w:sz w:val="18"/>
        </w:rPr>
      </w:pPr>
    </w:p>
    <w:p w14:paraId="710330D5" w14:textId="77777777" w:rsidR="00804090" w:rsidRDefault="00804090">
      <w:pPr>
        <w:pStyle w:val="BodyText"/>
        <w:rPr>
          <w:sz w:val="18"/>
        </w:rPr>
      </w:pPr>
    </w:p>
    <w:p w14:paraId="710330D6" w14:textId="77777777" w:rsidR="00804090" w:rsidRDefault="00804090">
      <w:pPr>
        <w:pStyle w:val="BodyText"/>
        <w:rPr>
          <w:sz w:val="18"/>
        </w:rPr>
      </w:pPr>
    </w:p>
    <w:p w14:paraId="710330D7" w14:textId="77777777" w:rsidR="00804090" w:rsidRDefault="00804090">
      <w:pPr>
        <w:pStyle w:val="BodyText"/>
        <w:rPr>
          <w:sz w:val="18"/>
        </w:rPr>
      </w:pPr>
    </w:p>
    <w:p w14:paraId="710330D8" w14:textId="77777777" w:rsidR="00804090" w:rsidRDefault="00804090">
      <w:pPr>
        <w:pStyle w:val="BodyText"/>
        <w:rPr>
          <w:sz w:val="18"/>
        </w:rPr>
      </w:pPr>
    </w:p>
    <w:p w14:paraId="710330D9" w14:textId="77777777" w:rsidR="00804090" w:rsidRDefault="00804090">
      <w:pPr>
        <w:pStyle w:val="BodyText"/>
        <w:rPr>
          <w:sz w:val="18"/>
        </w:rPr>
      </w:pPr>
    </w:p>
    <w:p w14:paraId="710330DA" w14:textId="77777777" w:rsidR="00804090" w:rsidRDefault="00804090">
      <w:pPr>
        <w:pStyle w:val="BodyText"/>
        <w:rPr>
          <w:sz w:val="18"/>
        </w:rPr>
      </w:pPr>
    </w:p>
    <w:p w14:paraId="710330DB" w14:textId="77777777" w:rsidR="00804090" w:rsidRDefault="00804090">
      <w:pPr>
        <w:pStyle w:val="BodyText"/>
        <w:rPr>
          <w:sz w:val="18"/>
        </w:rPr>
      </w:pPr>
    </w:p>
    <w:p w14:paraId="710330DC" w14:textId="77777777" w:rsidR="00804090" w:rsidRDefault="00804090">
      <w:pPr>
        <w:pStyle w:val="BodyText"/>
        <w:rPr>
          <w:sz w:val="18"/>
        </w:rPr>
      </w:pPr>
    </w:p>
    <w:p w14:paraId="710330DD" w14:textId="77777777" w:rsidR="00804090" w:rsidRDefault="00804090">
      <w:pPr>
        <w:pStyle w:val="BodyText"/>
        <w:rPr>
          <w:sz w:val="18"/>
        </w:rPr>
      </w:pPr>
    </w:p>
    <w:p w14:paraId="710330DE" w14:textId="77777777" w:rsidR="00804090" w:rsidRDefault="00804090">
      <w:pPr>
        <w:pStyle w:val="BodyText"/>
        <w:rPr>
          <w:sz w:val="18"/>
        </w:rPr>
      </w:pPr>
    </w:p>
    <w:p w14:paraId="710330DF" w14:textId="77777777" w:rsidR="00804090" w:rsidRDefault="00804090">
      <w:pPr>
        <w:pStyle w:val="BodyText"/>
        <w:rPr>
          <w:sz w:val="18"/>
        </w:rPr>
      </w:pPr>
    </w:p>
    <w:p w14:paraId="710330E0" w14:textId="77777777" w:rsidR="00804090" w:rsidRDefault="00804090">
      <w:pPr>
        <w:pStyle w:val="BodyText"/>
        <w:rPr>
          <w:sz w:val="18"/>
        </w:rPr>
      </w:pPr>
    </w:p>
    <w:p w14:paraId="710330E1" w14:textId="77777777" w:rsidR="00804090" w:rsidRDefault="00804090">
      <w:pPr>
        <w:pStyle w:val="BodyText"/>
        <w:rPr>
          <w:sz w:val="18"/>
        </w:rPr>
      </w:pPr>
    </w:p>
    <w:p w14:paraId="710330E2" w14:textId="77777777" w:rsidR="00804090" w:rsidRDefault="00804090">
      <w:pPr>
        <w:pStyle w:val="BodyText"/>
        <w:rPr>
          <w:sz w:val="18"/>
        </w:rPr>
      </w:pPr>
    </w:p>
    <w:p w14:paraId="710330E3" w14:textId="77777777" w:rsidR="00804090" w:rsidRDefault="00804090">
      <w:pPr>
        <w:pStyle w:val="BodyText"/>
        <w:rPr>
          <w:sz w:val="18"/>
        </w:rPr>
      </w:pPr>
    </w:p>
    <w:p w14:paraId="710330E4" w14:textId="77777777" w:rsidR="00804090" w:rsidRDefault="00804090">
      <w:pPr>
        <w:pStyle w:val="BodyText"/>
        <w:rPr>
          <w:sz w:val="18"/>
        </w:rPr>
      </w:pPr>
    </w:p>
    <w:p w14:paraId="710330E5" w14:textId="77777777" w:rsidR="00804090" w:rsidRDefault="00804090">
      <w:pPr>
        <w:pStyle w:val="BodyText"/>
        <w:rPr>
          <w:sz w:val="18"/>
        </w:rPr>
      </w:pPr>
    </w:p>
    <w:p w14:paraId="710330E6" w14:textId="77777777" w:rsidR="00804090" w:rsidRDefault="00804090">
      <w:pPr>
        <w:pStyle w:val="BodyText"/>
        <w:rPr>
          <w:sz w:val="18"/>
        </w:rPr>
      </w:pPr>
    </w:p>
    <w:p w14:paraId="710330E7" w14:textId="77777777" w:rsidR="00804090" w:rsidRDefault="00804090">
      <w:pPr>
        <w:pStyle w:val="BodyText"/>
        <w:rPr>
          <w:sz w:val="18"/>
        </w:rPr>
      </w:pPr>
    </w:p>
    <w:p w14:paraId="710330E8" w14:textId="77777777" w:rsidR="00804090" w:rsidRDefault="00804090">
      <w:pPr>
        <w:pStyle w:val="BodyText"/>
        <w:rPr>
          <w:sz w:val="18"/>
        </w:rPr>
      </w:pPr>
    </w:p>
    <w:p w14:paraId="710330E9" w14:textId="77777777" w:rsidR="00804090" w:rsidRDefault="00804090">
      <w:pPr>
        <w:pStyle w:val="BodyText"/>
        <w:rPr>
          <w:sz w:val="18"/>
        </w:rPr>
      </w:pPr>
    </w:p>
    <w:p w14:paraId="710330EA" w14:textId="77777777" w:rsidR="00804090" w:rsidRDefault="00804090">
      <w:pPr>
        <w:pStyle w:val="BodyText"/>
        <w:rPr>
          <w:sz w:val="18"/>
        </w:rPr>
      </w:pPr>
    </w:p>
    <w:p w14:paraId="710330EB" w14:textId="77777777" w:rsidR="00804090" w:rsidRDefault="00804090">
      <w:pPr>
        <w:pStyle w:val="BodyText"/>
        <w:rPr>
          <w:sz w:val="18"/>
        </w:rPr>
      </w:pPr>
    </w:p>
    <w:p w14:paraId="710330EC" w14:textId="77777777" w:rsidR="00804090" w:rsidRDefault="00804090">
      <w:pPr>
        <w:pStyle w:val="BodyText"/>
        <w:rPr>
          <w:sz w:val="18"/>
        </w:rPr>
      </w:pPr>
    </w:p>
    <w:p w14:paraId="710330ED" w14:textId="77777777" w:rsidR="00804090" w:rsidRDefault="00804090">
      <w:pPr>
        <w:pStyle w:val="BodyText"/>
        <w:rPr>
          <w:sz w:val="18"/>
        </w:rPr>
      </w:pPr>
    </w:p>
    <w:p w14:paraId="710330EE" w14:textId="77777777" w:rsidR="00804090" w:rsidRDefault="00804090">
      <w:pPr>
        <w:pStyle w:val="BodyText"/>
        <w:rPr>
          <w:sz w:val="18"/>
        </w:rPr>
      </w:pPr>
    </w:p>
    <w:p w14:paraId="710330EF" w14:textId="77777777" w:rsidR="00804090" w:rsidRDefault="00804090">
      <w:pPr>
        <w:pStyle w:val="BodyText"/>
        <w:rPr>
          <w:sz w:val="18"/>
        </w:rPr>
      </w:pPr>
    </w:p>
    <w:p w14:paraId="710330F0" w14:textId="77777777" w:rsidR="00804090" w:rsidRDefault="00804090">
      <w:pPr>
        <w:pStyle w:val="BodyText"/>
        <w:rPr>
          <w:sz w:val="18"/>
        </w:rPr>
      </w:pPr>
    </w:p>
    <w:p w14:paraId="710330F1" w14:textId="77777777" w:rsidR="00804090" w:rsidRDefault="00804090">
      <w:pPr>
        <w:pStyle w:val="BodyText"/>
        <w:rPr>
          <w:sz w:val="18"/>
        </w:rPr>
      </w:pPr>
    </w:p>
    <w:p w14:paraId="710330F2" w14:textId="77777777" w:rsidR="00804090" w:rsidRDefault="00804090">
      <w:pPr>
        <w:pStyle w:val="BodyText"/>
        <w:rPr>
          <w:sz w:val="18"/>
        </w:rPr>
      </w:pPr>
    </w:p>
    <w:p w14:paraId="710330F3" w14:textId="77777777" w:rsidR="00804090" w:rsidRDefault="00804090">
      <w:pPr>
        <w:pStyle w:val="BodyText"/>
        <w:rPr>
          <w:sz w:val="18"/>
        </w:rPr>
      </w:pPr>
    </w:p>
    <w:p w14:paraId="710330F4" w14:textId="77777777" w:rsidR="00804090" w:rsidRDefault="00804090">
      <w:pPr>
        <w:pStyle w:val="BodyText"/>
        <w:rPr>
          <w:sz w:val="18"/>
        </w:rPr>
      </w:pPr>
    </w:p>
    <w:p w14:paraId="710330F5" w14:textId="77777777" w:rsidR="00804090" w:rsidRDefault="00804090">
      <w:pPr>
        <w:pStyle w:val="BodyText"/>
        <w:rPr>
          <w:sz w:val="18"/>
        </w:rPr>
      </w:pPr>
    </w:p>
    <w:p w14:paraId="710330F6" w14:textId="77777777" w:rsidR="00804090" w:rsidRDefault="00804090">
      <w:pPr>
        <w:pStyle w:val="BodyText"/>
        <w:spacing w:before="50"/>
        <w:rPr>
          <w:sz w:val="18"/>
        </w:rPr>
      </w:pPr>
    </w:p>
    <w:p w14:paraId="710330F7" w14:textId="77777777" w:rsidR="00804090" w:rsidRDefault="00497262">
      <w:pPr>
        <w:spacing w:line="220" w:lineRule="auto"/>
        <w:ind w:left="850" w:right="6295"/>
        <w:rPr>
          <w:sz w:val="18"/>
        </w:rPr>
      </w:pPr>
      <w:r>
        <w:rPr>
          <w:noProof/>
          <w:sz w:val="18"/>
        </w:rPr>
        <w:drawing>
          <wp:anchor distT="0" distB="0" distL="0" distR="0" simplePos="0" relativeHeight="15731200" behindDoc="0" locked="0" layoutInCell="1" allowOverlap="1" wp14:anchorId="710335B2" wp14:editId="710335B3">
            <wp:simplePos x="0" y="0"/>
            <wp:positionH relativeFrom="page">
              <wp:posOffset>0</wp:posOffset>
            </wp:positionH>
            <wp:positionV relativeFrom="paragraph">
              <wp:posOffset>-6850404</wp:posOffset>
            </wp:positionV>
            <wp:extent cx="7560005" cy="623042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9" cstate="print"/>
                    <a:stretch>
                      <a:fillRect/>
                    </a:stretch>
                  </pic:blipFill>
                  <pic:spPr>
                    <a:xfrm>
                      <a:off x="0" y="0"/>
                      <a:ext cx="7560005" cy="6230426"/>
                    </a:xfrm>
                    <a:prstGeom prst="rect">
                      <a:avLst/>
                    </a:prstGeom>
                  </pic:spPr>
                </pic:pic>
              </a:graphicData>
            </a:graphic>
          </wp:anchor>
        </w:drawing>
      </w:r>
      <w:r>
        <w:rPr>
          <w:color w:val="8F2D5A"/>
          <w:sz w:val="18"/>
        </w:rPr>
        <w:t>This</w:t>
      </w:r>
      <w:r>
        <w:rPr>
          <w:color w:val="8F2D5A"/>
          <w:spacing w:val="-4"/>
          <w:sz w:val="18"/>
        </w:rPr>
        <w:t xml:space="preserve"> </w:t>
      </w:r>
      <w:r>
        <w:rPr>
          <w:color w:val="8F2D5A"/>
          <w:sz w:val="18"/>
        </w:rPr>
        <w:t>handbook</w:t>
      </w:r>
      <w:r>
        <w:rPr>
          <w:color w:val="8F2D5A"/>
          <w:spacing w:val="-4"/>
          <w:sz w:val="18"/>
        </w:rPr>
        <w:t xml:space="preserve"> </w:t>
      </w:r>
      <w:r>
        <w:rPr>
          <w:color w:val="8F2D5A"/>
          <w:sz w:val="18"/>
        </w:rPr>
        <w:t>is</w:t>
      </w:r>
      <w:r>
        <w:rPr>
          <w:color w:val="8F2D5A"/>
          <w:spacing w:val="-4"/>
          <w:sz w:val="18"/>
        </w:rPr>
        <w:t xml:space="preserve"> </w:t>
      </w:r>
      <w:r>
        <w:rPr>
          <w:color w:val="8F2D5A"/>
          <w:sz w:val="18"/>
        </w:rPr>
        <w:t>published</w:t>
      </w:r>
      <w:r>
        <w:rPr>
          <w:color w:val="8F2D5A"/>
          <w:spacing w:val="-4"/>
          <w:sz w:val="18"/>
        </w:rPr>
        <w:t xml:space="preserve"> </w:t>
      </w:r>
      <w:r>
        <w:rPr>
          <w:color w:val="8F2D5A"/>
          <w:sz w:val="18"/>
        </w:rPr>
        <w:t>annually</w:t>
      </w:r>
      <w:r>
        <w:rPr>
          <w:color w:val="8F2D5A"/>
          <w:spacing w:val="-4"/>
          <w:sz w:val="18"/>
        </w:rPr>
        <w:t xml:space="preserve"> </w:t>
      </w:r>
      <w:r>
        <w:rPr>
          <w:color w:val="8F2D5A"/>
          <w:sz w:val="18"/>
        </w:rPr>
        <w:t>by</w:t>
      </w:r>
      <w:r>
        <w:rPr>
          <w:color w:val="8F2D5A"/>
          <w:spacing w:val="-4"/>
          <w:sz w:val="18"/>
        </w:rPr>
        <w:t xml:space="preserve"> </w:t>
      </w:r>
      <w:r>
        <w:rPr>
          <w:color w:val="8F2D5A"/>
          <w:sz w:val="18"/>
        </w:rPr>
        <w:t>Academic</w:t>
      </w:r>
      <w:r>
        <w:rPr>
          <w:color w:val="8F2D5A"/>
          <w:spacing w:val="-4"/>
          <w:sz w:val="18"/>
        </w:rPr>
        <w:t xml:space="preserve"> </w:t>
      </w:r>
      <w:r>
        <w:rPr>
          <w:color w:val="8F2D5A"/>
          <w:sz w:val="18"/>
        </w:rPr>
        <w:t>Services. If you have any queries or comments, please contact:</w:t>
      </w:r>
    </w:p>
    <w:p w14:paraId="710330F8" w14:textId="77777777" w:rsidR="00804090" w:rsidRDefault="00804090">
      <w:pPr>
        <w:pStyle w:val="BodyText"/>
        <w:spacing w:before="183"/>
        <w:rPr>
          <w:sz w:val="18"/>
        </w:rPr>
      </w:pPr>
    </w:p>
    <w:p w14:paraId="710330F9" w14:textId="095A9B05" w:rsidR="00804090" w:rsidRDefault="00497262">
      <w:pPr>
        <w:spacing w:line="220" w:lineRule="auto"/>
        <w:ind w:left="850" w:right="4714"/>
        <w:rPr>
          <w:sz w:val="18"/>
        </w:rPr>
      </w:pPr>
      <w:r>
        <w:rPr>
          <w:color w:val="8F2D5A"/>
          <w:sz w:val="18"/>
        </w:rPr>
        <w:t>Clare</w:t>
      </w:r>
      <w:r>
        <w:rPr>
          <w:color w:val="8F2D5A"/>
          <w:spacing w:val="-2"/>
          <w:sz w:val="18"/>
        </w:rPr>
        <w:t xml:space="preserve"> </w:t>
      </w:r>
      <w:r>
        <w:rPr>
          <w:color w:val="8F2D5A"/>
          <w:sz w:val="18"/>
        </w:rPr>
        <w:t>Portlock</w:t>
      </w:r>
      <w:r>
        <w:rPr>
          <w:color w:val="8F2D5A"/>
          <w:spacing w:val="-2"/>
          <w:sz w:val="18"/>
        </w:rPr>
        <w:t xml:space="preserve"> </w:t>
      </w:r>
      <w:r>
        <w:rPr>
          <w:color w:val="8F2D5A"/>
          <w:sz w:val="18"/>
        </w:rPr>
        <w:t>-</w:t>
      </w:r>
      <w:r>
        <w:rPr>
          <w:color w:val="8F2D5A"/>
          <w:spacing w:val="-2"/>
          <w:sz w:val="18"/>
        </w:rPr>
        <w:t xml:space="preserve"> </w:t>
      </w:r>
      <w:r>
        <w:rPr>
          <w:color w:val="8F2D5A"/>
          <w:sz w:val="18"/>
        </w:rPr>
        <w:t>Head</w:t>
      </w:r>
      <w:r>
        <w:rPr>
          <w:color w:val="8F2D5A"/>
          <w:spacing w:val="-2"/>
          <w:sz w:val="18"/>
        </w:rPr>
        <w:t xml:space="preserve"> </w:t>
      </w:r>
      <w:r>
        <w:rPr>
          <w:color w:val="8F2D5A"/>
          <w:sz w:val="18"/>
        </w:rPr>
        <w:t>of</w:t>
      </w:r>
      <w:r>
        <w:rPr>
          <w:color w:val="8F2D5A"/>
          <w:spacing w:val="-2"/>
          <w:sz w:val="18"/>
        </w:rPr>
        <w:t xml:space="preserve"> </w:t>
      </w:r>
      <w:r w:rsidR="00FC0452">
        <w:rPr>
          <w:color w:val="8F2D5A"/>
          <w:sz w:val="18"/>
        </w:rPr>
        <w:t>Quality Enhancement and Regulations</w:t>
      </w:r>
      <w:r>
        <w:rPr>
          <w:color w:val="8F2D5A"/>
          <w:sz w:val="18"/>
        </w:rPr>
        <w:t xml:space="preserve"> </w:t>
      </w:r>
      <w:hyperlink r:id="rId40">
        <w:r>
          <w:rPr>
            <w:color w:val="8F2D5A"/>
            <w:spacing w:val="-2"/>
            <w:sz w:val="18"/>
          </w:rPr>
          <w:t>Clare.Portlock@bcu.ac.uk</w:t>
        </w:r>
      </w:hyperlink>
    </w:p>
    <w:p w14:paraId="710330FA" w14:textId="1F64872A" w:rsidR="00804090" w:rsidRDefault="00497262">
      <w:pPr>
        <w:spacing w:before="186"/>
        <w:ind w:left="850"/>
        <w:rPr>
          <w:sz w:val="18"/>
        </w:rPr>
      </w:pPr>
      <w:r>
        <w:rPr>
          <w:color w:val="8F2D5A"/>
          <w:spacing w:val="-2"/>
          <w:sz w:val="18"/>
        </w:rPr>
        <w:t xml:space="preserve">First Edition (Approved: </w:t>
      </w:r>
      <w:r w:rsidR="00D46D27">
        <w:rPr>
          <w:color w:val="8F2D5A"/>
          <w:spacing w:val="-2"/>
          <w:sz w:val="18"/>
        </w:rPr>
        <w:t>May 2025</w:t>
      </w:r>
      <w:r>
        <w:rPr>
          <w:color w:val="8F2D5A"/>
          <w:spacing w:val="-2"/>
          <w:sz w:val="18"/>
        </w:rPr>
        <w:t>)</w:t>
      </w:r>
    </w:p>
    <w:p w14:paraId="710330FB" w14:textId="77777777" w:rsidR="00804090" w:rsidRDefault="00804090">
      <w:pPr>
        <w:rPr>
          <w:sz w:val="18"/>
        </w:rPr>
        <w:sectPr w:rsidR="00804090">
          <w:pgSz w:w="11910" w:h="16840"/>
          <w:pgMar w:top="460" w:right="0" w:bottom="280" w:left="0" w:header="720" w:footer="720" w:gutter="0"/>
          <w:cols w:space="720"/>
        </w:sectPr>
      </w:pPr>
    </w:p>
    <w:p w14:paraId="710330FC" w14:textId="77777777" w:rsidR="00804090" w:rsidRDefault="00497262">
      <w:pPr>
        <w:pStyle w:val="Heading1"/>
      </w:pPr>
      <w:r>
        <w:rPr>
          <w:color w:val="8F2D5A"/>
          <w:spacing w:val="-2"/>
          <w:w w:val="75"/>
        </w:rPr>
        <w:lastRenderedPageBreak/>
        <w:t>CONTENTS</w:t>
      </w:r>
    </w:p>
    <w:p w14:paraId="710330FD" w14:textId="77777777" w:rsidR="00804090" w:rsidRDefault="00497262">
      <w:pPr>
        <w:pStyle w:val="Heading2"/>
        <w:spacing w:line="296" w:lineRule="exact"/>
        <w:ind w:left="1598"/>
      </w:pPr>
      <w:r>
        <w:rPr>
          <w:color w:val="8F2D5A"/>
          <w:w w:val="70"/>
        </w:rPr>
        <w:t>ACADEMIC</w:t>
      </w:r>
      <w:r>
        <w:rPr>
          <w:color w:val="8F2D5A"/>
          <w:spacing w:val="23"/>
        </w:rPr>
        <w:t xml:space="preserve"> </w:t>
      </w:r>
      <w:r>
        <w:rPr>
          <w:color w:val="8F2D5A"/>
          <w:spacing w:val="-2"/>
          <w:w w:val="75"/>
        </w:rPr>
        <w:t>REGULATIONS</w:t>
      </w:r>
    </w:p>
    <w:p w14:paraId="710330FE" w14:textId="77777777" w:rsidR="00804090" w:rsidRDefault="00497262">
      <w:pPr>
        <w:spacing w:line="230" w:lineRule="exact"/>
        <w:ind w:right="1217"/>
        <w:jc w:val="right"/>
        <w:rPr>
          <w:rFonts w:ascii="Trebuchet MS"/>
          <w:b/>
          <w:sz w:val="20"/>
        </w:rPr>
      </w:pPr>
      <w:r>
        <w:rPr>
          <w:rFonts w:ascii="Trebuchet MS"/>
          <w:b/>
          <w:spacing w:val="-4"/>
          <w:sz w:val="20"/>
        </w:rPr>
        <w:t>PAGE</w:t>
      </w:r>
    </w:p>
    <w:sdt>
      <w:sdtPr>
        <w:rPr>
          <w:rFonts w:ascii="Tahoma" w:eastAsia="Tahoma" w:hAnsi="Tahoma" w:cs="Tahoma"/>
          <w:b w:val="0"/>
          <w:bCs w:val="0"/>
          <w:sz w:val="20"/>
          <w:szCs w:val="20"/>
        </w:rPr>
        <w:id w:val="-1305769091"/>
        <w:docPartObj>
          <w:docPartGallery w:val="Table of Contents"/>
          <w:docPartUnique/>
        </w:docPartObj>
      </w:sdtPr>
      <w:sdtEndPr/>
      <w:sdtContent>
        <w:p w14:paraId="710330FF" w14:textId="77777777" w:rsidR="00804090" w:rsidRDefault="00497262">
          <w:pPr>
            <w:pStyle w:val="TOC2"/>
            <w:tabs>
              <w:tab w:val="right" w:pos="10491"/>
            </w:tabs>
          </w:pPr>
          <w:hyperlink w:anchor="_TOC_250001" w:history="1">
            <w:r>
              <w:rPr>
                <w:color w:val="8F2D5A"/>
                <w:spacing w:val="-2"/>
                <w:w w:val="70"/>
              </w:rPr>
              <w:t>TABLE</w:t>
            </w:r>
            <w:r>
              <w:rPr>
                <w:color w:val="8F2D5A"/>
                <w:spacing w:val="-11"/>
              </w:rPr>
              <w:t xml:space="preserve"> </w:t>
            </w:r>
            <w:r>
              <w:rPr>
                <w:color w:val="8F2D5A"/>
                <w:spacing w:val="-2"/>
                <w:w w:val="70"/>
              </w:rPr>
              <w:t>OF</w:t>
            </w:r>
            <w:r>
              <w:rPr>
                <w:color w:val="8F2D5A"/>
                <w:spacing w:val="-11"/>
              </w:rPr>
              <w:t xml:space="preserve"> </w:t>
            </w:r>
            <w:r>
              <w:rPr>
                <w:color w:val="8F2D5A"/>
                <w:spacing w:val="-2"/>
                <w:w w:val="70"/>
              </w:rPr>
              <w:t>CHANGES</w:t>
            </w:r>
            <w:r>
              <w:rPr>
                <w:color w:val="8F2D5A"/>
              </w:rPr>
              <w:tab/>
            </w:r>
            <w:r>
              <w:rPr>
                <w:color w:val="8F2D5A"/>
                <w:spacing w:val="-10"/>
                <w:w w:val="75"/>
              </w:rPr>
              <w:t>4</w:t>
            </w:r>
          </w:hyperlink>
        </w:p>
        <w:p w14:paraId="71033100" w14:textId="77777777" w:rsidR="00804090" w:rsidRDefault="00497262">
          <w:pPr>
            <w:pStyle w:val="TOC1"/>
            <w:numPr>
              <w:ilvl w:val="0"/>
              <w:numId w:val="11"/>
            </w:numPr>
            <w:tabs>
              <w:tab w:val="left" w:pos="1599"/>
              <w:tab w:val="right" w:pos="10491"/>
            </w:tabs>
            <w:spacing w:before="18" w:line="290" w:lineRule="exact"/>
          </w:pPr>
          <w:hyperlink w:anchor="_TOC_250000" w:history="1">
            <w:r>
              <w:rPr>
                <w:color w:val="8F2D5A"/>
                <w:spacing w:val="-2"/>
                <w:w w:val="85"/>
              </w:rPr>
              <w:t>INTRODUCTION</w:t>
            </w:r>
            <w:r>
              <w:rPr>
                <w:color w:val="8F2D5A"/>
              </w:rPr>
              <w:tab/>
            </w:r>
            <w:r>
              <w:rPr>
                <w:color w:val="8F2D5A"/>
                <w:spacing w:val="-10"/>
                <w:w w:val="85"/>
              </w:rPr>
              <w:t>7</w:t>
            </w:r>
          </w:hyperlink>
        </w:p>
        <w:p w14:paraId="71033101" w14:textId="77777777" w:rsidR="00804090" w:rsidRDefault="00497262">
          <w:pPr>
            <w:pStyle w:val="TOC3"/>
            <w:numPr>
              <w:ilvl w:val="1"/>
              <w:numId w:val="11"/>
            </w:numPr>
            <w:tabs>
              <w:tab w:val="left" w:pos="2347"/>
              <w:tab w:val="right" w:pos="10494"/>
            </w:tabs>
            <w:spacing w:line="231" w:lineRule="exact"/>
          </w:pPr>
          <w:r>
            <w:rPr>
              <w:spacing w:val="-2"/>
            </w:rPr>
            <w:t>Status</w:t>
          </w:r>
          <w:r>
            <w:tab/>
          </w:r>
          <w:r>
            <w:rPr>
              <w:spacing w:val="-10"/>
            </w:rPr>
            <w:t>7</w:t>
          </w:r>
        </w:p>
        <w:p w14:paraId="71033102" w14:textId="77777777" w:rsidR="00804090" w:rsidRDefault="00497262">
          <w:pPr>
            <w:pStyle w:val="TOC3"/>
            <w:numPr>
              <w:ilvl w:val="1"/>
              <w:numId w:val="11"/>
            </w:numPr>
            <w:tabs>
              <w:tab w:val="left" w:pos="2347"/>
              <w:tab w:val="right" w:pos="10494"/>
            </w:tabs>
            <w:ind w:hanging="748"/>
          </w:pPr>
          <w:r>
            <w:t>University</w:t>
          </w:r>
          <w:r>
            <w:rPr>
              <w:spacing w:val="-13"/>
            </w:rPr>
            <w:t xml:space="preserve"> </w:t>
          </w:r>
          <w:r>
            <w:t>Awards</w:t>
          </w:r>
          <w:r>
            <w:rPr>
              <w:spacing w:val="-12"/>
            </w:rPr>
            <w:t xml:space="preserve"> </w:t>
          </w:r>
          <w:r>
            <w:rPr>
              <w:spacing w:val="-2"/>
            </w:rPr>
            <w:t>Framework</w:t>
          </w:r>
          <w:r>
            <w:tab/>
          </w:r>
          <w:r>
            <w:rPr>
              <w:spacing w:val="-10"/>
            </w:rPr>
            <w:t>8</w:t>
          </w:r>
        </w:p>
        <w:p w14:paraId="71033103" w14:textId="77777777" w:rsidR="00804090" w:rsidRDefault="00497262">
          <w:pPr>
            <w:pStyle w:val="TOC3"/>
            <w:numPr>
              <w:ilvl w:val="1"/>
              <w:numId w:val="11"/>
            </w:numPr>
            <w:tabs>
              <w:tab w:val="left" w:pos="2347"/>
              <w:tab w:val="right" w:pos="10494"/>
            </w:tabs>
            <w:spacing w:line="240" w:lineRule="exact"/>
            <w:ind w:hanging="748"/>
          </w:pPr>
          <w:r>
            <w:t>Variations</w:t>
          </w:r>
          <w:r>
            <w:rPr>
              <w:spacing w:val="-13"/>
            </w:rPr>
            <w:t xml:space="preserve"> </w:t>
          </w:r>
          <w:r>
            <w:t>from</w:t>
          </w:r>
          <w:r>
            <w:rPr>
              <w:spacing w:val="-13"/>
            </w:rPr>
            <w:t xml:space="preserve"> </w:t>
          </w:r>
          <w:r>
            <w:t>the</w:t>
          </w:r>
          <w:r>
            <w:rPr>
              <w:spacing w:val="-13"/>
            </w:rPr>
            <w:t xml:space="preserve"> </w:t>
          </w:r>
          <w:r>
            <w:t>Academic</w:t>
          </w:r>
          <w:r>
            <w:rPr>
              <w:spacing w:val="-12"/>
            </w:rPr>
            <w:t xml:space="preserve"> </w:t>
          </w:r>
          <w:r>
            <w:rPr>
              <w:spacing w:val="-2"/>
            </w:rPr>
            <w:t>Regulations</w:t>
          </w:r>
          <w:r>
            <w:tab/>
          </w:r>
          <w:r>
            <w:rPr>
              <w:spacing w:val="-10"/>
            </w:rPr>
            <w:t>8</w:t>
          </w:r>
        </w:p>
        <w:p w14:paraId="71033104" w14:textId="77777777" w:rsidR="00804090" w:rsidRDefault="00497262">
          <w:pPr>
            <w:pStyle w:val="TOC1"/>
            <w:numPr>
              <w:ilvl w:val="0"/>
              <w:numId w:val="11"/>
            </w:numPr>
            <w:tabs>
              <w:tab w:val="left" w:pos="1598"/>
              <w:tab w:val="right" w:pos="10491"/>
            </w:tabs>
            <w:spacing w:before="269"/>
            <w:ind w:left="1598" w:hanging="748"/>
          </w:pPr>
          <w:r>
            <w:rPr>
              <w:color w:val="8F2D5A"/>
              <w:w w:val="70"/>
            </w:rPr>
            <w:t>RECOGNITION</w:t>
          </w:r>
          <w:r>
            <w:rPr>
              <w:color w:val="8F2D5A"/>
              <w:spacing w:val="8"/>
            </w:rPr>
            <w:t xml:space="preserve"> </w:t>
          </w:r>
          <w:r>
            <w:rPr>
              <w:color w:val="8F2D5A"/>
              <w:w w:val="70"/>
            </w:rPr>
            <w:t>OF</w:t>
          </w:r>
          <w:r>
            <w:rPr>
              <w:color w:val="8F2D5A"/>
              <w:spacing w:val="8"/>
            </w:rPr>
            <w:t xml:space="preserve"> </w:t>
          </w:r>
          <w:r>
            <w:rPr>
              <w:color w:val="8F2D5A"/>
              <w:w w:val="70"/>
            </w:rPr>
            <w:t>PRIOR</w:t>
          </w:r>
          <w:r>
            <w:rPr>
              <w:color w:val="8F2D5A"/>
              <w:spacing w:val="9"/>
            </w:rPr>
            <w:t xml:space="preserve"> </w:t>
          </w:r>
          <w:r>
            <w:rPr>
              <w:color w:val="8F2D5A"/>
              <w:w w:val="70"/>
            </w:rPr>
            <w:t>OR</w:t>
          </w:r>
          <w:r>
            <w:rPr>
              <w:color w:val="8F2D5A"/>
              <w:spacing w:val="8"/>
            </w:rPr>
            <w:t xml:space="preserve"> </w:t>
          </w:r>
          <w:r>
            <w:rPr>
              <w:color w:val="8F2D5A"/>
              <w:w w:val="70"/>
            </w:rPr>
            <w:t>EXPERIENTIAL</w:t>
          </w:r>
          <w:r>
            <w:rPr>
              <w:color w:val="8F2D5A"/>
              <w:spacing w:val="8"/>
            </w:rPr>
            <w:t xml:space="preserve"> </w:t>
          </w:r>
          <w:r>
            <w:rPr>
              <w:color w:val="8F2D5A"/>
              <w:spacing w:val="-2"/>
              <w:w w:val="70"/>
            </w:rPr>
            <w:t>LEARNING</w:t>
          </w:r>
          <w:r>
            <w:rPr>
              <w:color w:val="8F2D5A"/>
            </w:rPr>
            <w:tab/>
          </w:r>
          <w:r>
            <w:rPr>
              <w:color w:val="8F2D5A"/>
              <w:spacing w:val="-10"/>
              <w:w w:val="85"/>
            </w:rPr>
            <w:t>9</w:t>
          </w:r>
        </w:p>
        <w:p w14:paraId="71033105" w14:textId="77777777" w:rsidR="00804090" w:rsidRDefault="00497262">
          <w:pPr>
            <w:pStyle w:val="TOC1"/>
            <w:numPr>
              <w:ilvl w:val="0"/>
              <w:numId w:val="11"/>
            </w:numPr>
            <w:tabs>
              <w:tab w:val="left" w:pos="1598"/>
              <w:tab w:val="right" w:pos="10540"/>
            </w:tabs>
            <w:spacing w:before="257"/>
            <w:ind w:left="1598" w:hanging="748"/>
          </w:pPr>
          <w:r>
            <w:rPr>
              <w:color w:val="8F2D5A"/>
              <w:w w:val="70"/>
            </w:rPr>
            <w:t>REGISTRATION</w:t>
          </w:r>
          <w:r>
            <w:rPr>
              <w:color w:val="8F2D5A"/>
              <w:spacing w:val="-1"/>
            </w:rPr>
            <w:t xml:space="preserve"> </w:t>
          </w:r>
          <w:r>
            <w:rPr>
              <w:color w:val="8F2D5A"/>
              <w:w w:val="70"/>
            </w:rPr>
            <w:t>AND</w:t>
          </w:r>
          <w:r>
            <w:rPr>
              <w:color w:val="8F2D5A"/>
              <w:spacing w:val="-1"/>
            </w:rPr>
            <w:t xml:space="preserve"> </w:t>
          </w:r>
          <w:r>
            <w:rPr>
              <w:color w:val="8F2D5A"/>
              <w:spacing w:val="-2"/>
              <w:w w:val="70"/>
            </w:rPr>
            <w:t>ENROLMENT</w:t>
          </w:r>
          <w:r>
            <w:rPr>
              <w:color w:val="8F2D5A"/>
            </w:rPr>
            <w:tab/>
          </w:r>
          <w:r>
            <w:rPr>
              <w:color w:val="8F2D5A"/>
              <w:spacing w:val="-5"/>
              <w:w w:val="85"/>
            </w:rPr>
            <w:t>10</w:t>
          </w:r>
        </w:p>
        <w:p w14:paraId="71033106" w14:textId="77777777" w:rsidR="00804090" w:rsidRDefault="00497262">
          <w:pPr>
            <w:pStyle w:val="TOC1"/>
            <w:numPr>
              <w:ilvl w:val="0"/>
              <w:numId w:val="11"/>
            </w:numPr>
            <w:tabs>
              <w:tab w:val="left" w:pos="1598"/>
              <w:tab w:val="right" w:pos="10540"/>
            </w:tabs>
            <w:ind w:left="1598" w:hanging="748"/>
          </w:pPr>
          <w:r>
            <w:rPr>
              <w:color w:val="8F2D5A"/>
              <w:w w:val="70"/>
            </w:rPr>
            <w:t>CHANGES</w:t>
          </w:r>
          <w:r>
            <w:rPr>
              <w:color w:val="8F2D5A"/>
              <w:spacing w:val="-6"/>
            </w:rPr>
            <w:t xml:space="preserve"> </w:t>
          </w:r>
          <w:r>
            <w:rPr>
              <w:color w:val="8F2D5A"/>
              <w:w w:val="70"/>
            </w:rPr>
            <w:t>OF</w:t>
          </w:r>
          <w:r>
            <w:rPr>
              <w:color w:val="8F2D5A"/>
              <w:spacing w:val="-6"/>
            </w:rPr>
            <w:t xml:space="preserve"> </w:t>
          </w:r>
          <w:r>
            <w:rPr>
              <w:color w:val="8F2D5A"/>
              <w:spacing w:val="-2"/>
              <w:w w:val="70"/>
            </w:rPr>
            <w:t>CIRCUMSTANCES</w:t>
          </w:r>
          <w:r>
            <w:rPr>
              <w:color w:val="8F2D5A"/>
            </w:rPr>
            <w:tab/>
          </w:r>
          <w:r>
            <w:rPr>
              <w:color w:val="8F2D5A"/>
              <w:spacing w:val="-5"/>
              <w:w w:val="85"/>
            </w:rPr>
            <w:t>11</w:t>
          </w:r>
        </w:p>
        <w:p w14:paraId="71033107" w14:textId="77777777" w:rsidR="00804090" w:rsidRDefault="00497262">
          <w:pPr>
            <w:pStyle w:val="TOC1"/>
            <w:numPr>
              <w:ilvl w:val="0"/>
              <w:numId w:val="11"/>
            </w:numPr>
            <w:tabs>
              <w:tab w:val="left" w:pos="1598"/>
              <w:tab w:val="right" w:pos="10540"/>
            </w:tabs>
            <w:ind w:left="1598" w:hanging="748"/>
          </w:pPr>
          <w:r>
            <w:rPr>
              <w:color w:val="8F2D5A"/>
              <w:w w:val="70"/>
            </w:rPr>
            <w:t>MAXIMUM</w:t>
          </w:r>
          <w:r>
            <w:rPr>
              <w:color w:val="8F2D5A"/>
              <w:spacing w:val="33"/>
            </w:rPr>
            <w:t xml:space="preserve"> </w:t>
          </w:r>
          <w:r>
            <w:rPr>
              <w:color w:val="8F2D5A"/>
              <w:w w:val="70"/>
            </w:rPr>
            <w:t>REGISTRATION</w:t>
          </w:r>
          <w:r>
            <w:rPr>
              <w:color w:val="8F2D5A"/>
              <w:spacing w:val="34"/>
            </w:rPr>
            <w:t xml:space="preserve"> </w:t>
          </w:r>
          <w:r>
            <w:rPr>
              <w:color w:val="8F2D5A"/>
              <w:spacing w:val="-2"/>
              <w:w w:val="70"/>
            </w:rPr>
            <w:t>PERIODS</w:t>
          </w:r>
          <w:r>
            <w:rPr>
              <w:color w:val="8F2D5A"/>
            </w:rPr>
            <w:tab/>
          </w:r>
          <w:r>
            <w:rPr>
              <w:color w:val="8F2D5A"/>
              <w:spacing w:val="-5"/>
              <w:w w:val="85"/>
            </w:rPr>
            <w:t>12</w:t>
          </w:r>
        </w:p>
        <w:p w14:paraId="71033108" w14:textId="77777777" w:rsidR="00804090" w:rsidRDefault="00497262">
          <w:pPr>
            <w:pStyle w:val="TOC1"/>
            <w:numPr>
              <w:ilvl w:val="0"/>
              <w:numId w:val="11"/>
            </w:numPr>
            <w:tabs>
              <w:tab w:val="left" w:pos="1598"/>
              <w:tab w:val="right" w:pos="10540"/>
            </w:tabs>
            <w:ind w:left="1598" w:hanging="748"/>
          </w:pPr>
          <w:r>
            <w:rPr>
              <w:color w:val="8F2D5A"/>
              <w:w w:val="70"/>
            </w:rPr>
            <w:t>ATTENDANCE</w:t>
          </w:r>
          <w:r>
            <w:rPr>
              <w:color w:val="8F2D5A"/>
              <w:spacing w:val="-12"/>
            </w:rPr>
            <w:t xml:space="preserve"> </w:t>
          </w:r>
          <w:r>
            <w:rPr>
              <w:color w:val="8F2D5A"/>
              <w:w w:val="70"/>
            </w:rPr>
            <w:t>AND</w:t>
          </w:r>
          <w:r>
            <w:rPr>
              <w:color w:val="8F2D5A"/>
              <w:spacing w:val="-11"/>
            </w:rPr>
            <w:t xml:space="preserve"> </w:t>
          </w:r>
          <w:r>
            <w:rPr>
              <w:color w:val="8F2D5A"/>
              <w:spacing w:val="-2"/>
              <w:w w:val="70"/>
            </w:rPr>
            <w:t>ENGAGEMENT</w:t>
          </w:r>
          <w:r>
            <w:rPr>
              <w:color w:val="8F2D5A"/>
            </w:rPr>
            <w:tab/>
          </w:r>
          <w:r>
            <w:rPr>
              <w:color w:val="8F2D5A"/>
              <w:spacing w:val="-5"/>
              <w:w w:val="80"/>
            </w:rPr>
            <w:t>13</w:t>
          </w:r>
        </w:p>
        <w:p w14:paraId="71033109" w14:textId="77777777" w:rsidR="00804090" w:rsidRDefault="00497262">
          <w:pPr>
            <w:pStyle w:val="TOC1"/>
            <w:numPr>
              <w:ilvl w:val="0"/>
              <w:numId w:val="11"/>
            </w:numPr>
            <w:tabs>
              <w:tab w:val="left" w:pos="1598"/>
              <w:tab w:val="right" w:pos="10540"/>
            </w:tabs>
            <w:spacing w:line="290" w:lineRule="exact"/>
            <w:ind w:left="1598" w:hanging="748"/>
          </w:pPr>
          <w:r>
            <w:rPr>
              <w:color w:val="8F2D5A"/>
              <w:spacing w:val="-2"/>
              <w:w w:val="85"/>
            </w:rPr>
            <w:t>ASSESSMENT</w:t>
          </w:r>
          <w:r>
            <w:rPr>
              <w:color w:val="8F2D5A"/>
            </w:rPr>
            <w:tab/>
          </w:r>
          <w:r>
            <w:rPr>
              <w:color w:val="8F2D5A"/>
              <w:spacing w:val="-5"/>
              <w:w w:val="85"/>
            </w:rPr>
            <w:t>14</w:t>
          </w:r>
        </w:p>
        <w:p w14:paraId="7103310A" w14:textId="77777777" w:rsidR="00804090" w:rsidRDefault="00497262">
          <w:pPr>
            <w:pStyle w:val="TOC3"/>
            <w:numPr>
              <w:ilvl w:val="1"/>
              <w:numId w:val="11"/>
            </w:numPr>
            <w:tabs>
              <w:tab w:val="left" w:pos="2347"/>
              <w:tab w:val="right" w:pos="10545"/>
            </w:tabs>
            <w:spacing w:line="231" w:lineRule="exact"/>
          </w:pPr>
          <w:r>
            <w:rPr>
              <w:spacing w:val="-2"/>
            </w:rPr>
            <w:t>Introduction</w:t>
          </w:r>
          <w:r>
            <w:tab/>
          </w:r>
          <w:r>
            <w:rPr>
              <w:spacing w:val="-5"/>
            </w:rPr>
            <w:t>14</w:t>
          </w:r>
        </w:p>
        <w:p w14:paraId="7103310B" w14:textId="77777777" w:rsidR="00804090" w:rsidRDefault="00497262">
          <w:pPr>
            <w:pStyle w:val="TOC3"/>
            <w:numPr>
              <w:ilvl w:val="1"/>
              <w:numId w:val="11"/>
            </w:numPr>
            <w:tabs>
              <w:tab w:val="left" w:pos="2347"/>
              <w:tab w:val="right" w:pos="10545"/>
            </w:tabs>
            <w:ind w:hanging="748"/>
          </w:pPr>
          <w:r>
            <w:t>Passing</w:t>
          </w:r>
          <w:r>
            <w:rPr>
              <w:spacing w:val="-2"/>
            </w:rPr>
            <w:t xml:space="preserve"> </w:t>
          </w:r>
          <w:proofErr w:type="gramStart"/>
          <w:r>
            <w:t>a</w:t>
          </w:r>
          <w:r>
            <w:rPr>
              <w:spacing w:val="-1"/>
            </w:rPr>
            <w:t xml:space="preserve"> </w:t>
          </w:r>
          <w:r>
            <w:rPr>
              <w:spacing w:val="-2"/>
            </w:rPr>
            <w:t>module</w:t>
          </w:r>
          <w:proofErr w:type="gramEnd"/>
          <w:r>
            <w:tab/>
          </w:r>
          <w:r>
            <w:rPr>
              <w:spacing w:val="-5"/>
            </w:rPr>
            <w:t>14</w:t>
          </w:r>
        </w:p>
        <w:p w14:paraId="7103310C" w14:textId="77777777" w:rsidR="00804090" w:rsidRDefault="00497262">
          <w:pPr>
            <w:pStyle w:val="TOC3"/>
            <w:numPr>
              <w:ilvl w:val="1"/>
              <w:numId w:val="11"/>
            </w:numPr>
            <w:tabs>
              <w:tab w:val="left" w:pos="2347"/>
              <w:tab w:val="right" w:pos="10546"/>
            </w:tabs>
            <w:ind w:hanging="748"/>
          </w:pPr>
          <w:r>
            <w:rPr>
              <w:spacing w:val="-2"/>
            </w:rPr>
            <w:t>Compensation</w:t>
          </w:r>
          <w:r>
            <w:tab/>
          </w:r>
          <w:r>
            <w:rPr>
              <w:spacing w:val="-5"/>
            </w:rPr>
            <w:t>14</w:t>
          </w:r>
        </w:p>
        <w:p w14:paraId="7103310D" w14:textId="77777777" w:rsidR="00804090" w:rsidRDefault="00497262">
          <w:pPr>
            <w:pStyle w:val="TOC3"/>
            <w:numPr>
              <w:ilvl w:val="1"/>
              <w:numId w:val="11"/>
            </w:numPr>
            <w:tabs>
              <w:tab w:val="left" w:pos="2347"/>
              <w:tab w:val="right" w:pos="10546"/>
            </w:tabs>
            <w:ind w:hanging="748"/>
          </w:pPr>
          <w:r>
            <w:t>Advancing</w:t>
          </w:r>
          <w:r>
            <w:rPr>
              <w:spacing w:val="-14"/>
            </w:rPr>
            <w:t xml:space="preserve"> </w:t>
          </w:r>
          <w:r>
            <w:t>through</w:t>
          </w:r>
          <w:r>
            <w:rPr>
              <w:spacing w:val="-13"/>
            </w:rPr>
            <w:t xml:space="preserve"> </w:t>
          </w:r>
          <w:r>
            <w:t>the</w:t>
          </w:r>
          <w:r>
            <w:rPr>
              <w:spacing w:val="-13"/>
            </w:rPr>
            <w:t xml:space="preserve"> </w:t>
          </w:r>
          <w:r>
            <w:t>stages</w:t>
          </w:r>
          <w:r>
            <w:rPr>
              <w:spacing w:val="-13"/>
            </w:rPr>
            <w:t xml:space="preserve"> </w:t>
          </w:r>
          <w:r>
            <w:t>of</w:t>
          </w:r>
          <w:r>
            <w:rPr>
              <w:spacing w:val="-14"/>
            </w:rPr>
            <w:t xml:space="preserve"> </w:t>
          </w:r>
          <w:r>
            <w:t>a</w:t>
          </w:r>
          <w:r>
            <w:rPr>
              <w:spacing w:val="-13"/>
            </w:rPr>
            <w:t xml:space="preserve"> </w:t>
          </w:r>
          <w:proofErr w:type="spellStart"/>
          <w:proofErr w:type="gramStart"/>
          <w:r>
            <w:t>Masters</w:t>
          </w:r>
          <w:proofErr w:type="spellEnd"/>
          <w:proofErr w:type="gramEnd"/>
          <w:r>
            <w:rPr>
              <w:spacing w:val="-13"/>
            </w:rPr>
            <w:t xml:space="preserve"> </w:t>
          </w:r>
          <w:r>
            <w:rPr>
              <w:spacing w:val="-2"/>
            </w:rPr>
            <w:t>degree</w:t>
          </w:r>
          <w:r>
            <w:tab/>
          </w:r>
          <w:r>
            <w:rPr>
              <w:spacing w:val="-5"/>
            </w:rPr>
            <w:t>15</w:t>
          </w:r>
        </w:p>
        <w:p w14:paraId="7103310E" w14:textId="77777777" w:rsidR="00804090" w:rsidRDefault="00497262">
          <w:pPr>
            <w:pStyle w:val="TOC3"/>
            <w:numPr>
              <w:ilvl w:val="1"/>
              <w:numId w:val="11"/>
            </w:numPr>
            <w:tabs>
              <w:tab w:val="left" w:pos="2347"/>
              <w:tab w:val="right" w:pos="10546"/>
            </w:tabs>
            <w:ind w:hanging="748"/>
          </w:pPr>
          <w:r>
            <w:t>Number</w:t>
          </w:r>
          <w:r>
            <w:rPr>
              <w:spacing w:val="-7"/>
            </w:rPr>
            <w:t xml:space="preserve"> </w:t>
          </w:r>
          <w:r>
            <w:t>of</w:t>
          </w:r>
          <w:r>
            <w:rPr>
              <w:spacing w:val="-6"/>
            </w:rPr>
            <w:t xml:space="preserve"> </w:t>
          </w:r>
          <w:r>
            <w:rPr>
              <w:spacing w:val="-2"/>
            </w:rPr>
            <w:t>attempts</w:t>
          </w:r>
          <w:r>
            <w:tab/>
          </w:r>
          <w:r>
            <w:rPr>
              <w:spacing w:val="-5"/>
            </w:rPr>
            <w:t>16</w:t>
          </w:r>
        </w:p>
        <w:p w14:paraId="7103310F" w14:textId="77777777" w:rsidR="00804090" w:rsidRDefault="00497262">
          <w:pPr>
            <w:pStyle w:val="TOC3"/>
            <w:numPr>
              <w:ilvl w:val="1"/>
              <w:numId w:val="11"/>
            </w:numPr>
            <w:tabs>
              <w:tab w:val="left" w:pos="2348"/>
              <w:tab w:val="right" w:pos="10546"/>
            </w:tabs>
            <w:ind w:left="2348"/>
          </w:pPr>
          <w:proofErr w:type="gramStart"/>
          <w:r>
            <w:t>Re-assessment</w:t>
          </w:r>
          <w:proofErr w:type="gramEnd"/>
          <w:r>
            <w:rPr>
              <w:spacing w:val="5"/>
            </w:rPr>
            <w:t xml:space="preserve"> </w:t>
          </w:r>
          <w:r>
            <w:t>of</w:t>
          </w:r>
          <w:r>
            <w:rPr>
              <w:spacing w:val="5"/>
            </w:rPr>
            <w:t xml:space="preserve"> </w:t>
          </w:r>
          <w:r>
            <w:rPr>
              <w:spacing w:val="-2"/>
            </w:rPr>
            <w:t>failure</w:t>
          </w:r>
          <w:r>
            <w:tab/>
          </w:r>
          <w:r>
            <w:rPr>
              <w:spacing w:val="-5"/>
            </w:rPr>
            <w:t>16</w:t>
          </w:r>
        </w:p>
        <w:p w14:paraId="71033110" w14:textId="77777777" w:rsidR="00804090" w:rsidRDefault="00497262">
          <w:pPr>
            <w:pStyle w:val="TOC3"/>
            <w:numPr>
              <w:ilvl w:val="1"/>
              <w:numId w:val="11"/>
            </w:numPr>
            <w:tabs>
              <w:tab w:val="left" w:pos="2348"/>
              <w:tab w:val="right" w:pos="10546"/>
            </w:tabs>
            <w:ind w:left="2348" w:hanging="748"/>
          </w:pPr>
          <w:r>
            <w:t>Repeating</w:t>
          </w:r>
          <w:r>
            <w:rPr>
              <w:spacing w:val="-9"/>
            </w:rPr>
            <w:t xml:space="preserve"> </w:t>
          </w:r>
          <w:r>
            <w:t>or</w:t>
          </w:r>
          <w:r>
            <w:rPr>
              <w:spacing w:val="-8"/>
            </w:rPr>
            <w:t xml:space="preserve"> </w:t>
          </w:r>
          <w:r>
            <w:t>replacing</w:t>
          </w:r>
          <w:r>
            <w:rPr>
              <w:spacing w:val="-8"/>
            </w:rPr>
            <w:t xml:space="preserve"> </w:t>
          </w:r>
          <w:r>
            <w:t>a</w:t>
          </w:r>
          <w:r>
            <w:rPr>
              <w:spacing w:val="-8"/>
            </w:rPr>
            <w:t xml:space="preserve"> </w:t>
          </w:r>
          <w:r>
            <w:t>failed</w:t>
          </w:r>
          <w:r>
            <w:rPr>
              <w:spacing w:val="-9"/>
            </w:rPr>
            <w:t xml:space="preserve"> </w:t>
          </w:r>
          <w:r>
            <w:t>module</w:t>
          </w:r>
          <w:r>
            <w:rPr>
              <w:spacing w:val="-8"/>
            </w:rPr>
            <w:t xml:space="preserve"> </w:t>
          </w:r>
          <w:r>
            <w:t>after</w:t>
          </w:r>
          <w:r>
            <w:rPr>
              <w:spacing w:val="-8"/>
            </w:rPr>
            <w:t xml:space="preserve"> </w:t>
          </w:r>
          <w:r>
            <w:t>re-</w:t>
          </w:r>
          <w:r>
            <w:rPr>
              <w:spacing w:val="-2"/>
            </w:rPr>
            <w:t>assessment</w:t>
          </w:r>
          <w:r>
            <w:tab/>
          </w:r>
          <w:r>
            <w:rPr>
              <w:spacing w:val="-5"/>
            </w:rPr>
            <w:t>16</w:t>
          </w:r>
        </w:p>
        <w:p w14:paraId="71033111" w14:textId="77777777" w:rsidR="00804090" w:rsidRDefault="00497262">
          <w:pPr>
            <w:pStyle w:val="TOC3"/>
            <w:numPr>
              <w:ilvl w:val="1"/>
              <w:numId w:val="11"/>
            </w:numPr>
            <w:tabs>
              <w:tab w:val="left" w:pos="2348"/>
              <w:tab w:val="right" w:pos="10547"/>
            </w:tabs>
            <w:ind w:left="2348" w:hanging="748"/>
          </w:pPr>
          <w:r>
            <w:rPr>
              <w:spacing w:val="-2"/>
            </w:rPr>
            <w:t>Repeating</w:t>
          </w:r>
          <w:r>
            <w:rPr>
              <w:spacing w:val="-12"/>
            </w:rPr>
            <w:t xml:space="preserve"> </w:t>
          </w:r>
          <w:r>
            <w:rPr>
              <w:spacing w:val="-2"/>
            </w:rPr>
            <w:t>a</w:t>
          </w:r>
          <w:r>
            <w:rPr>
              <w:spacing w:val="-11"/>
            </w:rPr>
            <w:t xml:space="preserve"> </w:t>
          </w:r>
          <w:r>
            <w:rPr>
              <w:spacing w:val="-2"/>
            </w:rPr>
            <w:t>year</w:t>
          </w:r>
          <w:r>
            <w:rPr>
              <w:spacing w:val="-11"/>
            </w:rPr>
            <w:t xml:space="preserve"> </w:t>
          </w:r>
          <w:r>
            <w:rPr>
              <w:spacing w:val="-2"/>
            </w:rPr>
            <w:t>of</w:t>
          </w:r>
          <w:r>
            <w:rPr>
              <w:spacing w:val="-11"/>
            </w:rPr>
            <w:t xml:space="preserve"> </w:t>
          </w:r>
          <w:r>
            <w:rPr>
              <w:spacing w:val="-4"/>
            </w:rPr>
            <w:t>study</w:t>
          </w:r>
          <w:r>
            <w:tab/>
          </w:r>
          <w:r>
            <w:rPr>
              <w:spacing w:val="-5"/>
            </w:rPr>
            <w:t>17</w:t>
          </w:r>
        </w:p>
        <w:p w14:paraId="71033112" w14:textId="77777777" w:rsidR="00804090" w:rsidRDefault="00497262">
          <w:pPr>
            <w:pStyle w:val="TOC3"/>
            <w:numPr>
              <w:ilvl w:val="1"/>
              <w:numId w:val="11"/>
            </w:numPr>
            <w:tabs>
              <w:tab w:val="left" w:pos="2348"/>
              <w:tab w:val="right" w:pos="10547"/>
            </w:tabs>
            <w:ind w:left="2348" w:hanging="748"/>
          </w:pPr>
          <w:r>
            <w:t>Academic</w:t>
          </w:r>
          <w:r>
            <w:rPr>
              <w:spacing w:val="-5"/>
            </w:rPr>
            <w:t xml:space="preserve"> </w:t>
          </w:r>
          <w:r>
            <w:rPr>
              <w:spacing w:val="-2"/>
            </w:rPr>
            <w:t>Misconduct</w:t>
          </w:r>
          <w:r>
            <w:tab/>
          </w:r>
          <w:r>
            <w:rPr>
              <w:spacing w:val="-5"/>
            </w:rPr>
            <w:t>17</w:t>
          </w:r>
        </w:p>
        <w:p w14:paraId="71033113" w14:textId="77777777" w:rsidR="00804090" w:rsidRDefault="00497262">
          <w:pPr>
            <w:pStyle w:val="TOC3"/>
            <w:numPr>
              <w:ilvl w:val="1"/>
              <w:numId w:val="11"/>
            </w:numPr>
            <w:tabs>
              <w:tab w:val="left" w:pos="2348"/>
              <w:tab w:val="right" w:pos="10547"/>
            </w:tabs>
            <w:ind w:left="2348" w:hanging="748"/>
          </w:pPr>
          <w:r>
            <w:t>Achieving</w:t>
          </w:r>
          <w:r>
            <w:rPr>
              <w:spacing w:val="-12"/>
            </w:rPr>
            <w:t xml:space="preserve"> </w:t>
          </w:r>
          <w:r>
            <w:t>the</w:t>
          </w:r>
          <w:r>
            <w:rPr>
              <w:spacing w:val="-11"/>
            </w:rPr>
            <w:t xml:space="preserve"> </w:t>
          </w:r>
          <w:r>
            <w:t>final</w:t>
          </w:r>
          <w:r>
            <w:rPr>
              <w:spacing w:val="-11"/>
            </w:rPr>
            <w:t xml:space="preserve"> </w:t>
          </w:r>
          <w:r>
            <w:t>credit</w:t>
          </w:r>
          <w:r>
            <w:rPr>
              <w:spacing w:val="-12"/>
            </w:rPr>
            <w:t xml:space="preserve"> </w:t>
          </w:r>
          <w:r>
            <w:t>based</w:t>
          </w:r>
          <w:r>
            <w:rPr>
              <w:spacing w:val="-11"/>
            </w:rPr>
            <w:t xml:space="preserve"> </w:t>
          </w:r>
          <w:r>
            <w:t>academic</w:t>
          </w:r>
          <w:r>
            <w:rPr>
              <w:spacing w:val="-11"/>
            </w:rPr>
            <w:t xml:space="preserve"> </w:t>
          </w:r>
          <w:r>
            <w:rPr>
              <w:spacing w:val="-4"/>
            </w:rPr>
            <w:t>award</w:t>
          </w:r>
          <w:r>
            <w:rPr>
              <w:rFonts w:ascii="Times New Roman"/>
            </w:rPr>
            <w:tab/>
          </w:r>
          <w:r>
            <w:rPr>
              <w:spacing w:val="-5"/>
            </w:rPr>
            <w:t>17</w:t>
          </w:r>
        </w:p>
        <w:p w14:paraId="71033114" w14:textId="77777777" w:rsidR="00804090" w:rsidRDefault="00497262">
          <w:pPr>
            <w:pStyle w:val="TOC3"/>
            <w:numPr>
              <w:ilvl w:val="1"/>
              <w:numId w:val="11"/>
            </w:numPr>
            <w:tabs>
              <w:tab w:val="left" w:pos="2348"/>
              <w:tab w:val="right" w:pos="10547"/>
            </w:tabs>
            <w:ind w:left="2348" w:hanging="748"/>
          </w:pPr>
          <w:r>
            <w:t>Credits</w:t>
          </w:r>
          <w:r>
            <w:rPr>
              <w:spacing w:val="-6"/>
            </w:rPr>
            <w:t xml:space="preserve"> </w:t>
          </w:r>
          <w:r>
            <w:t>required</w:t>
          </w:r>
          <w:r>
            <w:rPr>
              <w:spacing w:val="-6"/>
            </w:rPr>
            <w:t xml:space="preserve"> </w:t>
          </w:r>
          <w:r>
            <w:t>for</w:t>
          </w:r>
          <w:r>
            <w:rPr>
              <w:spacing w:val="-6"/>
            </w:rPr>
            <w:t xml:space="preserve"> </w:t>
          </w:r>
          <w:r>
            <w:rPr>
              <w:spacing w:val="-2"/>
            </w:rPr>
            <w:t>awards</w:t>
          </w:r>
          <w:r>
            <w:tab/>
          </w:r>
          <w:r>
            <w:rPr>
              <w:spacing w:val="-5"/>
            </w:rPr>
            <w:t>17</w:t>
          </w:r>
        </w:p>
        <w:p w14:paraId="71033115" w14:textId="77777777" w:rsidR="00804090" w:rsidRDefault="00497262">
          <w:pPr>
            <w:pStyle w:val="TOC3"/>
            <w:numPr>
              <w:ilvl w:val="1"/>
              <w:numId w:val="11"/>
            </w:numPr>
            <w:tabs>
              <w:tab w:val="left" w:pos="2348"/>
              <w:tab w:val="right" w:pos="10547"/>
            </w:tabs>
            <w:ind w:left="2348" w:hanging="748"/>
          </w:pPr>
          <w:r>
            <w:t>Classifications</w:t>
          </w:r>
          <w:r>
            <w:rPr>
              <w:spacing w:val="6"/>
            </w:rPr>
            <w:t xml:space="preserve"> </w:t>
          </w:r>
          <w:r>
            <w:t>of</w:t>
          </w:r>
          <w:r>
            <w:rPr>
              <w:spacing w:val="6"/>
            </w:rPr>
            <w:t xml:space="preserve"> </w:t>
          </w:r>
          <w:r>
            <w:rPr>
              <w:spacing w:val="-2"/>
            </w:rPr>
            <w:t>awards</w:t>
          </w:r>
          <w:r>
            <w:rPr>
              <w:rFonts w:ascii="Times New Roman"/>
            </w:rPr>
            <w:tab/>
          </w:r>
          <w:r>
            <w:rPr>
              <w:spacing w:val="-5"/>
            </w:rPr>
            <w:t>17</w:t>
          </w:r>
        </w:p>
        <w:p w14:paraId="71033116" w14:textId="77777777" w:rsidR="00804090" w:rsidRDefault="00497262">
          <w:pPr>
            <w:pStyle w:val="TOC3"/>
            <w:numPr>
              <w:ilvl w:val="1"/>
              <w:numId w:val="11"/>
            </w:numPr>
            <w:tabs>
              <w:tab w:val="left" w:pos="2349"/>
              <w:tab w:val="right" w:pos="10547"/>
            </w:tabs>
            <w:ind w:left="2349"/>
          </w:pPr>
          <w:r>
            <w:t>Eligibility</w:t>
          </w:r>
          <w:r>
            <w:rPr>
              <w:spacing w:val="-4"/>
            </w:rPr>
            <w:t xml:space="preserve"> </w:t>
          </w:r>
          <w:r>
            <w:t>criteria</w:t>
          </w:r>
          <w:r>
            <w:rPr>
              <w:spacing w:val="-3"/>
            </w:rPr>
            <w:t xml:space="preserve"> </w:t>
          </w:r>
          <w:r>
            <w:t>for</w:t>
          </w:r>
          <w:r>
            <w:rPr>
              <w:spacing w:val="-3"/>
            </w:rPr>
            <w:t xml:space="preserve"> </w:t>
          </w:r>
          <w:r>
            <w:t>postgraduate</w:t>
          </w:r>
          <w:r>
            <w:rPr>
              <w:spacing w:val="-3"/>
            </w:rPr>
            <w:t xml:space="preserve"> </w:t>
          </w:r>
          <w:r>
            <w:rPr>
              <w:spacing w:val="-2"/>
            </w:rPr>
            <w:t>awards</w:t>
          </w:r>
          <w:r>
            <w:tab/>
          </w:r>
          <w:r>
            <w:rPr>
              <w:spacing w:val="-5"/>
            </w:rPr>
            <w:t>18</w:t>
          </w:r>
        </w:p>
        <w:p w14:paraId="71033117" w14:textId="77777777" w:rsidR="00804090" w:rsidRDefault="00497262">
          <w:pPr>
            <w:pStyle w:val="TOC3"/>
            <w:numPr>
              <w:ilvl w:val="1"/>
              <w:numId w:val="11"/>
            </w:numPr>
            <w:tabs>
              <w:tab w:val="left" w:pos="2349"/>
              <w:tab w:val="right" w:pos="10547"/>
            </w:tabs>
            <w:ind w:left="2349"/>
          </w:pPr>
          <w:r>
            <w:t>Methods</w:t>
          </w:r>
          <w:r>
            <w:rPr>
              <w:spacing w:val="-8"/>
            </w:rPr>
            <w:t xml:space="preserve"> </w:t>
          </w:r>
          <w:r>
            <w:t>for</w:t>
          </w:r>
          <w:r>
            <w:rPr>
              <w:spacing w:val="-7"/>
            </w:rPr>
            <w:t xml:space="preserve"> </w:t>
          </w:r>
          <w:r>
            <w:t>calculating</w:t>
          </w:r>
          <w:r>
            <w:rPr>
              <w:spacing w:val="-7"/>
            </w:rPr>
            <w:t xml:space="preserve"> </w:t>
          </w:r>
          <w:r>
            <w:t>award</w:t>
          </w:r>
          <w:r>
            <w:rPr>
              <w:spacing w:val="-8"/>
            </w:rPr>
            <w:t xml:space="preserve"> </w:t>
          </w:r>
          <w:r>
            <w:rPr>
              <w:spacing w:val="-2"/>
            </w:rPr>
            <w:t>classifications</w:t>
          </w:r>
          <w:r>
            <w:rPr>
              <w:rFonts w:ascii="Times New Roman"/>
            </w:rPr>
            <w:tab/>
          </w:r>
          <w:r>
            <w:rPr>
              <w:spacing w:val="-5"/>
            </w:rPr>
            <w:t>18</w:t>
          </w:r>
        </w:p>
        <w:p w14:paraId="71033118" w14:textId="77777777" w:rsidR="00804090" w:rsidRDefault="00497262">
          <w:pPr>
            <w:pStyle w:val="TOC3"/>
            <w:numPr>
              <w:ilvl w:val="1"/>
              <w:numId w:val="11"/>
            </w:numPr>
            <w:tabs>
              <w:tab w:val="left" w:pos="2349"/>
              <w:tab w:val="right" w:pos="10547"/>
            </w:tabs>
            <w:ind w:left="2349" w:hanging="748"/>
          </w:pPr>
          <w:r>
            <w:t>Consideration</w:t>
          </w:r>
          <w:r>
            <w:rPr>
              <w:spacing w:val="-11"/>
            </w:rPr>
            <w:t xml:space="preserve"> </w:t>
          </w:r>
          <w:r>
            <w:t>band</w:t>
          </w:r>
          <w:r>
            <w:rPr>
              <w:spacing w:val="-10"/>
            </w:rPr>
            <w:t xml:space="preserve"> </w:t>
          </w:r>
          <w:r>
            <w:t>(borderline</w:t>
          </w:r>
          <w:r>
            <w:rPr>
              <w:spacing w:val="-11"/>
            </w:rPr>
            <w:t xml:space="preserve"> </w:t>
          </w:r>
          <w:r>
            <w:rPr>
              <w:spacing w:val="-2"/>
            </w:rPr>
            <w:t>decisions)</w:t>
          </w:r>
          <w:r>
            <w:tab/>
          </w:r>
          <w:r>
            <w:rPr>
              <w:spacing w:val="-5"/>
            </w:rPr>
            <w:t>19</w:t>
          </w:r>
        </w:p>
        <w:p w14:paraId="71033119" w14:textId="77777777" w:rsidR="00804090" w:rsidRDefault="00497262">
          <w:pPr>
            <w:pStyle w:val="TOC3"/>
            <w:numPr>
              <w:ilvl w:val="1"/>
              <w:numId w:val="11"/>
            </w:numPr>
            <w:tabs>
              <w:tab w:val="left" w:pos="2349"/>
              <w:tab w:val="right" w:pos="10548"/>
            </w:tabs>
            <w:ind w:left="2349" w:hanging="748"/>
          </w:pPr>
          <w:r>
            <w:t>Exit</w:t>
          </w:r>
          <w:r>
            <w:rPr>
              <w:spacing w:val="-11"/>
            </w:rPr>
            <w:t xml:space="preserve"> </w:t>
          </w:r>
          <w:r>
            <w:rPr>
              <w:spacing w:val="-2"/>
            </w:rPr>
            <w:t>awards</w:t>
          </w:r>
          <w:r>
            <w:tab/>
          </w:r>
          <w:r>
            <w:rPr>
              <w:spacing w:val="-5"/>
            </w:rPr>
            <w:t>19</w:t>
          </w:r>
        </w:p>
        <w:p w14:paraId="7103311A" w14:textId="77777777" w:rsidR="00804090" w:rsidRDefault="00497262">
          <w:pPr>
            <w:pStyle w:val="TOC3"/>
            <w:numPr>
              <w:ilvl w:val="1"/>
              <w:numId w:val="11"/>
            </w:numPr>
            <w:tabs>
              <w:tab w:val="left" w:pos="2349"/>
              <w:tab w:val="right" w:pos="10548"/>
            </w:tabs>
            <w:ind w:left="2349" w:hanging="748"/>
          </w:pPr>
          <w:proofErr w:type="spellStart"/>
          <w:r>
            <w:t>Aegrotat</w:t>
          </w:r>
          <w:proofErr w:type="spellEnd"/>
          <w:r>
            <w:rPr>
              <w:spacing w:val="-12"/>
            </w:rPr>
            <w:t xml:space="preserve"> </w:t>
          </w:r>
          <w:r>
            <w:t>and</w:t>
          </w:r>
          <w:r>
            <w:rPr>
              <w:spacing w:val="-11"/>
            </w:rPr>
            <w:t xml:space="preserve"> </w:t>
          </w:r>
          <w:r>
            <w:t>Posthumous</w:t>
          </w:r>
          <w:r>
            <w:rPr>
              <w:spacing w:val="-12"/>
            </w:rPr>
            <w:t xml:space="preserve"> </w:t>
          </w:r>
          <w:r>
            <w:rPr>
              <w:spacing w:val="-2"/>
            </w:rPr>
            <w:t>awards</w:t>
          </w:r>
          <w:r>
            <w:tab/>
          </w:r>
          <w:r>
            <w:rPr>
              <w:spacing w:val="-5"/>
            </w:rPr>
            <w:t>19</w:t>
          </w:r>
        </w:p>
        <w:p w14:paraId="7103311B" w14:textId="77777777" w:rsidR="00804090" w:rsidRDefault="00497262">
          <w:pPr>
            <w:pStyle w:val="TOC3"/>
            <w:numPr>
              <w:ilvl w:val="1"/>
              <w:numId w:val="11"/>
            </w:numPr>
            <w:tabs>
              <w:tab w:val="left" w:pos="2349"/>
              <w:tab w:val="right" w:pos="10548"/>
            </w:tabs>
            <w:spacing w:line="240" w:lineRule="exact"/>
            <w:ind w:left="2349" w:hanging="748"/>
          </w:pPr>
          <w:r>
            <w:rPr>
              <w:spacing w:val="-2"/>
            </w:rPr>
            <w:t>Revoking</w:t>
          </w:r>
          <w:r>
            <w:rPr>
              <w:spacing w:val="-14"/>
            </w:rPr>
            <w:t xml:space="preserve"> </w:t>
          </w:r>
          <w:r>
            <w:rPr>
              <w:spacing w:val="-2"/>
            </w:rPr>
            <w:t>an</w:t>
          </w:r>
          <w:r>
            <w:rPr>
              <w:spacing w:val="-13"/>
            </w:rPr>
            <w:t xml:space="preserve"> </w:t>
          </w:r>
          <w:r>
            <w:rPr>
              <w:spacing w:val="-2"/>
            </w:rPr>
            <w:t>award</w:t>
          </w:r>
          <w:r>
            <w:rPr>
              <w:spacing w:val="-14"/>
            </w:rPr>
            <w:t xml:space="preserve"> </w:t>
          </w:r>
          <w:r>
            <w:rPr>
              <w:spacing w:val="-2"/>
            </w:rPr>
            <w:t>of</w:t>
          </w:r>
          <w:r>
            <w:rPr>
              <w:spacing w:val="-13"/>
            </w:rPr>
            <w:t xml:space="preserve"> </w:t>
          </w:r>
          <w:r>
            <w:rPr>
              <w:spacing w:val="-2"/>
            </w:rPr>
            <w:t>the</w:t>
          </w:r>
          <w:r>
            <w:rPr>
              <w:spacing w:val="-14"/>
            </w:rPr>
            <w:t xml:space="preserve"> </w:t>
          </w:r>
          <w:r>
            <w:rPr>
              <w:spacing w:val="-2"/>
            </w:rPr>
            <w:t>university</w:t>
          </w:r>
          <w:r>
            <w:tab/>
          </w:r>
          <w:r>
            <w:rPr>
              <w:spacing w:val="-5"/>
            </w:rPr>
            <w:t>19</w:t>
          </w:r>
        </w:p>
        <w:p w14:paraId="7103311C" w14:textId="77777777" w:rsidR="00804090" w:rsidRDefault="00497262">
          <w:pPr>
            <w:pStyle w:val="TOC2"/>
            <w:tabs>
              <w:tab w:val="right" w:pos="10540"/>
            </w:tabs>
            <w:spacing w:before="269" w:line="290" w:lineRule="exact"/>
          </w:pPr>
          <w:r>
            <w:rPr>
              <w:color w:val="8F2D5A"/>
              <w:spacing w:val="-2"/>
              <w:w w:val="85"/>
            </w:rPr>
            <w:t>APPENDICIES</w:t>
          </w:r>
          <w:r>
            <w:rPr>
              <w:color w:val="8F2D5A"/>
            </w:rPr>
            <w:tab/>
          </w:r>
          <w:r>
            <w:rPr>
              <w:color w:val="8F2D5A"/>
              <w:spacing w:val="-5"/>
              <w:w w:val="85"/>
            </w:rPr>
            <w:t>20</w:t>
          </w:r>
        </w:p>
        <w:p w14:paraId="7103311D" w14:textId="77777777" w:rsidR="00804090" w:rsidRDefault="00497262">
          <w:pPr>
            <w:pStyle w:val="TOC3"/>
            <w:tabs>
              <w:tab w:val="right" w:pos="10545"/>
            </w:tabs>
            <w:spacing w:line="233" w:lineRule="exact"/>
            <w:ind w:left="1598" w:firstLine="0"/>
          </w:pPr>
          <w:r>
            <w:rPr>
              <w:spacing w:val="-2"/>
            </w:rPr>
            <w:t>Appendix</w:t>
          </w:r>
          <w:r>
            <w:rPr>
              <w:spacing w:val="-7"/>
            </w:rPr>
            <w:t xml:space="preserve"> </w:t>
          </w:r>
          <w:r>
            <w:rPr>
              <w:spacing w:val="-10"/>
            </w:rPr>
            <w:t>A</w:t>
          </w:r>
          <w:r>
            <w:tab/>
          </w:r>
          <w:r>
            <w:rPr>
              <w:spacing w:val="-5"/>
            </w:rPr>
            <w:t>20</w:t>
          </w:r>
        </w:p>
      </w:sdtContent>
    </w:sdt>
    <w:p w14:paraId="7103311E" w14:textId="77777777" w:rsidR="00804090" w:rsidRDefault="00804090">
      <w:pPr>
        <w:pStyle w:val="TOC3"/>
        <w:spacing w:line="233" w:lineRule="exact"/>
        <w:sectPr w:rsidR="00804090">
          <w:headerReference w:type="default" r:id="rId41"/>
          <w:footerReference w:type="default" r:id="rId42"/>
          <w:pgSz w:w="11910" w:h="16840"/>
          <w:pgMar w:top="680" w:right="0" w:bottom="520" w:left="0" w:header="487" w:footer="324" w:gutter="0"/>
          <w:pgNumType w:start="3"/>
          <w:cols w:space="720"/>
        </w:sectPr>
      </w:pPr>
    </w:p>
    <w:p w14:paraId="7103311F" w14:textId="77777777" w:rsidR="00804090" w:rsidRDefault="00497262">
      <w:pPr>
        <w:pStyle w:val="Heading1"/>
      </w:pPr>
      <w:bookmarkStart w:id="0" w:name="_TOC_250001"/>
      <w:r>
        <w:rPr>
          <w:color w:val="8F2D5A"/>
          <w:w w:val="65"/>
        </w:rPr>
        <w:lastRenderedPageBreak/>
        <w:t>TABLE</w:t>
      </w:r>
      <w:r>
        <w:rPr>
          <w:color w:val="8F2D5A"/>
          <w:spacing w:val="11"/>
        </w:rPr>
        <w:t xml:space="preserve"> </w:t>
      </w:r>
      <w:r>
        <w:rPr>
          <w:color w:val="8F2D5A"/>
          <w:w w:val="65"/>
        </w:rPr>
        <w:t>OF</w:t>
      </w:r>
      <w:r>
        <w:rPr>
          <w:color w:val="8F2D5A"/>
          <w:spacing w:val="12"/>
        </w:rPr>
        <w:t xml:space="preserve"> </w:t>
      </w:r>
      <w:bookmarkEnd w:id="0"/>
      <w:r>
        <w:rPr>
          <w:color w:val="8F2D5A"/>
          <w:spacing w:val="-2"/>
          <w:w w:val="65"/>
        </w:rPr>
        <w:t>CHANGES</w:t>
      </w:r>
    </w:p>
    <w:p w14:paraId="71033120" w14:textId="5AAC93D6" w:rsidR="00804090" w:rsidRDefault="00497262">
      <w:pPr>
        <w:pStyle w:val="Heading3"/>
        <w:spacing w:before="170"/>
        <w:ind w:left="850" w:firstLine="0"/>
      </w:pPr>
      <w:r>
        <w:rPr>
          <w:spacing w:val="-4"/>
        </w:rPr>
        <w:t>Table</w:t>
      </w:r>
      <w:r>
        <w:rPr>
          <w:spacing w:val="-14"/>
        </w:rPr>
        <w:t xml:space="preserve"> </w:t>
      </w:r>
      <w:r>
        <w:rPr>
          <w:spacing w:val="-4"/>
        </w:rPr>
        <w:t>of</w:t>
      </w:r>
      <w:r>
        <w:rPr>
          <w:spacing w:val="-14"/>
        </w:rPr>
        <w:t xml:space="preserve"> </w:t>
      </w:r>
      <w:r>
        <w:rPr>
          <w:spacing w:val="-4"/>
        </w:rPr>
        <w:t>amendments</w:t>
      </w:r>
      <w:r>
        <w:rPr>
          <w:spacing w:val="-14"/>
        </w:rPr>
        <w:t xml:space="preserve"> </w:t>
      </w:r>
      <w:r>
        <w:rPr>
          <w:spacing w:val="-4"/>
        </w:rPr>
        <w:t>to</w:t>
      </w:r>
      <w:r>
        <w:rPr>
          <w:spacing w:val="-14"/>
        </w:rPr>
        <w:t xml:space="preserve"> </w:t>
      </w:r>
      <w:r>
        <w:rPr>
          <w:spacing w:val="-4"/>
        </w:rPr>
        <w:t>the</w:t>
      </w:r>
      <w:r>
        <w:rPr>
          <w:spacing w:val="-13"/>
        </w:rPr>
        <w:t xml:space="preserve"> </w:t>
      </w:r>
      <w:r w:rsidR="00D46D27">
        <w:rPr>
          <w:spacing w:val="-13"/>
        </w:rPr>
        <w:t>20</w:t>
      </w:r>
      <w:r>
        <w:rPr>
          <w:spacing w:val="-4"/>
        </w:rPr>
        <w:t>25/26</w:t>
      </w:r>
      <w:r>
        <w:rPr>
          <w:spacing w:val="-14"/>
        </w:rPr>
        <w:t xml:space="preserve"> </w:t>
      </w:r>
      <w:r>
        <w:rPr>
          <w:spacing w:val="-4"/>
        </w:rPr>
        <w:t>Postgraduate</w:t>
      </w:r>
      <w:r>
        <w:rPr>
          <w:spacing w:val="-14"/>
        </w:rPr>
        <w:t xml:space="preserve"> </w:t>
      </w:r>
      <w:r>
        <w:rPr>
          <w:spacing w:val="-4"/>
        </w:rPr>
        <w:t>Taught</w:t>
      </w:r>
      <w:r>
        <w:rPr>
          <w:spacing w:val="-14"/>
        </w:rPr>
        <w:t xml:space="preserve"> </w:t>
      </w:r>
      <w:r>
        <w:rPr>
          <w:spacing w:val="-4"/>
        </w:rPr>
        <w:t>Academic</w:t>
      </w:r>
      <w:r>
        <w:rPr>
          <w:spacing w:val="-14"/>
        </w:rPr>
        <w:t xml:space="preserve"> </w:t>
      </w:r>
      <w:r>
        <w:rPr>
          <w:spacing w:val="-4"/>
        </w:rPr>
        <w:t>Regulations</w:t>
      </w:r>
    </w:p>
    <w:p w14:paraId="71033121" w14:textId="77777777" w:rsidR="00804090" w:rsidRDefault="00497262">
      <w:pPr>
        <w:pStyle w:val="BodyText"/>
        <w:spacing w:before="35" w:line="278" w:lineRule="auto"/>
        <w:ind w:left="850" w:right="855"/>
      </w:pPr>
      <w:r>
        <w:t xml:space="preserve">These regulations use the same foundation regulations as those which govern undergraduate and integrated </w:t>
      </w:r>
      <w:proofErr w:type="gramStart"/>
      <w:r>
        <w:t>masters</w:t>
      </w:r>
      <w:proofErr w:type="gramEnd"/>
      <w:r>
        <w:rPr>
          <w:spacing w:val="-6"/>
        </w:rPr>
        <w:t xml:space="preserve"> </w:t>
      </w:r>
      <w:r>
        <w:t>awards,</w:t>
      </w:r>
      <w:r>
        <w:rPr>
          <w:spacing w:val="-6"/>
        </w:rPr>
        <w:t xml:space="preserve"> </w:t>
      </w:r>
      <w:r>
        <w:t>therefore,</w:t>
      </w:r>
      <w:r>
        <w:rPr>
          <w:spacing w:val="-6"/>
        </w:rPr>
        <w:t xml:space="preserve"> </w:t>
      </w:r>
      <w:r>
        <w:t>the</w:t>
      </w:r>
      <w:r>
        <w:rPr>
          <w:spacing w:val="-6"/>
        </w:rPr>
        <w:t xml:space="preserve"> </w:t>
      </w:r>
      <w:r>
        <w:t>summary</w:t>
      </w:r>
      <w:r>
        <w:rPr>
          <w:spacing w:val="-6"/>
        </w:rPr>
        <w:t xml:space="preserve"> </w:t>
      </w:r>
      <w:r>
        <w:t>below</w:t>
      </w:r>
      <w:r>
        <w:rPr>
          <w:spacing w:val="-6"/>
        </w:rPr>
        <w:t xml:space="preserve"> </w:t>
      </w:r>
      <w:r>
        <w:t>is</w:t>
      </w:r>
      <w:r>
        <w:rPr>
          <w:spacing w:val="-6"/>
        </w:rPr>
        <w:t xml:space="preserve"> </w:t>
      </w:r>
      <w:r>
        <w:t>explicit</w:t>
      </w:r>
      <w:r>
        <w:rPr>
          <w:spacing w:val="-6"/>
        </w:rPr>
        <w:t xml:space="preserve"> </w:t>
      </w:r>
      <w:r>
        <w:t>where</w:t>
      </w:r>
      <w:r>
        <w:rPr>
          <w:spacing w:val="-6"/>
        </w:rPr>
        <w:t xml:space="preserve"> </w:t>
      </w:r>
      <w:r>
        <w:t>amendments</w:t>
      </w:r>
      <w:r>
        <w:rPr>
          <w:spacing w:val="-6"/>
        </w:rPr>
        <w:t xml:space="preserve"> </w:t>
      </w:r>
      <w:r>
        <w:t>have</w:t>
      </w:r>
      <w:r>
        <w:rPr>
          <w:spacing w:val="-6"/>
        </w:rPr>
        <w:t xml:space="preserve"> </w:t>
      </w:r>
      <w:r>
        <w:t>been</w:t>
      </w:r>
      <w:r>
        <w:rPr>
          <w:spacing w:val="-6"/>
        </w:rPr>
        <w:t xml:space="preserve"> </w:t>
      </w:r>
      <w:r>
        <w:t>made</w:t>
      </w:r>
      <w:r>
        <w:rPr>
          <w:spacing w:val="-6"/>
        </w:rPr>
        <w:t xml:space="preserve"> </w:t>
      </w:r>
      <w:r>
        <w:t>for</w:t>
      </w:r>
      <w:r>
        <w:rPr>
          <w:spacing w:val="-6"/>
        </w:rPr>
        <w:t xml:space="preserve"> </w:t>
      </w:r>
      <w:r>
        <w:t>the</w:t>
      </w:r>
      <w:r>
        <w:rPr>
          <w:spacing w:val="-6"/>
        </w:rPr>
        <w:t xml:space="preserve"> </w:t>
      </w:r>
      <w:r>
        <w:t>purpose</w:t>
      </w:r>
      <w:r>
        <w:rPr>
          <w:spacing w:val="-6"/>
        </w:rPr>
        <w:t xml:space="preserve"> </w:t>
      </w:r>
      <w:r>
        <w:t>of drafting a separate set of regulations to govern postgraduate taught awards.</w:t>
      </w:r>
    </w:p>
    <w:p w14:paraId="71033122" w14:textId="77777777" w:rsidR="00804090" w:rsidRDefault="00804090">
      <w:pPr>
        <w:pStyle w:val="BodyText"/>
        <w:spacing w:before="48"/>
      </w:pPr>
    </w:p>
    <w:p w14:paraId="71033124" w14:textId="77777777" w:rsidR="00804090" w:rsidRDefault="00804090">
      <w:pPr>
        <w:pStyle w:val="BodyText"/>
        <w:spacing w:before="90"/>
        <w:rPr>
          <w:rFonts w:ascii="Calibri"/>
          <w:i/>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8"/>
        <w:gridCol w:w="1134"/>
        <w:gridCol w:w="5385"/>
      </w:tblGrid>
      <w:tr w:rsidR="00634BFE" w14:paraId="7103312D" w14:textId="77777777">
        <w:trPr>
          <w:trHeight w:val="782"/>
        </w:trPr>
        <w:tc>
          <w:tcPr>
            <w:tcW w:w="2558" w:type="dxa"/>
            <w:shd w:val="clear" w:color="auto" w:fill="8F2D5A"/>
          </w:tcPr>
          <w:p w14:paraId="71033125" w14:textId="77777777" w:rsidR="00634BFE" w:rsidRDefault="00634BFE">
            <w:pPr>
              <w:pStyle w:val="TableParagraph"/>
              <w:spacing w:before="35"/>
              <w:ind w:left="0"/>
              <w:rPr>
                <w:rFonts w:ascii="Calibri"/>
                <w:i/>
                <w:sz w:val="20"/>
              </w:rPr>
            </w:pPr>
          </w:p>
          <w:p w14:paraId="71033126" w14:textId="77777777" w:rsidR="00634BFE" w:rsidRDefault="00634BFE">
            <w:pPr>
              <w:pStyle w:val="TableParagraph"/>
              <w:spacing w:before="1"/>
              <w:rPr>
                <w:rFonts w:ascii="Trebuchet MS"/>
                <w:b/>
                <w:sz w:val="20"/>
              </w:rPr>
            </w:pPr>
            <w:r>
              <w:rPr>
                <w:rFonts w:ascii="Trebuchet MS"/>
                <w:b/>
                <w:color w:val="FFFFFF"/>
                <w:spacing w:val="-2"/>
                <w:w w:val="105"/>
                <w:sz w:val="20"/>
              </w:rPr>
              <w:t>SECTION</w:t>
            </w:r>
          </w:p>
        </w:tc>
        <w:tc>
          <w:tcPr>
            <w:tcW w:w="1134" w:type="dxa"/>
            <w:shd w:val="clear" w:color="auto" w:fill="8F2D5A"/>
          </w:tcPr>
          <w:p w14:paraId="5E9CEE68" w14:textId="77777777" w:rsidR="00622415" w:rsidRDefault="00622415">
            <w:pPr>
              <w:pStyle w:val="TableParagraph"/>
              <w:spacing w:before="7" w:line="247" w:lineRule="auto"/>
              <w:ind w:right="105"/>
              <w:rPr>
                <w:rFonts w:ascii="Trebuchet MS"/>
                <w:b/>
                <w:color w:val="FFFFFF"/>
                <w:spacing w:val="-2"/>
                <w:sz w:val="20"/>
              </w:rPr>
            </w:pPr>
          </w:p>
          <w:p w14:paraId="71033128" w14:textId="4115063B" w:rsidR="00634BFE" w:rsidRDefault="00634BFE">
            <w:pPr>
              <w:pStyle w:val="TableParagraph"/>
              <w:spacing w:before="7" w:line="247" w:lineRule="auto"/>
              <w:ind w:right="105"/>
              <w:rPr>
                <w:rFonts w:ascii="Trebuchet MS"/>
                <w:b/>
                <w:sz w:val="20"/>
              </w:rPr>
            </w:pPr>
            <w:r>
              <w:rPr>
                <w:rFonts w:ascii="Trebuchet MS"/>
                <w:b/>
                <w:color w:val="FFFFFF"/>
                <w:spacing w:val="-2"/>
                <w:sz w:val="20"/>
              </w:rPr>
              <w:t xml:space="preserve">CLAUSE </w:t>
            </w:r>
            <w:r>
              <w:rPr>
                <w:rFonts w:ascii="Trebuchet MS"/>
                <w:b/>
                <w:color w:val="FFFFFF"/>
                <w:spacing w:val="-6"/>
                <w:sz w:val="20"/>
              </w:rPr>
              <w:t>NO</w:t>
            </w:r>
          </w:p>
        </w:tc>
        <w:tc>
          <w:tcPr>
            <w:tcW w:w="5385" w:type="dxa"/>
            <w:shd w:val="clear" w:color="auto" w:fill="8F2D5A"/>
          </w:tcPr>
          <w:p w14:paraId="7103312B" w14:textId="77777777" w:rsidR="00634BFE" w:rsidRDefault="00634BFE">
            <w:pPr>
              <w:pStyle w:val="TableParagraph"/>
              <w:spacing w:before="35"/>
              <w:ind w:left="0"/>
              <w:rPr>
                <w:rFonts w:ascii="Calibri"/>
                <w:i/>
                <w:sz w:val="20"/>
              </w:rPr>
            </w:pPr>
          </w:p>
          <w:p w14:paraId="7103312C" w14:textId="77777777" w:rsidR="00634BFE" w:rsidRDefault="00634BFE">
            <w:pPr>
              <w:pStyle w:val="TableParagraph"/>
              <w:spacing w:before="1"/>
              <w:rPr>
                <w:rFonts w:ascii="Trebuchet MS"/>
                <w:b/>
                <w:sz w:val="20"/>
              </w:rPr>
            </w:pPr>
            <w:r>
              <w:rPr>
                <w:rFonts w:ascii="Trebuchet MS"/>
                <w:b/>
                <w:color w:val="FFFFFF"/>
                <w:spacing w:val="-2"/>
                <w:sz w:val="20"/>
              </w:rPr>
              <w:t>CHANGE</w:t>
            </w:r>
          </w:p>
        </w:tc>
      </w:tr>
      <w:tr w:rsidR="00634BFE" w14:paraId="71033132" w14:textId="77777777">
        <w:trPr>
          <w:trHeight w:val="302"/>
        </w:trPr>
        <w:tc>
          <w:tcPr>
            <w:tcW w:w="2558" w:type="dxa"/>
          </w:tcPr>
          <w:p w14:paraId="7103312E" w14:textId="6D6AE95B" w:rsidR="00634BFE" w:rsidRDefault="00634BFE">
            <w:pPr>
              <w:pStyle w:val="TableParagraph"/>
              <w:spacing w:before="40"/>
              <w:rPr>
                <w:rFonts w:ascii="Trebuchet MS"/>
                <w:b/>
                <w:sz w:val="20"/>
              </w:rPr>
            </w:pPr>
            <w:r>
              <w:rPr>
                <w:rFonts w:ascii="Trebuchet MS"/>
                <w:b/>
                <w:sz w:val="20"/>
              </w:rPr>
              <w:t>Number of attempts at assessment</w:t>
            </w:r>
          </w:p>
        </w:tc>
        <w:tc>
          <w:tcPr>
            <w:tcW w:w="1134" w:type="dxa"/>
          </w:tcPr>
          <w:p w14:paraId="7103312F" w14:textId="6C05B39B" w:rsidR="00634BFE" w:rsidRPr="00634BFE" w:rsidRDefault="00634BFE">
            <w:pPr>
              <w:pStyle w:val="TableParagraph"/>
              <w:rPr>
                <w:sz w:val="20"/>
                <w:szCs w:val="28"/>
              </w:rPr>
            </w:pPr>
            <w:r w:rsidRPr="00634BFE">
              <w:rPr>
                <w:sz w:val="20"/>
                <w:szCs w:val="28"/>
              </w:rPr>
              <w:t>7.5.1</w:t>
            </w:r>
          </w:p>
        </w:tc>
        <w:tc>
          <w:tcPr>
            <w:tcW w:w="5385" w:type="dxa"/>
          </w:tcPr>
          <w:p w14:paraId="71033131" w14:textId="1E4A7FB5" w:rsidR="00634BFE" w:rsidRPr="00634BFE" w:rsidRDefault="00634BFE">
            <w:pPr>
              <w:pStyle w:val="TableParagraph"/>
              <w:rPr>
                <w:sz w:val="20"/>
                <w:szCs w:val="28"/>
              </w:rPr>
            </w:pPr>
            <w:r w:rsidRPr="00634BFE">
              <w:rPr>
                <w:sz w:val="20"/>
                <w:szCs w:val="28"/>
              </w:rPr>
              <w:t>Change to regulation to permit two reassessment attempts</w:t>
            </w:r>
          </w:p>
        </w:tc>
      </w:tr>
      <w:tr w:rsidR="00634BFE" w14:paraId="7AC0FE52" w14:textId="77777777">
        <w:trPr>
          <w:trHeight w:val="302"/>
        </w:trPr>
        <w:tc>
          <w:tcPr>
            <w:tcW w:w="2558" w:type="dxa"/>
          </w:tcPr>
          <w:p w14:paraId="07D67604" w14:textId="13968FF4" w:rsidR="00634BFE" w:rsidRDefault="00891EF3">
            <w:pPr>
              <w:pStyle w:val="TableParagraph"/>
              <w:spacing w:before="40"/>
              <w:rPr>
                <w:rFonts w:ascii="Trebuchet MS"/>
                <w:b/>
                <w:sz w:val="20"/>
              </w:rPr>
            </w:pPr>
            <w:r>
              <w:rPr>
                <w:rFonts w:ascii="Trebuchet MS"/>
                <w:b/>
                <w:sz w:val="20"/>
              </w:rPr>
              <w:t>Repeating or replacing a failed module after reassessment</w:t>
            </w:r>
          </w:p>
        </w:tc>
        <w:tc>
          <w:tcPr>
            <w:tcW w:w="1134" w:type="dxa"/>
          </w:tcPr>
          <w:p w14:paraId="497A2383" w14:textId="6D39C962" w:rsidR="00634BFE" w:rsidRDefault="00891EF3">
            <w:pPr>
              <w:pStyle w:val="TableParagraph"/>
              <w:rPr>
                <w:sz w:val="16"/>
              </w:rPr>
            </w:pPr>
            <w:r w:rsidRPr="00632F81">
              <w:rPr>
                <w:sz w:val="20"/>
                <w:szCs w:val="28"/>
              </w:rPr>
              <w:t>7.7.3</w:t>
            </w:r>
          </w:p>
        </w:tc>
        <w:tc>
          <w:tcPr>
            <w:tcW w:w="5385" w:type="dxa"/>
          </w:tcPr>
          <w:p w14:paraId="40C90491" w14:textId="380633E4" w:rsidR="00634BFE" w:rsidRDefault="00632F81">
            <w:pPr>
              <w:pStyle w:val="TableParagraph"/>
              <w:rPr>
                <w:sz w:val="16"/>
              </w:rPr>
            </w:pPr>
            <w:r w:rsidRPr="00634BFE">
              <w:rPr>
                <w:sz w:val="20"/>
                <w:szCs w:val="28"/>
              </w:rPr>
              <w:t>Change to regulation to permit two reassessment attempts</w:t>
            </w:r>
          </w:p>
        </w:tc>
      </w:tr>
      <w:tr w:rsidR="00632F81" w14:paraId="3F36DBCA" w14:textId="77777777">
        <w:trPr>
          <w:trHeight w:val="302"/>
        </w:trPr>
        <w:tc>
          <w:tcPr>
            <w:tcW w:w="2558" w:type="dxa"/>
          </w:tcPr>
          <w:p w14:paraId="0EF73DBE" w14:textId="1E5A2147" w:rsidR="00632F81" w:rsidRDefault="00632F81">
            <w:pPr>
              <w:pStyle w:val="TableParagraph"/>
              <w:spacing w:before="40"/>
              <w:rPr>
                <w:rFonts w:ascii="Trebuchet MS"/>
                <w:b/>
                <w:sz w:val="20"/>
              </w:rPr>
            </w:pPr>
            <w:proofErr w:type="spellStart"/>
            <w:r>
              <w:rPr>
                <w:rFonts w:ascii="Trebuchet MS"/>
                <w:b/>
                <w:sz w:val="20"/>
              </w:rPr>
              <w:t>Aegrotat</w:t>
            </w:r>
            <w:proofErr w:type="spellEnd"/>
            <w:r>
              <w:rPr>
                <w:rFonts w:ascii="Trebuchet MS"/>
                <w:b/>
                <w:sz w:val="20"/>
              </w:rPr>
              <w:t xml:space="preserve"> and </w:t>
            </w:r>
            <w:r w:rsidR="00B03FA3">
              <w:rPr>
                <w:rFonts w:ascii="Trebuchet MS"/>
                <w:b/>
                <w:sz w:val="20"/>
              </w:rPr>
              <w:t>p</w:t>
            </w:r>
            <w:r>
              <w:rPr>
                <w:rFonts w:ascii="Trebuchet MS"/>
                <w:b/>
                <w:sz w:val="20"/>
              </w:rPr>
              <w:t xml:space="preserve">osthumous </w:t>
            </w:r>
            <w:r w:rsidR="00B03FA3">
              <w:rPr>
                <w:rFonts w:ascii="Trebuchet MS"/>
                <w:b/>
                <w:sz w:val="20"/>
              </w:rPr>
              <w:t>aw</w:t>
            </w:r>
            <w:r>
              <w:rPr>
                <w:rFonts w:ascii="Trebuchet MS"/>
                <w:b/>
                <w:sz w:val="20"/>
              </w:rPr>
              <w:t>ards</w:t>
            </w:r>
          </w:p>
        </w:tc>
        <w:tc>
          <w:tcPr>
            <w:tcW w:w="1134" w:type="dxa"/>
          </w:tcPr>
          <w:p w14:paraId="3E084AEF" w14:textId="093FFCDB" w:rsidR="00632F81" w:rsidRPr="00632F81" w:rsidRDefault="00632F81">
            <w:pPr>
              <w:pStyle w:val="TableParagraph"/>
              <w:rPr>
                <w:sz w:val="20"/>
                <w:szCs w:val="28"/>
              </w:rPr>
            </w:pPr>
            <w:r>
              <w:rPr>
                <w:sz w:val="20"/>
                <w:szCs w:val="28"/>
              </w:rPr>
              <w:t>7.17.1 to 7.17.3</w:t>
            </w:r>
          </w:p>
        </w:tc>
        <w:tc>
          <w:tcPr>
            <w:tcW w:w="5385" w:type="dxa"/>
          </w:tcPr>
          <w:p w14:paraId="5F2F9368" w14:textId="41D324CB" w:rsidR="00632F81" w:rsidRPr="00634BFE" w:rsidRDefault="00632F81">
            <w:pPr>
              <w:pStyle w:val="TableParagraph"/>
              <w:rPr>
                <w:sz w:val="20"/>
                <w:szCs w:val="28"/>
              </w:rPr>
            </w:pPr>
            <w:r>
              <w:rPr>
                <w:sz w:val="20"/>
                <w:szCs w:val="28"/>
              </w:rPr>
              <w:t xml:space="preserve">Clarification that </w:t>
            </w:r>
            <w:proofErr w:type="spellStart"/>
            <w:r>
              <w:rPr>
                <w:sz w:val="20"/>
                <w:szCs w:val="28"/>
              </w:rPr>
              <w:t>ae</w:t>
            </w:r>
            <w:r w:rsidR="00B03FA3">
              <w:rPr>
                <w:sz w:val="20"/>
                <w:szCs w:val="28"/>
              </w:rPr>
              <w:t>grotat</w:t>
            </w:r>
            <w:proofErr w:type="spellEnd"/>
            <w:r w:rsidR="00B03FA3">
              <w:rPr>
                <w:sz w:val="20"/>
                <w:szCs w:val="28"/>
              </w:rPr>
              <w:t xml:space="preserve"> and posthumous awards are not classified</w:t>
            </w:r>
          </w:p>
        </w:tc>
      </w:tr>
    </w:tbl>
    <w:p w14:paraId="710331C6" w14:textId="77777777" w:rsidR="00804090" w:rsidRDefault="00804090">
      <w:pPr>
        <w:pStyle w:val="BodyText"/>
        <w:spacing w:before="241"/>
        <w:rPr>
          <w:rFonts w:ascii="Calibri"/>
          <w:i/>
        </w:rPr>
      </w:pPr>
    </w:p>
    <w:p w14:paraId="7103327E" w14:textId="77777777" w:rsidR="00804090" w:rsidRDefault="00804090">
      <w:pPr>
        <w:pStyle w:val="TableParagraph"/>
        <w:rPr>
          <w:sz w:val="16"/>
        </w:rPr>
        <w:sectPr w:rsidR="00804090">
          <w:headerReference w:type="default" r:id="rId43"/>
          <w:footerReference w:type="default" r:id="rId44"/>
          <w:pgSz w:w="11910" w:h="16840"/>
          <w:pgMar w:top="680" w:right="0" w:bottom="520" w:left="0" w:header="487" w:footer="324" w:gutter="0"/>
          <w:cols w:space="720"/>
        </w:sectPr>
      </w:pPr>
    </w:p>
    <w:p w14:paraId="7103327F" w14:textId="77777777" w:rsidR="00804090" w:rsidRDefault="00804090">
      <w:pPr>
        <w:pStyle w:val="BodyText"/>
        <w:rPr>
          <w:rFonts w:ascii="Calibri"/>
          <w:i/>
        </w:rPr>
      </w:pPr>
    </w:p>
    <w:p w14:paraId="71033280" w14:textId="77777777" w:rsidR="00804090" w:rsidRDefault="00804090">
      <w:pPr>
        <w:pStyle w:val="BodyText"/>
        <w:spacing w:before="241"/>
        <w:rPr>
          <w:rFonts w:ascii="Calibri"/>
          <w:i/>
        </w:rPr>
      </w:pPr>
    </w:p>
    <w:p w14:paraId="710332A4" w14:textId="77777777" w:rsidR="00804090" w:rsidRDefault="00497262">
      <w:pPr>
        <w:pStyle w:val="Heading1"/>
      </w:pPr>
      <w:r>
        <w:rPr>
          <w:color w:val="8F2D5A"/>
          <w:spacing w:val="-2"/>
          <w:w w:val="75"/>
        </w:rPr>
        <w:t>INTRODUCTION</w:t>
      </w:r>
    </w:p>
    <w:p w14:paraId="710332A5" w14:textId="77777777" w:rsidR="00804090" w:rsidRDefault="00497262">
      <w:pPr>
        <w:pStyle w:val="Heading3"/>
        <w:numPr>
          <w:ilvl w:val="1"/>
          <w:numId w:val="10"/>
        </w:numPr>
        <w:tabs>
          <w:tab w:val="left" w:pos="1700"/>
        </w:tabs>
        <w:spacing w:before="303"/>
        <w:ind w:hanging="850"/>
      </w:pPr>
      <w:r>
        <w:rPr>
          <w:spacing w:val="-2"/>
        </w:rPr>
        <w:t>Status</w:t>
      </w:r>
    </w:p>
    <w:p w14:paraId="710332A6" w14:textId="77777777" w:rsidR="00804090" w:rsidRDefault="00804090">
      <w:pPr>
        <w:pStyle w:val="BodyText"/>
        <w:spacing w:before="3"/>
        <w:rPr>
          <w:rFonts w:ascii="Trebuchet MS"/>
          <w:b/>
        </w:rPr>
      </w:pPr>
    </w:p>
    <w:p w14:paraId="710332A7" w14:textId="77777777" w:rsidR="00804090" w:rsidRDefault="00497262">
      <w:pPr>
        <w:pStyle w:val="ListParagraph"/>
        <w:numPr>
          <w:ilvl w:val="2"/>
          <w:numId w:val="10"/>
        </w:numPr>
        <w:tabs>
          <w:tab w:val="left" w:pos="1700"/>
        </w:tabs>
        <w:spacing w:before="1"/>
        <w:ind w:right="2229"/>
        <w:rPr>
          <w:sz w:val="20"/>
        </w:rPr>
      </w:pPr>
      <w:r>
        <w:rPr>
          <w:sz w:val="20"/>
        </w:rPr>
        <w:t>The</w:t>
      </w:r>
      <w:r>
        <w:rPr>
          <w:spacing w:val="-1"/>
          <w:sz w:val="20"/>
        </w:rPr>
        <w:t xml:space="preserve"> </w:t>
      </w:r>
      <w:r>
        <w:rPr>
          <w:sz w:val="20"/>
        </w:rPr>
        <w:t>regulations</w:t>
      </w:r>
      <w:r>
        <w:rPr>
          <w:spacing w:val="-2"/>
          <w:sz w:val="20"/>
        </w:rPr>
        <w:t xml:space="preserve"> </w:t>
      </w:r>
      <w:r>
        <w:rPr>
          <w:sz w:val="20"/>
        </w:rPr>
        <w:t>apply</w:t>
      </w:r>
      <w:r>
        <w:rPr>
          <w:spacing w:val="-1"/>
          <w:sz w:val="20"/>
        </w:rPr>
        <w:t xml:space="preserve"> </w:t>
      </w:r>
      <w:r>
        <w:rPr>
          <w:sz w:val="20"/>
        </w:rPr>
        <w:t>to</w:t>
      </w:r>
      <w:r>
        <w:rPr>
          <w:spacing w:val="-2"/>
          <w:sz w:val="20"/>
        </w:rPr>
        <w:t xml:space="preserve"> </w:t>
      </w:r>
      <w:r>
        <w:rPr>
          <w:sz w:val="20"/>
        </w:rPr>
        <w:t>students</w:t>
      </w:r>
      <w:r>
        <w:rPr>
          <w:spacing w:val="-1"/>
          <w:sz w:val="20"/>
        </w:rPr>
        <w:t xml:space="preserve"> </w:t>
      </w:r>
      <w:r>
        <w:rPr>
          <w:sz w:val="20"/>
        </w:rPr>
        <w:t>from</w:t>
      </w:r>
      <w:r>
        <w:rPr>
          <w:spacing w:val="-2"/>
          <w:sz w:val="20"/>
        </w:rPr>
        <w:t xml:space="preserve"> </w:t>
      </w:r>
      <w:r>
        <w:rPr>
          <w:sz w:val="20"/>
        </w:rPr>
        <w:t>the</w:t>
      </w:r>
      <w:r>
        <w:rPr>
          <w:spacing w:val="-1"/>
          <w:sz w:val="20"/>
        </w:rPr>
        <w:t xml:space="preserve"> </w:t>
      </w:r>
      <w:r>
        <w:rPr>
          <w:sz w:val="20"/>
        </w:rPr>
        <w:t>time</w:t>
      </w:r>
      <w:r>
        <w:rPr>
          <w:spacing w:val="-2"/>
          <w:sz w:val="20"/>
        </w:rPr>
        <w:t xml:space="preserve"> </w:t>
      </w:r>
      <w:r>
        <w:rPr>
          <w:sz w:val="20"/>
        </w:rPr>
        <w:t>they</w:t>
      </w:r>
      <w:r>
        <w:rPr>
          <w:spacing w:val="-1"/>
          <w:sz w:val="20"/>
        </w:rPr>
        <w:t xml:space="preserve"> </w:t>
      </w:r>
      <w:r>
        <w:rPr>
          <w:sz w:val="20"/>
        </w:rPr>
        <w:t>accept</w:t>
      </w:r>
      <w:r>
        <w:rPr>
          <w:spacing w:val="-2"/>
          <w:sz w:val="20"/>
        </w:rPr>
        <w:t xml:space="preserve"> </w:t>
      </w:r>
      <w:r>
        <w:rPr>
          <w:sz w:val="20"/>
        </w:rPr>
        <w:t>the</w:t>
      </w:r>
      <w:r>
        <w:rPr>
          <w:spacing w:val="-1"/>
          <w:sz w:val="20"/>
        </w:rPr>
        <w:t xml:space="preserve"> </w:t>
      </w:r>
      <w:r>
        <w:rPr>
          <w:sz w:val="20"/>
        </w:rPr>
        <w:t>offer</w:t>
      </w:r>
      <w:r>
        <w:rPr>
          <w:spacing w:val="-2"/>
          <w:sz w:val="20"/>
        </w:rPr>
        <w:t xml:space="preserve"> </w:t>
      </w:r>
      <w:r>
        <w:rPr>
          <w:sz w:val="20"/>
        </w:rPr>
        <w:t>of</w:t>
      </w:r>
      <w:r>
        <w:rPr>
          <w:spacing w:val="-1"/>
          <w:sz w:val="20"/>
        </w:rPr>
        <w:t xml:space="preserve"> </w:t>
      </w:r>
      <w:r>
        <w:rPr>
          <w:sz w:val="20"/>
        </w:rPr>
        <w:t>a</w:t>
      </w:r>
      <w:r>
        <w:rPr>
          <w:spacing w:val="-2"/>
          <w:sz w:val="20"/>
        </w:rPr>
        <w:t xml:space="preserve"> </w:t>
      </w:r>
      <w:r>
        <w:rPr>
          <w:sz w:val="20"/>
        </w:rPr>
        <w:t>place</w:t>
      </w:r>
      <w:r>
        <w:rPr>
          <w:spacing w:val="-1"/>
          <w:sz w:val="20"/>
        </w:rPr>
        <w:t xml:space="preserve"> </w:t>
      </w:r>
      <w:r>
        <w:rPr>
          <w:sz w:val="20"/>
        </w:rPr>
        <w:t>until</w:t>
      </w:r>
      <w:r>
        <w:rPr>
          <w:spacing w:val="-2"/>
          <w:sz w:val="20"/>
        </w:rPr>
        <w:t xml:space="preserve"> </w:t>
      </w:r>
      <w:r>
        <w:rPr>
          <w:sz w:val="20"/>
        </w:rPr>
        <w:t xml:space="preserve">their </w:t>
      </w:r>
      <w:r>
        <w:rPr>
          <w:w w:val="105"/>
          <w:sz w:val="20"/>
        </w:rPr>
        <w:t>registration</w:t>
      </w:r>
      <w:r>
        <w:rPr>
          <w:spacing w:val="-7"/>
          <w:w w:val="105"/>
          <w:sz w:val="20"/>
        </w:rPr>
        <w:t xml:space="preserve"> </w:t>
      </w:r>
      <w:r>
        <w:rPr>
          <w:w w:val="105"/>
          <w:sz w:val="20"/>
        </w:rPr>
        <w:t>ends.</w:t>
      </w:r>
    </w:p>
    <w:p w14:paraId="710332A8" w14:textId="77777777" w:rsidR="00804090" w:rsidRDefault="00497262">
      <w:pPr>
        <w:pStyle w:val="ListParagraph"/>
        <w:numPr>
          <w:ilvl w:val="2"/>
          <w:numId w:val="10"/>
        </w:numPr>
        <w:tabs>
          <w:tab w:val="left" w:pos="1700"/>
        </w:tabs>
        <w:spacing w:before="237"/>
        <w:ind w:right="1688"/>
        <w:rPr>
          <w:sz w:val="20"/>
        </w:rPr>
      </w:pPr>
      <w:r>
        <w:rPr>
          <w:sz w:val="20"/>
        </w:rPr>
        <w:t>They apply to all postgraduate taught courses leading to a Birmingham City University (BCU) award including courses offered in collaboration with approved partner institutions (except where otherwise agreed). They also apply, where appropriate, to students registered for taught modules for which credit is awarded on successful completion but which by themselves do not lead to a BCU award.</w:t>
      </w:r>
    </w:p>
    <w:p w14:paraId="710332A9" w14:textId="77777777" w:rsidR="00804090" w:rsidRDefault="00497262">
      <w:pPr>
        <w:pStyle w:val="ListParagraph"/>
        <w:numPr>
          <w:ilvl w:val="2"/>
          <w:numId w:val="10"/>
        </w:numPr>
        <w:tabs>
          <w:tab w:val="left" w:pos="1700"/>
        </w:tabs>
        <w:spacing w:before="233"/>
        <w:ind w:right="1721"/>
        <w:rPr>
          <w:sz w:val="20"/>
        </w:rPr>
      </w:pPr>
      <w:r>
        <w:rPr>
          <w:w w:val="105"/>
          <w:sz w:val="20"/>
        </w:rPr>
        <w:t>Apprentices</w:t>
      </w:r>
      <w:r>
        <w:rPr>
          <w:spacing w:val="-14"/>
          <w:w w:val="105"/>
          <w:sz w:val="20"/>
        </w:rPr>
        <w:t xml:space="preserve"> </w:t>
      </w:r>
      <w:r>
        <w:rPr>
          <w:w w:val="105"/>
          <w:sz w:val="20"/>
        </w:rPr>
        <w:t>adhere</w:t>
      </w:r>
      <w:r>
        <w:rPr>
          <w:spacing w:val="-14"/>
          <w:w w:val="105"/>
          <w:sz w:val="20"/>
        </w:rPr>
        <w:t xml:space="preserve"> </w:t>
      </w:r>
      <w:r>
        <w:rPr>
          <w:w w:val="105"/>
          <w:sz w:val="20"/>
        </w:rPr>
        <w:t>to</w:t>
      </w:r>
      <w:r>
        <w:rPr>
          <w:spacing w:val="-14"/>
          <w:w w:val="105"/>
          <w:sz w:val="20"/>
        </w:rPr>
        <w:t xml:space="preserve"> </w:t>
      </w:r>
      <w:r>
        <w:rPr>
          <w:w w:val="105"/>
          <w:sz w:val="20"/>
        </w:rPr>
        <w:t>the</w:t>
      </w:r>
      <w:r>
        <w:rPr>
          <w:spacing w:val="-14"/>
          <w:w w:val="105"/>
          <w:sz w:val="20"/>
        </w:rPr>
        <w:t xml:space="preserve"> </w:t>
      </w:r>
      <w:r>
        <w:rPr>
          <w:w w:val="105"/>
          <w:sz w:val="20"/>
        </w:rPr>
        <w:t>Academic</w:t>
      </w:r>
      <w:r>
        <w:rPr>
          <w:spacing w:val="-14"/>
          <w:w w:val="105"/>
          <w:sz w:val="20"/>
        </w:rPr>
        <w:t xml:space="preserve"> </w:t>
      </w:r>
      <w:r>
        <w:rPr>
          <w:w w:val="105"/>
          <w:sz w:val="20"/>
        </w:rPr>
        <w:t>Regulations</w:t>
      </w:r>
      <w:r>
        <w:rPr>
          <w:spacing w:val="-14"/>
          <w:w w:val="105"/>
          <w:sz w:val="20"/>
        </w:rPr>
        <w:t xml:space="preserve"> </w:t>
      </w:r>
      <w:r>
        <w:rPr>
          <w:w w:val="105"/>
          <w:sz w:val="20"/>
        </w:rPr>
        <w:t>for</w:t>
      </w:r>
      <w:r>
        <w:rPr>
          <w:spacing w:val="-14"/>
          <w:w w:val="105"/>
          <w:sz w:val="20"/>
        </w:rPr>
        <w:t xml:space="preserve"> </w:t>
      </w:r>
      <w:r>
        <w:rPr>
          <w:w w:val="105"/>
          <w:sz w:val="20"/>
        </w:rPr>
        <w:t>University</w:t>
      </w:r>
      <w:r>
        <w:rPr>
          <w:spacing w:val="-14"/>
          <w:w w:val="105"/>
          <w:sz w:val="20"/>
        </w:rPr>
        <w:t xml:space="preserve"> </w:t>
      </w:r>
      <w:r>
        <w:rPr>
          <w:w w:val="105"/>
          <w:sz w:val="20"/>
        </w:rPr>
        <w:t>awards</w:t>
      </w:r>
      <w:r>
        <w:rPr>
          <w:spacing w:val="-14"/>
          <w:w w:val="105"/>
          <w:sz w:val="20"/>
        </w:rPr>
        <w:t xml:space="preserve"> </w:t>
      </w:r>
      <w:r>
        <w:rPr>
          <w:w w:val="105"/>
          <w:sz w:val="20"/>
        </w:rPr>
        <w:t>integrated</w:t>
      </w:r>
      <w:r>
        <w:rPr>
          <w:spacing w:val="-14"/>
          <w:w w:val="105"/>
          <w:sz w:val="20"/>
        </w:rPr>
        <w:t xml:space="preserve"> </w:t>
      </w:r>
      <w:r>
        <w:rPr>
          <w:w w:val="105"/>
          <w:sz w:val="20"/>
        </w:rPr>
        <w:t>within,</w:t>
      </w:r>
      <w:r>
        <w:rPr>
          <w:spacing w:val="-14"/>
          <w:w w:val="105"/>
          <w:sz w:val="20"/>
        </w:rPr>
        <w:t xml:space="preserve"> </w:t>
      </w:r>
      <w:r>
        <w:rPr>
          <w:w w:val="105"/>
          <w:sz w:val="20"/>
        </w:rPr>
        <w:t xml:space="preserve">or </w:t>
      </w:r>
      <w:r>
        <w:rPr>
          <w:sz w:val="20"/>
        </w:rPr>
        <w:t xml:space="preserve">offered as part of, apprenticeship training. Where Department for Education funding rules for providers specify an alternative requirement to that set out in the Academic Regulations, these </w:t>
      </w:r>
      <w:r>
        <w:rPr>
          <w:w w:val="105"/>
          <w:sz w:val="20"/>
        </w:rPr>
        <w:t>rules will take precedence.</w:t>
      </w:r>
    </w:p>
    <w:p w14:paraId="710332AA" w14:textId="77777777" w:rsidR="00804090" w:rsidRDefault="00497262">
      <w:pPr>
        <w:pStyle w:val="ListParagraph"/>
        <w:numPr>
          <w:ilvl w:val="2"/>
          <w:numId w:val="10"/>
        </w:numPr>
        <w:tabs>
          <w:tab w:val="left" w:pos="1700"/>
        </w:tabs>
        <w:spacing w:before="234"/>
        <w:ind w:right="1735"/>
        <w:rPr>
          <w:sz w:val="20"/>
        </w:rPr>
      </w:pPr>
      <w:r>
        <w:rPr>
          <w:sz w:val="20"/>
        </w:rPr>
        <w:t>Separate regulations apply to BCU’s undergraduate, integrated masters and research degrees including professional doctorates, higher doctorates and honorary degrees.</w:t>
      </w:r>
    </w:p>
    <w:p w14:paraId="710332AB" w14:textId="77777777" w:rsidR="00804090" w:rsidRDefault="00497262">
      <w:pPr>
        <w:pStyle w:val="ListParagraph"/>
        <w:numPr>
          <w:ilvl w:val="2"/>
          <w:numId w:val="10"/>
        </w:numPr>
        <w:tabs>
          <w:tab w:val="left" w:pos="1700"/>
        </w:tabs>
        <w:spacing w:before="237"/>
        <w:ind w:right="1988"/>
        <w:rPr>
          <w:sz w:val="20"/>
        </w:rPr>
      </w:pPr>
      <w:r>
        <w:rPr>
          <w:sz w:val="20"/>
        </w:rPr>
        <w:t>The regulations are the definitive statement over all other BCU documents of the regulatory framework for courses leading to a BCU postgraduate taught award. In the unlikely event of a discrepancy between the regulations and any other BCU publication, the regulations take precedence and are applied in all cases.</w:t>
      </w:r>
    </w:p>
    <w:p w14:paraId="710332AC" w14:textId="30DA4FCE" w:rsidR="00804090" w:rsidRDefault="00497262">
      <w:pPr>
        <w:pStyle w:val="ListParagraph"/>
        <w:numPr>
          <w:ilvl w:val="2"/>
          <w:numId w:val="10"/>
        </w:numPr>
        <w:tabs>
          <w:tab w:val="left" w:pos="1700"/>
        </w:tabs>
        <w:spacing w:before="235"/>
        <w:ind w:right="1503"/>
        <w:rPr>
          <w:sz w:val="20"/>
        </w:rPr>
      </w:pPr>
      <w:r>
        <w:rPr>
          <w:sz w:val="20"/>
        </w:rPr>
        <w:t>Any Variations to the regulations require the approval of the</w:t>
      </w:r>
      <w:r w:rsidR="00566D76">
        <w:rPr>
          <w:sz w:val="20"/>
        </w:rPr>
        <w:t xml:space="preserve"> Academic Standards and Quality Committee</w:t>
      </w:r>
      <w:r>
        <w:rPr>
          <w:sz w:val="20"/>
        </w:rPr>
        <w:t>. Such exceptional Variations (see also regulation 1.3) will normally</w:t>
      </w:r>
    </w:p>
    <w:p w14:paraId="710332AD" w14:textId="77777777" w:rsidR="00804090" w:rsidRDefault="00497262">
      <w:pPr>
        <w:pStyle w:val="BodyText"/>
        <w:spacing w:line="237" w:lineRule="auto"/>
        <w:ind w:left="1700" w:right="1646"/>
      </w:pPr>
      <w:r>
        <w:t xml:space="preserve">be for the purpose of meeting the requirements of a Professional, Statutory or Regulatory Body </w:t>
      </w:r>
      <w:r>
        <w:rPr>
          <w:w w:val="105"/>
        </w:rPr>
        <w:t>(PSRB) in respect of assessment.</w:t>
      </w:r>
    </w:p>
    <w:p w14:paraId="710332AE" w14:textId="77777777" w:rsidR="00804090" w:rsidRDefault="00497262">
      <w:pPr>
        <w:pStyle w:val="ListParagraph"/>
        <w:numPr>
          <w:ilvl w:val="2"/>
          <w:numId w:val="10"/>
        </w:numPr>
        <w:tabs>
          <w:tab w:val="left" w:pos="1700"/>
        </w:tabs>
        <w:spacing w:before="239"/>
        <w:ind w:hanging="850"/>
        <w:rPr>
          <w:sz w:val="20"/>
        </w:rPr>
      </w:pPr>
      <w:r>
        <w:rPr>
          <w:sz w:val="20"/>
        </w:rPr>
        <w:t>All</w:t>
      </w:r>
      <w:r>
        <w:rPr>
          <w:spacing w:val="7"/>
          <w:sz w:val="20"/>
        </w:rPr>
        <w:t xml:space="preserve"> </w:t>
      </w:r>
      <w:r>
        <w:rPr>
          <w:sz w:val="20"/>
        </w:rPr>
        <w:t>BCU</w:t>
      </w:r>
      <w:r>
        <w:rPr>
          <w:spacing w:val="7"/>
          <w:sz w:val="20"/>
        </w:rPr>
        <w:t xml:space="preserve"> </w:t>
      </w:r>
      <w:r>
        <w:rPr>
          <w:sz w:val="20"/>
        </w:rPr>
        <w:t>provision</w:t>
      </w:r>
      <w:r>
        <w:rPr>
          <w:spacing w:val="7"/>
          <w:sz w:val="20"/>
        </w:rPr>
        <w:t xml:space="preserve"> </w:t>
      </w:r>
      <w:r>
        <w:rPr>
          <w:sz w:val="20"/>
        </w:rPr>
        <w:t>including</w:t>
      </w:r>
      <w:r>
        <w:rPr>
          <w:spacing w:val="7"/>
          <w:sz w:val="20"/>
        </w:rPr>
        <w:t xml:space="preserve"> </w:t>
      </w:r>
      <w:r>
        <w:rPr>
          <w:sz w:val="20"/>
        </w:rPr>
        <w:t>provision</w:t>
      </w:r>
      <w:r>
        <w:rPr>
          <w:spacing w:val="7"/>
          <w:sz w:val="20"/>
        </w:rPr>
        <w:t xml:space="preserve"> </w:t>
      </w:r>
      <w:r>
        <w:rPr>
          <w:sz w:val="20"/>
        </w:rPr>
        <w:t>delivered</w:t>
      </w:r>
      <w:r>
        <w:rPr>
          <w:spacing w:val="8"/>
          <w:sz w:val="20"/>
        </w:rPr>
        <w:t xml:space="preserve"> </w:t>
      </w:r>
      <w:r>
        <w:rPr>
          <w:sz w:val="20"/>
        </w:rPr>
        <w:t>by</w:t>
      </w:r>
      <w:r>
        <w:rPr>
          <w:spacing w:val="7"/>
          <w:sz w:val="20"/>
        </w:rPr>
        <w:t xml:space="preserve"> </w:t>
      </w:r>
      <w:r>
        <w:rPr>
          <w:sz w:val="20"/>
        </w:rPr>
        <w:t>academic</w:t>
      </w:r>
      <w:r>
        <w:rPr>
          <w:spacing w:val="7"/>
          <w:sz w:val="20"/>
        </w:rPr>
        <w:t xml:space="preserve"> </w:t>
      </w:r>
      <w:r>
        <w:rPr>
          <w:sz w:val="20"/>
        </w:rPr>
        <w:t>partners</w:t>
      </w:r>
      <w:r>
        <w:rPr>
          <w:spacing w:val="7"/>
          <w:sz w:val="20"/>
        </w:rPr>
        <w:t xml:space="preserve"> </w:t>
      </w:r>
      <w:r>
        <w:rPr>
          <w:sz w:val="20"/>
        </w:rPr>
        <w:t>is</w:t>
      </w:r>
      <w:r>
        <w:rPr>
          <w:spacing w:val="7"/>
          <w:sz w:val="20"/>
        </w:rPr>
        <w:t xml:space="preserve"> </w:t>
      </w:r>
      <w:r>
        <w:rPr>
          <w:sz w:val="20"/>
        </w:rPr>
        <w:t>taught</w:t>
      </w:r>
      <w:r>
        <w:rPr>
          <w:spacing w:val="7"/>
          <w:sz w:val="20"/>
        </w:rPr>
        <w:t xml:space="preserve"> </w:t>
      </w:r>
      <w:r>
        <w:rPr>
          <w:sz w:val="20"/>
        </w:rPr>
        <w:t>in</w:t>
      </w:r>
      <w:r>
        <w:rPr>
          <w:spacing w:val="8"/>
          <w:sz w:val="20"/>
        </w:rPr>
        <w:t xml:space="preserve"> </w:t>
      </w:r>
      <w:r>
        <w:rPr>
          <w:spacing w:val="-2"/>
          <w:sz w:val="20"/>
        </w:rPr>
        <w:t>English.</w:t>
      </w:r>
    </w:p>
    <w:p w14:paraId="710332AF" w14:textId="5E459D88" w:rsidR="00804090" w:rsidRDefault="00497262">
      <w:pPr>
        <w:pStyle w:val="ListParagraph"/>
        <w:numPr>
          <w:ilvl w:val="2"/>
          <w:numId w:val="10"/>
        </w:numPr>
        <w:tabs>
          <w:tab w:val="left" w:pos="1700"/>
        </w:tabs>
        <w:spacing w:before="239"/>
        <w:ind w:right="1482"/>
        <w:rPr>
          <w:sz w:val="20"/>
        </w:rPr>
      </w:pPr>
      <w:r>
        <w:rPr>
          <w:sz w:val="20"/>
        </w:rPr>
        <w:t>The regulations are maintained by</w:t>
      </w:r>
      <w:r w:rsidR="00492FAC">
        <w:rPr>
          <w:sz w:val="20"/>
        </w:rPr>
        <w:t xml:space="preserve"> Quality Assurance and Enhancement</w:t>
      </w:r>
      <w:r>
        <w:rPr>
          <w:sz w:val="20"/>
        </w:rPr>
        <w:t xml:space="preserve"> and are approved by Academic Board. This version (First Edition) was approved on 15 </w:t>
      </w:r>
      <w:r w:rsidR="000C72B2">
        <w:rPr>
          <w:sz w:val="20"/>
        </w:rPr>
        <w:t>May 2025</w:t>
      </w:r>
      <w:r>
        <w:rPr>
          <w:sz w:val="20"/>
        </w:rPr>
        <w:t xml:space="preserve"> and applies from 1 August 2025.</w:t>
      </w:r>
    </w:p>
    <w:p w14:paraId="710332B0" w14:textId="77777777" w:rsidR="00804090" w:rsidRDefault="00804090">
      <w:pPr>
        <w:pStyle w:val="ListParagraph"/>
        <w:rPr>
          <w:sz w:val="20"/>
        </w:rPr>
        <w:sectPr w:rsidR="00804090">
          <w:pgSz w:w="11910" w:h="16840"/>
          <w:pgMar w:top="680" w:right="0" w:bottom="520" w:left="0" w:header="487" w:footer="324" w:gutter="0"/>
          <w:cols w:space="720"/>
        </w:sectPr>
      </w:pPr>
    </w:p>
    <w:p w14:paraId="710332B1" w14:textId="77777777" w:rsidR="00804090" w:rsidRDefault="00804090">
      <w:pPr>
        <w:pStyle w:val="BodyText"/>
      </w:pPr>
    </w:p>
    <w:p w14:paraId="710332B2" w14:textId="77777777" w:rsidR="00804090" w:rsidRDefault="00804090">
      <w:pPr>
        <w:pStyle w:val="BodyText"/>
      </w:pPr>
    </w:p>
    <w:p w14:paraId="710332B3" w14:textId="77777777" w:rsidR="00804090" w:rsidRDefault="00804090">
      <w:pPr>
        <w:pStyle w:val="BodyText"/>
      </w:pPr>
    </w:p>
    <w:p w14:paraId="710332B7" w14:textId="77777777" w:rsidR="00804090" w:rsidRDefault="00804090">
      <w:pPr>
        <w:pStyle w:val="BodyText"/>
        <w:spacing w:before="139"/>
      </w:pPr>
    </w:p>
    <w:p w14:paraId="62963DAB" w14:textId="77777777" w:rsidR="0055708C" w:rsidRDefault="0055708C">
      <w:pPr>
        <w:pStyle w:val="BodyText"/>
        <w:spacing w:before="139"/>
      </w:pPr>
    </w:p>
    <w:p w14:paraId="710332B8" w14:textId="77777777" w:rsidR="00804090" w:rsidRDefault="00497262">
      <w:pPr>
        <w:pStyle w:val="Heading3"/>
        <w:numPr>
          <w:ilvl w:val="1"/>
          <w:numId w:val="10"/>
        </w:numPr>
        <w:tabs>
          <w:tab w:val="left" w:pos="1700"/>
        </w:tabs>
        <w:ind w:hanging="850"/>
      </w:pPr>
      <w:r>
        <w:t>University</w:t>
      </w:r>
      <w:r>
        <w:rPr>
          <w:spacing w:val="-11"/>
        </w:rPr>
        <w:t xml:space="preserve"> </w:t>
      </w:r>
      <w:r>
        <w:t>Awards</w:t>
      </w:r>
      <w:r>
        <w:rPr>
          <w:spacing w:val="-11"/>
        </w:rPr>
        <w:t xml:space="preserve"> </w:t>
      </w:r>
      <w:r>
        <w:rPr>
          <w:spacing w:val="-2"/>
        </w:rPr>
        <w:t>Framework</w:t>
      </w:r>
    </w:p>
    <w:p w14:paraId="710332B9" w14:textId="77777777" w:rsidR="00804090" w:rsidRDefault="00804090">
      <w:pPr>
        <w:pStyle w:val="BodyText"/>
        <w:spacing w:before="3"/>
        <w:rPr>
          <w:rFonts w:ascii="Trebuchet MS"/>
          <w:b/>
        </w:rPr>
      </w:pPr>
    </w:p>
    <w:p w14:paraId="710332BA" w14:textId="77777777" w:rsidR="00804090" w:rsidRDefault="00497262">
      <w:pPr>
        <w:pStyle w:val="ListParagraph"/>
        <w:numPr>
          <w:ilvl w:val="2"/>
          <w:numId w:val="10"/>
        </w:numPr>
        <w:tabs>
          <w:tab w:val="left" w:pos="1700"/>
        </w:tabs>
        <w:ind w:right="2051"/>
        <w:rPr>
          <w:sz w:val="20"/>
        </w:rPr>
      </w:pPr>
      <w:r>
        <w:rPr>
          <w:sz w:val="20"/>
        </w:rPr>
        <w:t xml:space="preserve">The University Awards Framework (UAF) is designed to ensure compliance with the Office </w:t>
      </w:r>
      <w:r>
        <w:rPr>
          <w:w w:val="105"/>
          <w:sz w:val="20"/>
        </w:rPr>
        <w:t>for</w:t>
      </w:r>
      <w:r>
        <w:rPr>
          <w:spacing w:val="-13"/>
          <w:w w:val="105"/>
          <w:sz w:val="20"/>
        </w:rPr>
        <w:t xml:space="preserve"> </w:t>
      </w:r>
      <w:r>
        <w:rPr>
          <w:w w:val="105"/>
          <w:sz w:val="20"/>
        </w:rPr>
        <w:t>Students</w:t>
      </w:r>
      <w:r>
        <w:rPr>
          <w:spacing w:val="-13"/>
          <w:w w:val="105"/>
          <w:sz w:val="20"/>
        </w:rPr>
        <w:t xml:space="preserve"> </w:t>
      </w:r>
      <w:r>
        <w:rPr>
          <w:w w:val="105"/>
          <w:sz w:val="20"/>
        </w:rPr>
        <w:t>(</w:t>
      </w:r>
      <w:proofErr w:type="spellStart"/>
      <w:r>
        <w:rPr>
          <w:w w:val="105"/>
          <w:sz w:val="20"/>
        </w:rPr>
        <w:t>OfS</w:t>
      </w:r>
      <w:proofErr w:type="spellEnd"/>
      <w:r>
        <w:rPr>
          <w:w w:val="105"/>
          <w:sz w:val="20"/>
        </w:rPr>
        <w:t>)</w:t>
      </w:r>
      <w:r>
        <w:rPr>
          <w:spacing w:val="-13"/>
          <w:w w:val="105"/>
          <w:sz w:val="20"/>
        </w:rPr>
        <w:t xml:space="preserve"> </w:t>
      </w:r>
      <w:r>
        <w:rPr>
          <w:w w:val="105"/>
          <w:sz w:val="20"/>
        </w:rPr>
        <w:t>Regulatory</w:t>
      </w:r>
      <w:r>
        <w:rPr>
          <w:spacing w:val="-13"/>
          <w:w w:val="105"/>
          <w:sz w:val="20"/>
        </w:rPr>
        <w:t xml:space="preserve"> </w:t>
      </w:r>
      <w:r>
        <w:rPr>
          <w:w w:val="105"/>
          <w:sz w:val="20"/>
        </w:rPr>
        <w:t>Framework</w:t>
      </w:r>
      <w:r>
        <w:rPr>
          <w:spacing w:val="-13"/>
          <w:w w:val="105"/>
          <w:sz w:val="20"/>
        </w:rPr>
        <w:t xml:space="preserve"> </w:t>
      </w:r>
      <w:r>
        <w:rPr>
          <w:w w:val="105"/>
          <w:sz w:val="20"/>
        </w:rPr>
        <w:t>and</w:t>
      </w:r>
      <w:r>
        <w:rPr>
          <w:spacing w:val="-13"/>
          <w:w w:val="105"/>
          <w:sz w:val="20"/>
        </w:rPr>
        <w:t xml:space="preserve"> </w:t>
      </w:r>
      <w:r>
        <w:rPr>
          <w:w w:val="105"/>
          <w:sz w:val="20"/>
        </w:rPr>
        <w:t>the</w:t>
      </w:r>
      <w:r>
        <w:rPr>
          <w:spacing w:val="-13"/>
          <w:w w:val="105"/>
          <w:sz w:val="20"/>
        </w:rPr>
        <w:t xml:space="preserve"> </w:t>
      </w:r>
      <w:r>
        <w:rPr>
          <w:w w:val="105"/>
          <w:sz w:val="20"/>
        </w:rPr>
        <w:t>‘sector-</w:t>
      </w:r>
      <w:proofErr w:type="spellStart"/>
      <w:r>
        <w:rPr>
          <w:w w:val="105"/>
          <w:sz w:val="20"/>
        </w:rPr>
        <w:t>recognised</w:t>
      </w:r>
      <w:proofErr w:type="spellEnd"/>
      <w:r>
        <w:rPr>
          <w:spacing w:val="-13"/>
          <w:w w:val="105"/>
          <w:sz w:val="20"/>
        </w:rPr>
        <w:t xml:space="preserve"> </w:t>
      </w:r>
      <w:r>
        <w:rPr>
          <w:w w:val="105"/>
          <w:sz w:val="20"/>
        </w:rPr>
        <w:t>standards’</w:t>
      </w:r>
      <w:r>
        <w:rPr>
          <w:spacing w:val="-13"/>
          <w:w w:val="105"/>
          <w:sz w:val="20"/>
        </w:rPr>
        <w:t xml:space="preserve"> </w:t>
      </w:r>
      <w:r>
        <w:rPr>
          <w:w w:val="105"/>
          <w:sz w:val="20"/>
        </w:rPr>
        <w:t xml:space="preserve">adopted </w:t>
      </w:r>
      <w:r>
        <w:rPr>
          <w:sz w:val="20"/>
        </w:rPr>
        <w:t>in relation to the quality and standards conditions of registration. The UAF ensures that the</w:t>
      </w:r>
    </w:p>
    <w:p w14:paraId="710332BB" w14:textId="77777777" w:rsidR="00804090" w:rsidRDefault="00497262">
      <w:pPr>
        <w:pStyle w:val="BodyText"/>
        <w:spacing w:line="237" w:lineRule="auto"/>
        <w:ind w:left="1700" w:right="1646"/>
      </w:pPr>
      <w:r>
        <w:t>University adheres to Part A (threshold standards for qualifications at all levels) of the sector-</w:t>
      </w:r>
      <w:proofErr w:type="spellStart"/>
      <w:r>
        <w:t>recognised</w:t>
      </w:r>
      <w:proofErr w:type="spellEnd"/>
      <w:r>
        <w:t xml:space="preserve"> standards through the adoption of standard conventions for qualification titles and </w:t>
      </w:r>
      <w:r>
        <w:rPr>
          <w:w w:val="105"/>
        </w:rPr>
        <w:t>the</w:t>
      </w:r>
      <w:r>
        <w:rPr>
          <w:spacing w:val="-13"/>
          <w:w w:val="105"/>
        </w:rPr>
        <w:t xml:space="preserve"> </w:t>
      </w:r>
      <w:r>
        <w:rPr>
          <w:w w:val="105"/>
        </w:rPr>
        <w:t>alignment</w:t>
      </w:r>
      <w:r>
        <w:rPr>
          <w:spacing w:val="-13"/>
          <w:w w:val="105"/>
        </w:rPr>
        <w:t xml:space="preserve"> </w:t>
      </w:r>
      <w:r>
        <w:rPr>
          <w:w w:val="105"/>
        </w:rPr>
        <w:t>of</w:t>
      </w:r>
      <w:r>
        <w:rPr>
          <w:spacing w:val="-13"/>
          <w:w w:val="105"/>
        </w:rPr>
        <w:t xml:space="preserve"> </w:t>
      </w:r>
      <w:r>
        <w:rPr>
          <w:w w:val="105"/>
        </w:rPr>
        <w:t>BCU</w:t>
      </w:r>
      <w:r>
        <w:rPr>
          <w:spacing w:val="-13"/>
          <w:w w:val="105"/>
        </w:rPr>
        <w:t xml:space="preserve"> </w:t>
      </w:r>
      <w:r>
        <w:rPr>
          <w:w w:val="105"/>
        </w:rPr>
        <w:t>awards</w:t>
      </w:r>
      <w:r>
        <w:rPr>
          <w:spacing w:val="-13"/>
          <w:w w:val="105"/>
        </w:rPr>
        <w:t xml:space="preserve"> </w:t>
      </w:r>
      <w:r>
        <w:rPr>
          <w:w w:val="105"/>
        </w:rPr>
        <w:t>with</w:t>
      </w:r>
      <w:r>
        <w:rPr>
          <w:spacing w:val="-13"/>
          <w:w w:val="105"/>
        </w:rPr>
        <w:t xml:space="preserve"> </w:t>
      </w:r>
      <w:r>
        <w:rPr>
          <w:w w:val="105"/>
        </w:rPr>
        <w:t>the</w:t>
      </w:r>
      <w:r>
        <w:rPr>
          <w:spacing w:val="-13"/>
          <w:w w:val="105"/>
        </w:rPr>
        <w:t xml:space="preserve"> </w:t>
      </w:r>
      <w:r>
        <w:rPr>
          <w:w w:val="105"/>
        </w:rPr>
        <w:t>relevant</w:t>
      </w:r>
      <w:r>
        <w:rPr>
          <w:spacing w:val="-13"/>
          <w:w w:val="105"/>
        </w:rPr>
        <w:t xml:space="preserve"> </w:t>
      </w:r>
      <w:r>
        <w:rPr>
          <w:w w:val="105"/>
        </w:rPr>
        <w:t>level</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Framework</w:t>
      </w:r>
      <w:r>
        <w:rPr>
          <w:spacing w:val="-13"/>
          <w:w w:val="105"/>
        </w:rPr>
        <w:t xml:space="preserve"> </w:t>
      </w:r>
      <w:r>
        <w:rPr>
          <w:w w:val="105"/>
        </w:rPr>
        <w:t>for</w:t>
      </w:r>
      <w:r>
        <w:rPr>
          <w:spacing w:val="-13"/>
          <w:w w:val="105"/>
        </w:rPr>
        <w:t xml:space="preserve"> </w:t>
      </w:r>
      <w:r>
        <w:rPr>
          <w:w w:val="105"/>
        </w:rPr>
        <w:t>Higher</w:t>
      </w:r>
      <w:r>
        <w:rPr>
          <w:spacing w:val="-13"/>
          <w:w w:val="105"/>
        </w:rPr>
        <w:t xml:space="preserve"> </w:t>
      </w:r>
      <w:r>
        <w:rPr>
          <w:w w:val="105"/>
        </w:rPr>
        <w:t xml:space="preserve">Education </w:t>
      </w:r>
      <w:r>
        <w:t>Qualifications (levels 7-8) and the typical volumes of credit for qualifications at levels 7 and</w:t>
      </w:r>
    </w:p>
    <w:p w14:paraId="710332BC" w14:textId="77777777" w:rsidR="00804090" w:rsidRDefault="00497262">
      <w:pPr>
        <w:pStyle w:val="BodyText"/>
        <w:spacing w:line="241" w:lineRule="exact"/>
        <w:ind w:left="1700"/>
      </w:pPr>
      <w:r>
        <w:t>8. The</w:t>
      </w:r>
      <w:r>
        <w:rPr>
          <w:spacing w:val="1"/>
        </w:rPr>
        <w:t xml:space="preserve"> </w:t>
      </w:r>
      <w:r>
        <w:t>UAF</w:t>
      </w:r>
      <w:r>
        <w:rPr>
          <w:spacing w:val="1"/>
        </w:rPr>
        <w:t xml:space="preserve"> </w:t>
      </w:r>
      <w:r>
        <w:t>also describes</w:t>
      </w:r>
      <w:r>
        <w:rPr>
          <w:spacing w:val="1"/>
        </w:rPr>
        <w:t xml:space="preserve"> </w:t>
      </w:r>
      <w:r>
        <w:t>the</w:t>
      </w:r>
      <w:r>
        <w:rPr>
          <w:spacing w:val="1"/>
        </w:rPr>
        <w:t xml:space="preserve"> </w:t>
      </w:r>
      <w:r>
        <w:t>University’s approach</w:t>
      </w:r>
      <w:r>
        <w:rPr>
          <w:spacing w:val="1"/>
        </w:rPr>
        <w:t xml:space="preserve"> </w:t>
      </w:r>
      <w:r>
        <w:t>to</w:t>
      </w:r>
      <w:r>
        <w:rPr>
          <w:spacing w:val="1"/>
        </w:rPr>
        <w:t xml:space="preserve"> </w:t>
      </w:r>
      <w:r>
        <w:t>credit and</w:t>
      </w:r>
      <w:r>
        <w:rPr>
          <w:spacing w:val="1"/>
        </w:rPr>
        <w:t xml:space="preserve"> </w:t>
      </w:r>
      <w:r>
        <w:t>the</w:t>
      </w:r>
      <w:r>
        <w:rPr>
          <w:spacing w:val="1"/>
        </w:rPr>
        <w:t xml:space="preserve"> </w:t>
      </w:r>
      <w:r>
        <w:t>award of</w:t>
      </w:r>
      <w:r>
        <w:rPr>
          <w:spacing w:val="1"/>
        </w:rPr>
        <w:t xml:space="preserve"> </w:t>
      </w:r>
      <w:r>
        <w:t>credit</w:t>
      </w:r>
      <w:r>
        <w:rPr>
          <w:spacing w:val="1"/>
        </w:rPr>
        <w:t xml:space="preserve"> </w:t>
      </w:r>
      <w:r>
        <w:rPr>
          <w:spacing w:val="-5"/>
        </w:rPr>
        <w:t>and</w:t>
      </w:r>
    </w:p>
    <w:p w14:paraId="710332BD" w14:textId="77777777" w:rsidR="00804090" w:rsidRDefault="00497262">
      <w:pPr>
        <w:pStyle w:val="BodyText"/>
        <w:spacing w:line="241" w:lineRule="exact"/>
        <w:ind w:left="1700"/>
      </w:pPr>
      <w:r>
        <w:t>specifies</w:t>
      </w:r>
      <w:r>
        <w:rPr>
          <w:spacing w:val="7"/>
        </w:rPr>
        <w:t xml:space="preserve"> </w:t>
      </w:r>
      <w:r>
        <w:t>the</w:t>
      </w:r>
      <w:r>
        <w:rPr>
          <w:spacing w:val="7"/>
        </w:rPr>
        <w:t xml:space="preserve"> </w:t>
      </w:r>
      <w:r>
        <w:t>maximum</w:t>
      </w:r>
      <w:r>
        <w:rPr>
          <w:spacing w:val="7"/>
        </w:rPr>
        <w:t xml:space="preserve"> </w:t>
      </w:r>
      <w:r>
        <w:t>period</w:t>
      </w:r>
      <w:r>
        <w:rPr>
          <w:spacing w:val="7"/>
        </w:rPr>
        <w:t xml:space="preserve"> </w:t>
      </w:r>
      <w:r>
        <w:t>of</w:t>
      </w:r>
      <w:r>
        <w:rPr>
          <w:spacing w:val="7"/>
        </w:rPr>
        <w:t xml:space="preserve"> </w:t>
      </w:r>
      <w:r>
        <w:t>registration</w:t>
      </w:r>
      <w:r>
        <w:rPr>
          <w:spacing w:val="7"/>
        </w:rPr>
        <w:t xml:space="preserve"> </w:t>
      </w:r>
      <w:r>
        <w:t>for</w:t>
      </w:r>
      <w:r>
        <w:rPr>
          <w:spacing w:val="7"/>
        </w:rPr>
        <w:t xml:space="preserve"> </w:t>
      </w:r>
      <w:r>
        <w:t>each</w:t>
      </w:r>
      <w:r>
        <w:rPr>
          <w:spacing w:val="7"/>
        </w:rPr>
        <w:t xml:space="preserve"> </w:t>
      </w:r>
      <w:r>
        <w:t>postgraduate</w:t>
      </w:r>
      <w:r>
        <w:rPr>
          <w:spacing w:val="7"/>
        </w:rPr>
        <w:t xml:space="preserve"> </w:t>
      </w:r>
      <w:r>
        <w:t>University</w:t>
      </w:r>
      <w:r>
        <w:rPr>
          <w:spacing w:val="8"/>
        </w:rPr>
        <w:t xml:space="preserve"> </w:t>
      </w:r>
      <w:r>
        <w:rPr>
          <w:spacing w:val="-2"/>
        </w:rPr>
        <w:t>award.</w:t>
      </w:r>
    </w:p>
    <w:p w14:paraId="710332BE" w14:textId="77777777" w:rsidR="00804090" w:rsidRDefault="00497262">
      <w:pPr>
        <w:pStyle w:val="ListParagraph"/>
        <w:numPr>
          <w:ilvl w:val="2"/>
          <w:numId w:val="10"/>
        </w:numPr>
        <w:tabs>
          <w:tab w:val="left" w:pos="1700"/>
        </w:tabs>
        <w:spacing w:before="238"/>
        <w:ind w:right="1817"/>
        <w:rPr>
          <w:sz w:val="20"/>
        </w:rPr>
      </w:pPr>
      <w:r>
        <w:rPr>
          <w:sz w:val="20"/>
        </w:rPr>
        <w:t xml:space="preserve">The UAF is approved by the University’s Academic Board. Any changes to the framework, including the addition of new awards, removal of existing awards and/or any changes to credit </w:t>
      </w:r>
      <w:r>
        <w:rPr>
          <w:w w:val="105"/>
          <w:sz w:val="20"/>
        </w:rPr>
        <w:t>requirements</w:t>
      </w:r>
      <w:r>
        <w:rPr>
          <w:spacing w:val="-11"/>
          <w:w w:val="105"/>
          <w:sz w:val="20"/>
        </w:rPr>
        <w:t xml:space="preserve"> </w:t>
      </w:r>
      <w:r>
        <w:rPr>
          <w:w w:val="105"/>
          <w:sz w:val="20"/>
        </w:rPr>
        <w:t>and</w:t>
      </w:r>
      <w:r>
        <w:rPr>
          <w:spacing w:val="-11"/>
          <w:w w:val="105"/>
          <w:sz w:val="20"/>
        </w:rPr>
        <w:t xml:space="preserve"> </w:t>
      </w:r>
      <w:r>
        <w:rPr>
          <w:w w:val="105"/>
          <w:sz w:val="20"/>
        </w:rPr>
        <w:t>periods</w:t>
      </w:r>
      <w:r>
        <w:rPr>
          <w:spacing w:val="-11"/>
          <w:w w:val="105"/>
          <w:sz w:val="20"/>
        </w:rPr>
        <w:t xml:space="preserve"> </w:t>
      </w:r>
      <w:r>
        <w:rPr>
          <w:w w:val="105"/>
          <w:sz w:val="20"/>
        </w:rPr>
        <w:t>of</w:t>
      </w:r>
      <w:r>
        <w:rPr>
          <w:spacing w:val="-11"/>
          <w:w w:val="105"/>
          <w:sz w:val="20"/>
        </w:rPr>
        <w:t xml:space="preserve"> </w:t>
      </w:r>
      <w:r>
        <w:rPr>
          <w:w w:val="105"/>
          <w:sz w:val="20"/>
        </w:rPr>
        <w:t>registration</w:t>
      </w:r>
      <w:r>
        <w:rPr>
          <w:spacing w:val="-11"/>
          <w:w w:val="105"/>
          <w:sz w:val="20"/>
        </w:rPr>
        <w:t xml:space="preserve"> </w:t>
      </w:r>
      <w:r>
        <w:rPr>
          <w:w w:val="105"/>
          <w:sz w:val="20"/>
        </w:rPr>
        <w:t>require</w:t>
      </w:r>
      <w:r>
        <w:rPr>
          <w:spacing w:val="-11"/>
          <w:w w:val="105"/>
          <w:sz w:val="20"/>
        </w:rPr>
        <w:t xml:space="preserve"> </w:t>
      </w:r>
      <w:r>
        <w:rPr>
          <w:w w:val="105"/>
          <w:sz w:val="20"/>
        </w:rPr>
        <w:t>the</w:t>
      </w:r>
      <w:r>
        <w:rPr>
          <w:spacing w:val="-11"/>
          <w:w w:val="105"/>
          <w:sz w:val="20"/>
        </w:rPr>
        <w:t xml:space="preserve"> </w:t>
      </w:r>
      <w:r>
        <w:rPr>
          <w:w w:val="105"/>
          <w:sz w:val="20"/>
        </w:rPr>
        <w:t>approval</w:t>
      </w:r>
      <w:r>
        <w:rPr>
          <w:spacing w:val="-11"/>
          <w:w w:val="105"/>
          <w:sz w:val="20"/>
        </w:rPr>
        <w:t xml:space="preserve"> </w:t>
      </w:r>
      <w:r>
        <w:rPr>
          <w:w w:val="105"/>
          <w:sz w:val="20"/>
        </w:rPr>
        <w:t>of</w:t>
      </w:r>
      <w:r>
        <w:rPr>
          <w:spacing w:val="-11"/>
          <w:w w:val="105"/>
          <w:sz w:val="20"/>
        </w:rPr>
        <w:t xml:space="preserve"> </w:t>
      </w:r>
      <w:r>
        <w:rPr>
          <w:w w:val="105"/>
          <w:sz w:val="20"/>
        </w:rPr>
        <w:t>Academic</w:t>
      </w:r>
      <w:r>
        <w:rPr>
          <w:spacing w:val="-11"/>
          <w:w w:val="105"/>
          <w:sz w:val="20"/>
        </w:rPr>
        <w:t xml:space="preserve"> </w:t>
      </w:r>
      <w:r>
        <w:rPr>
          <w:w w:val="105"/>
          <w:sz w:val="20"/>
        </w:rPr>
        <w:t>Board.</w:t>
      </w:r>
      <w:r>
        <w:rPr>
          <w:spacing w:val="-11"/>
          <w:w w:val="105"/>
          <w:sz w:val="20"/>
        </w:rPr>
        <w:t xml:space="preserve"> </w:t>
      </w:r>
      <w:r>
        <w:rPr>
          <w:w w:val="105"/>
          <w:sz w:val="20"/>
        </w:rPr>
        <w:t>The</w:t>
      </w:r>
      <w:r>
        <w:rPr>
          <w:spacing w:val="-11"/>
          <w:w w:val="105"/>
          <w:sz w:val="20"/>
        </w:rPr>
        <w:t xml:space="preserve"> </w:t>
      </w:r>
      <w:r>
        <w:rPr>
          <w:w w:val="105"/>
          <w:sz w:val="20"/>
        </w:rPr>
        <w:t>UAF forms</w:t>
      </w:r>
      <w:r>
        <w:rPr>
          <w:spacing w:val="-7"/>
          <w:w w:val="105"/>
          <w:sz w:val="20"/>
        </w:rPr>
        <w:t xml:space="preserve"> </w:t>
      </w:r>
      <w:r>
        <w:rPr>
          <w:w w:val="105"/>
          <w:sz w:val="20"/>
        </w:rPr>
        <w:t>part</w:t>
      </w:r>
      <w:r>
        <w:rPr>
          <w:spacing w:val="-7"/>
          <w:w w:val="105"/>
          <w:sz w:val="20"/>
        </w:rPr>
        <w:t xml:space="preserve"> </w:t>
      </w:r>
      <w:r>
        <w:rPr>
          <w:w w:val="105"/>
          <w:sz w:val="20"/>
        </w:rPr>
        <w:t>of</w:t>
      </w:r>
      <w:r>
        <w:rPr>
          <w:spacing w:val="-7"/>
          <w:w w:val="105"/>
          <w:sz w:val="20"/>
        </w:rPr>
        <w:t xml:space="preserve"> </w:t>
      </w:r>
      <w:r>
        <w:rPr>
          <w:w w:val="105"/>
          <w:sz w:val="20"/>
        </w:rPr>
        <w:t>the</w:t>
      </w:r>
      <w:r>
        <w:rPr>
          <w:spacing w:val="-7"/>
          <w:w w:val="105"/>
          <w:sz w:val="20"/>
        </w:rPr>
        <w:t xml:space="preserve"> </w:t>
      </w:r>
      <w:r>
        <w:rPr>
          <w:w w:val="105"/>
          <w:sz w:val="20"/>
        </w:rPr>
        <w:t>regulations</w:t>
      </w:r>
      <w:r>
        <w:rPr>
          <w:spacing w:val="-7"/>
          <w:w w:val="105"/>
          <w:sz w:val="20"/>
        </w:rPr>
        <w:t xml:space="preserve"> </w:t>
      </w:r>
      <w:r>
        <w:rPr>
          <w:w w:val="105"/>
          <w:sz w:val="20"/>
        </w:rPr>
        <w:t>and</w:t>
      </w:r>
      <w:r>
        <w:rPr>
          <w:spacing w:val="-7"/>
          <w:w w:val="105"/>
          <w:sz w:val="20"/>
        </w:rPr>
        <w:t xml:space="preserve"> </w:t>
      </w:r>
      <w:r>
        <w:rPr>
          <w:w w:val="105"/>
          <w:sz w:val="20"/>
        </w:rPr>
        <w:t>is</w:t>
      </w:r>
      <w:r>
        <w:rPr>
          <w:spacing w:val="-7"/>
          <w:w w:val="105"/>
          <w:sz w:val="20"/>
        </w:rPr>
        <w:t xml:space="preserve"> </w:t>
      </w:r>
      <w:r>
        <w:rPr>
          <w:w w:val="105"/>
          <w:sz w:val="20"/>
        </w:rPr>
        <w:t>included</w:t>
      </w:r>
      <w:r>
        <w:rPr>
          <w:spacing w:val="-7"/>
          <w:w w:val="105"/>
          <w:sz w:val="20"/>
        </w:rPr>
        <w:t xml:space="preserve"> </w:t>
      </w:r>
      <w:proofErr w:type="gramStart"/>
      <w:r>
        <w:rPr>
          <w:w w:val="105"/>
          <w:sz w:val="20"/>
        </w:rPr>
        <w:t>at</w:t>
      </w:r>
      <w:proofErr w:type="gramEnd"/>
      <w:r>
        <w:rPr>
          <w:spacing w:val="-7"/>
          <w:w w:val="105"/>
          <w:sz w:val="20"/>
        </w:rPr>
        <w:t xml:space="preserve"> </w:t>
      </w:r>
      <w:r>
        <w:rPr>
          <w:w w:val="105"/>
          <w:sz w:val="20"/>
        </w:rPr>
        <w:t>Appendix</w:t>
      </w:r>
      <w:r>
        <w:rPr>
          <w:spacing w:val="-7"/>
          <w:w w:val="105"/>
          <w:sz w:val="20"/>
        </w:rPr>
        <w:t xml:space="preserve"> </w:t>
      </w:r>
      <w:r>
        <w:rPr>
          <w:w w:val="105"/>
          <w:sz w:val="20"/>
        </w:rPr>
        <w:t>A</w:t>
      </w:r>
    </w:p>
    <w:p w14:paraId="710332BF" w14:textId="77777777" w:rsidR="00804090" w:rsidRDefault="00804090">
      <w:pPr>
        <w:pStyle w:val="BodyText"/>
        <w:spacing w:before="6"/>
      </w:pPr>
    </w:p>
    <w:p w14:paraId="710332C0" w14:textId="77777777" w:rsidR="00804090" w:rsidRDefault="00497262">
      <w:pPr>
        <w:pStyle w:val="Heading3"/>
        <w:numPr>
          <w:ilvl w:val="1"/>
          <w:numId w:val="10"/>
        </w:numPr>
        <w:tabs>
          <w:tab w:val="left" w:pos="1700"/>
        </w:tabs>
        <w:ind w:hanging="850"/>
      </w:pPr>
      <w:r>
        <w:rPr>
          <w:spacing w:val="-2"/>
        </w:rPr>
        <w:t>Variations</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Academic</w:t>
      </w:r>
      <w:r>
        <w:rPr>
          <w:spacing w:val="-12"/>
        </w:rPr>
        <w:t xml:space="preserve"> </w:t>
      </w:r>
      <w:r>
        <w:rPr>
          <w:spacing w:val="-2"/>
        </w:rPr>
        <w:t>Regulations</w:t>
      </w:r>
    </w:p>
    <w:p w14:paraId="710332C1" w14:textId="77777777" w:rsidR="00804090" w:rsidRDefault="00804090">
      <w:pPr>
        <w:pStyle w:val="BodyText"/>
        <w:spacing w:before="3"/>
        <w:rPr>
          <w:rFonts w:ascii="Trebuchet MS"/>
          <w:b/>
        </w:rPr>
      </w:pPr>
    </w:p>
    <w:p w14:paraId="710332C2" w14:textId="0F2EFF3D" w:rsidR="00804090" w:rsidRDefault="00497262">
      <w:pPr>
        <w:pStyle w:val="ListParagraph"/>
        <w:numPr>
          <w:ilvl w:val="2"/>
          <w:numId w:val="10"/>
        </w:numPr>
        <w:tabs>
          <w:tab w:val="left" w:pos="1700"/>
        </w:tabs>
        <w:ind w:right="1808"/>
        <w:rPr>
          <w:sz w:val="20"/>
        </w:rPr>
      </w:pPr>
      <w:r>
        <w:rPr>
          <w:sz w:val="20"/>
        </w:rPr>
        <w:t xml:space="preserve">For </w:t>
      </w:r>
      <w:proofErr w:type="gramStart"/>
      <w:r>
        <w:rPr>
          <w:sz w:val="20"/>
        </w:rPr>
        <w:t>particular courses</w:t>
      </w:r>
      <w:proofErr w:type="gramEnd"/>
      <w:r>
        <w:rPr>
          <w:sz w:val="20"/>
        </w:rPr>
        <w:t>, the</w:t>
      </w:r>
      <w:r w:rsidR="00D62A8B">
        <w:rPr>
          <w:sz w:val="20"/>
        </w:rPr>
        <w:t xml:space="preserve"> </w:t>
      </w:r>
      <w:r w:rsidR="00A55077">
        <w:rPr>
          <w:sz w:val="20"/>
        </w:rPr>
        <w:t xml:space="preserve">Academic </w:t>
      </w:r>
      <w:r w:rsidR="00901F47">
        <w:rPr>
          <w:sz w:val="20"/>
        </w:rPr>
        <w:t>Standards</w:t>
      </w:r>
      <w:r w:rsidR="00A55077">
        <w:rPr>
          <w:sz w:val="20"/>
        </w:rPr>
        <w:t xml:space="preserve"> and</w:t>
      </w:r>
      <w:r>
        <w:rPr>
          <w:sz w:val="20"/>
        </w:rPr>
        <w:t xml:space="preserve"> Quality Committee (</w:t>
      </w:r>
      <w:r w:rsidR="00A55077">
        <w:rPr>
          <w:sz w:val="20"/>
        </w:rPr>
        <w:t>ASQC</w:t>
      </w:r>
      <w:r>
        <w:rPr>
          <w:sz w:val="20"/>
        </w:rPr>
        <w:t xml:space="preserve">) will consider a Variation to allow exemptions from aspects of the Academic Regulations. A full </w:t>
      </w:r>
      <w:r>
        <w:rPr>
          <w:w w:val="105"/>
          <w:sz w:val="20"/>
        </w:rPr>
        <w:t>list</w:t>
      </w:r>
      <w:r>
        <w:rPr>
          <w:spacing w:val="-13"/>
          <w:w w:val="105"/>
          <w:sz w:val="20"/>
        </w:rPr>
        <w:t xml:space="preserve"> </w:t>
      </w:r>
      <w:r>
        <w:rPr>
          <w:w w:val="105"/>
          <w:sz w:val="20"/>
        </w:rPr>
        <w:t>of</w:t>
      </w:r>
      <w:r>
        <w:rPr>
          <w:spacing w:val="-13"/>
          <w:w w:val="105"/>
          <w:sz w:val="20"/>
        </w:rPr>
        <w:t xml:space="preserve"> </w:t>
      </w:r>
      <w:r>
        <w:rPr>
          <w:w w:val="105"/>
          <w:sz w:val="20"/>
        </w:rPr>
        <w:t>variations</w:t>
      </w:r>
      <w:r>
        <w:rPr>
          <w:spacing w:val="-13"/>
          <w:w w:val="105"/>
          <w:sz w:val="20"/>
        </w:rPr>
        <w:t xml:space="preserve"> </w:t>
      </w:r>
      <w:r>
        <w:rPr>
          <w:w w:val="105"/>
          <w:sz w:val="20"/>
        </w:rPr>
        <w:t>is</w:t>
      </w:r>
      <w:r>
        <w:rPr>
          <w:spacing w:val="-13"/>
          <w:w w:val="105"/>
          <w:sz w:val="20"/>
        </w:rPr>
        <w:t xml:space="preserve"> </w:t>
      </w:r>
      <w:r>
        <w:rPr>
          <w:w w:val="105"/>
          <w:sz w:val="20"/>
        </w:rPr>
        <w:t>provided</w:t>
      </w:r>
      <w:r>
        <w:rPr>
          <w:spacing w:val="-13"/>
          <w:w w:val="105"/>
          <w:sz w:val="20"/>
        </w:rPr>
        <w:t xml:space="preserve"> </w:t>
      </w:r>
      <w:r w:rsidR="00A55077">
        <w:rPr>
          <w:w w:val="105"/>
          <w:sz w:val="20"/>
        </w:rPr>
        <w:t>on</w:t>
      </w:r>
      <w:r>
        <w:rPr>
          <w:spacing w:val="-13"/>
          <w:w w:val="105"/>
          <w:sz w:val="20"/>
        </w:rPr>
        <w:t xml:space="preserve"> </w:t>
      </w:r>
      <w:r>
        <w:rPr>
          <w:w w:val="105"/>
          <w:sz w:val="20"/>
        </w:rPr>
        <w:t>the</w:t>
      </w:r>
      <w:r>
        <w:rPr>
          <w:spacing w:val="-13"/>
          <w:w w:val="105"/>
          <w:sz w:val="20"/>
        </w:rPr>
        <w:t xml:space="preserve"> </w:t>
      </w:r>
      <w:hyperlink r:id="rId45" w:history="1">
        <w:r w:rsidRPr="005720DF">
          <w:rPr>
            <w:rStyle w:val="Hyperlink"/>
            <w:w w:val="105"/>
            <w:sz w:val="20"/>
          </w:rPr>
          <w:t>Student</w:t>
        </w:r>
        <w:r w:rsidRPr="005720DF">
          <w:rPr>
            <w:rStyle w:val="Hyperlink"/>
            <w:spacing w:val="-13"/>
            <w:w w:val="105"/>
            <w:sz w:val="20"/>
          </w:rPr>
          <w:t xml:space="preserve"> </w:t>
        </w:r>
        <w:r w:rsidRPr="005720DF">
          <w:rPr>
            <w:rStyle w:val="Hyperlink"/>
            <w:w w:val="105"/>
            <w:sz w:val="20"/>
          </w:rPr>
          <w:t>Contract</w:t>
        </w:r>
      </w:hyperlink>
      <w:r>
        <w:rPr>
          <w:spacing w:val="-13"/>
          <w:w w:val="105"/>
          <w:sz w:val="20"/>
        </w:rPr>
        <w:t xml:space="preserve"> </w:t>
      </w:r>
      <w:r>
        <w:rPr>
          <w:w w:val="105"/>
          <w:sz w:val="20"/>
        </w:rPr>
        <w:t>web</w:t>
      </w:r>
      <w:r>
        <w:rPr>
          <w:spacing w:val="-13"/>
          <w:w w:val="105"/>
          <w:sz w:val="20"/>
        </w:rPr>
        <w:t xml:space="preserve"> </w:t>
      </w:r>
      <w:r>
        <w:rPr>
          <w:w w:val="105"/>
          <w:sz w:val="20"/>
        </w:rPr>
        <w:t>page.</w:t>
      </w:r>
    </w:p>
    <w:p w14:paraId="710332C3" w14:textId="77777777" w:rsidR="00804090" w:rsidRDefault="00804090">
      <w:pPr>
        <w:pStyle w:val="ListParagraph"/>
        <w:rPr>
          <w:sz w:val="20"/>
        </w:rPr>
        <w:sectPr w:rsidR="00804090">
          <w:pgSz w:w="11910" w:h="16840"/>
          <w:pgMar w:top="680" w:right="0" w:bottom="520" w:left="0" w:header="487" w:footer="324" w:gutter="0"/>
          <w:cols w:space="720"/>
        </w:sectPr>
      </w:pPr>
    </w:p>
    <w:p w14:paraId="710332C4" w14:textId="77777777" w:rsidR="00804090" w:rsidRDefault="00804090">
      <w:pPr>
        <w:pStyle w:val="BodyText"/>
        <w:spacing w:before="5"/>
        <w:rPr>
          <w:sz w:val="72"/>
        </w:rPr>
      </w:pPr>
    </w:p>
    <w:p w14:paraId="710332C5" w14:textId="77777777" w:rsidR="00804090" w:rsidRDefault="00497262">
      <w:pPr>
        <w:pStyle w:val="Heading1"/>
        <w:spacing w:before="1" w:line="177" w:lineRule="auto"/>
        <w:ind w:right="2828"/>
      </w:pPr>
      <w:r>
        <w:rPr>
          <w:color w:val="8F2D5A"/>
          <w:w w:val="70"/>
        </w:rPr>
        <w:t>SECTION</w:t>
      </w:r>
      <w:r>
        <w:rPr>
          <w:color w:val="8F2D5A"/>
          <w:spacing w:val="-7"/>
        </w:rPr>
        <w:t xml:space="preserve"> </w:t>
      </w:r>
      <w:r>
        <w:rPr>
          <w:color w:val="8F2D5A"/>
          <w:w w:val="70"/>
        </w:rPr>
        <w:t>2:</w:t>
      </w:r>
      <w:r>
        <w:rPr>
          <w:color w:val="8F2D5A"/>
          <w:spacing w:val="-7"/>
        </w:rPr>
        <w:t xml:space="preserve"> </w:t>
      </w:r>
      <w:r>
        <w:rPr>
          <w:color w:val="8F2D5A"/>
          <w:w w:val="70"/>
        </w:rPr>
        <w:t>RECOGNITION</w:t>
      </w:r>
      <w:r>
        <w:rPr>
          <w:color w:val="8F2D5A"/>
          <w:spacing w:val="-7"/>
        </w:rPr>
        <w:t xml:space="preserve"> </w:t>
      </w:r>
      <w:r>
        <w:rPr>
          <w:color w:val="8F2D5A"/>
          <w:w w:val="70"/>
        </w:rPr>
        <w:t>OF</w:t>
      </w:r>
      <w:r>
        <w:rPr>
          <w:color w:val="8F2D5A"/>
          <w:spacing w:val="-7"/>
        </w:rPr>
        <w:t xml:space="preserve"> </w:t>
      </w:r>
      <w:r>
        <w:rPr>
          <w:color w:val="8F2D5A"/>
          <w:w w:val="70"/>
        </w:rPr>
        <w:t>PRIOR OR</w:t>
      </w:r>
      <w:r>
        <w:rPr>
          <w:color w:val="8F2D5A"/>
        </w:rPr>
        <w:t xml:space="preserve"> </w:t>
      </w:r>
      <w:r>
        <w:rPr>
          <w:color w:val="8F2D5A"/>
          <w:w w:val="70"/>
        </w:rPr>
        <w:t>EXPERIENTIAL</w:t>
      </w:r>
      <w:r>
        <w:rPr>
          <w:color w:val="8F2D5A"/>
        </w:rPr>
        <w:t xml:space="preserve"> </w:t>
      </w:r>
      <w:r>
        <w:rPr>
          <w:color w:val="8F2D5A"/>
          <w:w w:val="70"/>
        </w:rPr>
        <w:t>LEARNING</w:t>
      </w:r>
    </w:p>
    <w:p w14:paraId="710332C6" w14:textId="77777777" w:rsidR="00804090" w:rsidRDefault="00804090">
      <w:pPr>
        <w:pStyle w:val="BodyText"/>
        <w:spacing w:before="56"/>
        <w:rPr>
          <w:rFonts w:ascii="Arial Narrow"/>
          <w:b/>
        </w:rPr>
      </w:pPr>
    </w:p>
    <w:p w14:paraId="710332C7" w14:textId="77777777" w:rsidR="00804090" w:rsidRDefault="00497262">
      <w:pPr>
        <w:pStyle w:val="ListParagraph"/>
        <w:numPr>
          <w:ilvl w:val="1"/>
          <w:numId w:val="9"/>
        </w:numPr>
        <w:tabs>
          <w:tab w:val="left" w:pos="1598"/>
          <w:tab w:val="left" w:pos="1644"/>
        </w:tabs>
        <w:ind w:right="3466" w:hanging="794"/>
        <w:rPr>
          <w:sz w:val="20"/>
        </w:rPr>
      </w:pPr>
      <w:r>
        <w:rPr>
          <w:sz w:val="20"/>
        </w:rPr>
        <w:t xml:space="preserve">The process through which students can be admitted with credit to a particular postgraduate course through formal recognition of prior learning (RPL) is detailed in the University’s </w:t>
      </w:r>
      <w:r>
        <w:rPr>
          <w:color w:val="275B9B"/>
          <w:sz w:val="20"/>
          <w:u w:val="single" w:color="275B9B"/>
        </w:rPr>
        <w:t>Recognition of Prior Learning Policy</w:t>
      </w:r>
      <w:r>
        <w:rPr>
          <w:sz w:val="20"/>
        </w:rPr>
        <w:t>.</w:t>
      </w:r>
    </w:p>
    <w:p w14:paraId="710332C8" w14:textId="77777777" w:rsidR="00804090" w:rsidRDefault="00804090">
      <w:pPr>
        <w:pStyle w:val="ListParagraph"/>
        <w:rPr>
          <w:sz w:val="20"/>
        </w:rPr>
        <w:sectPr w:rsidR="00804090">
          <w:pgSz w:w="11910" w:h="16840"/>
          <w:pgMar w:top="680" w:right="0" w:bottom="520" w:left="0" w:header="487" w:footer="324" w:gutter="0"/>
          <w:cols w:space="720"/>
        </w:sectPr>
      </w:pPr>
    </w:p>
    <w:p w14:paraId="710332C9" w14:textId="77777777" w:rsidR="00804090" w:rsidRDefault="00497262">
      <w:pPr>
        <w:pStyle w:val="Heading1"/>
      </w:pPr>
      <w:r>
        <w:rPr>
          <w:color w:val="8F2D5A"/>
          <w:w w:val="70"/>
        </w:rPr>
        <w:lastRenderedPageBreak/>
        <w:t>SECTION</w:t>
      </w:r>
      <w:r>
        <w:rPr>
          <w:color w:val="8F2D5A"/>
          <w:spacing w:val="-2"/>
        </w:rPr>
        <w:t xml:space="preserve"> </w:t>
      </w:r>
      <w:r>
        <w:rPr>
          <w:color w:val="8F2D5A"/>
          <w:w w:val="70"/>
        </w:rPr>
        <w:t>3.</w:t>
      </w:r>
      <w:r>
        <w:rPr>
          <w:color w:val="8F2D5A"/>
          <w:spacing w:val="-1"/>
        </w:rPr>
        <w:t xml:space="preserve"> </w:t>
      </w:r>
      <w:r>
        <w:rPr>
          <w:color w:val="8F2D5A"/>
          <w:w w:val="70"/>
        </w:rPr>
        <w:t>REGISTRATION</w:t>
      </w:r>
      <w:r>
        <w:rPr>
          <w:color w:val="8F2D5A"/>
          <w:spacing w:val="-2"/>
        </w:rPr>
        <w:t xml:space="preserve"> </w:t>
      </w:r>
      <w:r>
        <w:rPr>
          <w:color w:val="8F2D5A"/>
          <w:w w:val="70"/>
        </w:rPr>
        <w:t>AND</w:t>
      </w:r>
      <w:r>
        <w:rPr>
          <w:color w:val="8F2D5A"/>
          <w:spacing w:val="-1"/>
        </w:rPr>
        <w:t xml:space="preserve"> </w:t>
      </w:r>
      <w:r>
        <w:rPr>
          <w:color w:val="8F2D5A"/>
          <w:spacing w:val="-2"/>
          <w:w w:val="70"/>
        </w:rPr>
        <w:t>ENROLMENT</w:t>
      </w:r>
    </w:p>
    <w:p w14:paraId="710332CA" w14:textId="77777777" w:rsidR="00804090" w:rsidRDefault="00804090">
      <w:pPr>
        <w:pStyle w:val="BodyText"/>
        <w:spacing w:before="61"/>
        <w:rPr>
          <w:rFonts w:ascii="Arial Narrow"/>
          <w:b/>
        </w:rPr>
      </w:pPr>
    </w:p>
    <w:p w14:paraId="710332CB" w14:textId="77777777" w:rsidR="00804090" w:rsidRDefault="00497262">
      <w:pPr>
        <w:pStyle w:val="ListParagraph"/>
        <w:numPr>
          <w:ilvl w:val="1"/>
          <w:numId w:val="8"/>
        </w:numPr>
        <w:tabs>
          <w:tab w:val="left" w:pos="1700"/>
        </w:tabs>
        <w:spacing w:before="1"/>
        <w:ind w:right="1494"/>
        <w:rPr>
          <w:sz w:val="20"/>
        </w:rPr>
      </w:pPr>
      <w:r>
        <w:rPr>
          <w:sz w:val="20"/>
        </w:rPr>
        <w:t xml:space="preserve">Students must </w:t>
      </w:r>
      <w:proofErr w:type="spellStart"/>
      <w:r>
        <w:rPr>
          <w:sz w:val="20"/>
        </w:rPr>
        <w:t>enrol</w:t>
      </w:r>
      <w:proofErr w:type="spellEnd"/>
      <w:r>
        <w:rPr>
          <w:sz w:val="20"/>
        </w:rPr>
        <w:t xml:space="preserve"> at the start of their course and re-</w:t>
      </w:r>
      <w:proofErr w:type="spellStart"/>
      <w:r>
        <w:rPr>
          <w:sz w:val="20"/>
        </w:rPr>
        <w:t>enrol</w:t>
      </w:r>
      <w:proofErr w:type="spellEnd"/>
      <w:r>
        <w:rPr>
          <w:sz w:val="20"/>
        </w:rPr>
        <w:t xml:space="preserve"> for each year of study by the Friday of week four from the start date of their course unless a Break in Study (section 4.1) has been </w:t>
      </w:r>
      <w:r>
        <w:rPr>
          <w:w w:val="105"/>
          <w:sz w:val="20"/>
        </w:rPr>
        <w:t>approved.</w:t>
      </w:r>
      <w:r>
        <w:rPr>
          <w:spacing w:val="32"/>
          <w:w w:val="105"/>
          <w:sz w:val="20"/>
        </w:rPr>
        <w:t xml:space="preserve"> </w:t>
      </w:r>
      <w:r>
        <w:rPr>
          <w:w w:val="105"/>
          <w:sz w:val="20"/>
        </w:rPr>
        <w:t>New</w:t>
      </w:r>
      <w:r>
        <w:rPr>
          <w:spacing w:val="-17"/>
          <w:w w:val="105"/>
          <w:sz w:val="20"/>
        </w:rPr>
        <w:t xml:space="preserve"> </w:t>
      </w:r>
      <w:r>
        <w:rPr>
          <w:w w:val="105"/>
          <w:sz w:val="20"/>
        </w:rPr>
        <w:t>students</w:t>
      </w:r>
      <w:r>
        <w:rPr>
          <w:spacing w:val="-16"/>
          <w:w w:val="105"/>
          <w:sz w:val="20"/>
        </w:rPr>
        <w:t xml:space="preserve"> </w:t>
      </w:r>
      <w:r>
        <w:rPr>
          <w:w w:val="105"/>
          <w:sz w:val="20"/>
        </w:rPr>
        <w:t>can</w:t>
      </w:r>
      <w:r>
        <w:rPr>
          <w:spacing w:val="-17"/>
          <w:w w:val="105"/>
          <w:sz w:val="20"/>
        </w:rPr>
        <w:t xml:space="preserve"> </w:t>
      </w:r>
      <w:r>
        <w:rPr>
          <w:w w:val="105"/>
          <w:sz w:val="20"/>
        </w:rPr>
        <w:t>only</w:t>
      </w:r>
      <w:r>
        <w:rPr>
          <w:spacing w:val="-16"/>
          <w:w w:val="105"/>
          <w:sz w:val="20"/>
        </w:rPr>
        <w:t xml:space="preserve"> </w:t>
      </w:r>
      <w:r>
        <w:rPr>
          <w:w w:val="105"/>
          <w:sz w:val="20"/>
        </w:rPr>
        <w:t>take</w:t>
      </w:r>
      <w:r>
        <w:rPr>
          <w:spacing w:val="-16"/>
          <w:w w:val="105"/>
          <w:sz w:val="20"/>
        </w:rPr>
        <w:t xml:space="preserve"> </w:t>
      </w:r>
      <w:r>
        <w:rPr>
          <w:w w:val="105"/>
          <w:sz w:val="20"/>
        </w:rPr>
        <w:t>a</w:t>
      </w:r>
      <w:r>
        <w:rPr>
          <w:spacing w:val="-17"/>
          <w:w w:val="105"/>
          <w:sz w:val="20"/>
        </w:rPr>
        <w:t xml:space="preserve"> </w:t>
      </w:r>
      <w:r>
        <w:rPr>
          <w:w w:val="105"/>
          <w:sz w:val="20"/>
        </w:rPr>
        <w:t>Break</w:t>
      </w:r>
      <w:r>
        <w:rPr>
          <w:spacing w:val="-16"/>
          <w:w w:val="105"/>
          <w:sz w:val="20"/>
        </w:rPr>
        <w:t xml:space="preserve"> </w:t>
      </w:r>
      <w:r>
        <w:rPr>
          <w:w w:val="105"/>
          <w:sz w:val="20"/>
        </w:rPr>
        <w:t>in</w:t>
      </w:r>
      <w:r>
        <w:rPr>
          <w:spacing w:val="-17"/>
          <w:w w:val="105"/>
          <w:sz w:val="20"/>
        </w:rPr>
        <w:t xml:space="preserve"> </w:t>
      </w:r>
      <w:r>
        <w:rPr>
          <w:w w:val="105"/>
          <w:sz w:val="20"/>
        </w:rPr>
        <w:t>Study</w:t>
      </w:r>
      <w:r>
        <w:rPr>
          <w:spacing w:val="-16"/>
          <w:w w:val="105"/>
          <w:sz w:val="20"/>
        </w:rPr>
        <w:t xml:space="preserve"> </w:t>
      </w:r>
      <w:r>
        <w:rPr>
          <w:w w:val="105"/>
          <w:sz w:val="20"/>
        </w:rPr>
        <w:t>once</w:t>
      </w:r>
      <w:r>
        <w:rPr>
          <w:spacing w:val="-16"/>
          <w:w w:val="105"/>
          <w:sz w:val="20"/>
        </w:rPr>
        <w:t xml:space="preserve"> </w:t>
      </w:r>
      <w:r>
        <w:rPr>
          <w:w w:val="105"/>
          <w:sz w:val="20"/>
        </w:rPr>
        <w:t>they</w:t>
      </w:r>
      <w:r>
        <w:rPr>
          <w:spacing w:val="-17"/>
          <w:w w:val="105"/>
          <w:sz w:val="20"/>
        </w:rPr>
        <w:t xml:space="preserve"> </w:t>
      </w:r>
      <w:r>
        <w:rPr>
          <w:w w:val="105"/>
          <w:sz w:val="20"/>
        </w:rPr>
        <w:t>are</w:t>
      </w:r>
      <w:r>
        <w:rPr>
          <w:spacing w:val="-16"/>
          <w:w w:val="105"/>
          <w:sz w:val="20"/>
        </w:rPr>
        <w:t xml:space="preserve"> </w:t>
      </w:r>
      <w:r>
        <w:rPr>
          <w:w w:val="105"/>
          <w:sz w:val="20"/>
        </w:rPr>
        <w:t>fully</w:t>
      </w:r>
      <w:r>
        <w:rPr>
          <w:spacing w:val="-17"/>
          <w:w w:val="105"/>
          <w:sz w:val="20"/>
        </w:rPr>
        <w:t xml:space="preserve"> </w:t>
      </w:r>
      <w:r>
        <w:rPr>
          <w:w w:val="105"/>
          <w:sz w:val="20"/>
        </w:rPr>
        <w:t>enrolled.</w:t>
      </w:r>
      <w:r>
        <w:rPr>
          <w:spacing w:val="33"/>
          <w:w w:val="105"/>
          <w:sz w:val="20"/>
        </w:rPr>
        <w:t xml:space="preserve"> </w:t>
      </w:r>
      <w:r>
        <w:rPr>
          <w:w w:val="105"/>
          <w:sz w:val="20"/>
        </w:rPr>
        <w:t xml:space="preserve">Returning </w:t>
      </w:r>
      <w:r>
        <w:rPr>
          <w:sz w:val="20"/>
        </w:rPr>
        <w:t>students are eligible to take a Break in Study before they re-</w:t>
      </w:r>
      <w:proofErr w:type="spellStart"/>
      <w:r>
        <w:rPr>
          <w:sz w:val="20"/>
        </w:rPr>
        <w:t>enrol</w:t>
      </w:r>
      <w:proofErr w:type="spellEnd"/>
      <w:r>
        <w:rPr>
          <w:sz w:val="20"/>
        </w:rPr>
        <w:t xml:space="preserve"> for the next year, re-enrolment </w:t>
      </w:r>
      <w:r>
        <w:rPr>
          <w:w w:val="105"/>
          <w:sz w:val="20"/>
        </w:rPr>
        <w:t>must</w:t>
      </w:r>
      <w:r>
        <w:rPr>
          <w:spacing w:val="-13"/>
          <w:w w:val="105"/>
          <w:sz w:val="20"/>
        </w:rPr>
        <w:t xml:space="preserve"> </w:t>
      </w:r>
      <w:r>
        <w:rPr>
          <w:w w:val="105"/>
          <w:sz w:val="20"/>
        </w:rPr>
        <w:t>be</w:t>
      </w:r>
      <w:r>
        <w:rPr>
          <w:spacing w:val="-13"/>
          <w:w w:val="105"/>
          <w:sz w:val="20"/>
        </w:rPr>
        <w:t xml:space="preserve"> </w:t>
      </w:r>
      <w:r>
        <w:rPr>
          <w:w w:val="105"/>
          <w:sz w:val="20"/>
        </w:rPr>
        <w:t>completed</w:t>
      </w:r>
      <w:r>
        <w:rPr>
          <w:spacing w:val="-13"/>
          <w:w w:val="105"/>
          <w:sz w:val="20"/>
        </w:rPr>
        <w:t xml:space="preserve"> </w:t>
      </w:r>
      <w:r>
        <w:rPr>
          <w:w w:val="105"/>
          <w:sz w:val="20"/>
        </w:rPr>
        <w:t>by</w:t>
      </w:r>
      <w:r>
        <w:rPr>
          <w:spacing w:val="-13"/>
          <w:w w:val="105"/>
          <w:sz w:val="20"/>
        </w:rPr>
        <w:t xml:space="preserve"> </w:t>
      </w:r>
      <w:r>
        <w:rPr>
          <w:w w:val="105"/>
          <w:sz w:val="20"/>
        </w:rPr>
        <w:t>Friday</w:t>
      </w:r>
      <w:r>
        <w:rPr>
          <w:spacing w:val="-13"/>
          <w:w w:val="105"/>
          <w:sz w:val="20"/>
        </w:rPr>
        <w:t xml:space="preserve"> </w:t>
      </w:r>
      <w:r>
        <w:rPr>
          <w:w w:val="105"/>
          <w:sz w:val="20"/>
        </w:rPr>
        <w:t>of</w:t>
      </w:r>
      <w:r>
        <w:rPr>
          <w:spacing w:val="-13"/>
          <w:w w:val="105"/>
          <w:sz w:val="20"/>
        </w:rPr>
        <w:t xml:space="preserve"> </w:t>
      </w:r>
      <w:r>
        <w:rPr>
          <w:w w:val="105"/>
          <w:sz w:val="20"/>
        </w:rPr>
        <w:t>week</w:t>
      </w:r>
      <w:r>
        <w:rPr>
          <w:spacing w:val="-13"/>
          <w:w w:val="105"/>
          <w:sz w:val="20"/>
        </w:rPr>
        <w:t xml:space="preserve"> </w:t>
      </w:r>
      <w:r>
        <w:rPr>
          <w:w w:val="105"/>
          <w:sz w:val="20"/>
        </w:rPr>
        <w:t>four</w:t>
      </w:r>
      <w:r>
        <w:rPr>
          <w:spacing w:val="-13"/>
          <w:w w:val="105"/>
          <w:sz w:val="20"/>
        </w:rPr>
        <w:t xml:space="preserve"> </w:t>
      </w:r>
      <w:r>
        <w:rPr>
          <w:w w:val="105"/>
          <w:sz w:val="20"/>
        </w:rPr>
        <w:t>from</w:t>
      </w:r>
      <w:r>
        <w:rPr>
          <w:spacing w:val="-13"/>
          <w:w w:val="105"/>
          <w:sz w:val="20"/>
        </w:rPr>
        <w:t xml:space="preserve"> </w:t>
      </w:r>
      <w:r>
        <w:rPr>
          <w:w w:val="105"/>
          <w:sz w:val="20"/>
        </w:rPr>
        <w:t>their</w:t>
      </w:r>
      <w:r>
        <w:rPr>
          <w:spacing w:val="-13"/>
          <w:w w:val="105"/>
          <w:sz w:val="20"/>
        </w:rPr>
        <w:t xml:space="preserve"> </w:t>
      </w:r>
      <w:r>
        <w:rPr>
          <w:w w:val="105"/>
          <w:sz w:val="20"/>
        </w:rPr>
        <w:t>resumption</w:t>
      </w:r>
      <w:r>
        <w:rPr>
          <w:spacing w:val="-13"/>
          <w:w w:val="105"/>
          <w:sz w:val="20"/>
        </w:rPr>
        <w:t xml:space="preserve"> </w:t>
      </w:r>
      <w:r>
        <w:rPr>
          <w:w w:val="105"/>
          <w:sz w:val="20"/>
        </w:rPr>
        <w:t>date.</w:t>
      </w:r>
    </w:p>
    <w:p w14:paraId="710332CC" w14:textId="70E91F6D" w:rsidR="00804090" w:rsidRDefault="0088615F">
      <w:pPr>
        <w:pStyle w:val="ListParagraph"/>
        <w:numPr>
          <w:ilvl w:val="1"/>
          <w:numId w:val="8"/>
        </w:numPr>
        <w:tabs>
          <w:tab w:val="left" w:pos="1700"/>
        </w:tabs>
        <w:spacing w:before="233"/>
        <w:ind w:right="2069"/>
        <w:rPr>
          <w:sz w:val="20"/>
        </w:rPr>
      </w:pPr>
      <w:r>
        <w:rPr>
          <w:w w:val="105"/>
          <w:sz w:val="20"/>
        </w:rPr>
        <w:t>Master’s</w:t>
      </w:r>
      <w:r w:rsidR="00497262">
        <w:rPr>
          <w:spacing w:val="-14"/>
          <w:w w:val="105"/>
          <w:sz w:val="20"/>
        </w:rPr>
        <w:t xml:space="preserve"> </w:t>
      </w:r>
      <w:r w:rsidR="00497262">
        <w:rPr>
          <w:w w:val="105"/>
          <w:sz w:val="20"/>
        </w:rPr>
        <w:t>students</w:t>
      </w:r>
      <w:r w:rsidR="00497262">
        <w:rPr>
          <w:spacing w:val="-14"/>
          <w:w w:val="105"/>
          <w:sz w:val="20"/>
        </w:rPr>
        <w:t xml:space="preserve"> </w:t>
      </w:r>
      <w:r w:rsidR="00497262">
        <w:rPr>
          <w:w w:val="105"/>
          <w:sz w:val="20"/>
        </w:rPr>
        <w:t>are</w:t>
      </w:r>
      <w:r w:rsidR="00497262">
        <w:rPr>
          <w:spacing w:val="-14"/>
          <w:w w:val="105"/>
          <w:sz w:val="20"/>
        </w:rPr>
        <w:t xml:space="preserve"> </w:t>
      </w:r>
      <w:r w:rsidR="00497262">
        <w:rPr>
          <w:w w:val="105"/>
          <w:sz w:val="20"/>
        </w:rPr>
        <w:t>normally</w:t>
      </w:r>
      <w:r w:rsidR="00497262">
        <w:rPr>
          <w:spacing w:val="-14"/>
          <w:w w:val="105"/>
          <w:sz w:val="20"/>
        </w:rPr>
        <w:t xml:space="preserve"> </w:t>
      </w:r>
      <w:r w:rsidR="00497262">
        <w:rPr>
          <w:w w:val="105"/>
          <w:sz w:val="20"/>
        </w:rPr>
        <w:t>enrolled</w:t>
      </w:r>
      <w:r w:rsidR="00497262">
        <w:rPr>
          <w:spacing w:val="-14"/>
          <w:w w:val="105"/>
          <w:sz w:val="20"/>
        </w:rPr>
        <w:t xml:space="preserve"> </w:t>
      </w:r>
      <w:r w:rsidR="00497262">
        <w:rPr>
          <w:w w:val="105"/>
          <w:sz w:val="20"/>
        </w:rPr>
        <w:t>on</w:t>
      </w:r>
      <w:r w:rsidR="00497262">
        <w:rPr>
          <w:spacing w:val="-14"/>
          <w:w w:val="105"/>
          <w:sz w:val="20"/>
        </w:rPr>
        <w:t xml:space="preserve"> </w:t>
      </w:r>
      <w:r w:rsidR="00497262">
        <w:rPr>
          <w:w w:val="105"/>
          <w:sz w:val="20"/>
        </w:rPr>
        <w:t>modules</w:t>
      </w:r>
      <w:r w:rsidR="00497262">
        <w:rPr>
          <w:spacing w:val="-14"/>
          <w:w w:val="105"/>
          <w:sz w:val="20"/>
        </w:rPr>
        <w:t xml:space="preserve"> </w:t>
      </w:r>
      <w:r w:rsidR="00497262">
        <w:rPr>
          <w:w w:val="105"/>
          <w:sz w:val="20"/>
        </w:rPr>
        <w:t>totaling</w:t>
      </w:r>
      <w:r w:rsidR="00497262">
        <w:rPr>
          <w:spacing w:val="-14"/>
          <w:w w:val="105"/>
          <w:sz w:val="20"/>
        </w:rPr>
        <w:t xml:space="preserve"> </w:t>
      </w:r>
      <w:r w:rsidR="00497262">
        <w:rPr>
          <w:w w:val="105"/>
          <w:sz w:val="20"/>
        </w:rPr>
        <w:t>180</w:t>
      </w:r>
      <w:r w:rsidR="00497262">
        <w:rPr>
          <w:spacing w:val="-14"/>
          <w:w w:val="105"/>
          <w:sz w:val="20"/>
        </w:rPr>
        <w:t xml:space="preserve"> </w:t>
      </w:r>
      <w:r w:rsidR="00497262">
        <w:rPr>
          <w:w w:val="105"/>
          <w:sz w:val="20"/>
        </w:rPr>
        <w:t>credits</w:t>
      </w:r>
      <w:r w:rsidR="00497262">
        <w:rPr>
          <w:spacing w:val="-14"/>
          <w:w w:val="105"/>
          <w:sz w:val="20"/>
        </w:rPr>
        <w:t xml:space="preserve"> </w:t>
      </w:r>
      <w:r w:rsidR="00497262">
        <w:rPr>
          <w:w w:val="105"/>
          <w:sz w:val="20"/>
        </w:rPr>
        <w:t>over</w:t>
      </w:r>
      <w:r w:rsidR="00497262">
        <w:rPr>
          <w:spacing w:val="-14"/>
          <w:w w:val="105"/>
          <w:sz w:val="20"/>
        </w:rPr>
        <w:t xml:space="preserve"> </w:t>
      </w:r>
      <w:r w:rsidR="00497262">
        <w:rPr>
          <w:w w:val="105"/>
          <w:sz w:val="20"/>
        </w:rPr>
        <w:t>an</w:t>
      </w:r>
      <w:r w:rsidR="00497262">
        <w:rPr>
          <w:spacing w:val="-14"/>
          <w:w w:val="105"/>
          <w:sz w:val="20"/>
        </w:rPr>
        <w:t xml:space="preserve"> </w:t>
      </w:r>
      <w:r w:rsidR="00497262">
        <w:rPr>
          <w:w w:val="105"/>
          <w:sz w:val="20"/>
        </w:rPr>
        <w:t xml:space="preserve">extended </w:t>
      </w:r>
      <w:r w:rsidR="00497262">
        <w:rPr>
          <w:sz w:val="20"/>
        </w:rPr>
        <w:t>academic year. Full-time students normally take modules totaling 60 credits per semester.</w:t>
      </w:r>
    </w:p>
    <w:p w14:paraId="710332CD" w14:textId="77777777" w:rsidR="00804090" w:rsidRDefault="00497262">
      <w:pPr>
        <w:pStyle w:val="ListParagraph"/>
        <w:numPr>
          <w:ilvl w:val="1"/>
          <w:numId w:val="8"/>
        </w:numPr>
        <w:tabs>
          <w:tab w:val="left" w:pos="1700"/>
        </w:tabs>
        <w:spacing w:before="237"/>
        <w:ind w:right="1500"/>
        <w:rPr>
          <w:sz w:val="20"/>
        </w:rPr>
      </w:pPr>
      <w:r>
        <w:rPr>
          <w:w w:val="105"/>
          <w:sz w:val="20"/>
        </w:rPr>
        <w:t>Part-time</w:t>
      </w:r>
      <w:r>
        <w:rPr>
          <w:spacing w:val="-12"/>
          <w:w w:val="105"/>
          <w:sz w:val="20"/>
        </w:rPr>
        <w:t xml:space="preserve"> </w:t>
      </w:r>
      <w:r>
        <w:rPr>
          <w:w w:val="105"/>
          <w:sz w:val="20"/>
        </w:rPr>
        <w:t>students</w:t>
      </w:r>
      <w:r>
        <w:rPr>
          <w:spacing w:val="-12"/>
          <w:w w:val="105"/>
          <w:sz w:val="20"/>
        </w:rPr>
        <w:t xml:space="preserve"> </w:t>
      </w:r>
      <w:r>
        <w:rPr>
          <w:w w:val="105"/>
          <w:sz w:val="20"/>
        </w:rPr>
        <w:t>are</w:t>
      </w:r>
      <w:r>
        <w:rPr>
          <w:spacing w:val="-12"/>
          <w:w w:val="105"/>
          <w:sz w:val="20"/>
        </w:rPr>
        <w:t xml:space="preserve"> </w:t>
      </w:r>
      <w:r>
        <w:rPr>
          <w:w w:val="105"/>
          <w:sz w:val="20"/>
        </w:rPr>
        <w:t>normally</w:t>
      </w:r>
      <w:r>
        <w:rPr>
          <w:spacing w:val="-12"/>
          <w:w w:val="105"/>
          <w:sz w:val="20"/>
        </w:rPr>
        <w:t xml:space="preserve"> </w:t>
      </w:r>
      <w:r>
        <w:rPr>
          <w:w w:val="105"/>
          <w:sz w:val="20"/>
        </w:rPr>
        <w:t>enrolled</w:t>
      </w:r>
      <w:r>
        <w:rPr>
          <w:spacing w:val="-12"/>
          <w:w w:val="105"/>
          <w:sz w:val="20"/>
        </w:rPr>
        <w:t xml:space="preserve"> </w:t>
      </w:r>
      <w:r>
        <w:rPr>
          <w:w w:val="105"/>
          <w:sz w:val="20"/>
        </w:rPr>
        <w:t>on</w:t>
      </w:r>
      <w:r>
        <w:rPr>
          <w:spacing w:val="-12"/>
          <w:w w:val="105"/>
          <w:sz w:val="20"/>
        </w:rPr>
        <w:t xml:space="preserve"> </w:t>
      </w:r>
      <w:r>
        <w:rPr>
          <w:w w:val="105"/>
          <w:sz w:val="20"/>
        </w:rPr>
        <w:t>modules</w:t>
      </w:r>
      <w:r>
        <w:rPr>
          <w:spacing w:val="-12"/>
          <w:w w:val="105"/>
          <w:sz w:val="20"/>
        </w:rPr>
        <w:t xml:space="preserve"> </w:t>
      </w:r>
      <w:r>
        <w:rPr>
          <w:w w:val="105"/>
          <w:sz w:val="20"/>
        </w:rPr>
        <w:t>totaling</w:t>
      </w:r>
      <w:r>
        <w:rPr>
          <w:spacing w:val="-12"/>
          <w:w w:val="105"/>
          <w:sz w:val="20"/>
        </w:rPr>
        <w:t xml:space="preserve"> </w:t>
      </w:r>
      <w:r>
        <w:rPr>
          <w:w w:val="105"/>
          <w:sz w:val="20"/>
        </w:rPr>
        <w:t>up</w:t>
      </w:r>
      <w:r>
        <w:rPr>
          <w:spacing w:val="-12"/>
          <w:w w:val="105"/>
          <w:sz w:val="20"/>
        </w:rPr>
        <w:t xml:space="preserve"> </w:t>
      </w:r>
      <w:r>
        <w:rPr>
          <w:w w:val="105"/>
          <w:sz w:val="20"/>
        </w:rPr>
        <w:t>to</w:t>
      </w:r>
      <w:r>
        <w:rPr>
          <w:spacing w:val="-12"/>
          <w:w w:val="105"/>
          <w:sz w:val="20"/>
        </w:rPr>
        <w:t xml:space="preserve"> </w:t>
      </w:r>
      <w:r>
        <w:rPr>
          <w:w w:val="105"/>
          <w:sz w:val="20"/>
        </w:rPr>
        <w:t>120</w:t>
      </w:r>
      <w:r>
        <w:rPr>
          <w:spacing w:val="-12"/>
          <w:w w:val="105"/>
          <w:sz w:val="20"/>
        </w:rPr>
        <w:t xml:space="preserve"> </w:t>
      </w:r>
      <w:r>
        <w:rPr>
          <w:w w:val="105"/>
          <w:sz w:val="20"/>
        </w:rPr>
        <w:t>credits</w:t>
      </w:r>
      <w:r>
        <w:rPr>
          <w:spacing w:val="-12"/>
          <w:w w:val="105"/>
          <w:sz w:val="20"/>
        </w:rPr>
        <w:t xml:space="preserve"> </w:t>
      </w:r>
      <w:r>
        <w:rPr>
          <w:w w:val="105"/>
          <w:sz w:val="20"/>
        </w:rPr>
        <w:t>in</w:t>
      </w:r>
      <w:r>
        <w:rPr>
          <w:spacing w:val="-12"/>
          <w:w w:val="105"/>
          <w:sz w:val="20"/>
        </w:rPr>
        <w:t xml:space="preserve"> </w:t>
      </w:r>
      <w:r>
        <w:rPr>
          <w:w w:val="105"/>
          <w:sz w:val="20"/>
        </w:rPr>
        <w:t>an</w:t>
      </w:r>
      <w:r>
        <w:rPr>
          <w:spacing w:val="-12"/>
          <w:w w:val="105"/>
          <w:sz w:val="20"/>
        </w:rPr>
        <w:t xml:space="preserve"> </w:t>
      </w:r>
      <w:r>
        <w:rPr>
          <w:w w:val="105"/>
          <w:sz w:val="20"/>
        </w:rPr>
        <w:t xml:space="preserve">extended </w:t>
      </w:r>
      <w:r>
        <w:rPr>
          <w:sz w:val="20"/>
        </w:rPr>
        <w:t xml:space="preserve">academic year. Part-time students normally take modules totaling up to a maximum of 40 credits </w:t>
      </w:r>
      <w:r>
        <w:rPr>
          <w:w w:val="105"/>
          <w:sz w:val="20"/>
        </w:rPr>
        <w:t>in any one semester.</w:t>
      </w:r>
    </w:p>
    <w:p w14:paraId="710332CE" w14:textId="77777777" w:rsidR="00804090" w:rsidRDefault="00497262">
      <w:pPr>
        <w:pStyle w:val="ListParagraph"/>
        <w:numPr>
          <w:ilvl w:val="1"/>
          <w:numId w:val="8"/>
        </w:numPr>
        <w:tabs>
          <w:tab w:val="left" w:pos="1700"/>
        </w:tabs>
        <w:spacing w:before="236"/>
        <w:ind w:right="1472"/>
        <w:rPr>
          <w:sz w:val="20"/>
        </w:rPr>
      </w:pPr>
      <w:r>
        <w:rPr>
          <w:w w:val="105"/>
          <w:sz w:val="20"/>
        </w:rPr>
        <w:t>While</w:t>
      </w:r>
      <w:r>
        <w:rPr>
          <w:spacing w:val="-11"/>
          <w:w w:val="105"/>
          <w:sz w:val="20"/>
        </w:rPr>
        <w:t xml:space="preserve"> </w:t>
      </w:r>
      <w:r>
        <w:rPr>
          <w:w w:val="105"/>
          <w:sz w:val="20"/>
        </w:rPr>
        <w:t>enrolled,</w:t>
      </w:r>
      <w:r>
        <w:rPr>
          <w:spacing w:val="-11"/>
          <w:w w:val="105"/>
          <w:sz w:val="20"/>
        </w:rPr>
        <w:t xml:space="preserve"> </w:t>
      </w:r>
      <w:r>
        <w:rPr>
          <w:w w:val="105"/>
          <w:sz w:val="20"/>
        </w:rPr>
        <w:t>students</w:t>
      </w:r>
      <w:r>
        <w:rPr>
          <w:spacing w:val="-11"/>
          <w:w w:val="105"/>
          <w:sz w:val="20"/>
        </w:rPr>
        <w:t xml:space="preserve"> </w:t>
      </w:r>
      <w:r>
        <w:rPr>
          <w:w w:val="105"/>
          <w:sz w:val="20"/>
        </w:rPr>
        <w:t>can</w:t>
      </w:r>
      <w:r>
        <w:rPr>
          <w:spacing w:val="-11"/>
          <w:w w:val="105"/>
          <w:sz w:val="20"/>
        </w:rPr>
        <w:t xml:space="preserve"> </w:t>
      </w:r>
      <w:r>
        <w:rPr>
          <w:w w:val="105"/>
          <w:sz w:val="20"/>
        </w:rPr>
        <w:t>request</w:t>
      </w:r>
      <w:r>
        <w:rPr>
          <w:spacing w:val="-11"/>
          <w:w w:val="105"/>
          <w:sz w:val="20"/>
        </w:rPr>
        <w:t xml:space="preserve"> </w:t>
      </w:r>
      <w:r>
        <w:rPr>
          <w:w w:val="105"/>
          <w:sz w:val="20"/>
        </w:rPr>
        <w:t>a</w:t>
      </w:r>
      <w:r>
        <w:rPr>
          <w:spacing w:val="-11"/>
          <w:w w:val="105"/>
          <w:sz w:val="20"/>
        </w:rPr>
        <w:t xml:space="preserve"> </w:t>
      </w:r>
      <w:r>
        <w:rPr>
          <w:w w:val="105"/>
          <w:sz w:val="20"/>
        </w:rPr>
        <w:t>course</w:t>
      </w:r>
      <w:r>
        <w:rPr>
          <w:spacing w:val="-11"/>
          <w:w w:val="105"/>
          <w:sz w:val="20"/>
        </w:rPr>
        <w:t xml:space="preserve"> </w:t>
      </w:r>
      <w:r>
        <w:rPr>
          <w:w w:val="105"/>
          <w:sz w:val="20"/>
        </w:rPr>
        <w:t>transfer,</w:t>
      </w:r>
      <w:r>
        <w:rPr>
          <w:spacing w:val="-11"/>
          <w:w w:val="105"/>
          <w:sz w:val="20"/>
        </w:rPr>
        <w:t xml:space="preserve"> </w:t>
      </w:r>
      <w:r>
        <w:rPr>
          <w:w w:val="105"/>
          <w:sz w:val="20"/>
        </w:rPr>
        <w:t>take</w:t>
      </w:r>
      <w:r>
        <w:rPr>
          <w:spacing w:val="-11"/>
          <w:w w:val="105"/>
          <w:sz w:val="20"/>
        </w:rPr>
        <w:t xml:space="preserve"> </w:t>
      </w:r>
      <w:r>
        <w:rPr>
          <w:w w:val="105"/>
          <w:sz w:val="20"/>
        </w:rPr>
        <w:t>a</w:t>
      </w:r>
      <w:r>
        <w:rPr>
          <w:spacing w:val="-11"/>
          <w:w w:val="105"/>
          <w:sz w:val="20"/>
        </w:rPr>
        <w:t xml:space="preserve"> </w:t>
      </w:r>
      <w:r>
        <w:rPr>
          <w:w w:val="105"/>
          <w:sz w:val="20"/>
        </w:rPr>
        <w:t>Break</w:t>
      </w:r>
      <w:r>
        <w:rPr>
          <w:spacing w:val="-11"/>
          <w:w w:val="105"/>
          <w:sz w:val="20"/>
        </w:rPr>
        <w:t xml:space="preserve"> </w:t>
      </w:r>
      <w:r>
        <w:rPr>
          <w:w w:val="105"/>
          <w:sz w:val="20"/>
        </w:rPr>
        <w:t>in</w:t>
      </w:r>
      <w:r>
        <w:rPr>
          <w:spacing w:val="-11"/>
          <w:w w:val="105"/>
          <w:sz w:val="20"/>
        </w:rPr>
        <w:t xml:space="preserve"> </w:t>
      </w:r>
      <w:r>
        <w:rPr>
          <w:w w:val="105"/>
          <w:sz w:val="20"/>
        </w:rPr>
        <w:t>Study</w:t>
      </w:r>
      <w:r>
        <w:rPr>
          <w:spacing w:val="-11"/>
          <w:w w:val="105"/>
          <w:sz w:val="20"/>
        </w:rPr>
        <w:t xml:space="preserve"> </w:t>
      </w:r>
      <w:r>
        <w:rPr>
          <w:w w:val="105"/>
          <w:sz w:val="20"/>
        </w:rPr>
        <w:t>for</w:t>
      </w:r>
      <w:r>
        <w:rPr>
          <w:spacing w:val="-11"/>
          <w:w w:val="105"/>
          <w:sz w:val="20"/>
        </w:rPr>
        <w:t xml:space="preserve"> </w:t>
      </w:r>
      <w:r>
        <w:rPr>
          <w:w w:val="105"/>
          <w:sz w:val="20"/>
        </w:rPr>
        <w:t>a</w:t>
      </w:r>
      <w:r>
        <w:rPr>
          <w:spacing w:val="-11"/>
          <w:w w:val="105"/>
          <w:sz w:val="20"/>
        </w:rPr>
        <w:t xml:space="preserve"> </w:t>
      </w:r>
      <w:r>
        <w:rPr>
          <w:w w:val="105"/>
          <w:sz w:val="20"/>
        </w:rPr>
        <w:t xml:space="preserve">specified </w:t>
      </w:r>
      <w:r>
        <w:rPr>
          <w:sz w:val="20"/>
        </w:rPr>
        <w:t xml:space="preserve">period or permanently withdraw from the University. Details of the process and requirements are </w:t>
      </w:r>
      <w:r>
        <w:rPr>
          <w:w w:val="105"/>
          <w:sz w:val="20"/>
        </w:rPr>
        <w:t>set</w:t>
      </w:r>
      <w:r>
        <w:rPr>
          <w:spacing w:val="-1"/>
          <w:w w:val="105"/>
          <w:sz w:val="20"/>
        </w:rPr>
        <w:t xml:space="preserve"> </w:t>
      </w:r>
      <w:r>
        <w:rPr>
          <w:w w:val="105"/>
          <w:sz w:val="20"/>
        </w:rPr>
        <w:t>out</w:t>
      </w:r>
      <w:r>
        <w:rPr>
          <w:spacing w:val="-1"/>
          <w:w w:val="105"/>
          <w:sz w:val="20"/>
        </w:rPr>
        <w:t xml:space="preserve"> </w:t>
      </w:r>
      <w:r>
        <w:rPr>
          <w:w w:val="105"/>
          <w:sz w:val="20"/>
        </w:rPr>
        <w:t>in</w:t>
      </w:r>
      <w:r>
        <w:rPr>
          <w:spacing w:val="-1"/>
          <w:w w:val="105"/>
          <w:sz w:val="20"/>
        </w:rPr>
        <w:t xml:space="preserve"> </w:t>
      </w:r>
      <w:r>
        <w:rPr>
          <w:w w:val="105"/>
          <w:sz w:val="20"/>
        </w:rPr>
        <w:t>the</w:t>
      </w:r>
      <w:r>
        <w:rPr>
          <w:spacing w:val="-1"/>
          <w:w w:val="105"/>
          <w:sz w:val="20"/>
        </w:rPr>
        <w:t xml:space="preserve"> </w:t>
      </w:r>
      <w:r>
        <w:rPr>
          <w:color w:val="275B9B"/>
          <w:w w:val="105"/>
          <w:sz w:val="20"/>
          <w:u w:val="single" w:color="275B9B"/>
        </w:rPr>
        <w:t>Change</w:t>
      </w:r>
      <w:r>
        <w:rPr>
          <w:color w:val="275B9B"/>
          <w:spacing w:val="-1"/>
          <w:w w:val="105"/>
          <w:sz w:val="20"/>
          <w:u w:val="single" w:color="275B9B"/>
        </w:rPr>
        <w:t xml:space="preserve"> </w:t>
      </w:r>
      <w:r>
        <w:rPr>
          <w:color w:val="275B9B"/>
          <w:w w:val="105"/>
          <w:sz w:val="20"/>
          <w:u w:val="single" w:color="275B9B"/>
        </w:rPr>
        <w:t>of</w:t>
      </w:r>
      <w:r>
        <w:rPr>
          <w:color w:val="275B9B"/>
          <w:spacing w:val="-1"/>
          <w:w w:val="105"/>
          <w:sz w:val="20"/>
          <w:u w:val="single" w:color="275B9B"/>
        </w:rPr>
        <w:t xml:space="preserve"> </w:t>
      </w:r>
      <w:r>
        <w:rPr>
          <w:color w:val="275B9B"/>
          <w:w w:val="105"/>
          <w:sz w:val="20"/>
          <w:u w:val="single" w:color="275B9B"/>
        </w:rPr>
        <w:t>Circumstances</w:t>
      </w:r>
      <w:r>
        <w:rPr>
          <w:color w:val="275B9B"/>
          <w:spacing w:val="-1"/>
          <w:w w:val="105"/>
          <w:sz w:val="20"/>
          <w:u w:val="single" w:color="275B9B"/>
        </w:rPr>
        <w:t xml:space="preserve"> </w:t>
      </w:r>
      <w:r>
        <w:rPr>
          <w:color w:val="275B9B"/>
          <w:w w:val="105"/>
          <w:sz w:val="20"/>
          <w:u w:val="single" w:color="275B9B"/>
        </w:rPr>
        <w:t>Policy</w:t>
      </w:r>
      <w:r>
        <w:rPr>
          <w:w w:val="105"/>
          <w:sz w:val="20"/>
        </w:rPr>
        <w:t>.</w:t>
      </w:r>
    </w:p>
    <w:p w14:paraId="710332CF" w14:textId="77777777" w:rsidR="00804090" w:rsidRDefault="00804090">
      <w:pPr>
        <w:pStyle w:val="ListParagraph"/>
        <w:rPr>
          <w:sz w:val="20"/>
        </w:rPr>
        <w:sectPr w:rsidR="00804090">
          <w:pgSz w:w="11910" w:h="16840"/>
          <w:pgMar w:top="680" w:right="0" w:bottom="520" w:left="0" w:header="487" w:footer="324" w:gutter="0"/>
          <w:cols w:space="720"/>
        </w:sectPr>
      </w:pPr>
    </w:p>
    <w:p w14:paraId="710332D0" w14:textId="77777777" w:rsidR="00804090" w:rsidRDefault="00497262">
      <w:pPr>
        <w:pStyle w:val="Heading1"/>
      </w:pPr>
      <w:r>
        <w:rPr>
          <w:color w:val="8F2D5A"/>
          <w:w w:val="70"/>
        </w:rPr>
        <w:lastRenderedPageBreak/>
        <w:t>SECTION</w:t>
      </w:r>
      <w:r>
        <w:rPr>
          <w:color w:val="8F2D5A"/>
          <w:spacing w:val="-17"/>
        </w:rPr>
        <w:t xml:space="preserve"> </w:t>
      </w:r>
      <w:r>
        <w:rPr>
          <w:color w:val="8F2D5A"/>
          <w:w w:val="70"/>
        </w:rPr>
        <w:t>4.</w:t>
      </w:r>
      <w:r>
        <w:rPr>
          <w:color w:val="8F2D5A"/>
          <w:spacing w:val="-16"/>
        </w:rPr>
        <w:t xml:space="preserve"> </w:t>
      </w:r>
      <w:r>
        <w:rPr>
          <w:color w:val="8F2D5A"/>
          <w:w w:val="70"/>
        </w:rPr>
        <w:t>CHANGES</w:t>
      </w:r>
      <w:r>
        <w:rPr>
          <w:color w:val="8F2D5A"/>
          <w:spacing w:val="-16"/>
        </w:rPr>
        <w:t xml:space="preserve"> </w:t>
      </w:r>
      <w:r>
        <w:rPr>
          <w:color w:val="8F2D5A"/>
          <w:w w:val="70"/>
        </w:rPr>
        <w:t>OF</w:t>
      </w:r>
      <w:r>
        <w:rPr>
          <w:color w:val="8F2D5A"/>
          <w:spacing w:val="-16"/>
        </w:rPr>
        <w:t xml:space="preserve"> </w:t>
      </w:r>
      <w:r>
        <w:rPr>
          <w:color w:val="8F2D5A"/>
          <w:spacing w:val="-2"/>
          <w:w w:val="70"/>
        </w:rPr>
        <w:t>CIRCUMSTANCES</w:t>
      </w:r>
    </w:p>
    <w:p w14:paraId="710332D1" w14:textId="77777777" w:rsidR="00804090" w:rsidRDefault="00804090">
      <w:pPr>
        <w:pStyle w:val="BodyText"/>
        <w:spacing w:before="61"/>
        <w:rPr>
          <w:rFonts w:ascii="Arial Narrow"/>
          <w:b/>
        </w:rPr>
      </w:pPr>
    </w:p>
    <w:p w14:paraId="710332D2" w14:textId="77777777" w:rsidR="00804090" w:rsidRDefault="00497262">
      <w:pPr>
        <w:pStyle w:val="ListParagraph"/>
        <w:numPr>
          <w:ilvl w:val="1"/>
          <w:numId w:val="7"/>
        </w:numPr>
        <w:tabs>
          <w:tab w:val="left" w:pos="1700"/>
        </w:tabs>
        <w:spacing w:before="1"/>
        <w:ind w:right="2301"/>
        <w:rPr>
          <w:sz w:val="20"/>
        </w:rPr>
      </w:pPr>
      <w:r>
        <w:rPr>
          <w:sz w:val="20"/>
        </w:rPr>
        <w:t>The process for students who may wish to either take a temporary break from their studies (Break in Study) or permanently withdraw (PWD) from the University is set out</w:t>
      </w:r>
      <w:r>
        <w:rPr>
          <w:spacing w:val="80"/>
          <w:sz w:val="20"/>
        </w:rPr>
        <w:t xml:space="preserve"> </w:t>
      </w:r>
      <w:r>
        <w:rPr>
          <w:sz w:val="20"/>
        </w:rPr>
        <w:t xml:space="preserve">in the </w:t>
      </w:r>
      <w:r>
        <w:rPr>
          <w:color w:val="275B9B"/>
          <w:sz w:val="20"/>
          <w:u w:val="single" w:color="275B9B"/>
        </w:rPr>
        <w:t>Change of Circumstances Policy</w:t>
      </w:r>
      <w:r>
        <w:rPr>
          <w:sz w:val="20"/>
        </w:rPr>
        <w:t>. It deals specifically with student-initiated breaks</w:t>
      </w:r>
      <w:r>
        <w:rPr>
          <w:spacing w:val="40"/>
          <w:sz w:val="20"/>
        </w:rPr>
        <w:t xml:space="preserve"> </w:t>
      </w:r>
      <w:r>
        <w:rPr>
          <w:sz w:val="20"/>
        </w:rPr>
        <w:t xml:space="preserve">in study and permanent withdrawal. This is distinct from </w:t>
      </w:r>
      <w:proofErr w:type="gramStart"/>
      <w:r>
        <w:rPr>
          <w:sz w:val="20"/>
        </w:rPr>
        <w:t>University</w:t>
      </w:r>
      <w:proofErr w:type="gramEnd"/>
      <w:r>
        <w:rPr>
          <w:sz w:val="20"/>
        </w:rPr>
        <w:t>-initiated permanent</w:t>
      </w:r>
      <w:r>
        <w:rPr>
          <w:spacing w:val="40"/>
          <w:sz w:val="20"/>
        </w:rPr>
        <w:t xml:space="preserve"> </w:t>
      </w:r>
      <w:r>
        <w:rPr>
          <w:sz w:val="20"/>
        </w:rPr>
        <w:t xml:space="preserve">or break in study </w:t>
      </w:r>
      <w:proofErr w:type="gramStart"/>
      <w:r>
        <w:rPr>
          <w:sz w:val="20"/>
        </w:rPr>
        <w:t>on the basis of</w:t>
      </w:r>
      <w:proofErr w:type="gramEnd"/>
      <w:r>
        <w:rPr>
          <w:sz w:val="20"/>
        </w:rPr>
        <w:t xml:space="preserve"> an academic decision </w:t>
      </w:r>
      <w:proofErr w:type="gramStart"/>
      <w:r>
        <w:rPr>
          <w:sz w:val="20"/>
        </w:rPr>
        <w:t>including,</w:t>
      </w:r>
      <w:proofErr w:type="gramEnd"/>
      <w:r>
        <w:rPr>
          <w:sz w:val="20"/>
        </w:rPr>
        <w:t xml:space="preserve"> attendance and engagement, fitness to study/practice, non-payment of tuition fees, where an apprentice is no longer employed or able to continue their apprenticeship or failure to comply with enrolment</w:t>
      </w:r>
      <w:r>
        <w:rPr>
          <w:spacing w:val="-4"/>
          <w:sz w:val="20"/>
        </w:rPr>
        <w:t xml:space="preserve"> </w:t>
      </w:r>
      <w:r>
        <w:rPr>
          <w:sz w:val="20"/>
        </w:rPr>
        <w:t>terms.</w:t>
      </w:r>
    </w:p>
    <w:p w14:paraId="710332D3" w14:textId="77777777" w:rsidR="00804090" w:rsidRDefault="00497262">
      <w:pPr>
        <w:pStyle w:val="ListParagraph"/>
        <w:numPr>
          <w:ilvl w:val="1"/>
          <w:numId w:val="7"/>
        </w:numPr>
        <w:tabs>
          <w:tab w:val="left" w:pos="1700"/>
        </w:tabs>
        <w:spacing w:before="228"/>
        <w:ind w:right="2632"/>
        <w:rPr>
          <w:sz w:val="20"/>
        </w:rPr>
      </w:pPr>
      <w:r>
        <w:rPr>
          <w:sz w:val="20"/>
        </w:rPr>
        <w:t xml:space="preserve">The University Policy on re-application following an academic decision to </w:t>
      </w:r>
      <w:proofErr w:type="gramStart"/>
      <w:r>
        <w:rPr>
          <w:sz w:val="20"/>
        </w:rPr>
        <w:t>withdraw</w:t>
      </w:r>
      <w:proofErr w:type="gramEnd"/>
      <w:r>
        <w:rPr>
          <w:sz w:val="20"/>
        </w:rPr>
        <w:t xml:space="preserve"> a </w:t>
      </w:r>
      <w:r>
        <w:rPr>
          <w:w w:val="105"/>
          <w:sz w:val="20"/>
        </w:rPr>
        <w:t>student</w:t>
      </w:r>
      <w:r>
        <w:rPr>
          <w:spacing w:val="-2"/>
          <w:w w:val="105"/>
          <w:sz w:val="20"/>
        </w:rPr>
        <w:t xml:space="preserve"> </w:t>
      </w:r>
      <w:r>
        <w:rPr>
          <w:w w:val="105"/>
          <w:sz w:val="20"/>
        </w:rPr>
        <w:t>is</w:t>
      </w:r>
      <w:r>
        <w:rPr>
          <w:spacing w:val="-2"/>
          <w:w w:val="105"/>
          <w:sz w:val="20"/>
        </w:rPr>
        <w:t xml:space="preserve"> </w:t>
      </w:r>
      <w:r>
        <w:rPr>
          <w:w w:val="105"/>
          <w:sz w:val="20"/>
        </w:rPr>
        <w:t>governed</w:t>
      </w:r>
      <w:r>
        <w:rPr>
          <w:spacing w:val="-2"/>
          <w:w w:val="105"/>
          <w:sz w:val="20"/>
        </w:rPr>
        <w:t xml:space="preserve"> </w:t>
      </w:r>
      <w:r>
        <w:rPr>
          <w:w w:val="105"/>
          <w:sz w:val="20"/>
        </w:rPr>
        <w:t>by</w:t>
      </w:r>
      <w:r>
        <w:rPr>
          <w:spacing w:val="-2"/>
          <w:w w:val="105"/>
          <w:sz w:val="20"/>
        </w:rPr>
        <w:t xml:space="preserve"> </w:t>
      </w:r>
      <w:r>
        <w:rPr>
          <w:w w:val="105"/>
          <w:sz w:val="20"/>
        </w:rPr>
        <w:t>the</w:t>
      </w:r>
      <w:r>
        <w:rPr>
          <w:spacing w:val="-2"/>
          <w:w w:val="105"/>
          <w:sz w:val="20"/>
        </w:rPr>
        <w:t xml:space="preserve"> </w:t>
      </w:r>
      <w:r>
        <w:rPr>
          <w:color w:val="275B9B"/>
          <w:w w:val="105"/>
          <w:sz w:val="20"/>
          <w:u w:val="single" w:color="275B9B"/>
        </w:rPr>
        <w:t>Admissions</w:t>
      </w:r>
      <w:r>
        <w:rPr>
          <w:color w:val="275B9B"/>
          <w:spacing w:val="-2"/>
          <w:w w:val="105"/>
          <w:sz w:val="20"/>
          <w:u w:val="single" w:color="275B9B"/>
        </w:rPr>
        <w:t xml:space="preserve"> </w:t>
      </w:r>
      <w:r>
        <w:rPr>
          <w:color w:val="275B9B"/>
          <w:w w:val="105"/>
          <w:sz w:val="20"/>
          <w:u w:val="single" w:color="275B9B"/>
        </w:rPr>
        <w:t>Policy</w:t>
      </w:r>
      <w:r>
        <w:rPr>
          <w:w w:val="105"/>
          <w:sz w:val="20"/>
        </w:rPr>
        <w:t>.</w:t>
      </w:r>
    </w:p>
    <w:p w14:paraId="710332D4" w14:textId="77777777" w:rsidR="00804090" w:rsidRDefault="00497262">
      <w:pPr>
        <w:pStyle w:val="ListParagraph"/>
        <w:numPr>
          <w:ilvl w:val="1"/>
          <w:numId w:val="7"/>
        </w:numPr>
        <w:tabs>
          <w:tab w:val="left" w:pos="1700"/>
        </w:tabs>
        <w:spacing w:before="238"/>
        <w:ind w:right="2269"/>
        <w:rPr>
          <w:sz w:val="20"/>
        </w:rPr>
      </w:pPr>
      <w:r>
        <w:rPr>
          <w:sz w:val="20"/>
        </w:rPr>
        <w:t>A</w:t>
      </w:r>
      <w:r>
        <w:rPr>
          <w:spacing w:val="17"/>
          <w:sz w:val="20"/>
        </w:rPr>
        <w:t xml:space="preserve"> </w:t>
      </w:r>
      <w:r>
        <w:rPr>
          <w:sz w:val="20"/>
        </w:rPr>
        <w:t>student</w:t>
      </w:r>
      <w:r>
        <w:rPr>
          <w:spacing w:val="17"/>
          <w:sz w:val="20"/>
        </w:rPr>
        <w:t xml:space="preserve"> </w:t>
      </w:r>
      <w:r>
        <w:rPr>
          <w:sz w:val="20"/>
        </w:rPr>
        <w:t>may</w:t>
      </w:r>
      <w:r>
        <w:rPr>
          <w:spacing w:val="17"/>
          <w:sz w:val="20"/>
        </w:rPr>
        <w:t xml:space="preserve"> </w:t>
      </w:r>
      <w:r>
        <w:rPr>
          <w:sz w:val="20"/>
        </w:rPr>
        <w:t>be</w:t>
      </w:r>
      <w:r>
        <w:rPr>
          <w:spacing w:val="17"/>
          <w:sz w:val="20"/>
        </w:rPr>
        <w:t xml:space="preserve"> </w:t>
      </w:r>
      <w:r>
        <w:rPr>
          <w:sz w:val="20"/>
        </w:rPr>
        <w:t>suspended</w:t>
      </w:r>
      <w:r>
        <w:rPr>
          <w:spacing w:val="17"/>
          <w:sz w:val="20"/>
        </w:rPr>
        <w:t xml:space="preserve"> </w:t>
      </w:r>
      <w:r>
        <w:rPr>
          <w:sz w:val="20"/>
        </w:rPr>
        <w:t>from</w:t>
      </w:r>
      <w:r>
        <w:rPr>
          <w:spacing w:val="17"/>
          <w:sz w:val="20"/>
        </w:rPr>
        <w:t xml:space="preserve"> </w:t>
      </w:r>
      <w:r>
        <w:rPr>
          <w:sz w:val="20"/>
        </w:rPr>
        <w:t>attendance</w:t>
      </w:r>
      <w:r>
        <w:rPr>
          <w:spacing w:val="17"/>
          <w:sz w:val="20"/>
        </w:rPr>
        <w:t xml:space="preserve"> </w:t>
      </w:r>
      <w:r>
        <w:rPr>
          <w:sz w:val="20"/>
        </w:rPr>
        <w:t>at</w:t>
      </w:r>
      <w:r>
        <w:rPr>
          <w:spacing w:val="17"/>
          <w:sz w:val="20"/>
        </w:rPr>
        <w:t xml:space="preserve"> </w:t>
      </w:r>
      <w:r>
        <w:rPr>
          <w:sz w:val="20"/>
        </w:rPr>
        <w:t>the</w:t>
      </w:r>
      <w:r>
        <w:rPr>
          <w:spacing w:val="17"/>
          <w:sz w:val="20"/>
        </w:rPr>
        <w:t xml:space="preserve"> </w:t>
      </w:r>
      <w:r>
        <w:rPr>
          <w:sz w:val="20"/>
        </w:rPr>
        <w:t>University</w:t>
      </w:r>
      <w:r>
        <w:rPr>
          <w:spacing w:val="17"/>
          <w:sz w:val="20"/>
        </w:rPr>
        <w:t xml:space="preserve"> </w:t>
      </w:r>
      <w:r>
        <w:rPr>
          <w:sz w:val="20"/>
        </w:rPr>
        <w:t>for</w:t>
      </w:r>
      <w:r>
        <w:rPr>
          <w:spacing w:val="17"/>
          <w:sz w:val="20"/>
        </w:rPr>
        <w:t xml:space="preserve"> </w:t>
      </w:r>
      <w:r>
        <w:rPr>
          <w:sz w:val="20"/>
        </w:rPr>
        <w:t>alleged</w:t>
      </w:r>
      <w:r>
        <w:rPr>
          <w:spacing w:val="17"/>
          <w:sz w:val="20"/>
        </w:rPr>
        <w:t xml:space="preserve"> </w:t>
      </w:r>
      <w:r>
        <w:rPr>
          <w:sz w:val="20"/>
        </w:rPr>
        <w:t>misconduct or other good or urgent cause for a limited period.</w:t>
      </w:r>
      <w:r>
        <w:rPr>
          <w:spacing w:val="40"/>
          <w:sz w:val="20"/>
        </w:rPr>
        <w:t xml:space="preserve"> </w:t>
      </w:r>
      <w:r>
        <w:rPr>
          <w:sz w:val="20"/>
        </w:rPr>
        <w:t xml:space="preserve">Suspension is not a penalty but a precautionary measure which the University may use </w:t>
      </w:r>
      <w:proofErr w:type="gramStart"/>
      <w:r>
        <w:rPr>
          <w:sz w:val="20"/>
        </w:rPr>
        <w:t>in order to</w:t>
      </w:r>
      <w:proofErr w:type="gramEnd"/>
      <w:r>
        <w:rPr>
          <w:sz w:val="20"/>
        </w:rPr>
        <w:t xml:space="preserve"> exercise its duty of care or whilst necessary investigation takes place. See the </w:t>
      </w:r>
      <w:r>
        <w:rPr>
          <w:color w:val="275B9B"/>
          <w:sz w:val="20"/>
          <w:u w:val="single" w:color="275B9B"/>
        </w:rPr>
        <w:t>Student Suspension Guidance</w:t>
      </w:r>
      <w:r>
        <w:rPr>
          <w:sz w:val="20"/>
        </w:rPr>
        <w:t>.</w:t>
      </w:r>
    </w:p>
    <w:p w14:paraId="710332D5" w14:textId="77777777" w:rsidR="00804090" w:rsidRDefault="00804090">
      <w:pPr>
        <w:pStyle w:val="ListParagraph"/>
        <w:rPr>
          <w:sz w:val="20"/>
        </w:rPr>
        <w:sectPr w:rsidR="00804090">
          <w:pgSz w:w="11910" w:h="16840"/>
          <w:pgMar w:top="680" w:right="0" w:bottom="520" w:left="0" w:header="487" w:footer="324" w:gutter="0"/>
          <w:cols w:space="720"/>
        </w:sectPr>
      </w:pPr>
    </w:p>
    <w:p w14:paraId="710332D6" w14:textId="77777777" w:rsidR="00804090" w:rsidRDefault="00497262">
      <w:pPr>
        <w:pStyle w:val="Heading1"/>
      </w:pPr>
      <w:r>
        <w:rPr>
          <w:color w:val="8F2D5A"/>
          <w:w w:val="70"/>
        </w:rPr>
        <w:lastRenderedPageBreak/>
        <w:t>SECTION</w:t>
      </w:r>
      <w:r>
        <w:rPr>
          <w:color w:val="8F2D5A"/>
          <w:spacing w:val="46"/>
        </w:rPr>
        <w:t xml:space="preserve"> </w:t>
      </w:r>
      <w:r>
        <w:rPr>
          <w:color w:val="8F2D5A"/>
          <w:w w:val="70"/>
        </w:rPr>
        <w:t>5.</w:t>
      </w:r>
      <w:r>
        <w:rPr>
          <w:color w:val="8F2D5A"/>
          <w:spacing w:val="46"/>
        </w:rPr>
        <w:t xml:space="preserve"> </w:t>
      </w:r>
      <w:r>
        <w:rPr>
          <w:color w:val="8F2D5A"/>
          <w:w w:val="70"/>
        </w:rPr>
        <w:t>MAXIMUM</w:t>
      </w:r>
      <w:r>
        <w:rPr>
          <w:color w:val="8F2D5A"/>
          <w:spacing w:val="46"/>
        </w:rPr>
        <w:t xml:space="preserve"> </w:t>
      </w:r>
      <w:r>
        <w:rPr>
          <w:color w:val="8F2D5A"/>
          <w:w w:val="70"/>
        </w:rPr>
        <w:t>REGISTRATION</w:t>
      </w:r>
      <w:r>
        <w:rPr>
          <w:color w:val="8F2D5A"/>
          <w:spacing w:val="46"/>
        </w:rPr>
        <w:t xml:space="preserve"> </w:t>
      </w:r>
      <w:r>
        <w:rPr>
          <w:color w:val="8F2D5A"/>
          <w:spacing w:val="-2"/>
          <w:w w:val="70"/>
        </w:rPr>
        <w:t>PERIODS</w:t>
      </w:r>
    </w:p>
    <w:p w14:paraId="710332D7" w14:textId="77777777" w:rsidR="00804090" w:rsidRDefault="00497262">
      <w:pPr>
        <w:pStyle w:val="ListParagraph"/>
        <w:numPr>
          <w:ilvl w:val="1"/>
          <w:numId w:val="6"/>
        </w:numPr>
        <w:tabs>
          <w:tab w:val="left" w:pos="1700"/>
        </w:tabs>
        <w:spacing w:before="291"/>
        <w:ind w:right="2401"/>
        <w:rPr>
          <w:sz w:val="20"/>
        </w:rPr>
      </w:pPr>
      <w:r>
        <w:rPr>
          <w:sz w:val="20"/>
        </w:rPr>
        <w:t xml:space="preserve">There are no minimum registration periods, but each University award has a maximum </w:t>
      </w:r>
      <w:r>
        <w:rPr>
          <w:w w:val="105"/>
          <w:sz w:val="20"/>
        </w:rPr>
        <w:t>registration</w:t>
      </w:r>
      <w:r>
        <w:rPr>
          <w:spacing w:val="-8"/>
          <w:w w:val="105"/>
          <w:sz w:val="20"/>
        </w:rPr>
        <w:t xml:space="preserve"> </w:t>
      </w:r>
      <w:r>
        <w:rPr>
          <w:w w:val="105"/>
          <w:sz w:val="20"/>
        </w:rPr>
        <w:t>period.</w:t>
      </w:r>
      <w:r>
        <w:rPr>
          <w:spacing w:val="-8"/>
          <w:w w:val="105"/>
          <w:sz w:val="20"/>
        </w:rPr>
        <w:t xml:space="preserve"> </w:t>
      </w:r>
      <w:r>
        <w:rPr>
          <w:w w:val="105"/>
          <w:sz w:val="20"/>
        </w:rPr>
        <w:t>These</w:t>
      </w:r>
      <w:r>
        <w:rPr>
          <w:spacing w:val="-8"/>
          <w:w w:val="105"/>
          <w:sz w:val="20"/>
        </w:rPr>
        <w:t xml:space="preserve"> </w:t>
      </w:r>
      <w:r>
        <w:rPr>
          <w:w w:val="105"/>
          <w:sz w:val="20"/>
        </w:rPr>
        <w:t>are</w:t>
      </w:r>
      <w:r>
        <w:rPr>
          <w:spacing w:val="-8"/>
          <w:w w:val="105"/>
          <w:sz w:val="20"/>
        </w:rPr>
        <w:t xml:space="preserve"> </w:t>
      </w:r>
      <w:r>
        <w:rPr>
          <w:w w:val="105"/>
          <w:sz w:val="20"/>
        </w:rPr>
        <w:t>specified</w:t>
      </w:r>
      <w:r>
        <w:rPr>
          <w:spacing w:val="-8"/>
          <w:w w:val="105"/>
          <w:sz w:val="20"/>
        </w:rPr>
        <w:t xml:space="preserve"> </w:t>
      </w:r>
      <w:r>
        <w:rPr>
          <w:w w:val="105"/>
          <w:sz w:val="20"/>
        </w:rPr>
        <w:t>in</w:t>
      </w:r>
      <w:r>
        <w:rPr>
          <w:spacing w:val="-8"/>
          <w:w w:val="105"/>
          <w:sz w:val="20"/>
        </w:rPr>
        <w:t xml:space="preserve"> </w:t>
      </w:r>
      <w:r>
        <w:rPr>
          <w:w w:val="105"/>
          <w:sz w:val="20"/>
        </w:rPr>
        <w:t>the</w:t>
      </w:r>
      <w:r>
        <w:rPr>
          <w:spacing w:val="-8"/>
          <w:w w:val="105"/>
          <w:sz w:val="20"/>
        </w:rPr>
        <w:t xml:space="preserve"> </w:t>
      </w:r>
      <w:r>
        <w:rPr>
          <w:w w:val="105"/>
          <w:sz w:val="20"/>
        </w:rPr>
        <w:t>University</w:t>
      </w:r>
      <w:r>
        <w:rPr>
          <w:spacing w:val="-8"/>
          <w:w w:val="105"/>
          <w:sz w:val="20"/>
        </w:rPr>
        <w:t xml:space="preserve"> </w:t>
      </w:r>
      <w:r>
        <w:rPr>
          <w:w w:val="105"/>
          <w:sz w:val="20"/>
        </w:rPr>
        <w:t>Award</w:t>
      </w:r>
      <w:r>
        <w:rPr>
          <w:spacing w:val="-8"/>
          <w:w w:val="105"/>
          <w:sz w:val="20"/>
        </w:rPr>
        <w:t xml:space="preserve"> </w:t>
      </w:r>
      <w:r>
        <w:rPr>
          <w:w w:val="105"/>
          <w:sz w:val="20"/>
        </w:rPr>
        <w:t>Framework</w:t>
      </w:r>
      <w:r>
        <w:rPr>
          <w:spacing w:val="-8"/>
          <w:w w:val="105"/>
          <w:sz w:val="20"/>
        </w:rPr>
        <w:t xml:space="preserve"> </w:t>
      </w:r>
      <w:r>
        <w:rPr>
          <w:w w:val="105"/>
          <w:sz w:val="20"/>
        </w:rPr>
        <w:t xml:space="preserve">(see </w:t>
      </w:r>
      <w:r>
        <w:rPr>
          <w:sz w:val="20"/>
        </w:rPr>
        <w:t xml:space="preserve">Appendix A) and incorporate any permitted period(s) for suspension of studies and/or </w:t>
      </w:r>
      <w:r>
        <w:rPr>
          <w:w w:val="105"/>
          <w:sz w:val="20"/>
        </w:rPr>
        <w:t>resubmission of assessed work.</w:t>
      </w:r>
    </w:p>
    <w:p w14:paraId="710332D8" w14:textId="77777777" w:rsidR="00804090" w:rsidRDefault="00497262">
      <w:pPr>
        <w:pStyle w:val="ListParagraph"/>
        <w:numPr>
          <w:ilvl w:val="1"/>
          <w:numId w:val="6"/>
        </w:numPr>
        <w:tabs>
          <w:tab w:val="left" w:pos="1700"/>
        </w:tabs>
        <w:spacing w:before="235"/>
        <w:ind w:right="2267"/>
        <w:rPr>
          <w:sz w:val="20"/>
        </w:rPr>
      </w:pPr>
      <w:r>
        <w:rPr>
          <w:sz w:val="20"/>
        </w:rPr>
        <w:t xml:space="preserve">The maximum period of registration (including any Breaks in Study) can exceptionally be extended for one further academic year at the discretion of the progression and award process. Any such decisions are reserved for </w:t>
      </w:r>
      <w:proofErr w:type="gramStart"/>
      <w:r>
        <w:rPr>
          <w:sz w:val="20"/>
        </w:rPr>
        <w:t>instances</w:t>
      </w:r>
      <w:proofErr w:type="gramEnd"/>
      <w:r>
        <w:rPr>
          <w:sz w:val="20"/>
        </w:rPr>
        <w:t xml:space="preserve"> where serious medium to longer term circumstances mean that a student has been unable to study for significant periods of time within the period of registration and it therefore becomes impossible to complete </w:t>
      </w:r>
      <w:r>
        <w:rPr>
          <w:w w:val="105"/>
          <w:sz w:val="20"/>
        </w:rPr>
        <w:t>the</w:t>
      </w:r>
      <w:r>
        <w:rPr>
          <w:spacing w:val="-4"/>
          <w:w w:val="105"/>
          <w:sz w:val="20"/>
        </w:rPr>
        <w:t xml:space="preserve"> </w:t>
      </w:r>
      <w:r>
        <w:rPr>
          <w:w w:val="105"/>
          <w:sz w:val="20"/>
        </w:rPr>
        <w:t>course</w:t>
      </w:r>
      <w:r>
        <w:rPr>
          <w:spacing w:val="-4"/>
          <w:w w:val="105"/>
          <w:sz w:val="20"/>
        </w:rPr>
        <w:t xml:space="preserve"> </w:t>
      </w:r>
      <w:r>
        <w:rPr>
          <w:w w:val="105"/>
          <w:sz w:val="20"/>
        </w:rPr>
        <w:t>on</w:t>
      </w:r>
      <w:r>
        <w:rPr>
          <w:spacing w:val="-4"/>
          <w:w w:val="105"/>
          <w:sz w:val="20"/>
        </w:rPr>
        <w:t xml:space="preserve"> </w:t>
      </w:r>
      <w:r>
        <w:rPr>
          <w:w w:val="105"/>
          <w:sz w:val="20"/>
        </w:rPr>
        <w:t>a</w:t>
      </w:r>
      <w:r>
        <w:rPr>
          <w:spacing w:val="-4"/>
          <w:w w:val="105"/>
          <w:sz w:val="20"/>
        </w:rPr>
        <w:t xml:space="preserve"> </w:t>
      </w:r>
      <w:r>
        <w:rPr>
          <w:w w:val="105"/>
          <w:sz w:val="20"/>
        </w:rPr>
        <w:t>full-time</w:t>
      </w:r>
      <w:r>
        <w:rPr>
          <w:spacing w:val="-4"/>
          <w:w w:val="105"/>
          <w:sz w:val="20"/>
        </w:rPr>
        <w:t xml:space="preserve"> </w:t>
      </w:r>
      <w:r>
        <w:rPr>
          <w:w w:val="105"/>
          <w:sz w:val="20"/>
        </w:rPr>
        <w:t>basis</w:t>
      </w:r>
      <w:r>
        <w:rPr>
          <w:spacing w:val="-4"/>
          <w:w w:val="105"/>
          <w:sz w:val="20"/>
        </w:rPr>
        <w:t xml:space="preserve"> </w:t>
      </w:r>
      <w:r>
        <w:rPr>
          <w:w w:val="105"/>
          <w:sz w:val="20"/>
        </w:rPr>
        <w:t>within</w:t>
      </w:r>
      <w:r>
        <w:rPr>
          <w:spacing w:val="-4"/>
          <w:w w:val="105"/>
          <w:sz w:val="20"/>
        </w:rPr>
        <w:t xml:space="preserve"> </w:t>
      </w:r>
      <w:r>
        <w:rPr>
          <w:w w:val="105"/>
          <w:sz w:val="20"/>
        </w:rPr>
        <w:t>the</w:t>
      </w:r>
      <w:r>
        <w:rPr>
          <w:spacing w:val="-4"/>
          <w:w w:val="105"/>
          <w:sz w:val="20"/>
        </w:rPr>
        <w:t xml:space="preserve"> </w:t>
      </w:r>
      <w:r>
        <w:rPr>
          <w:w w:val="105"/>
          <w:sz w:val="20"/>
        </w:rPr>
        <w:t>specified</w:t>
      </w:r>
      <w:r>
        <w:rPr>
          <w:spacing w:val="-4"/>
          <w:w w:val="105"/>
          <w:sz w:val="20"/>
        </w:rPr>
        <w:t xml:space="preserve"> </w:t>
      </w:r>
      <w:r>
        <w:rPr>
          <w:w w:val="105"/>
          <w:sz w:val="20"/>
        </w:rPr>
        <w:t>period.</w:t>
      </w:r>
    </w:p>
    <w:p w14:paraId="710332D9" w14:textId="77777777" w:rsidR="00804090" w:rsidRDefault="00804090">
      <w:pPr>
        <w:pStyle w:val="ListParagraph"/>
        <w:rPr>
          <w:sz w:val="20"/>
        </w:rPr>
        <w:sectPr w:rsidR="00804090">
          <w:pgSz w:w="11910" w:h="16840"/>
          <w:pgMar w:top="680" w:right="0" w:bottom="520" w:left="0" w:header="487" w:footer="324" w:gutter="0"/>
          <w:cols w:space="720"/>
        </w:sectPr>
      </w:pPr>
    </w:p>
    <w:p w14:paraId="710332DA" w14:textId="77777777" w:rsidR="00804090" w:rsidRDefault="00497262">
      <w:pPr>
        <w:pStyle w:val="Heading1"/>
      </w:pPr>
      <w:r>
        <w:rPr>
          <w:color w:val="8F2D5A"/>
          <w:w w:val="70"/>
        </w:rPr>
        <w:lastRenderedPageBreak/>
        <w:t>SECTION</w:t>
      </w:r>
      <w:r>
        <w:rPr>
          <w:color w:val="8F2D5A"/>
          <w:spacing w:val="-17"/>
        </w:rPr>
        <w:t xml:space="preserve"> </w:t>
      </w:r>
      <w:r>
        <w:rPr>
          <w:color w:val="8F2D5A"/>
          <w:w w:val="70"/>
        </w:rPr>
        <w:t>6.</w:t>
      </w:r>
      <w:r>
        <w:rPr>
          <w:color w:val="8F2D5A"/>
          <w:spacing w:val="-16"/>
        </w:rPr>
        <w:t xml:space="preserve"> </w:t>
      </w:r>
      <w:r>
        <w:rPr>
          <w:color w:val="8F2D5A"/>
          <w:w w:val="70"/>
        </w:rPr>
        <w:t>ATTENDANCE</w:t>
      </w:r>
      <w:r>
        <w:rPr>
          <w:color w:val="8F2D5A"/>
          <w:spacing w:val="-16"/>
        </w:rPr>
        <w:t xml:space="preserve"> </w:t>
      </w:r>
      <w:r>
        <w:rPr>
          <w:color w:val="8F2D5A"/>
          <w:w w:val="70"/>
        </w:rPr>
        <w:t>AND</w:t>
      </w:r>
      <w:r>
        <w:rPr>
          <w:color w:val="8F2D5A"/>
          <w:spacing w:val="-16"/>
        </w:rPr>
        <w:t xml:space="preserve"> </w:t>
      </w:r>
      <w:r>
        <w:rPr>
          <w:color w:val="8F2D5A"/>
          <w:spacing w:val="-2"/>
          <w:w w:val="70"/>
        </w:rPr>
        <w:t>ENGAGEMENT</w:t>
      </w:r>
    </w:p>
    <w:p w14:paraId="710332DB" w14:textId="77777777" w:rsidR="00804090" w:rsidRDefault="00804090">
      <w:pPr>
        <w:pStyle w:val="BodyText"/>
        <w:spacing w:before="61"/>
        <w:rPr>
          <w:rFonts w:ascii="Arial Narrow"/>
          <w:b/>
        </w:rPr>
      </w:pPr>
    </w:p>
    <w:p w14:paraId="710332DC" w14:textId="77777777" w:rsidR="00804090" w:rsidRDefault="00497262">
      <w:pPr>
        <w:pStyle w:val="ListParagraph"/>
        <w:numPr>
          <w:ilvl w:val="1"/>
          <w:numId w:val="5"/>
        </w:numPr>
        <w:tabs>
          <w:tab w:val="left" w:pos="1700"/>
        </w:tabs>
        <w:spacing w:before="1"/>
        <w:ind w:right="1496"/>
        <w:rPr>
          <w:sz w:val="20"/>
        </w:rPr>
      </w:pPr>
      <w:r>
        <w:rPr>
          <w:sz w:val="20"/>
        </w:rPr>
        <w:t>Students are expected to participate fully in their course by attending regularly, engaging actively with learning opportunities and by taking responsibility for their learning and independent study.</w:t>
      </w:r>
    </w:p>
    <w:p w14:paraId="710332DD" w14:textId="77777777" w:rsidR="00804090" w:rsidRDefault="00497262">
      <w:pPr>
        <w:pStyle w:val="ListParagraph"/>
        <w:numPr>
          <w:ilvl w:val="1"/>
          <w:numId w:val="5"/>
        </w:numPr>
        <w:tabs>
          <w:tab w:val="left" w:pos="1700"/>
        </w:tabs>
        <w:spacing w:before="237"/>
        <w:ind w:right="1202"/>
        <w:rPr>
          <w:sz w:val="20"/>
        </w:rPr>
      </w:pPr>
      <w:r>
        <w:rPr>
          <w:sz w:val="20"/>
        </w:rPr>
        <w:t xml:space="preserve">The University monitors attendance and engagement. If there is cause for concern, students will be contacted and offered support. See the </w:t>
      </w:r>
      <w:r>
        <w:rPr>
          <w:color w:val="275B9B"/>
          <w:sz w:val="20"/>
          <w:u w:val="single" w:color="275B9B"/>
        </w:rPr>
        <w:t>Student Attendance and Engagement Policy</w:t>
      </w:r>
      <w:r>
        <w:rPr>
          <w:color w:val="275B9B"/>
          <w:sz w:val="20"/>
        </w:rPr>
        <w:t xml:space="preserve"> </w:t>
      </w:r>
      <w:r>
        <w:rPr>
          <w:sz w:val="20"/>
        </w:rPr>
        <w:t xml:space="preserve">for more details. </w:t>
      </w:r>
      <w:r>
        <w:rPr>
          <w:w w:val="105"/>
          <w:sz w:val="20"/>
        </w:rPr>
        <w:t>Apprentices</w:t>
      </w:r>
      <w:r>
        <w:rPr>
          <w:spacing w:val="-13"/>
          <w:w w:val="105"/>
          <w:sz w:val="20"/>
        </w:rPr>
        <w:t xml:space="preserve"> </w:t>
      </w:r>
      <w:r>
        <w:rPr>
          <w:w w:val="105"/>
          <w:sz w:val="20"/>
        </w:rPr>
        <w:t>should</w:t>
      </w:r>
      <w:r>
        <w:rPr>
          <w:spacing w:val="-13"/>
          <w:w w:val="105"/>
          <w:sz w:val="20"/>
        </w:rPr>
        <w:t xml:space="preserve"> </w:t>
      </w:r>
      <w:r>
        <w:rPr>
          <w:w w:val="105"/>
          <w:sz w:val="20"/>
        </w:rPr>
        <w:t>refer</w:t>
      </w:r>
      <w:r>
        <w:rPr>
          <w:spacing w:val="-13"/>
          <w:w w:val="105"/>
          <w:sz w:val="20"/>
        </w:rPr>
        <w:t xml:space="preserve"> </w:t>
      </w:r>
      <w:r>
        <w:rPr>
          <w:w w:val="105"/>
          <w:sz w:val="20"/>
        </w:rPr>
        <w:t>to</w:t>
      </w:r>
      <w:r>
        <w:rPr>
          <w:spacing w:val="-13"/>
          <w:w w:val="105"/>
          <w:sz w:val="20"/>
        </w:rPr>
        <w:t xml:space="preserve"> </w:t>
      </w:r>
      <w:r>
        <w:rPr>
          <w:w w:val="105"/>
          <w:sz w:val="20"/>
        </w:rPr>
        <w:t>the</w:t>
      </w:r>
      <w:r>
        <w:rPr>
          <w:spacing w:val="-13"/>
          <w:w w:val="105"/>
          <w:sz w:val="20"/>
        </w:rPr>
        <w:t xml:space="preserve"> </w:t>
      </w:r>
      <w:r>
        <w:rPr>
          <w:color w:val="275B9B"/>
          <w:w w:val="105"/>
          <w:sz w:val="20"/>
          <w:u w:val="single" w:color="275B9B"/>
        </w:rPr>
        <w:t>Apprentices</w:t>
      </w:r>
      <w:r>
        <w:rPr>
          <w:color w:val="275B9B"/>
          <w:spacing w:val="-13"/>
          <w:w w:val="105"/>
          <w:sz w:val="20"/>
          <w:u w:val="single" w:color="275B9B"/>
        </w:rPr>
        <w:t xml:space="preserve"> </w:t>
      </w:r>
      <w:r>
        <w:rPr>
          <w:color w:val="275B9B"/>
          <w:w w:val="105"/>
          <w:sz w:val="20"/>
          <w:u w:val="single" w:color="275B9B"/>
        </w:rPr>
        <w:t>Attendance</w:t>
      </w:r>
      <w:r>
        <w:rPr>
          <w:color w:val="275B9B"/>
          <w:spacing w:val="-13"/>
          <w:w w:val="105"/>
          <w:sz w:val="20"/>
          <w:u w:val="single" w:color="275B9B"/>
        </w:rPr>
        <w:t xml:space="preserve"> </w:t>
      </w:r>
      <w:r>
        <w:rPr>
          <w:color w:val="275B9B"/>
          <w:w w:val="105"/>
          <w:sz w:val="20"/>
          <w:u w:val="single" w:color="275B9B"/>
        </w:rPr>
        <w:t>and</w:t>
      </w:r>
      <w:r>
        <w:rPr>
          <w:color w:val="275B9B"/>
          <w:spacing w:val="-13"/>
          <w:w w:val="105"/>
          <w:sz w:val="20"/>
          <w:u w:val="single" w:color="275B9B"/>
        </w:rPr>
        <w:t xml:space="preserve"> </w:t>
      </w:r>
      <w:r>
        <w:rPr>
          <w:color w:val="275B9B"/>
          <w:w w:val="105"/>
          <w:sz w:val="20"/>
          <w:u w:val="single" w:color="275B9B"/>
        </w:rPr>
        <w:t>Engagement</w:t>
      </w:r>
      <w:r>
        <w:rPr>
          <w:color w:val="275B9B"/>
          <w:spacing w:val="-13"/>
          <w:w w:val="105"/>
          <w:sz w:val="20"/>
          <w:u w:val="single" w:color="275B9B"/>
        </w:rPr>
        <w:t xml:space="preserve"> </w:t>
      </w:r>
      <w:r>
        <w:rPr>
          <w:color w:val="275B9B"/>
          <w:w w:val="105"/>
          <w:sz w:val="20"/>
          <w:u w:val="single" w:color="275B9B"/>
        </w:rPr>
        <w:t>Policy</w:t>
      </w:r>
      <w:r>
        <w:rPr>
          <w:w w:val="105"/>
          <w:sz w:val="20"/>
        </w:rPr>
        <w:t>.</w:t>
      </w:r>
    </w:p>
    <w:p w14:paraId="710332DE" w14:textId="77777777" w:rsidR="00804090" w:rsidRDefault="00804090">
      <w:pPr>
        <w:pStyle w:val="ListParagraph"/>
        <w:rPr>
          <w:sz w:val="20"/>
        </w:rPr>
        <w:sectPr w:rsidR="00804090">
          <w:pgSz w:w="11910" w:h="16840"/>
          <w:pgMar w:top="680" w:right="0" w:bottom="520" w:left="0" w:header="487" w:footer="324" w:gutter="0"/>
          <w:cols w:space="720"/>
        </w:sectPr>
      </w:pPr>
    </w:p>
    <w:p w14:paraId="710332DF" w14:textId="77777777" w:rsidR="00804090" w:rsidRDefault="00497262">
      <w:pPr>
        <w:pStyle w:val="Heading1"/>
      </w:pPr>
      <w:r>
        <w:rPr>
          <w:color w:val="8F2D5A"/>
          <w:w w:val="70"/>
        </w:rPr>
        <w:lastRenderedPageBreak/>
        <w:t>SECTION</w:t>
      </w:r>
      <w:r>
        <w:rPr>
          <w:color w:val="8F2D5A"/>
          <w:spacing w:val="-24"/>
        </w:rPr>
        <w:t xml:space="preserve"> </w:t>
      </w:r>
      <w:r>
        <w:rPr>
          <w:color w:val="8F2D5A"/>
          <w:w w:val="70"/>
        </w:rPr>
        <w:t>7.</w:t>
      </w:r>
      <w:r>
        <w:rPr>
          <w:color w:val="8F2D5A"/>
          <w:spacing w:val="-23"/>
        </w:rPr>
        <w:t xml:space="preserve"> </w:t>
      </w:r>
      <w:r>
        <w:rPr>
          <w:color w:val="8F2D5A"/>
          <w:spacing w:val="-2"/>
          <w:w w:val="70"/>
        </w:rPr>
        <w:t>ASSESSMENT</w:t>
      </w:r>
    </w:p>
    <w:p w14:paraId="710332E0" w14:textId="77777777" w:rsidR="00804090" w:rsidRDefault="00497262">
      <w:pPr>
        <w:pStyle w:val="Heading3"/>
        <w:numPr>
          <w:ilvl w:val="1"/>
          <w:numId w:val="4"/>
        </w:numPr>
        <w:tabs>
          <w:tab w:val="left" w:pos="1700"/>
        </w:tabs>
        <w:spacing w:before="303"/>
        <w:ind w:hanging="850"/>
      </w:pPr>
      <w:r>
        <w:rPr>
          <w:spacing w:val="-2"/>
        </w:rPr>
        <w:t>Introduction</w:t>
      </w:r>
    </w:p>
    <w:p w14:paraId="710332E1" w14:textId="77777777" w:rsidR="00804090" w:rsidRDefault="00804090">
      <w:pPr>
        <w:pStyle w:val="BodyText"/>
        <w:spacing w:before="3"/>
        <w:rPr>
          <w:rFonts w:ascii="Trebuchet MS"/>
          <w:b/>
        </w:rPr>
      </w:pPr>
    </w:p>
    <w:p w14:paraId="710332E2" w14:textId="77777777" w:rsidR="00804090" w:rsidRDefault="00497262">
      <w:pPr>
        <w:pStyle w:val="ListParagraph"/>
        <w:numPr>
          <w:ilvl w:val="2"/>
          <w:numId w:val="4"/>
        </w:numPr>
        <w:tabs>
          <w:tab w:val="left" w:pos="1700"/>
        </w:tabs>
        <w:spacing w:before="1"/>
        <w:ind w:right="1618"/>
        <w:rPr>
          <w:sz w:val="20"/>
        </w:rPr>
      </w:pPr>
      <w:r>
        <w:rPr>
          <w:sz w:val="20"/>
        </w:rPr>
        <w:t>The University’s expectations regarding attendance and engagement also apply to student engagement with assessment. The expectation is that students should aim to complete all assessments first time, on time. Students who successfully complete assessments at the first attempt and who submit assessments on time are likely to achieve better marks, complete their course on time and achieve a better overall degree outcome.</w:t>
      </w:r>
    </w:p>
    <w:p w14:paraId="710332E3" w14:textId="77777777" w:rsidR="00804090" w:rsidRPr="00D94B3B" w:rsidRDefault="00497262">
      <w:pPr>
        <w:pStyle w:val="ListParagraph"/>
        <w:numPr>
          <w:ilvl w:val="1"/>
          <w:numId w:val="4"/>
        </w:numPr>
        <w:tabs>
          <w:tab w:val="left" w:pos="1700"/>
        </w:tabs>
        <w:spacing w:before="233"/>
        <w:ind w:hanging="850"/>
        <w:rPr>
          <w:b/>
          <w:bCs/>
          <w:sz w:val="20"/>
        </w:rPr>
      </w:pPr>
      <w:r w:rsidRPr="00D94B3B">
        <w:rPr>
          <w:rFonts w:ascii="Trebuchet MS" w:hAnsi="Trebuchet MS"/>
          <w:b/>
          <w:bCs/>
          <w:sz w:val="20"/>
        </w:rPr>
        <w:t>Passing</w:t>
      </w:r>
      <w:r w:rsidRPr="00D94B3B">
        <w:rPr>
          <w:b/>
          <w:bCs/>
          <w:spacing w:val="10"/>
          <w:sz w:val="20"/>
        </w:rPr>
        <w:t xml:space="preserve"> </w:t>
      </w:r>
      <w:r w:rsidRPr="007F3709">
        <w:rPr>
          <w:rFonts w:ascii="Trebuchet MS" w:hAnsi="Trebuchet MS"/>
          <w:b/>
          <w:bCs/>
          <w:sz w:val="20"/>
        </w:rPr>
        <w:t>a</w:t>
      </w:r>
      <w:r w:rsidRPr="007F3709">
        <w:rPr>
          <w:rFonts w:ascii="Trebuchet MS" w:hAnsi="Trebuchet MS"/>
          <w:b/>
          <w:bCs/>
          <w:spacing w:val="10"/>
          <w:sz w:val="20"/>
        </w:rPr>
        <w:t xml:space="preserve"> </w:t>
      </w:r>
      <w:r w:rsidRPr="007F3709">
        <w:rPr>
          <w:rFonts w:ascii="Trebuchet MS" w:hAnsi="Trebuchet MS"/>
          <w:b/>
          <w:bCs/>
          <w:spacing w:val="-2"/>
          <w:sz w:val="20"/>
        </w:rPr>
        <w:t>module</w:t>
      </w:r>
    </w:p>
    <w:p w14:paraId="710332E4" w14:textId="77777777" w:rsidR="00804090" w:rsidRDefault="00497262">
      <w:pPr>
        <w:pStyle w:val="ListParagraph"/>
        <w:numPr>
          <w:ilvl w:val="2"/>
          <w:numId w:val="4"/>
        </w:numPr>
        <w:tabs>
          <w:tab w:val="left" w:pos="1700"/>
        </w:tabs>
        <w:spacing w:before="238"/>
        <w:ind w:right="1221"/>
        <w:rPr>
          <w:sz w:val="20"/>
        </w:rPr>
      </w:pPr>
      <w:r>
        <w:rPr>
          <w:sz w:val="20"/>
        </w:rPr>
        <w:t>The</w:t>
      </w:r>
      <w:r>
        <w:rPr>
          <w:spacing w:val="-8"/>
          <w:sz w:val="20"/>
        </w:rPr>
        <w:t xml:space="preserve"> </w:t>
      </w:r>
      <w:r>
        <w:rPr>
          <w:sz w:val="20"/>
        </w:rPr>
        <w:t>pass</w:t>
      </w:r>
      <w:r>
        <w:rPr>
          <w:spacing w:val="-8"/>
          <w:sz w:val="20"/>
        </w:rPr>
        <w:t xml:space="preserve"> </w:t>
      </w:r>
      <w:r>
        <w:rPr>
          <w:sz w:val="20"/>
        </w:rPr>
        <w:t>mark</w:t>
      </w:r>
      <w:r>
        <w:rPr>
          <w:spacing w:val="-8"/>
          <w:sz w:val="20"/>
        </w:rPr>
        <w:t xml:space="preserve"> </w:t>
      </w:r>
      <w:r>
        <w:rPr>
          <w:sz w:val="20"/>
        </w:rPr>
        <w:t>for</w:t>
      </w:r>
      <w:r>
        <w:rPr>
          <w:spacing w:val="-8"/>
          <w:sz w:val="20"/>
        </w:rPr>
        <w:t xml:space="preserve"> </w:t>
      </w:r>
      <w:r>
        <w:rPr>
          <w:sz w:val="20"/>
        </w:rPr>
        <w:t>a</w:t>
      </w:r>
      <w:r>
        <w:rPr>
          <w:spacing w:val="-8"/>
          <w:sz w:val="20"/>
        </w:rPr>
        <w:t xml:space="preserve"> </w:t>
      </w:r>
      <w:r>
        <w:rPr>
          <w:sz w:val="20"/>
        </w:rPr>
        <w:t>taught</w:t>
      </w:r>
      <w:r>
        <w:rPr>
          <w:spacing w:val="-8"/>
          <w:sz w:val="20"/>
        </w:rPr>
        <w:t xml:space="preserve"> </w:t>
      </w:r>
      <w:r>
        <w:rPr>
          <w:sz w:val="20"/>
        </w:rPr>
        <w:t>postgraduate</w:t>
      </w:r>
      <w:r>
        <w:rPr>
          <w:spacing w:val="-8"/>
          <w:sz w:val="20"/>
        </w:rPr>
        <w:t xml:space="preserve"> </w:t>
      </w:r>
      <w:r>
        <w:rPr>
          <w:sz w:val="20"/>
        </w:rPr>
        <w:t>module</w:t>
      </w:r>
      <w:r>
        <w:rPr>
          <w:spacing w:val="-8"/>
          <w:sz w:val="20"/>
        </w:rPr>
        <w:t xml:space="preserve"> </w:t>
      </w:r>
      <w:r>
        <w:rPr>
          <w:sz w:val="20"/>
        </w:rPr>
        <w:t>(level</w:t>
      </w:r>
      <w:r>
        <w:rPr>
          <w:spacing w:val="-8"/>
          <w:sz w:val="20"/>
        </w:rPr>
        <w:t xml:space="preserve"> </w:t>
      </w:r>
      <w:r>
        <w:rPr>
          <w:sz w:val="20"/>
        </w:rPr>
        <w:t>7)</w:t>
      </w:r>
      <w:r>
        <w:rPr>
          <w:spacing w:val="-8"/>
          <w:sz w:val="20"/>
        </w:rPr>
        <w:t xml:space="preserve"> </w:t>
      </w:r>
      <w:r>
        <w:rPr>
          <w:sz w:val="20"/>
        </w:rPr>
        <w:t>is</w:t>
      </w:r>
      <w:r>
        <w:rPr>
          <w:spacing w:val="-8"/>
          <w:sz w:val="20"/>
        </w:rPr>
        <w:t xml:space="preserve"> </w:t>
      </w:r>
      <w:r>
        <w:rPr>
          <w:sz w:val="20"/>
        </w:rPr>
        <w:t>50%</w:t>
      </w:r>
      <w:r>
        <w:rPr>
          <w:spacing w:val="-8"/>
          <w:sz w:val="20"/>
        </w:rPr>
        <w:t xml:space="preserve"> </w:t>
      </w:r>
      <w:r>
        <w:rPr>
          <w:sz w:val="20"/>
        </w:rPr>
        <w:t>and</w:t>
      </w:r>
      <w:r>
        <w:rPr>
          <w:spacing w:val="-8"/>
          <w:sz w:val="20"/>
        </w:rPr>
        <w:t xml:space="preserve"> </w:t>
      </w:r>
      <w:r>
        <w:rPr>
          <w:sz w:val="20"/>
        </w:rPr>
        <w:t>undergraduate</w:t>
      </w:r>
      <w:r>
        <w:rPr>
          <w:spacing w:val="-8"/>
          <w:sz w:val="20"/>
        </w:rPr>
        <w:t xml:space="preserve"> </w:t>
      </w:r>
      <w:r>
        <w:rPr>
          <w:sz w:val="20"/>
        </w:rPr>
        <w:t>(level</w:t>
      </w:r>
      <w:r>
        <w:rPr>
          <w:spacing w:val="-8"/>
          <w:sz w:val="20"/>
        </w:rPr>
        <w:t xml:space="preserve"> </w:t>
      </w:r>
      <w:r>
        <w:rPr>
          <w:sz w:val="20"/>
        </w:rPr>
        <w:t>6)</w:t>
      </w:r>
      <w:r>
        <w:rPr>
          <w:spacing w:val="-8"/>
          <w:sz w:val="20"/>
        </w:rPr>
        <w:t xml:space="preserve"> </w:t>
      </w:r>
      <w:r>
        <w:rPr>
          <w:sz w:val="20"/>
        </w:rPr>
        <w:t>is</w:t>
      </w:r>
      <w:r>
        <w:rPr>
          <w:spacing w:val="-8"/>
          <w:sz w:val="20"/>
        </w:rPr>
        <w:t xml:space="preserve"> </w:t>
      </w:r>
      <w:r>
        <w:rPr>
          <w:sz w:val="20"/>
        </w:rPr>
        <w:t>40%. Where the pass mark is achieved, credit is awarded for the module.</w:t>
      </w:r>
    </w:p>
    <w:p w14:paraId="710332E5" w14:textId="77777777" w:rsidR="00804090" w:rsidRDefault="00497262">
      <w:pPr>
        <w:pStyle w:val="ListParagraph"/>
        <w:numPr>
          <w:ilvl w:val="2"/>
          <w:numId w:val="4"/>
        </w:numPr>
        <w:tabs>
          <w:tab w:val="left" w:pos="1700"/>
        </w:tabs>
        <w:spacing w:before="237"/>
        <w:ind w:right="1170"/>
        <w:rPr>
          <w:sz w:val="20"/>
        </w:rPr>
      </w:pPr>
      <w:r>
        <w:rPr>
          <w:sz w:val="20"/>
        </w:rPr>
        <w:t>In modules where there is more than one element of assessment, a weighted average of 50% must be achieved to pass the module. Where an overall pass mark has been achieved, students are not required to pass all assessment elements. The only permitted exception will be in cases where there</w:t>
      </w:r>
      <w:r>
        <w:rPr>
          <w:spacing w:val="40"/>
          <w:sz w:val="20"/>
        </w:rPr>
        <w:t xml:space="preserve"> </w:t>
      </w:r>
      <w:r>
        <w:rPr>
          <w:sz w:val="20"/>
        </w:rPr>
        <w:t xml:space="preserve">is a PSRB requirement that all assessments within a module are passed, in addition to achieving the </w:t>
      </w:r>
      <w:r>
        <w:rPr>
          <w:w w:val="105"/>
          <w:sz w:val="20"/>
        </w:rPr>
        <w:t>overall</w:t>
      </w:r>
      <w:r>
        <w:rPr>
          <w:spacing w:val="-13"/>
          <w:w w:val="105"/>
          <w:sz w:val="20"/>
        </w:rPr>
        <w:t xml:space="preserve"> </w:t>
      </w:r>
      <w:r>
        <w:rPr>
          <w:w w:val="105"/>
          <w:sz w:val="20"/>
        </w:rPr>
        <w:t>pass</w:t>
      </w:r>
      <w:r>
        <w:rPr>
          <w:spacing w:val="-13"/>
          <w:w w:val="105"/>
          <w:sz w:val="20"/>
        </w:rPr>
        <w:t xml:space="preserve"> </w:t>
      </w:r>
      <w:r>
        <w:rPr>
          <w:w w:val="105"/>
          <w:sz w:val="20"/>
        </w:rPr>
        <w:t>mark.</w:t>
      </w:r>
      <w:r>
        <w:rPr>
          <w:spacing w:val="-13"/>
          <w:w w:val="105"/>
          <w:sz w:val="20"/>
        </w:rPr>
        <w:t xml:space="preserve"> </w:t>
      </w:r>
      <w:r>
        <w:rPr>
          <w:w w:val="105"/>
          <w:sz w:val="20"/>
        </w:rPr>
        <w:t>In</w:t>
      </w:r>
      <w:r>
        <w:rPr>
          <w:spacing w:val="-13"/>
          <w:w w:val="105"/>
          <w:sz w:val="20"/>
        </w:rPr>
        <w:t xml:space="preserve"> </w:t>
      </w:r>
      <w:r>
        <w:rPr>
          <w:w w:val="105"/>
          <w:sz w:val="20"/>
        </w:rPr>
        <w:t>such</w:t>
      </w:r>
      <w:r>
        <w:rPr>
          <w:spacing w:val="-13"/>
          <w:w w:val="105"/>
          <w:sz w:val="20"/>
        </w:rPr>
        <w:t xml:space="preserve"> </w:t>
      </w:r>
      <w:r>
        <w:rPr>
          <w:w w:val="105"/>
          <w:sz w:val="20"/>
        </w:rPr>
        <w:t>cases</w:t>
      </w:r>
      <w:r>
        <w:rPr>
          <w:spacing w:val="-13"/>
          <w:w w:val="105"/>
          <w:sz w:val="20"/>
        </w:rPr>
        <w:t xml:space="preserve"> </w:t>
      </w:r>
      <w:r>
        <w:rPr>
          <w:w w:val="105"/>
          <w:sz w:val="20"/>
        </w:rPr>
        <w:t>a</w:t>
      </w:r>
      <w:r>
        <w:rPr>
          <w:spacing w:val="-13"/>
          <w:w w:val="105"/>
          <w:sz w:val="20"/>
        </w:rPr>
        <w:t xml:space="preserve"> </w:t>
      </w:r>
      <w:r>
        <w:rPr>
          <w:w w:val="105"/>
          <w:sz w:val="20"/>
        </w:rPr>
        <w:t>variation</w:t>
      </w:r>
      <w:r>
        <w:rPr>
          <w:spacing w:val="-13"/>
          <w:w w:val="105"/>
          <w:sz w:val="20"/>
        </w:rPr>
        <w:t xml:space="preserve"> </w:t>
      </w:r>
      <w:r>
        <w:rPr>
          <w:w w:val="105"/>
          <w:sz w:val="20"/>
        </w:rPr>
        <w:t>will</w:t>
      </w:r>
      <w:r>
        <w:rPr>
          <w:spacing w:val="-13"/>
          <w:w w:val="105"/>
          <w:sz w:val="20"/>
        </w:rPr>
        <w:t xml:space="preserve"> </w:t>
      </w:r>
      <w:r>
        <w:rPr>
          <w:w w:val="105"/>
          <w:sz w:val="20"/>
        </w:rPr>
        <w:t>be</w:t>
      </w:r>
      <w:r>
        <w:rPr>
          <w:spacing w:val="-13"/>
          <w:w w:val="105"/>
          <w:sz w:val="20"/>
        </w:rPr>
        <w:t xml:space="preserve"> </w:t>
      </w:r>
      <w:r>
        <w:rPr>
          <w:w w:val="105"/>
          <w:sz w:val="20"/>
        </w:rPr>
        <w:t>required</w:t>
      </w:r>
      <w:r>
        <w:rPr>
          <w:spacing w:val="-13"/>
          <w:w w:val="105"/>
          <w:sz w:val="20"/>
        </w:rPr>
        <w:t xml:space="preserve"> </w:t>
      </w:r>
      <w:r>
        <w:rPr>
          <w:w w:val="105"/>
          <w:sz w:val="20"/>
        </w:rPr>
        <w:t>(see</w:t>
      </w:r>
      <w:r>
        <w:rPr>
          <w:spacing w:val="-13"/>
          <w:w w:val="105"/>
          <w:sz w:val="20"/>
        </w:rPr>
        <w:t xml:space="preserve"> </w:t>
      </w:r>
      <w:r>
        <w:rPr>
          <w:w w:val="105"/>
          <w:sz w:val="20"/>
        </w:rPr>
        <w:t>regulation</w:t>
      </w:r>
      <w:r>
        <w:rPr>
          <w:spacing w:val="-13"/>
          <w:w w:val="105"/>
          <w:sz w:val="20"/>
        </w:rPr>
        <w:t xml:space="preserve"> </w:t>
      </w:r>
      <w:r>
        <w:rPr>
          <w:w w:val="105"/>
          <w:sz w:val="20"/>
        </w:rPr>
        <w:t>1.3).</w:t>
      </w:r>
    </w:p>
    <w:p w14:paraId="710332E6" w14:textId="77777777" w:rsidR="00804090" w:rsidRDefault="00497262">
      <w:pPr>
        <w:pStyle w:val="ListParagraph"/>
        <w:numPr>
          <w:ilvl w:val="2"/>
          <w:numId w:val="4"/>
        </w:numPr>
        <w:tabs>
          <w:tab w:val="left" w:pos="1696"/>
          <w:tab w:val="left" w:pos="1700"/>
        </w:tabs>
        <w:spacing w:before="233"/>
        <w:ind w:right="1411"/>
        <w:jc w:val="both"/>
        <w:rPr>
          <w:sz w:val="20"/>
        </w:rPr>
      </w:pPr>
      <w:r>
        <w:rPr>
          <w:sz w:val="20"/>
        </w:rPr>
        <w:t>Module marks are expressed as whole number percentages. Where weighted marks for elements</w:t>
      </w:r>
      <w:r>
        <w:rPr>
          <w:spacing w:val="40"/>
          <w:sz w:val="20"/>
        </w:rPr>
        <w:t xml:space="preserve"> </w:t>
      </w:r>
      <w:r>
        <w:rPr>
          <w:sz w:val="20"/>
        </w:rPr>
        <w:t>of assessment are combined and the result is not a whole number, it is automatically rounded. For example:</w:t>
      </w:r>
      <w:r>
        <w:rPr>
          <w:spacing w:val="-15"/>
          <w:sz w:val="20"/>
        </w:rPr>
        <w:t xml:space="preserve"> </w:t>
      </w:r>
      <w:r>
        <w:rPr>
          <w:sz w:val="20"/>
        </w:rPr>
        <w:t>69.5%</w:t>
      </w:r>
      <w:r>
        <w:rPr>
          <w:spacing w:val="-15"/>
          <w:sz w:val="20"/>
        </w:rPr>
        <w:t xml:space="preserve"> </w:t>
      </w:r>
      <w:r>
        <w:rPr>
          <w:sz w:val="20"/>
        </w:rPr>
        <w:t>is</w:t>
      </w:r>
      <w:r>
        <w:rPr>
          <w:spacing w:val="-15"/>
          <w:sz w:val="20"/>
        </w:rPr>
        <w:t xml:space="preserve"> </w:t>
      </w:r>
      <w:r>
        <w:rPr>
          <w:sz w:val="20"/>
        </w:rPr>
        <w:t>rounded</w:t>
      </w:r>
      <w:r>
        <w:rPr>
          <w:spacing w:val="-15"/>
          <w:sz w:val="20"/>
        </w:rPr>
        <w:t xml:space="preserve"> </w:t>
      </w:r>
      <w:r>
        <w:rPr>
          <w:sz w:val="20"/>
        </w:rPr>
        <w:t>to</w:t>
      </w:r>
      <w:r>
        <w:rPr>
          <w:spacing w:val="-15"/>
          <w:sz w:val="20"/>
        </w:rPr>
        <w:t xml:space="preserve"> </w:t>
      </w:r>
      <w:r>
        <w:rPr>
          <w:sz w:val="20"/>
        </w:rPr>
        <w:t>70%;</w:t>
      </w:r>
      <w:r>
        <w:rPr>
          <w:spacing w:val="-15"/>
          <w:sz w:val="20"/>
        </w:rPr>
        <w:t xml:space="preserve"> </w:t>
      </w:r>
      <w:r>
        <w:rPr>
          <w:sz w:val="20"/>
        </w:rPr>
        <w:t>69.4%</w:t>
      </w:r>
      <w:r>
        <w:rPr>
          <w:spacing w:val="-15"/>
          <w:sz w:val="20"/>
        </w:rPr>
        <w:t xml:space="preserve"> </w:t>
      </w:r>
      <w:r>
        <w:rPr>
          <w:sz w:val="20"/>
        </w:rPr>
        <w:t>rounded</w:t>
      </w:r>
      <w:r>
        <w:rPr>
          <w:spacing w:val="-15"/>
          <w:sz w:val="20"/>
        </w:rPr>
        <w:t xml:space="preserve"> </w:t>
      </w:r>
      <w:r>
        <w:rPr>
          <w:sz w:val="20"/>
        </w:rPr>
        <w:t>to</w:t>
      </w:r>
      <w:r>
        <w:rPr>
          <w:spacing w:val="-15"/>
          <w:sz w:val="20"/>
        </w:rPr>
        <w:t xml:space="preserve"> </w:t>
      </w:r>
      <w:r>
        <w:rPr>
          <w:sz w:val="20"/>
        </w:rPr>
        <w:t>69%.</w:t>
      </w:r>
    </w:p>
    <w:p w14:paraId="710332E7" w14:textId="77777777" w:rsidR="00804090" w:rsidRDefault="00497262">
      <w:pPr>
        <w:pStyle w:val="ListParagraph"/>
        <w:numPr>
          <w:ilvl w:val="2"/>
          <w:numId w:val="4"/>
        </w:numPr>
        <w:tabs>
          <w:tab w:val="left" w:pos="1700"/>
        </w:tabs>
        <w:spacing w:before="236"/>
        <w:ind w:right="1081"/>
        <w:rPr>
          <w:sz w:val="20"/>
        </w:rPr>
      </w:pPr>
      <w:r>
        <w:rPr>
          <w:w w:val="105"/>
          <w:sz w:val="20"/>
        </w:rPr>
        <w:t>Some</w:t>
      </w:r>
      <w:r>
        <w:rPr>
          <w:spacing w:val="-9"/>
          <w:w w:val="105"/>
          <w:sz w:val="20"/>
        </w:rPr>
        <w:t xml:space="preserve"> </w:t>
      </w:r>
      <w:r>
        <w:rPr>
          <w:w w:val="105"/>
          <w:sz w:val="20"/>
        </w:rPr>
        <w:t>modules</w:t>
      </w:r>
      <w:r>
        <w:rPr>
          <w:spacing w:val="-9"/>
          <w:w w:val="105"/>
          <w:sz w:val="20"/>
        </w:rPr>
        <w:t xml:space="preserve"> </w:t>
      </w:r>
      <w:r>
        <w:rPr>
          <w:w w:val="105"/>
          <w:sz w:val="20"/>
        </w:rPr>
        <w:t>are</w:t>
      </w:r>
      <w:r>
        <w:rPr>
          <w:spacing w:val="-9"/>
          <w:w w:val="105"/>
          <w:sz w:val="20"/>
        </w:rPr>
        <w:t xml:space="preserve"> </w:t>
      </w:r>
      <w:r>
        <w:rPr>
          <w:w w:val="105"/>
          <w:sz w:val="20"/>
        </w:rPr>
        <w:t>marked</w:t>
      </w:r>
      <w:r>
        <w:rPr>
          <w:spacing w:val="-9"/>
          <w:w w:val="105"/>
          <w:sz w:val="20"/>
        </w:rPr>
        <w:t xml:space="preserve"> </w:t>
      </w:r>
      <w:r>
        <w:rPr>
          <w:w w:val="105"/>
          <w:sz w:val="20"/>
        </w:rPr>
        <w:t>as</w:t>
      </w:r>
      <w:r>
        <w:rPr>
          <w:spacing w:val="-9"/>
          <w:w w:val="105"/>
          <w:sz w:val="20"/>
        </w:rPr>
        <w:t xml:space="preserve"> </w:t>
      </w:r>
      <w:r>
        <w:rPr>
          <w:w w:val="105"/>
          <w:sz w:val="20"/>
        </w:rPr>
        <w:t>pass</w:t>
      </w:r>
      <w:r>
        <w:rPr>
          <w:spacing w:val="-9"/>
          <w:w w:val="105"/>
          <w:sz w:val="20"/>
        </w:rPr>
        <w:t xml:space="preserve"> </w:t>
      </w:r>
      <w:r>
        <w:rPr>
          <w:w w:val="105"/>
          <w:sz w:val="20"/>
        </w:rPr>
        <w:t>or</w:t>
      </w:r>
      <w:r>
        <w:rPr>
          <w:spacing w:val="-9"/>
          <w:w w:val="105"/>
          <w:sz w:val="20"/>
        </w:rPr>
        <w:t xml:space="preserve"> </w:t>
      </w:r>
      <w:r>
        <w:rPr>
          <w:w w:val="105"/>
          <w:sz w:val="20"/>
        </w:rPr>
        <w:t>fail</w:t>
      </w:r>
      <w:r>
        <w:rPr>
          <w:spacing w:val="-9"/>
          <w:w w:val="105"/>
          <w:sz w:val="20"/>
        </w:rPr>
        <w:t xml:space="preserve"> </w:t>
      </w:r>
      <w:r>
        <w:rPr>
          <w:w w:val="105"/>
          <w:sz w:val="20"/>
        </w:rPr>
        <w:t>and</w:t>
      </w:r>
      <w:r>
        <w:rPr>
          <w:spacing w:val="-9"/>
          <w:w w:val="105"/>
          <w:sz w:val="20"/>
        </w:rPr>
        <w:t xml:space="preserve"> </w:t>
      </w:r>
      <w:r>
        <w:rPr>
          <w:w w:val="105"/>
          <w:sz w:val="20"/>
        </w:rPr>
        <w:t>therefore</w:t>
      </w:r>
      <w:r>
        <w:rPr>
          <w:spacing w:val="-9"/>
          <w:w w:val="105"/>
          <w:sz w:val="20"/>
        </w:rPr>
        <w:t xml:space="preserve"> </w:t>
      </w:r>
      <w:r>
        <w:rPr>
          <w:w w:val="105"/>
          <w:sz w:val="20"/>
        </w:rPr>
        <w:t>will</w:t>
      </w:r>
      <w:r>
        <w:rPr>
          <w:spacing w:val="-9"/>
          <w:w w:val="105"/>
          <w:sz w:val="20"/>
        </w:rPr>
        <w:t xml:space="preserve"> </w:t>
      </w:r>
      <w:r>
        <w:rPr>
          <w:w w:val="105"/>
          <w:sz w:val="20"/>
        </w:rPr>
        <w:t>not</w:t>
      </w:r>
      <w:r>
        <w:rPr>
          <w:spacing w:val="-9"/>
          <w:w w:val="105"/>
          <w:sz w:val="20"/>
        </w:rPr>
        <w:t xml:space="preserve"> </w:t>
      </w:r>
      <w:r>
        <w:rPr>
          <w:w w:val="105"/>
          <w:sz w:val="20"/>
        </w:rPr>
        <w:t>have</w:t>
      </w:r>
      <w:r>
        <w:rPr>
          <w:spacing w:val="-9"/>
          <w:w w:val="105"/>
          <w:sz w:val="20"/>
        </w:rPr>
        <w:t xml:space="preserve"> </w:t>
      </w:r>
      <w:r>
        <w:rPr>
          <w:w w:val="105"/>
          <w:sz w:val="20"/>
        </w:rPr>
        <w:t>a</w:t>
      </w:r>
      <w:r>
        <w:rPr>
          <w:spacing w:val="-9"/>
          <w:w w:val="105"/>
          <w:sz w:val="20"/>
        </w:rPr>
        <w:t xml:space="preserve"> </w:t>
      </w:r>
      <w:r>
        <w:rPr>
          <w:w w:val="105"/>
          <w:sz w:val="20"/>
        </w:rPr>
        <w:t>percentage</w:t>
      </w:r>
      <w:r>
        <w:rPr>
          <w:spacing w:val="-9"/>
          <w:w w:val="105"/>
          <w:sz w:val="20"/>
        </w:rPr>
        <w:t xml:space="preserve"> </w:t>
      </w:r>
      <w:r>
        <w:rPr>
          <w:w w:val="105"/>
          <w:sz w:val="20"/>
        </w:rPr>
        <w:t>mark.</w:t>
      </w:r>
      <w:r>
        <w:rPr>
          <w:spacing w:val="-9"/>
          <w:w w:val="105"/>
          <w:sz w:val="20"/>
        </w:rPr>
        <w:t xml:space="preserve"> </w:t>
      </w:r>
      <w:r>
        <w:rPr>
          <w:w w:val="105"/>
          <w:sz w:val="20"/>
        </w:rPr>
        <w:t xml:space="preserve">Pass/fail </w:t>
      </w:r>
      <w:r>
        <w:rPr>
          <w:sz w:val="20"/>
        </w:rPr>
        <w:t xml:space="preserve">modules do not contribute to the calculation of the overall mark required for progression or for award </w:t>
      </w:r>
      <w:r>
        <w:rPr>
          <w:spacing w:val="-2"/>
          <w:w w:val="105"/>
          <w:sz w:val="20"/>
        </w:rPr>
        <w:t>classification.</w:t>
      </w:r>
    </w:p>
    <w:p w14:paraId="710332E8" w14:textId="77777777" w:rsidR="00804090" w:rsidRDefault="00497262">
      <w:pPr>
        <w:pStyle w:val="ListParagraph"/>
        <w:numPr>
          <w:ilvl w:val="2"/>
          <w:numId w:val="4"/>
        </w:numPr>
        <w:tabs>
          <w:tab w:val="left" w:pos="1700"/>
        </w:tabs>
        <w:spacing w:before="236"/>
        <w:ind w:hanging="850"/>
        <w:rPr>
          <w:sz w:val="20"/>
        </w:rPr>
      </w:pPr>
      <w:r>
        <w:rPr>
          <w:sz w:val="20"/>
        </w:rPr>
        <w:t>Marks</w:t>
      </w:r>
      <w:r>
        <w:rPr>
          <w:spacing w:val="2"/>
          <w:sz w:val="20"/>
        </w:rPr>
        <w:t xml:space="preserve"> </w:t>
      </w:r>
      <w:r>
        <w:rPr>
          <w:sz w:val="20"/>
        </w:rPr>
        <w:t>are</w:t>
      </w:r>
      <w:r>
        <w:rPr>
          <w:spacing w:val="2"/>
          <w:sz w:val="20"/>
        </w:rPr>
        <w:t xml:space="preserve"> </w:t>
      </w:r>
      <w:r>
        <w:rPr>
          <w:sz w:val="20"/>
        </w:rPr>
        <w:t>provisional</w:t>
      </w:r>
      <w:r>
        <w:rPr>
          <w:spacing w:val="2"/>
          <w:sz w:val="20"/>
        </w:rPr>
        <w:t xml:space="preserve"> </w:t>
      </w:r>
      <w:r>
        <w:rPr>
          <w:sz w:val="20"/>
        </w:rPr>
        <w:t>until</w:t>
      </w:r>
      <w:r>
        <w:rPr>
          <w:spacing w:val="3"/>
          <w:sz w:val="20"/>
        </w:rPr>
        <w:t xml:space="preserve"> </w:t>
      </w:r>
      <w:r>
        <w:rPr>
          <w:sz w:val="20"/>
        </w:rPr>
        <w:t>they</w:t>
      </w:r>
      <w:r>
        <w:rPr>
          <w:spacing w:val="2"/>
          <w:sz w:val="20"/>
        </w:rPr>
        <w:t xml:space="preserve"> </w:t>
      </w:r>
      <w:r>
        <w:rPr>
          <w:sz w:val="20"/>
        </w:rPr>
        <w:t>have</w:t>
      </w:r>
      <w:r>
        <w:rPr>
          <w:spacing w:val="2"/>
          <w:sz w:val="20"/>
        </w:rPr>
        <w:t xml:space="preserve"> </w:t>
      </w:r>
      <w:r>
        <w:rPr>
          <w:sz w:val="20"/>
        </w:rPr>
        <w:t>been</w:t>
      </w:r>
      <w:r>
        <w:rPr>
          <w:spacing w:val="3"/>
          <w:sz w:val="20"/>
        </w:rPr>
        <w:t xml:space="preserve"> </w:t>
      </w:r>
      <w:r>
        <w:rPr>
          <w:sz w:val="20"/>
        </w:rPr>
        <w:t>confirmed</w:t>
      </w:r>
      <w:r>
        <w:rPr>
          <w:spacing w:val="2"/>
          <w:sz w:val="20"/>
        </w:rPr>
        <w:t xml:space="preserve"> </w:t>
      </w:r>
      <w:r>
        <w:rPr>
          <w:sz w:val="20"/>
        </w:rPr>
        <w:t>through</w:t>
      </w:r>
      <w:r>
        <w:rPr>
          <w:spacing w:val="2"/>
          <w:sz w:val="20"/>
        </w:rPr>
        <w:t xml:space="preserve"> </w:t>
      </w:r>
      <w:r>
        <w:rPr>
          <w:sz w:val="20"/>
        </w:rPr>
        <w:t>the</w:t>
      </w:r>
      <w:r>
        <w:rPr>
          <w:spacing w:val="3"/>
          <w:sz w:val="20"/>
        </w:rPr>
        <w:t xml:space="preserve"> </w:t>
      </w:r>
      <w:r>
        <w:rPr>
          <w:sz w:val="20"/>
        </w:rPr>
        <w:t>progression</w:t>
      </w:r>
      <w:r>
        <w:rPr>
          <w:spacing w:val="2"/>
          <w:sz w:val="20"/>
        </w:rPr>
        <w:t xml:space="preserve"> </w:t>
      </w:r>
      <w:r>
        <w:rPr>
          <w:sz w:val="20"/>
        </w:rPr>
        <w:t>and</w:t>
      </w:r>
      <w:r>
        <w:rPr>
          <w:spacing w:val="2"/>
          <w:sz w:val="20"/>
        </w:rPr>
        <w:t xml:space="preserve"> </w:t>
      </w:r>
      <w:r>
        <w:rPr>
          <w:sz w:val="20"/>
        </w:rPr>
        <w:t>award</w:t>
      </w:r>
      <w:r>
        <w:rPr>
          <w:spacing w:val="3"/>
          <w:sz w:val="20"/>
        </w:rPr>
        <w:t xml:space="preserve"> </w:t>
      </w:r>
      <w:r>
        <w:rPr>
          <w:spacing w:val="-2"/>
          <w:sz w:val="20"/>
        </w:rPr>
        <w:t>process.</w:t>
      </w:r>
    </w:p>
    <w:p w14:paraId="710332E9" w14:textId="77777777" w:rsidR="00804090" w:rsidRDefault="00497262">
      <w:pPr>
        <w:pStyle w:val="Heading3"/>
        <w:numPr>
          <w:ilvl w:val="1"/>
          <w:numId w:val="4"/>
        </w:numPr>
        <w:tabs>
          <w:tab w:val="left" w:pos="1700"/>
        </w:tabs>
        <w:spacing w:before="239"/>
        <w:ind w:hanging="850"/>
        <w:rPr>
          <w:rFonts w:ascii="Tahoma"/>
          <w:b w:val="0"/>
        </w:rPr>
      </w:pPr>
      <w:r>
        <w:rPr>
          <w:spacing w:val="-2"/>
        </w:rPr>
        <w:t>Compensation</w:t>
      </w:r>
    </w:p>
    <w:p w14:paraId="710332EA" w14:textId="77777777" w:rsidR="00804090" w:rsidRDefault="00804090">
      <w:pPr>
        <w:pStyle w:val="BodyText"/>
        <w:spacing w:before="3"/>
        <w:rPr>
          <w:rFonts w:ascii="Trebuchet MS"/>
          <w:b/>
        </w:rPr>
      </w:pPr>
    </w:p>
    <w:p w14:paraId="710332EB" w14:textId="77777777" w:rsidR="00804090" w:rsidRDefault="00497262">
      <w:pPr>
        <w:pStyle w:val="ListParagraph"/>
        <w:numPr>
          <w:ilvl w:val="2"/>
          <w:numId w:val="4"/>
        </w:numPr>
        <w:tabs>
          <w:tab w:val="left" w:pos="1700"/>
        </w:tabs>
        <w:spacing w:line="241" w:lineRule="exact"/>
        <w:ind w:hanging="850"/>
        <w:rPr>
          <w:sz w:val="20"/>
        </w:rPr>
      </w:pPr>
      <w:r>
        <w:rPr>
          <w:sz w:val="20"/>
        </w:rPr>
        <w:t>Compensation</w:t>
      </w:r>
      <w:r>
        <w:rPr>
          <w:spacing w:val="4"/>
          <w:sz w:val="20"/>
        </w:rPr>
        <w:t xml:space="preserve"> </w:t>
      </w:r>
      <w:r>
        <w:rPr>
          <w:sz w:val="20"/>
        </w:rPr>
        <w:t>is</w:t>
      </w:r>
      <w:r>
        <w:rPr>
          <w:spacing w:val="4"/>
          <w:sz w:val="20"/>
        </w:rPr>
        <w:t xml:space="preserve"> </w:t>
      </w:r>
      <w:r>
        <w:rPr>
          <w:sz w:val="20"/>
        </w:rPr>
        <w:t>the</w:t>
      </w:r>
      <w:r>
        <w:rPr>
          <w:spacing w:val="4"/>
          <w:sz w:val="20"/>
        </w:rPr>
        <w:t xml:space="preserve"> </w:t>
      </w:r>
      <w:r>
        <w:rPr>
          <w:sz w:val="20"/>
        </w:rPr>
        <w:t>practice</w:t>
      </w:r>
      <w:r>
        <w:rPr>
          <w:spacing w:val="4"/>
          <w:sz w:val="20"/>
        </w:rPr>
        <w:t xml:space="preserve"> </w:t>
      </w:r>
      <w:r>
        <w:rPr>
          <w:sz w:val="20"/>
        </w:rPr>
        <w:t>of</w:t>
      </w:r>
      <w:r>
        <w:rPr>
          <w:spacing w:val="4"/>
          <w:sz w:val="20"/>
        </w:rPr>
        <w:t xml:space="preserve"> </w:t>
      </w:r>
      <w:r>
        <w:rPr>
          <w:sz w:val="20"/>
        </w:rPr>
        <w:t>permitting</w:t>
      </w:r>
      <w:r>
        <w:rPr>
          <w:spacing w:val="4"/>
          <w:sz w:val="20"/>
        </w:rPr>
        <w:t xml:space="preserve"> </w:t>
      </w:r>
      <w:r>
        <w:rPr>
          <w:sz w:val="20"/>
        </w:rPr>
        <w:t>marginal</w:t>
      </w:r>
      <w:r>
        <w:rPr>
          <w:spacing w:val="4"/>
          <w:sz w:val="20"/>
        </w:rPr>
        <w:t xml:space="preserve"> </w:t>
      </w:r>
      <w:r>
        <w:rPr>
          <w:sz w:val="20"/>
        </w:rPr>
        <w:t>failure</w:t>
      </w:r>
      <w:r>
        <w:rPr>
          <w:spacing w:val="4"/>
          <w:sz w:val="20"/>
        </w:rPr>
        <w:t xml:space="preserve"> </w:t>
      </w:r>
      <w:r>
        <w:rPr>
          <w:sz w:val="20"/>
        </w:rPr>
        <w:t>in</w:t>
      </w:r>
      <w:r>
        <w:rPr>
          <w:spacing w:val="5"/>
          <w:sz w:val="20"/>
        </w:rPr>
        <w:t xml:space="preserve"> </w:t>
      </w:r>
      <w:r>
        <w:rPr>
          <w:sz w:val="20"/>
        </w:rPr>
        <w:t>one</w:t>
      </w:r>
      <w:r>
        <w:rPr>
          <w:spacing w:val="4"/>
          <w:sz w:val="20"/>
        </w:rPr>
        <w:t xml:space="preserve"> </w:t>
      </w:r>
      <w:r>
        <w:rPr>
          <w:sz w:val="20"/>
        </w:rPr>
        <w:t>or</w:t>
      </w:r>
      <w:r>
        <w:rPr>
          <w:spacing w:val="4"/>
          <w:sz w:val="20"/>
        </w:rPr>
        <w:t xml:space="preserve"> </w:t>
      </w:r>
      <w:r>
        <w:rPr>
          <w:sz w:val="20"/>
        </w:rPr>
        <w:t>more</w:t>
      </w:r>
      <w:r>
        <w:rPr>
          <w:spacing w:val="4"/>
          <w:sz w:val="20"/>
        </w:rPr>
        <w:t xml:space="preserve"> </w:t>
      </w:r>
      <w:r>
        <w:rPr>
          <w:sz w:val="20"/>
        </w:rPr>
        <w:t>modules</w:t>
      </w:r>
      <w:r>
        <w:rPr>
          <w:spacing w:val="4"/>
          <w:sz w:val="20"/>
        </w:rPr>
        <w:t xml:space="preserve"> </w:t>
      </w:r>
      <w:proofErr w:type="gramStart"/>
      <w:r>
        <w:rPr>
          <w:sz w:val="20"/>
        </w:rPr>
        <w:t>on</w:t>
      </w:r>
      <w:r>
        <w:rPr>
          <w:spacing w:val="4"/>
          <w:sz w:val="20"/>
        </w:rPr>
        <w:t xml:space="preserve"> </w:t>
      </w:r>
      <w:r>
        <w:rPr>
          <w:sz w:val="20"/>
        </w:rPr>
        <w:t>the</w:t>
      </w:r>
      <w:r>
        <w:rPr>
          <w:spacing w:val="4"/>
          <w:sz w:val="20"/>
        </w:rPr>
        <w:t xml:space="preserve"> </w:t>
      </w:r>
      <w:r>
        <w:rPr>
          <w:sz w:val="20"/>
        </w:rPr>
        <w:t>basis</w:t>
      </w:r>
      <w:r>
        <w:rPr>
          <w:spacing w:val="4"/>
          <w:sz w:val="20"/>
        </w:rPr>
        <w:t xml:space="preserve"> </w:t>
      </w:r>
      <w:r>
        <w:rPr>
          <w:spacing w:val="-5"/>
          <w:sz w:val="20"/>
        </w:rPr>
        <w:t>of</w:t>
      </w:r>
      <w:proofErr w:type="gramEnd"/>
    </w:p>
    <w:p w14:paraId="710332EC" w14:textId="77777777" w:rsidR="00804090" w:rsidRDefault="00497262">
      <w:pPr>
        <w:pStyle w:val="BodyText"/>
        <w:spacing w:line="241" w:lineRule="exact"/>
        <w:ind w:left="1700"/>
      </w:pPr>
      <w:r>
        <w:t>good</w:t>
      </w:r>
      <w:r>
        <w:rPr>
          <w:spacing w:val="5"/>
        </w:rPr>
        <w:t xml:space="preserve"> </w:t>
      </w:r>
      <w:r>
        <w:t>overall</w:t>
      </w:r>
      <w:r>
        <w:rPr>
          <w:spacing w:val="5"/>
        </w:rPr>
        <w:t xml:space="preserve"> </w:t>
      </w:r>
      <w:r>
        <w:t>academic</w:t>
      </w:r>
      <w:r>
        <w:rPr>
          <w:spacing w:val="6"/>
        </w:rPr>
        <w:t xml:space="preserve"> </w:t>
      </w:r>
      <w:r>
        <w:t>performance</w:t>
      </w:r>
      <w:r>
        <w:rPr>
          <w:spacing w:val="5"/>
        </w:rPr>
        <w:t xml:space="preserve"> </w:t>
      </w:r>
      <w:r>
        <w:t>and</w:t>
      </w:r>
      <w:r>
        <w:rPr>
          <w:spacing w:val="6"/>
        </w:rPr>
        <w:t xml:space="preserve"> </w:t>
      </w:r>
      <w:r>
        <w:t>in</w:t>
      </w:r>
      <w:r>
        <w:rPr>
          <w:spacing w:val="5"/>
        </w:rPr>
        <w:t xml:space="preserve"> </w:t>
      </w:r>
      <w:r>
        <w:t>accordance</w:t>
      </w:r>
      <w:r>
        <w:rPr>
          <w:spacing w:val="6"/>
        </w:rPr>
        <w:t xml:space="preserve"> </w:t>
      </w:r>
      <w:r>
        <w:t>with</w:t>
      </w:r>
      <w:r>
        <w:rPr>
          <w:spacing w:val="5"/>
        </w:rPr>
        <w:t xml:space="preserve"> </w:t>
      </w:r>
      <w:r>
        <w:t>specified</w:t>
      </w:r>
      <w:r>
        <w:rPr>
          <w:spacing w:val="5"/>
        </w:rPr>
        <w:t xml:space="preserve"> </w:t>
      </w:r>
      <w:r>
        <w:rPr>
          <w:spacing w:val="-2"/>
        </w:rPr>
        <w:t>criteria.</w:t>
      </w:r>
    </w:p>
    <w:p w14:paraId="710332ED" w14:textId="77777777" w:rsidR="00804090" w:rsidRDefault="00497262">
      <w:pPr>
        <w:pStyle w:val="ListParagraph"/>
        <w:numPr>
          <w:ilvl w:val="2"/>
          <w:numId w:val="4"/>
        </w:numPr>
        <w:tabs>
          <w:tab w:val="left" w:pos="1700"/>
        </w:tabs>
        <w:spacing w:before="238" w:line="241" w:lineRule="exact"/>
        <w:ind w:hanging="850"/>
        <w:rPr>
          <w:sz w:val="20"/>
        </w:rPr>
      </w:pPr>
      <w:r>
        <w:rPr>
          <w:sz w:val="20"/>
        </w:rPr>
        <w:t>Compensation</w:t>
      </w:r>
      <w:r>
        <w:rPr>
          <w:spacing w:val="5"/>
          <w:sz w:val="20"/>
        </w:rPr>
        <w:t xml:space="preserve"> </w:t>
      </w:r>
      <w:r>
        <w:rPr>
          <w:sz w:val="20"/>
        </w:rPr>
        <w:t>is</w:t>
      </w:r>
      <w:r>
        <w:rPr>
          <w:spacing w:val="6"/>
          <w:sz w:val="20"/>
        </w:rPr>
        <w:t xml:space="preserve"> </w:t>
      </w:r>
      <w:r>
        <w:rPr>
          <w:sz w:val="20"/>
        </w:rPr>
        <w:t>available</w:t>
      </w:r>
      <w:r>
        <w:rPr>
          <w:spacing w:val="6"/>
          <w:sz w:val="20"/>
        </w:rPr>
        <w:t xml:space="preserve"> </w:t>
      </w:r>
      <w:r>
        <w:rPr>
          <w:sz w:val="20"/>
        </w:rPr>
        <w:t>for</w:t>
      </w:r>
      <w:r>
        <w:rPr>
          <w:spacing w:val="6"/>
          <w:sz w:val="20"/>
        </w:rPr>
        <w:t xml:space="preserve"> </w:t>
      </w:r>
      <w:r>
        <w:rPr>
          <w:sz w:val="20"/>
        </w:rPr>
        <w:t>marginal</w:t>
      </w:r>
      <w:r>
        <w:rPr>
          <w:spacing w:val="6"/>
          <w:sz w:val="20"/>
        </w:rPr>
        <w:t xml:space="preserve"> </w:t>
      </w:r>
      <w:r>
        <w:rPr>
          <w:sz w:val="20"/>
        </w:rPr>
        <w:t>failure</w:t>
      </w:r>
      <w:r>
        <w:rPr>
          <w:spacing w:val="5"/>
          <w:sz w:val="20"/>
        </w:rPr>
        <w:t xml:space="preserve"> </w:t>
      </w:r>
      <w:r>
        <w:rPr>
          <w:sz w:val="20"/>
        </w:rPr>
        <w:t>provided</w:t>
      </w:r>
      <w:r>
        <w:rPr>
          <w:spacing w:val="6"/>
          <w:sz w:val="20"/>
        </w:rPr>
        <w:t xml:space="preserve"> </w:t>
      </w:r>
      <w:r>
        <w:rPr>
          <w:sz w:val="20"/>
        </w:rPr>
        <w:t>a</w:t>
      </w:r>
      <w:r>
        <w:rPr>
          <w:spacing w:val="6"/>
          <w:sz w:val="20"/>
        </w:rPr>
        <w:t xml:space="preserve"> </w:t>
      </w:r>
      <w:r>
        <w:rPr>
          <w:sz w:val="20"/>
        </w:rPr>
        <w:t>student</w:t>
      </w:r>
      <w:r>
        <w:rPr>
          <w:spacing w:val="6"/>
          <w:sz w:val="20"/>
        </w:rPr>
        <w:t xml:space="preserve"> </w:t>
      </w:r>
      <w:r>
        <w:rPr>
          <w:sz w:val="20"/>
        </w:rPr>
        <w:t>meets</w:t>
      </w:r>
      <w:r>
        <w:rPr>
          <w:spacing w:val="6"/>
          <w:sz w:val="20"/>
        </w:rPr>
        <w:t xml:space="preserve"> </w:t>
      </w:r>
      <w:r>
        <w:rPr>
          <w:sz w:val="20"/>
        </w:rPr>
        <w:t>the</w:t>
      </w:r>
      <w:r>
        <w:rPr>
          <w:spacing w:val="5"/>
          <w:sz w:val="20"/>
        </w:rPr>
        <w:t xml:space="preserve"> </w:t>
      </w:r>
      <w:r>
        <w:rPr>
          <w:sz w:val="20"/>
        </w:rPr>
        <w:t>following</w:t>
      </w:r>
      <w:r>
        <w:rPr>
          <w:spacing w:val="6"/>
          <w:sz w:val="20"/>
        </w:rPr>
        <w:t xml:space="preserve"> </w:t>
      </w:r>
      <w:r>
        <w:rPr>
          <w:spacing w:val="-2"/>
          <w:sz w:val="20"/>
        </w:rPr>
        <w:t>criteria:</w:t>
      </w:r>
    </w:p>
    <w:p w14:paraId="710332EE" w14:textId="77777777" w:rsidR="00804090" w:rsidRDefault="00497262">
      <w:pPr>
        <w:pStyle w:val="ListParagraph"/>
        <w:numPr>
          <w:ilvl w:val="3"/>
          <w:numId w:val="4"/>
        </w:numPr>
        <w:tabs>
          <w:tab w:val="left" w:pos="2346"/>
        </w:tabs>
        <w:spacing w:line="240" w:lineRule="exact"/>
        <w:ind w:left="2346" w:hanging="646"/>
        <w:rPr>
          <w:sz w:val="20"/>
        </w:rPr>
      </w:pPr>
      <w:r>
        <w:rPr>
          <w:sz w:val="20"/>
        </w:rPr>
        <w:t>An</w:t>
      </w:r>
      <w:r>
        <w:rPr>
          <w:spacing w:val="-14"/>
          <w:sz w:val="20"/>
        </w:rPr>
        <w:t xml:space="preserve"> </w:t>
      </w:r>
      <w:r>
        <w:rPr>
          <w:sz w:val="20"/>
        </w:rPr>
        <w:t>overall</w:t>
      </w:r>
      <w:r>
        <w:rPr>
          <w:spacing w:val="-13"/>
          <w:sz w:val="20"/>
        </w:rPr>
        <w:t xml:space="preserve"> </w:t>
      </w:r>
      <w:r>
        <w:rPr>
          <w:sz w:val="20"/>
        </w:rPr>
        <w:t>module</w:t>
      </w:r>
      <w:r>
        <w:rPr>
          <w:spacing w:val="-13"/>
          <w:sz w:val="20"/>
        </w:rPr>
        <w:t xml:space="preserve"> </w:t>
      </w:r>
      <w:r>
        <w:rPr>
          <w:sz w:val="20"/>
        </w:rPr>
        <w:t>mark</w:t>
      </w:r>
      <w:r>
        <w:rPr>
          <w:spacing w:val="-13"/>
          <w:sz w:val="20"/>
        </w:rPr>
        <w:t xml:space="preserve"> </w:t>
      </w:r>
      <w:r>
        <w:rPr>
          <w:sz w:val="20"/>
        </w:rPr>
        <w:t>of</w:t>
      </w:r>
      <w:r>
        <w:rPr>
          <w:spacing w:val="-13"/>
          <w:sz w:val="20"/>
        </w:rPr>
        <w:t xml:space="preserve"> </w:t>
      </w:r>
      <w:r>
        <w:rPr>
          <w:sz w:val="20"/>
        </w:rPr>
        <w:t>35-39%</w:t>
      </w:r>
      <w:r>
        <w:rPr>
          <w:spacing w:val="-13"/>
          <w:sz w:val="20"/>
        </w:rPr>
        <w:t xml:space="preserve"> </w:t>
      </w:r>
      <w:r>
        <w:rPr>
          <w:sz w:val="20"/>
        </w:rPr>
        <w:t>(UG)</w:t>
      </w:r>
      <w:r>
        <w:rPr>
          <w:spacing w:val="-13"/>
          <w:sz w:val="20"/>
        </w:rPr>
        <w:t xml:space="preserve"> </w:t>
      </w:r>
      <w:r>
        <w:rPr>
          <w:sz w:val="20"/>
        </w:rPr>
        <w:t>or</w:t>
      </w:r>
      <w:r>
        <w:rPr>
          <w:spacing w:val="-13"/>
          <w:sz w:val="20"/>
        </w:rPr>
        <w:t xml:space="preserve"> </w:t>
      </w:r>
      <w:r>
        <w:rPr>
          <w:sz w:val="20"/>
        </w:rPr>
        <w:t>45-49%</w:t>
      </w:r>
      <w:r>
        <w:rPr>
          <w:spacing w:val="-13"/>
          <w:sz w:val="20"/>
        </w:rPr>
        <w:t xml:space="preserve"> </w:t>
      </w:r>
      <w:r>
        <w:rPr>
          <w:sz w:val="20"/>
        </w:rPr>
        <w:t>(PG)</w:t>
      </w:r>
      <w:r>
        <w:rPr>
          <w:spacing w:val="-14"/>
          <w:sz w:val="20"/>
        </w:rPr>
        <w:t xml:space="preserve"> </w:t>
      </w:r>
      <w:r>
        <w:rPr>
          <w:sz w:val="20"/>
        </w:rPr>
        <w:t>has</w:t>
      </w:r>
      <w:r>
        <w:rPr>
          <w:spacing w:val="-13"/>
          <w:sz w:val="20"/>
        </w:rPr>
        <w:t xml:space="preserve"> </w:t>
      </w:r>
      <w:r>
        <w:rPr>
          <w:sz w:val="20"/>
        </w:rPr>
        <w:t>been</w:t>
      </w:r>
      <w:r>
        <w:rPr>
          <w:spacing w:val="-13"/>
          <w:sz w:val="20"/>
        </w:rPr>
        <w:t xml:space="preserve"> </w:t>
      </w:r>
      <w:r>
        <w:rPr>
          <w:spacing w:val="-2"/>
          <w:sz w:val="20"/>
        </w:rPr>
        <w:t>achieved.</w:t>
      </w:r>
    </w:p>
    <w:p w14:paraId="710332EF" w14:textId="77777777" w:rsidR="00804090" w:rsidRDefault="00497262">
      <w:pPr>
        <w:pStyle w:val="ListParagraph"/>
        <w:numPr>
          <w:ilvl w:val="3"/>
          <w:numId w:val="4"/>
        </w:numPr>
        <w:tabs>
          <w:tab w:val="left" w:pos="2346"/>
        </w:tabs>
        <w:spacing w:line="241" w:lineRule="exact"/>
        <w:ind w:left="2346" w:hanging="646"/>
        <w:rPr>
          <w:sz w:val="20"/>
        </w:rPr>
      </w:pPr>
      <w:r>
        <w:rPr>
          <w:sz w:val="20"/>
        </w:rPr>
        <w:t>An</w:t>
      </w:r>
      <w:r>
        <w:rPr>
          <w:spacing w:val="-10"/>
          <w:sz w:val="20"/>
        </w:rPr>
        <w:t xml:space="preserve"> </w:t>
      </w:r>
      <w:r>
        <w:rPr>
          <w:sz w:val="20"/>
        </w:rPr>
        <w:t>average</w:t>
      </w:r>
      <w:r>
        <w:rPr>
          <w:spacing w:val="-10"/>
          <w:sz w:val="20"/>
        </w:rPr>
        <w:t xml:space="preserve"> </w:t>
      </w:r>
      <w:r>
        <w:rPr>
          <w:sz w:val="20"/>
        </w:rPr>
        <w:t>mark</w:t>
      </w:r>
      <w:r>
        <w:rPr>
          <w:spacing w:val="-9"/>
          <w:sz w:val="20"/>
        </w:rPr>
        <w:t xml:space="preserve"> </w:t>
      </w:r>
      <w:r>
        <w:rPr>
          <w:sz w:val="20"/>
        </w:rPr>
        <w:t>50%</w:t>
      </w:r>
      <w:r>
        <w:rPr>
          <w:spacing w:val="-10"/>
          <w:sz w:val="20"/>
        </w:rPr>
        <w:t xml:space="preserve"> </w:t>
      </w:r>
      <w:r>
        <w:rPr>
          <w:sz w:val="20"/>
        </w:rPr>
        <w:t>or</w:t>
      </w:r>
      <w:r>
        <w:rPr>
          <w:spacing w:val="-9"/>
          <w:sz w:val="20"/>
        </w:rPr>
        <w:t xml:space="preserve"> </w:t>
      </w:r>
      <w:r>
        <w:rPr>
          <w:sz w:val="20"/>
        </w:rPr>
        <w:t>above</w:t>
      </w:r>
      <w:r>
        <w:rPr>
          <w:spacing w:val="-10"/>
          <w:sz w:val="20"/>
        </w:rPr>
        <w:t xml:space="preserve"> </w:t>
      </w:r>
      <w:r>
        <w:rPr>
          <w:sz w:val="20"/>
        </w:rPr>
        <w:t>for</w:t>
      </w:r>
      <w:r>
        <w:rPr>
          <w:spacing w:val="-9"/>
          <w:sz w:val="20"/>
        </w:rPr>
        <w:t xml:space="preserve"> </w:t>
      </w:r>
      <w:r>
        <w:rPr>
          <w:sz w:val="20"/>
        </w:rPr>
        <w:t>the</w:t>
      </w:r>
      <w:r>
        <w:rPr>
          <w:spacing w:val="-10"/>
          <w:sz w:val="20"/>
        </w:rPr>
        <w:t xml:space="preserve"> </w:t>
      </w:r>
      <w:r>
        <w:rPr>
          <w:sz w:val="20"/>
        </w:rPr>
        <w:t>course</w:t>
      </w:r>
      <w:r>
        <w:rPr>
          <w:spacing w:val="-10"/>
          <w:sz w:val="20"/>
        </w:rPr>
        <w:t xml:space="preserve"> </w:t>
      </w:r>
      <w:r>
        <w:rPr>
          <w:sz w:val="20"/>
        </w:rPr>
        <w:t>(PG)</w:t>
      </w:r>
      <w:r>
        <w:rPr>
          <w:spacing w:val="-9"/>
          <w:sz w:val="20"/>
        </w:rPr>
        <w:t xml:space="preserve"> </w:t>
      </w:r>
      <w:r>
        <w:rPr>
          <w:sz w:val="20"/>
        </w:rPr>
        <w:t>has</w:t>
      </w:r>
      <w:r>
        <w:rPr>
          <w:spacing w:val="-10"/>
          <w:sz w:val="20"/>
        </w:rPr>
        <w:t xml:space="preserve"> </w:t>
      </w:r>
      <w:r>
        <w:rPr>
          <w:sz w:val="20"/>
        </w:rPr>
        <w:t>been</w:t>
      </w:r>
      <w:r>
        <w:rPr>
          <w:spacing w:val="-9"/>
          <w:sz w:val="20"/>
        </w:rPr>
        <w:t xml:space="preserve"> </w:t>
      </w:r>
      <w:r>
        <w:rPr>
          <w:spacing w:val="-2"/>
          <w:sz w:val="20"/>
        </w:rPr>
        <w:t>achieved.</w:t>
      </w:r>
    </w:p>
    <w:p w14:paraId="710332F0" w14:textId="77777777" w:rsidR="00804090" w:rsidRDefault="00497262">
      <w:pPr>
        <w:pStyle w:val="ListParagraph"/>
        <w:numPr>
          <w:ilvl w:val="2"/>
          <w:numId w:val="4"/>
        </w:numPr>
        <w:tabs>
          <w:tab w:val="left" w:pos="1700"/>
        </w:tabs>
        <w:spacing w:before="239"/>
        <w:ind w:right="1250"/>
        <w:rPr>
          <w:sz w:val="20"/>
        </w:rPr>
      </w:pPr>
      <w:r>
        <w:rPr>
          <w:sz w:val="20"/>
        </w:rPr>
        <w:t>If all the above criteria have been satisfied, the failed module(s) are automatically compensated.</w:t>
      </w:r>
      <w:r>
        <w:rPr>
          <w:spacing w:val="80"/>
          <w:sz w:val="20"/>
        </w:rPr>
        <w:t xml:space="preserve"> </w:t>
      </w:r>
      <w:r>
        <w:rPr>
          <w:sz w:val="20"/>
        </w:rPr>
        <w:t xml:space="preserve">The original module mark is </w:t>
      </w:r>
      <w:proofErr w:type="gramStart"/>
      <w:r>
        <w:rPr>
          <w:sz w:val="20"/>
        </w:rPr>
        <w:t>retained</w:t>
      </w:r>
      <w:proofErr w:type="gramEnd"/>
      <w:r>
        <w:rPr>
          <w:sz w:val="20"/>
        </w:rPr>
        <w:t xml:space="preserve"> and the module is classified as a ‘compensated pass’. Credit is awarded for the module in the same way as a module where the pass mark has been achieved.</w:t>
      </w:r>
    </w:p>
    <w:p w14:paraId="710332F1" w14:textId="77777777" w:rsidR="00804090" w:rsidRDefault="00804090">
      <w:pPr>
        <w:pStyle w:val="ListParagraph"/>
        <w:rPr>
          <w:sz w:val="20"/>
        </w:rPr>
        <w:sectPr w:rsidR="00804090">
          <w:pgSz w:w="11910" w:h="16840"/>
          <w:pgMar w:top="680" w:right="0" w:bottom="520" w:left="0" w:header="487" w:footer="324" w:gutter="0"/>
          <w:cols w:space="720"/>
        </w:sectPr>
      </w:pPr>
    </w:p>
    <w:p w14:paraId="710332F2" w14:textId="77777777" w:rsidR="00804090" w:rsidRDefault="00804090">
      <w:pPr>
        <w:pStyle w:val="BodyText"/>
      </w:pPr>
    </w:p>
    <w:p w14:paraId="710332F3" w14:textId="77777777" w:rsidR="00804090" w:rsidRDefault="00804090">
      <w:pPr>
        <w:pStyle w:val="BodyText"/>
      </w:pPr>
    </w:p>
    <w:p w14:paraId="710332F4" w14:textId="77777777" w:rsidR="00804090" w:rsidRDefault="00804090">
      <w:pPr>
        <w:pStyle w:val="BodyText"/>
      </w:pPr>
    </w:p>
    <w:p w14:paraId="710332F5" w14:textId="77777777" w:rsidR="00804090" w:rsidRDefault="00804090">
      <w:pPr>
        <w:pStyle w:val="BodyText"/>
      </w:pPr>
    </w:p>
    <w:p w14:paraId="710332F6" w14:textId="77777777" w:rsidR="00804090" w:rsidRDefault="00804090">
      <w:pPr>
        <w:pStyle w:val="BodyText"/>
      </w:pPr>
    </w:p>
    <w:p w14:paraId="710332F7" w14:textId="77777777" w:rsidR="00804090" w:rsidRDefault="00804090">
      <w:pPr>
        <w:pStyle w:val="BodyText"/>
      </w:pPr>
    </w:p>
    <w:p w14:paraId="710332F8" w14:textId="77777777" w:rsidR="00804090" w:rsidRDefault="00804090">
      <w:pPr>
        <w:pStyle w:val="BodyText"/>
        <w:spacing w:before="126"/>
      </w:pPr>
    </w:p>
    <w:p w14:paraId="710332F9" w14:textId="77777777" w:rsidR="00804090" w:rsidRDefault="00497262">
      <w:pPr>
        <w:pStyle w:val="ListParagraph"/>
        <w:numPr>
          <w:ilvl w:val="2"/>
          <w:numId w:val="4"/>
        </w:numPr>
        <w:tabs>
          <w:tab w:val="left" w:pos="1700"/>
        </w:tabs>
        <w:ind w:hanging="850"/>
        <w:rPr>
          <w:sz w:val="20"/>
        </w:rPr>
      </w:pPr>
      <w:r>
        <w:rPr>
          <w:sz w:val="20"/>
        </w:rPr>
        <w:t>Compensation</w:t>
      </w:r>
      <w:r>
        <w:rPr>
          <w:spacing w:val="3"/>
          <w:sz w:val="20"/>
        </w:rPr>
        <w:t xml:space="preserve"> </w:t>
      </w:r>
      <w:r>
        <w:rPr>
          <w:sz w:val="20"/>
        </w:rPr>
        <w:t>is</w:t>
      </w:r>
      <w:r>
        <w:rPr>
          <w:spacing w:val="4"/>
          <w:sz w:val="20"/>
        </w:rPr>
        <w:t xml:space="preserve"> </w:t>
      </w:r>
      <w:r>
        <w:rPr>
          <w:sz w:val="20"/>
        </w:rPr>
        <w:t>limited</w:t>
      </w:r>
      <w:r>
        <w:rPr>
          <w:spacing w:val="4"/>
          <w:sz w:val="20"/>
        </w:rPr>
        <w:t xml:space="preserve"> </w:t>
      </w:r>
      <w:r>
        <w:rPr>
          <w:sz w:val="20"/>
        </w:rPr>
        <w:t>to</w:t>
      </w:r>
      <w:r>
        <w:rPr>
          <w:spacing w:val="4"/>
          <w:sz w:val="20"/>
        </w:rPr>
        <w:t xml:space="preserve"> </w:t>
      </w:r>
      <w:r>
        <w:rPr>
          <w:sz w:val="20"/>
        </w:rPr>
        <w:t>the</w:t>
      </w:r>
      <w:r>
        <w:rPr>
          <w:spacing w:val="3"/>
          <w:sz w:val="20"/>
        </w:rPr>
        <w:t xml:space="preserve"> </w:t>
      </w:r>
      <w:r>
        <w:rPr>
          <w:sz w:val="20"/>
        </w:rPr>
        <w:t>following</w:t>
      </w:r>
      <w:r>
        <w:rPr>
          <w:spacing w:val="4"/>
          <w:sz w:val="20"/>
        </w:rPr>
        <w:t xml:space="preserve"> </w:t>
      </w:r>
      <w:r>
        <w:rPr>
          <w:sz w:val="20"/>
        </w:rPr>
        <w:t>maximum</w:t>
      </w:r>
      <w:r>
        <w:rPr>
          <w:spacing w:val="4"/>
          <w:sz w:val="20"/>
        </w:rPr>
        <w:t xml:space="preserve"> </w:t>
      </w:r>
      <w:r>
        <w:rPr>
          <w:sz w:val="20"/>
        </w:rPr>
        <w:t>number</w:t>
      </w:r>
      <w:r>
        <w:rPr>
          <w:spacing w:val="4"/>
          <w:sz w:val="20"/>
        </w:rPr>
        <w:t xml:space="preserve"> </w:t>
      </w:r>
      <w:r>
        <w:rPr>
          <w:sz w:val="20"/>
        </w:rPr>
        <w:t>of</w:t>
      </w:r>
      <w:r>
        <w:rPr>
          <w:spacing w:val="4"/>
          <w:sz w:val="20"/>
        </w:rPr>
        <w:t xml:space="preserve"> </w:t>
      </w:r>
      <w:r>
        <w:rPr>
          <w:sz w:val="20"/>
        </w:rPr>
        <w:t>credits</w:t>
      </w:r>
      <w:r>
        <w:rPr>
          <w:spacing w:val="3"/>
          <w:sz w:val="20"/>
        </w:rPr>
        <w:t xml:space="preserve"> </w:t>
      </w:r>
      <w:r>
        <w:rPr>
          <w:sz w:val="20"/>
        </w:rPr>
        <w:t>per</w:t>
      </w:r>
      <w:r>
        <w:rPr>
          <w:spacing w:val="4"/>
          <w:sz w:val="20"/>
        </w:rPr>
        <w:t xml:space="preserve"> </w:t>
      </w:r>
      <w:r>
        <w:rPr>
          <w:spacing w:val="-2"/>
          <w:sz w:val="20"/>
        </w:rPr>
        <w:t>level/award:</w:t>
      </w:r>
    </w:p>
    <w:p w14:paraId="710332FA" w14:textId="77777777" w:rsidR="00804090" w:rsidRDefault="00804090">
      <w:pPr>
        <w:pStyle w:val="BodyText"/>
        <w:spacing w:before="5"/>
        <w:rPr>
          <w:sz w:val="7"/>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3"/>
        <w:gridCol w:w="5236"/>
      </w:tblGrid>
      <w:tr w:rsidR="00804090" w14:paraId="710332FD" w14:textId="77777777">
        <w:trPr>
          <w:trHeight w:val="453"/>
        </w:trPr>
        <w:tc>
          <w:tcPr>
            <w:tcW w:w="4703" w:type="dxa"/>
            <w:shd w:val="clear" w:color="auto" w:fill="8F2D5A"/>
          </w:tcPr>
          <w:p w14:paraId="710332FB" w14:textId="77777777" w:rsidR="00804090" w:rsidRDefault="00497262">
            <w:pPr>
              <w:pStyle w:val="TableParagraph"/>
              <w:spacing w:before="83"/>
              <w:ind w:left="184"/>
              <w:rPr>
                <w:rFonts w:ascii="Trebuchet MS"/>
                <w:b/>
                <w:sz w:val="20"/>
              </w:rPr>
            </w:pPr>
            <w:r>
              <w:rPr>
                <w:rFonts w:ascii="Trebuchet MS"/>
                <w:b/>
                <w:color w:val="FFFFFF"/>
                <w:spacing w:val="-2"/>
                <w:sz w:val="20"/>
              </w:rPr>
              <w:t>Award</w:t>
            </w:r>
          </w:p>
        </w:tc>
        <w:tc>
          <w:tcPr>
            <w:tcW w:w="5236" w:type="dxa"/>
            <w:shd w:val="clear" w:color="auto" w:fill="8F2D5A"/>
          </w:tcPr>
          <w:p w14:paraId="710332FC" w14:textId="77777777" w:rsidR="00804090" w:rsidRDefault="00497262">
            <w:pPr>
              <w:pStyle w:val="TableParagraph"/>
              <w:spacing w:before="83"/>
              <w:ind w:left="184"/>
              <w:rPr>
                <w:rFonts w:ascii="Trebuchet MS"/>
                <w:b/>
                <w:sz w:val="20"/>
              </w:rPr>
            </w:pPr>
            <w:r>
              <w:rPr>
                <w:rFonts w:ascii="Trebuchet MS"/>
                <w:b/>
                <w:color w:val="FFFFFF"/>
                <w:spacing w:val="-4"/>
                <w:sz w:val="20"/>
              </w:rPr>
              <w:t>Limits</w:t>
            </w:r>
            <w:r>
              <w:rPr>
                <w:rFonts w:ascii="Trebuchet MS"/>
                <w:b/>
                <w:color w:val="FFFFFF"/>
                <w:spacing w:val="-15"/>
                <w:sz w:val="20"/>
              </w:rPr>
              <w:t xml:space="preserve"> </w:t>
            </w:r>
            <w:r>
              <w:rPr>
                <w:rFonts w:ascii="Trebuchet MS"/>
                <w:b/>
                <w:color w:val="FFFFFF"/>
                <w:spacing w:val="-4"/>
                <w:sz w:val="20"/>
              </w:rPr>
              <w:t>to</w:t>
            </w:r>
            <w:r>
              <w:rPr>
                <w:rFonts w:ascii="Trebuchet MS"/>
                <w:b/>
                <w:color w:val="FFFFFF"/>
                <w:spacing w:val="-14"/>
                <w:sz w:val="20"/>
              </w:rPr>
              <w:t xml:space="preserve"> </w:t>
            </w:r>
            <w:r>
              <w:rPr>
                <w:rFonts w:ascii="Trebuchet MS"/>
                <w:b/>
                <w:color w:val="FFFFFF"/>
                <w:spacing w:val="-4"/>
                <w:sz w:val="20"/>
              </w:rPr>
              <w:t>volume</w:t>
            </w:r>
            <w:r>
              <w:rPr>
                <w:rFonts w:ascii="Trebuchet MS"/>
                <w:b/>
                <w:color w:val="FFFFFF"/>
                <w:spacing w:val="-14"/>
                <w:sz w:val="20"/>
              </w:rPr>
              <w:t xml:space="preserve"> </w:t>
            </w:r>
            <w:r>
              <w:rPr>
                <w:rFonts w:ascii="Trebuchet MS"/>
                <w:b/>
                <w:color w:val="FFFFFF"/>
                <w:spacing w:val="-4"/>
                <w:sz w:val="20"/>
              </w:rPr>
              <w:t>and</w:t>
            </w:r>
            <w:r>
              <w:rPr>
                <w:rFonts w:ascii="Trebuchet MS"/>
                <w:b/>
                <w:color w:val="FFFFFF"/>
                <w:spacing w:val="-15"/>
                <w:sz w:val="20"/>
              </w:rPr>
              <w:t xml:space="preserve"> </w:t>
            </w:r>
            <w:r>
              <w:rPr>
                <w:rFonts w:ascii="Trebuchet MS"/>
                <w:b/>
                <w:color w:val="FFFFFF"/>
                <w:spacing w:val="-4"/>
                <w:sz w:val="20"/>
              </w:rPr>
              <w:t>level</w:t>
            </w:r>
            <w:r>
              <w:rPr>
                <w:rFonts w:ascii="Trebuchet MS"/>
                <w:b/>
                <w:color w:val="FFFFFF"/>
                <w:spacing w:val="-14"/>
                <w:sz w:val="20"/>
              </w:rPr>
              <w:t xml:space="preserve"> </w:t>
            </w:r>
            <w:r>
              <w:rPr>
                <w:rFonts w:ascii="Trebuchet MS"/>
                <w:b/>
                <w:color w:val="FFFFFF"/>
                <w:spacing w:val="-4"/>
                <w:sz w:val="20"/>
              </w:rPr>
              <w:t>of</w:t>
            </w:r>
            <w:r>
              <w:rPr>
                <w:rFonts w:ascii="Trebuchet MS"/>
                <w:b/>
                <w:color w:val="FFFFFF"/>
                <w:spacing w:val="-14"/>
                <w:sz w:val="20"/>
              </w:rPr>
              <w:t xml:space="preserve"> </w:t>
            </w:r>
            <w:r>
              <w:rPr>
                <w:rFonts w:ascii="Trebuchet MS"/>
                <w:b/>
                <w:color w:val="FFFFFF"/>
                <w:spacing w:val="-4"/>
                <w:sz w:val="20"/>
              </w:rPr>
              <w:t>compensation</w:t>
            </w:r>
          </w:p>
        </w:tc>
      </w:tr>
      <w:tr w:rsidR="00804090" w14:paraId="71033300" w14:textId="77777777">
        <w:trPr>
          <w:trHeight w:val="515"/>
        </w:trPr>
        <w:tc>
          <w:tcPr>
            <w:tcW w:w="4703" w:type="dxa"/>
            <w:shd w:val="clear" w:color="auto" w:fill="E9D3DE"/>
          </w:tcPr>
          <w:p w14:paraId="710332FE" w14:textId="77777777" w:rsidR="00804090" w:rsidRDefault="00497262">
            <w:pPr>
              <w:pStyle w:val="TableParagraph"/>
              <w:spacing w:before="133"/>
              <w:ind w:left="184"/>
              <w:rPr>
                <w:sz w:val="20"/>
              </w:rPr>
            </w:pPr>
            <w:r>
              <w:rPr>
                <w:sz w:val="20"/>
              </w:rPr>
              <w:t>Master’s</w:t>
            </w:r>
            <w:r>
              <w:rPr>
                <w:spacing w:val="-5"/>
                <w:sz w:val="20"/>
              </w:rPr>
              <w:t xml:space="preserve"> </w:t>
            </w:r>
            <w:r>
              <w:rPr>
                <w:sz w:val="20"/>
              </w:rPr>
              <w:t>Degree</w:t>
            </w:r>
            <w:r>
              <w:rPr>
                <w:spacing w:val="-4"/>
                <w:sz w:val="20"/>
              </w:rPr>
              <w:t xml:space="preserve"> </w:t>
            </w:r>
            <w:r>
              <w:rPr>
                <w:sz w:val="20"/>
              </w:rPr>
              <w:t>(MA,</w:t>
            </w:r>
            <w:r>
              <w:rPr>
                <w:spacing w:val="-4"/>
                <w:sz w:val="20"/>
              </w:rPr>
              <w:t xml:space="preserve"> </w:t>
            </w:r>
            <w:r>
              <w:rPr>
                <w:sz w:val="20"/>
              </w:rPr>
              <w:t>MSc,</w:t>
            </w:r>
            <w:r>
              <w:rPr>
                <w:spacing w:val="-4"/>
                <w:sz w:val="20"/>
              </w:rPr>
              <w:t xml:space="preserve"> </w:t>
            </w:r>
            <w:r>
              <w:rPr>
                <w:sz w:val="20"/>
              </w:rPr>
              <w:t>MBA,</w:t>
            </w:r>
            <w:r>
              <w:rPr>
                <w:spacing w:val="-4"/>
                <w:sz w:val="20"/>
              </w:rPr>
              <w:t xml:space="preserve"> </w:t>
            </w:r>
            <w:r>
              <w:rPr>
                <w:sz w:val="20"/>
              </w:rPr>
              <w:t>LLM</w:t>
            </w:r>
            <w:r>
              <w:rPr>
                <w:spacing w:val="-4"/>
                <w:sz w:val="20"/>
              </w:rPr>
              <w:t xml:space="preserve"> </w:t>
            </w:r>
            <w:r>
              <w:rPr>
                <w:spacing w:val="-2"/>
                <w:sz w:val="20"/>
              </w:rPr>
              <w:t>etc.)</w:t>
            </w:r>
          </w:p>
        </w:tc>
        <w:tc>
          <w:tcPr>
            <w:tcW w:w="5236" w:type="dxa"/>
            <w:shd w:val="clear" w:color="auto" w:fill="E9D3DE"/>
          </w:tcPr>
          <w:p w14:paraId="710332FF" w14:textId="77777777" w:rsidR="00804090" w:rsidRDefault="00497262">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40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804090" w14:paraId="71033303" w14:textId="77777777">
        <w:trPr>
          <w:trHeight w:val="515"/>
        </w:trPr>
        <w:tc>
          <w:tcPr>
            <w:tcW w:w="4703" w:type="dxa"/>
            <w:shd w:val="clear" w:color="auto" w:fill="FAF4F7"/>
          </w:tcPr>
          <w:p w14:paraId="71033301" w14:textId="77777777" w:rsidR="00804090" w:rsidRDefault="00497262">
            <w:pPr>
              <w:pStyle w:val="TableParagraph"/>
              <w:spacing w:before="133"/>
              <w:ind w:left="184"/>
              <w:rPr>
                <w:sz w:val="20"/>
              </w:rPr>
            </w:pPr>
            <w:r>
              <w:rPr>
                <w:sz w:val="20"/>
              </w:rPr>
              <w:t>Postgraduate</w:t>
            </w:r>
            <w:r>
              <w:rPr>
                <w:spacing w:val="-13"/>
                <w:sz w:val="20"/>
              </w:rPr>
              <w:t xml:space="preserve"> </w:t>
            </w:r>
            <w:r>
              <w:rPr>
                <w:sz w:val="20"/>
              </w:rPr>
              <w:t>Diploma</w:t>
            </w:r>
            <w:r>
              <w:rPr>
                <w:spacing w:val="-13"/>
                <w:sz w:val="20"/>
              </w:rPr>
              <w:t xml:space="preserve"> </w:t>
            </w:r>
            <w:r>
              <w:rPr>
                <w:sz w:val="20"/>
              </w:rPr>
              <w:t>(PG</w:t>
            </w:r>
            <w:r>
              <w:rPr>
                <w:spacing w:val="-13"/>
                <w:sz w:val="20"/>
              </w:rPr>
              <w:t xml:space="preserve"> </w:t>
            </w:r>
            <w:r>
              <w:rPr>
                <w:spacing w:val="-4"/>
                <w:sz w:val="20"/>
              </w:rPr>
              <w:t>Dip)</w:t>
            </w:r>
          </w:p>
        </w:tc>
        <w:tc>
          <w:tcPr>
            <w:tcW w:w="5236" w:type="dxa"/>
            <w:shd w:val="clear" w:color="auto" w:fill="FAF4F7"/>
          </w:tcPr>
          <w:p w14:paraId="71033302" w14:textId="77777777" w:rsidR="00804090" w:rsidRDefault="00497262">
            <w:pPr>
              <w:pStyle w:val="TableParagraph"/>
              <w:spacing w:before="133"/>
              <w:ind w:left="184"/>
              <w:rPr>
                <w:sz w:val="20"/>
              </w:rPr>
            </w:pPr>
            <w:r>
              <w:rPr>
                <w:sz w:val="20"/>
              </w:rPr>
              <w:t>Maximum</w:t>
            </w:r>
            <w:r>
              <w:rPr>
                <w:spacing w:val="-12"/>
                <w:sz w:val="20"/>
              </w:rPr>
              <w:t xml:space="preserve"> </w:t>
            </w:r>
            <w:r>
              <w:rPr>
                <w:sz w:val="20"/>
              </w:rPr>
              <w:t>of</w:t>
            </w:r>
            <w:r>
              <w:rPr>
                <w:spacing w:val="-12"/>
                <w:sz w:val="20"/>
              </w:rPr>
              <w:t xml:space="preserve"> </w:t>
            </w:r>
            <w:r>
              <w:rPr>
                <w:sz w:val="20"/>
              </w:rPr>
              <w:t>20</w:t>
            </w:r>
            <w:r>
              <w:rPr>
                <w:spacing w:val="-11"/>
                <w:sz w:val="20"/>
              </w:rPr>
              <w:t xml:space="preserve"> </w:t>
            </w:r>
            <w:r>
              <w:rPr>
                <w:sz w:val="20"/>
              </w:rPr>
              <w:t>credits</w:t>
            </w:r>
            <w:r>
              <w:rPr>
                <w:spacing w:val="-12"/>
                <w:sz w:val="20"/>
              </w:rPr>
              <w:t xml:space="preserve"> </w:t>
            </w:r>
            <w:r>
              <w:rPr>
                <w:sz w:val="20"/>
              </w:rPr>
              <w:t>for</w:t>
            </w:r>
            <w:r>
              <w:rPr>
                <w:spacing w:val="-11"/>
                <w:sz w:val="20"/>
              </w:rPr>
              <w:t xml:space="preserve"> </w:t>
            </w:r>
            <w:r>
              <w:rPr>
                <w:sz w:val="20"/>
              </w:rPr>
              <w:t>entire</w:t>
            </w:r>
            <w:r>
              <w:rPr>
                <w:spacing w:val="-12"/>
                <w:sz w:val="20"/>
              </w:rPr>
              <w:t xml:space="preserve"> </w:t>
            </w:r>
            <w:r>
              <w:rPr>
                <w:spacing w:val="-4"/>
                <w:sz w:val="20"/>
              </w:rPr>
              <w:t>award</w:t>
            </w:r>
          </w:p>
        </w:tc>
      </w:tr>
      <w:tr w:rsidR="00804090" w14:paraId="71033306" w14:textId="77777777">
        <w:trPr>
          <w:trHeight w:val="515"/>
        </w:trPr>
        <w:tc>
          <w:tcPr>
            <w:tcW w:w="4703" w:type="dxa"/>
            <w:shd w:val="clear" w:color="auto" w:fill="E9D3DE"/>
          </w:tcPr>
          <w:p w14:paraId="71033304" w14:textId="77777777" w:rsidR="00804090" w:rsidRDefault="00497262">
            <w:pPr>
              <w:pStyle w:val="TableParagraph"/>
              <w:spacing w:before="133"/>
              <w:ind w:left="184"/>
              <w:rPr>
                <w:sz w:val="20"/>
              </w:rPr>
            </w:pPr>
            <w:r>
              <w:rPr>
                <w:sz w:val="20"/>
              </w:rPr>
              <w:t>Postgraduate</w:t>
            </w:r>
            <w:r>
              <w:rPr>
                <w:spacing w:val="-10"/>
                <w:sz w:val="20"/>
              </w:rPr>
              <w:t xml:space="preserve"> </w:t>
            </w:r>
            <w:r>
              <w:rPr>
                <w:sz w:val="20"/>
              </w:rPr>
              <w:t>Certificate</w:t>
            </w:r>
            <w:r>
              <w:rPr>
                <w:spacing w:val="-9"/>
                <w:sz w:val="20"/>
              </w:rPr>
              <w:t xml:space="preserve"> </w:t>
            </w:r>
            <w:r>
              <w:rPr>
                <w:sz w:val="20"/>
              </w:rPr>
              <w:t>(PG</w:t>
            </w:r>
            <w:r>
              <w:rPr>
                <w:spacing w:val="-10"/>
                <w:sz w:val="20"/>
              </w:rPr>
              <w:t xml:space="preserve"> </w:t>
            </w:r>
            <w:r>
              <w:rPr>
                <w:spacing w:val="-2"/>
                <w:sz w:val="20"/>
              </w:rPr>
              <w:t>Cert)</w:t>
            </w:r>
          </w:p>
        </w:tc>
        <w:tc>
          <w:tcPr>
            <w:tcW w:w="5236" w:type="dxa"/>
            <w:shd w:val="clear" w:color="auto" w:fill="E9D3DE"/>
          </w:tcPr>
          <w:p w14:paraId="71033305" w14:textId="77777777" w:rsidR="00804090" w:rsidRDefault="00497262">
            <w:pPr>
              <w:pStyle w:val="TableParagraph"/>
              <w:spacing w:before="133"/>
              <w:ind w:left="184"/>
              <w:rPr>
                <w:sz w:val="20"/>
              </w:rPr>
            </w:pPr>
            <w:r>
              <w:rPr>
                <w:spacing w:val="-2"/>
                <w:sz w:val="20"/>
              </w:rPr>
              <w:t>Compensation not permitted</w:t>
            </w:r>
          </w:p>
        </w:tc>
      </w:tr>
      <w:tr w:rsidR="00804090" w14:paraId="71033309" w14:textId="77777777">
        <w:trPr>
          <w:trHeight w:val="515"/>
        </w:trPr>
        <w:tc>
          <w:tcPr>
            <w:tcW w:w="4703" w:type="dxa"/>
            <w:shd w:val="clear" w:color="auto" w:fill="FAF4F7"/>
          </w:tcPr>
          <w:p w14:paraId="71033307" w14:textId="77777777" w:rsidR="00804090" w:rsidRDefault="00497262">
            <w:pPr>
              <w:pStyle w:val="TableParagraph"/>
              <w:spacing w:before="133"/>
              <w:ind w:left="184"/>
              <w:rPr>
                <w:sz w:val="20"/>
              </w:rPr>
            </w:pPr>
            <w:r>
              <w:rPr>
                <w:sz w:val="20"/>
              </w:rPr>
              <w:t>Major</w:t>
            </w:r>
            <w:r>
              <w:rPr>
                <w:spacing w:val="-11"/>
                <w:sz w:val="20"/>
              </w:rPr>
              <w:t xml:space="preserve"> </w:t>
            </w:r>
            <w:r>
              <w:rPr>
                <w:sz w:val="20"/>
              </w:rPr>
              <w:t>Project</w:t>
            </w:r>
            <w:r>
              <w:rPr>
                <w:spacing w:val="-11"/>
                <w:sz w:val="20"/>
              </w:rPr>
              <w:t xml:space="preserve"> </w:t>
            </w:r>
            <w:r>
              <w:rPr>
                <w:sz w:val="20"/>
              </w:rPr>
              <w:t>/</w:t>
            </w:r>
            <w:r>
              <w:rPr>
                <w:spacing w:val="-11"/>
                <w:sz w:val="20"/>
              </w:rPr>
              <w:t xml:space="preserve"> </w:t>
            </w:r>
            <w:r>
              <w:rPr>
                <w:spacing w:val="-2"/>
                <w:sz w:val="20"/>
              </w:rPr>
              <w:t>Dissertation</w:t>
            </w:r>
          </w:p>
        </w:tc>
        <w:tc>
          <w:tcPr>
            <w:tcW w:w="5236" w:type="dxa"/>
            <w:shd w:val="clear" w:color="auto" w:fill="FAF4F7"/>
          </w:tcPr>
          <w:p w14:paraId="71033308" w14:textId="77777777" w:rsidR="00804090" w:rsidRDefault="00497262">
            <w:pPr>
              <w:pStyle w:val="TableParagraph"/>
              <w:spacing w:before="133"/>
              <w:ind w:left="184"/>
              <w:rPr>
                <w:sz w:val="20"/>
              </w:rPr>
            </w:pPr>
            <w:r>
              <w:rPr>
                <w:spacing w:val="-2"/>
                <w:sz w:val="20"/>
              </w:rPr>
              <w:t>Compensation not permitted</w:t>
            </w:r>
          </w:p>
        </w:tc>
      </w:tr>
    </w:tbl>
    <w:p w14:paraId="7103330A" w14:textId="77777777" w:rsidR="00804090" w:rsidRDefault="00804090">
      <w:pPr>
        <w:pStyle w:val="BodyText"/>
        <w:spacing w:before="128"/>
      </w:pPr>
    </w:p>
    <w:p w14:paraId="7103330B" w14:textId="77777777" w:rsidR="00804090" w:rsidRDefault="00497262">
      <w:pPr>
        <w:pStyle w:val="ListParagraph"/>
        <w:numPr>
          <w:ilvl w:val="2"/>
          <w:numId w:val="4"/>
        </w:numPr>
        <w:tabs>
          <w:tab w:val="left" w:pos="1700"/>
        </w:tabs>
        <w:spacing w:before="1" w:line="241" w:lineRule="exact"/>
        <w:ind w:hanging="850"/>
        <w:rPr>
          <w:sz w:val="20"/>
        </w:rPr>
      </w:pPr>
      <w:r>
        <w:rPr>
          <w:sz w:val="20"/>
        </w:rPr>
        <w:t>Compensation</w:t>
      </w:r>
      <w:r>
        <w:rPr>
          <w:spacing w:val="12"/>
          <w:sz w:val="20"/>
        </w:rPr>
        <w:t xml:space="preserve"> </w:t>
      </w:r>
      <w:r>
        <w:rPr>
          <w:sz w:val="20"/>
        </w:rPr>
        <w:t>is</w:t>
      </w:r>
      <w:r>
        <w:rPr>
          <w:spacing w:val="12"/>
          <w:sz w:val="20"/>
        </w:rPr>
        <w:t xml:space="preserve"> </w:t>
      </w:r>
      <w:r>
        <w:rPr>
          <w:sz w:val="20"/>
        </w:rPr>
        <w:t>automatically</w:t>
      </w:r>
      <w:r>
        <w:rPr>
          <w:spacing w:val="12"/>
          <w:sz w:val="20"/>
        </w:rPr>
        <w:t xml:space="preserve"> </w:t>
      </w:r>
      <w:r>
        <w:rPr>
          <w:sz w:val="20"/>
        </w:rPr>
        <w:t>applied</w:t>
      </w:r>
      <w:r>
        <w:rPr>
          <w:spacing w:val="13"/>
          <w:sz w:val="20"/>
        </w:rPr>
        <w:t xml:space="preserve"> </w:t>
      </w:r>
      <w:r>
        <w:rPr>
          <w:sz w:val="20"/>
        </w:rPr>
        <w:t>once</w:t>
      </w:r>
      <w:r>
        <w:rPr>
          <w:spacing w:val="12"/>
          <w:sz w:val="20"/>
        </w:rPr>
        <w:t xml:space="preserve"> </w:t>
      </w:r>
      <w:r>
        <w:rPr>
          <w:sz w:val="20"/>
        </w:rPr>
        <w:t>all</w:t>
      </w:r>
      <w:r>
        <w:rPr>
          <w:spacing w:val="12"/>
          <w:sz w:val="20"/>
        </w:rPr>
        <w:t xml:space="preserve"> </w:t>
      </w:r>
      <w:r>
        <w:rPr>
          <w:sz w:val="20"/>
        </w:rPr>
        <w:t>marks,</w:t>
      </w:r>
      <w:r>
        <w:rPr>
          <w:spacing w:val="13"/>
          <w:sz w:val="20"/>
        </w:rPr>
        <w:t xml:space="preserve"> </w:t>
      </w:r>
      <w:r>
        <w:rPr>
          <w:sz w:val="20"/>
        </w:rPr>
        <w:t>including</w:t>
      </w:r>
      <w:r>
        <w:rPr>
          <w:spacing w:val="12"/>
          <w:sz w:val="20"/>
        </w:rPr>
        <w:t xml:space="preserve"> </w:t>
      </w:r>
      <w:r>
        <w:rPr>
          <w:sz w:val="20"/>
        </w:rPr>
        <w:t>marks</w:t>
      </w:r>
      <w:r>
        <w:rPr>
          <w:spacing w:val="12"/>
          <w:sz w:val="20"/>
        </w:rPr>
        <w:t xml:space="preserve"> </w:t>
      </w:r>
      <w:r>
        <w:rPr>
          <w:sz w:val="20"/>
        </w:rPr>
        <w:t>for</w:t>
      </w:r>
      <w:r>
        <w:rPr>
          <w:spacing w:val="13"/>
          <w:sz w:val="20"/>
        </w:rPr>
        <w:t xml:space="preserve"> </w:t>
      </w:r>
      <w:proofErr w:type="spellStart"/>
      <w:r>
        <w:rPr>
          <w:sz w:val="20"/>
        </w:rPr>
        <w:t>resits</w:t>
      </w:r>
      <w:proofErr w:type="spellEnd"/>
      <w:r>
        <w:rPr>
          <w:sz w:val="20"/>
        </w:rPr>
        <w:t>,</w:t>
      </w:r>
      <w:r>
        <w:rPr>
          <w:spacing w:val="12"/>
          <w:sz w:val="20"/>
        </w:rPr>
        <w:t xml:space="preserve"> </w:t>
      </w:r>
      <w:r>
        <w:rPr>
          <w:sz w:val="20"/>
        </w:rPr>
        <w:t>are</w:t>
      </w:r>
      <w:r>
        <w:rPr>
          <w:spacing w:val="12"/>
          <w:sz w:val="20"/>
        </w:rPr>
        <w:t xml:space="preserve"> </w:t>
      </w:r>
      <w:r>
        <w:rPr>
          <w:spacing w:val="-2"/>
          <w:sz w:val="20"/>
        </w:rPr>
        <w:t>ratified</w:t>
      </w:r>
    </w:p>
    <w:p w14:paraId="7103330C" w14:textId="77777777" w:rsidR="00804090" w:rsidRDefault="00497262">
      <w:pPr>
        <w:pStyle w:val="BodyText"/>
        <w:spacing w:line="241" w:lineRule="exact"/>
        <w:ind w:left="1700"/>
      </w:pPr>
      <w:r>
        <w:t>through</w:t>
      </w:r>
      <w:r>
        <w:rPr>
          <w:spacing w:val="-2"/>
        </w:rPr>
        <w:t xml:space="preserve"> </w:t>
      </w:r>
      <w:r>
        <w:t>the</w:t>
      </w:r>
      <w:r>
        <w:rPr>
          <w:spacing w:val="-1"/>
        </w:rPr>
        <w:t xml:space="preserve"> </w:t>
      </w:r>
      <w:r>
        <w:t>progression</w:t>
      </w:r>
      <w:r>
        <w:rPr>
          <w:spacing w:val="-2"/>
        </w:rPr>
        <w:t xml:space="preserve"> </w:t>
      </w:r>
      <w:r>
        <w:t>and</w:t>
      </w:r>
      <w:r>
        <w:rPr>
          <w:spacing w:val="-1"/>
        </w:rPr>
        <w:t xml:space="preserve"> </w:t>
      </w:r>
      <w:r>
        <w:t>award</w:t>
      </w:r>
      <w:r>
        <w:rPr>
          <w:spacing w:val="-2"/>
        </w:rPr>
        <w:t xml:space="preserve"> </w:t>
      </w:r>
      <w:r>
        <w:t>process</w:t>
      </w:r>
      <w:r>
        <w:rPr>
          <w:spacing w:val="-1"/>
        </w:rPr>
        <w:t xml:space="preserve"> </w:t>
      </w:r>
      <w:r>
        <w:t>after</w:t>
      </w:r>
      <w:r>
        <w:rPr>
          <w:spacing w:val="-2"/>
        </w:rPr>
        <w:t xml:space="preserve"> </w:t>
      </w:r>
      <w:r>
        <w:t>the</w:t>
      </w:r>
      <w:r>
        <w:rPr>
          <w:spacing w:val="-1"/>
        </w:rPr>
        <w:t xml:space="preserve"> </w:t>
      </w:r>
      <w:r>
        <w:t>taught</w:t>
      </w:r>
      <w:r>
        <w:rPr>
          <w:spacing w:val="-1"/>
        </w:rPr>
        <w:t xml:space="preserve"> </w:t>
      </w:r>
      <w:r>
        <w:t>phase</w:t>
      </w:r>
      <w:r>
        <w:rPr>
          <w:spacing w:val="-2"/>
        </w:rPr>
        <w:t xml:space="preserve"> </w:t>
      </w:r>
      <w:r>
        <w:t>of</w:t>
      </w:r>
      <w:r>
        <w:rPr>
          <w:spacing w:val="-1"/>
        </w:rPr>
        <w:t xml:space="preserve"> </w:t>
      </w:r>
      <w:r>
        <w:t>the</w:t>
      </w:r>
      <w:r>
        <w:rPr>
          <w:spacing w:val="-2"/>
        </w:rPr>
        <w:t xml:space="preserve"> course.</w:t>
      </w:r>
    </w:p>
    <w:p w14:paraId="7103330D" w14:textId="43D75E50" w:rsidR="00804090" w:rsidRDefault="00497262">
      <w:pPr>
        <w:pStyle w:val="ListParagraph"/>
        <w:numPr>
          <w:ilvl w:val="2"/>
          <w:numId w:val="4"/>
        </w:numPr>
        <w:tabs>
          <w:tab w:val="left" w:pos="1700"/>
        </w:tabs>
        <w:spacing w:before="238"/>
        <w:ind w:right="1270"/>
        <w:rPr>
          <w:sz w:val="20"/>
        </w:rPr>
      </w:pPr>
      <w:r>
        <w:rPr>
          <w:sz w:val="20"/>
        </w:rPr>
        <w:t xml:space="preserve">The principle of compensation applies to all taught postgraduate courses except those courses containing fewer than 120 credits. Compensation may be excluded from other courses (or modules within them) only if exclusion is required by a PSRB, for which </w:t>
      </w:r>
      <w:r w:rsidR="0098317A">
        <w:rPr>
          <w:sz w:val="20"/>
        </w:rPr>
        <w:t>ASQC</w:t>
      </w:r>
      <w:r>
        <w:rPr>
          <w:sz w:val="20"/>
        </w:rPr>
        <w:t xml:space="preserve"> approval is required through a variation</w:t>
      </w:r>
      <w:r>
        <w:rPr>
          <w:spacing w:val="-4"/>
          <w:sz w:val="20"/>
        </w:rPr>
        <w:t xml:space="preserve"> </w:t>
      </w:r>
      <w:r>
        <w:rPr>
          <w:sz w:val="20"/>
        </w:rPr>
        <w:t>request.</w:t>
      </w:r>
    </w:p>
    <w:p w14:paraId="7103330E" w14:textId="77777777" w:rsidR="00804090" w:rsidRDefault="00497262">
      <w:pPr>
        <w:pStyle w:val="ListParagraph"/>
        <w:numPr>
          <w:ilvl w:val="2"/>
          <w:numId w:val="4"/>
        </w:numPr>
        <w:tabs>
          <w:tab w:val="left" w:pos="1700"/>
        </w:tabs>
        <w:spacing w:before="235"/>
        <w:ind w:hanging="850"/>
        <w:rPr>
          <w:sz w:val="20"/>
        </w:rPr>
      </w:pPr>
      <w:r>
        <w:rPr>
          <w:sz w:val="20"/>
        </w:rPr>
        <w:t>Final</w:t>
      </w:r>
      <w:r>
        <w:rPr>
          <w:spacing w:val="5"/>
          <w:sz w:val="20"/>
        </w:rPr>
        <w:t xml:space="preserve"> </w:t>
      </w:r>
      <w:r>
        <w:rPr>
          <w:sz w:val="20"/>
        </w:rPr>
        <w:t>year</w:t>
      </w:r>
      <w:r>
        <w:rPr>
          <w:spacing w:val="5"/>
          <w:sz w:val="20"/>
        </w:rPr>
        <w:t xml:space="preserve"> </w:t>
      </w:r>
      <w:r>
        <w:rPr>
          <w:sz w:val="20"/>
        </w:rPr>
        <w:t>dissertations</w:t>
      </w:r>
      <w:r>
        <w:rPr>
          <w:spacing w:val="5"/>
          <w:sz w:val="20"/>
        </w:rPr>
        <w:t xml:space="preserve"> </w:t>
      </w:r>
      <w:r>
        <w:rPr>
          <w:sz w:val="20"/>
        </w:rPr>
        <w:t>and/or</w:t>
      </w:r>
      <w:r>
        <w:rPr>
          <w:spacing w:val="6"/>
          <w:sz w:val="20"/>
        </w:rPr>
        <w:t xml:space="preserve"> </w:t>
      </w:r>
      <w:r>
        <w:rPr>
          <w:sz w:val="20"/>
        </w:rPr>
        <w:t>major</w:t>
      </w:r>
      <w:r>
        <w:rPr>
          <w:spacing w:val="5"/>
          <w:sz w:val="20"/>
        </w:rPr>
        <w:t xml:space="preserve"> </w:t>
      </w:r>
      <w:r>
        <w:rPr>
          <w:sz w:val="20"/>
        </w:rPr>
        <w:t>projects</w:t>
      </w:r>
      <w:r>
        <w:rPr>
          <w:spacing w:val="5"/>
          <w:sz w:val="20"/>
        </w:rPr>
        <w:t xml:space="preserve"> </w:t>
      </w:r>
      <w:r>
        <w:rPr>
          <w:sz w:val="20"/>
        </w:rPr>
        <w:t>cannot</w:t>
      </w:r>
      <w:r>
        <w:rPr>
          <w:spacing w:val="6"/>
          <w:sz w:val="20"/>
        </w:rPr>
        <w:t xml:space="preserve"> </w:t>
      </w:r>
      <w:r>
        <w:rPr>
          <w:sz w:val="20"/>
        </w:rPr>
        <w:t>be</w:t>
      </w:r>
      <w:r>
        <w:rPr>
          <w:spacing w:val="5"/>
          <w:sz w:val="20"/>
        </w:rPr>
        <w:t xml:space="preserve"> </w:t>
      </w:r>
      <w:r>
        <w:rPr>
          <w:spacing w:val="-2"/>
          <w:sz w:val="20"/>
        </w:rPr>
        <w:t>compensated.</w:t>
      </w:r>
    </w:p>
    <w:p w14:paraId="7103330F" w14:textId="77777777" w:rsidR="00804090" w:rsidRDefault="00497262">
      <w:pPr>
        <w:pStyle w:val="ListParagraph"/>
        <w:numPr>
          <w:ilvl w:val="2"/>
          <w:numId w:val="4"/>
        </w:numPr>
        <w:tabs>
          <w:tab w:val="left" w:pos="1700"/>
        </w:tabs>
        <w:spacing w:before="238"/>
        <w:ind w:right="2292"/>
        <w:rPr>
          <w:sz w:val="20"/>
        </w:rPr>
      </w:pPr>
      <w:r>
        <w:rPr>
          <w:sz w:val="20"/>
        </w:rPr>
        <w:t>Students who are awarded a compensated pass are not required to be reassessed in the compensated</w:t>
      </w:r>
      <w:r>
        <w:rPr>
          <w:spacing w:val="-4"/>
          <w:sz w:val="20"/>
        </w:rPr>
        <w:t xml:space="preserve"> </w:t>
      </w:r>
      <w:r>
        <w:rPr>
          <w:sz w:val="20"/>
        </w:rPr>
        <w:t>module.</w:t>
      </w:r>
    </w:p>
    <w:p w14:paraId="71033310" w14:textId="77777777" w:rsidR="00804090" w:rsidRDefault="00804090">
      <w:pPr>
        <w:pStyle w:val="BodyText"/>
        <w:spacing w:before="8"/>
      </w:pPr>
    </w:p>
    <w:p w14:paraId="71033311" w14:textId="77777777" w:rsidR="00804090" w:rsidRDefault="00497262">
      <w:pPr>
        <w:pStyle w:val="Heading3"/>
        <w:numPr>
          <w:ilvl w:val="1"/>
          <w:numId w:val="4"/>
        </w:numPr>
        <w:tabs>
          <w:tab w:val="left" w:pos="1700"/>
        </w:tabs>
        <w:ind w:hanging="850"/>
      </w:pPr>
      <w:r>
        <w:t>Advancing</w:t>
      </w:r>
      <w:r>
        <w:rPr>
          <w:spacing w:val="-15"/>
        </w:rPr>
        <w:t xml:space="preserve"> </w:t>
      </w:r>
      <w:r>
        <w:t>through</w:t>
      </w:r>
      <w:r>
        <w:rPr>
          <w:spacing w:val="-15"/>
        </w:rPr>
        <w:t xml:space="preserve"> </w:t>
      </w:r>
      <w:r>
        <w:t>the</w:t>
      </w:r>
      <w:r>
        <w:rPr>
          <w:spacing w:val="-15"/>
        </w:rPr>
        <w:t xml:space="preserve"> </w:t>
      </w:r>
      <w:r>
        <w:t>stages</w:t>
      </w:r>
      <w:r>
        <w:rPr>
          <w:spacing w:val="-15"/>
        </w:rPr>
        <w:t xml:space="preserve"> </w:t>
      </w:r>
      <w:r>
        <w:t>of</w:t>
      </w:r>
      <w:r>
        <w:rPr>
          <w:spacing w:val="-14"/>
        </w:rPr>
        <w:t xml:space="preserve"> </w:t>
      </w:r>
      <w:r>
        <w:t>a</w:t>
      </w:r>
      <w:r>
        <w:rPr>
          <w:spacing w:val="-15"/>
        </w:rPr>
        <w:t xml:space="preserve"> </w:t>
      </w:r>
      <w:r>
        <w:t>master’s</w:t>
      </w:r>
      <w:r>
        <w:rPr>
          <w:spacing w:val="-15"/>
        </w:rPr>
        <w:t xml:space="preserve"> </w:t>
      </w:r>
      <w:r>
        <w:rPr>
          <w:spacing w:val="-2"/>
        </w:rPr>
        <w:t>degree</w:t>
      </w:r>
    </w:p>
    <w:p w14:paraId="71033312" w14:textId="77777777" w:rsidR="00804090" w:rsidRDefault="00804090">
      <w:pPr>
        <w:pStyle w:val="BodyText"/>
        <w:spacing w:before="3"/>
        <w:rPr>
          <w:rFonts w:ascii="Trebuchet MS"/>
          <w:b/>
        </w:rPr>
      </w:pPr>
    </w:p>
    <w:p w14:paraId="71033313" w14:textId="77777777" w:rsidR="00804090" w:rsidRDefault="00497262">
      <w:pPr>
        <w:pStyle w:val="ListParagraph"/>
        <w:numPr>
          <w:ilvl w:val="2"/>
          <w:numId w:val="4"/>
        </w:numPr>
        <w:tabs>
          <w:tab w:val="left" w:pos="1700"/>
        </w:tabs>
        <w:ind w:right="1213"/>
        <w:rPr>
          <w:sz w:val="20"/>
        </w:rPr>
      </w:pPr>
      <w:r>
        <w:rPr>
          <w:w w:val="105"/>
          <w:sz w:val="20"/>
        </w:rPr>
        <w:t>A</w:t>
      </w:r>
      <w:r>
        <w:rPr>
          <w:spacing w:val="-14"/>
          <w:w w:val="105"/>
          <w:sz w:val="20"/>
        </w:rPr>
        <w:t xml:space="preserve"> </w:t>
      </w:r>
      <w:r>
        <w:rPr>
          <w:w w:val="105"/>
          <w:sz w:val="20"/>
        </w:rPr>
        <w:t>standard</w:t>
      </w:r>
      <w:r>
        <w:rPr>
          <w:spacing w:val="-14"/>
          <w:w w:val="105"/>
          <w:sz w:val="20"/>
        </w:rPr>
        <w:t xml:space="preserve"> </w:t>
      </w:r>
      <w:r>
        <w:rPr>
          <w:w w:val="105"/>
          <w:sz w:val="20"/>
        </w:rPr>
        <w:t>master’s</w:t>
      </w:r>
      <w:r>
        <w:rPr>
          <w:spacing w:val="-14"/>
          <w:w w:val="105"/>
          <w:sz w:val="20"/>
        </w:rPr>
        <w:t xml:space="preserve"> </w:t>
      </w:r>
      <w:r>
        <w:rPr>
          <w:w w:val="105"/>
          <w:sz w:val="20"/>
        </w:rPr>
        <w:t>degree</w:t>
      </w:r>
      <w:r>
        <w:rPr>
          <w:spacing w:val="-14"/>
          <w:w w:val="105"/>
          <w:sz w:val="20"/>
        </w:rPr>
        <w:t xml:space="preserve"> </w:t>
      </w:r>
      <w:r>
        <w:rPr>
          <w:w w:val="105"/>
          <w:sz w:val="20"/>
        </w:rPr>
        <w:t>is</w:t>
      </w:r>
      <w:r>
        <w:rPr>
          <w:spacing w:val="-14"/>
          <w:w w:val="105"/>
          <w:sz w:val="20"/>
        </w:rPr>
        <w:t xml:space="preserve"> </w:t>
      </w:r>
      <w:r>
        <w:rPr>
          <w:w w:val="105"/>
          <w:sz w:val="20"/>
        </w:rPr>
        <w:t>180</w:t>
      </w:r>
      <w:r>
        <w:rPr>
          <w:spacing w:val="-14"/>
          <w:w w:val="105"/>
          <w:sz w:val="20"/>
        </w:rPr>
        <w:t xml:space="preserve"> </w:t>
      </w:r>
      <w:r>
        <w:rPr>
          <w:w w:val="105"/>
          <w:sz w:val="20"/>
        </w:rPr>
        <w:t>credits</w:t>
      </w:r>
      <w:r>
        <w:rPr>
          <w:spacing w:val="-14"/>
          <w:w w:val="105"/>
          <w:sz w:val="20"/>
        </w:rPr>
        <w:t xml:space="preserve"> </w:t>
      </w:r>
      <w:r>
        <w:rPr>
          <w:w w:val="105"/>
          <w:sz w:val="20"/>
        </w:rPr>
        <w:t>at</w:t>
      </w:r>
      <w:r>
        <w:rPr>
          <w:spacing w:val="-14"/>
          <w:w w:val="105"/>
          <w:sz w:val="20"/>
        </w:rPr>
        <w:t xml:space="preserve"> </w:t>
      </w:r>
      <w:r>
        <w:rPr>
          <w:w w:val="105"/>
          <w:sz w:val="20"/>
        </w:rPr>
        <w:t>Level</w:t>
      </w:r>
      <w:r>
        <w:rPr>
          <w:spacing w:val="-14"/>
          <w:w w:val="105"/>
          <w:sz w:val="20"/>
        </w:rPr>
        <w:t xml:space="preserve"> </w:t>
      </w:r>
      <w:r>
        <w:rPr>
          <w:w w:val="105"/>
          <w:sz w:val="20"/>
        </w:rPr>
        <w:t>7.</w:t>
      </w:r>
      <w:r>
        <w:rPr>
          <w:spacing w:val="-14"/>
          <w:w w:val="105"/>
          <w:sz w:val="20"/>
        </w:rPr>
        <w:t xml:space="preserve"> </w:t>
      </w:r>
      <w:r>
        <w:rPr>
          <w:w w:val="105"/>
          <w:sz w:val="20"/>
        </w:rPr>
        <w:t>This</w:t>
      </w:r>
      <w:r>
        <w:rPr>
          <w:spacing w:val="-14"/>
          <w:w w:val="105"/>
          <w:sz w:val="20"/>
        </w:rPr>
        <w:t xml:space="preserve"> </w:t>
      </w:r>
      <w:r>
        <w:rPr>
          <w:w w:val="105"/>
          <w:sz w:val="20"/>
        </w:rPr>
        <w:t>includes</w:t>
      </w:r>
      <w:r>
        <w:rPr>
          <w:spacing w:val="-14"/>
          <w:w w:val="105"/>
          <w:sz w:val="20"/>
        </w:rPr>
        <w:t xml:space="preserve"> </w:t>
      </w:r>
      <w:r>
        <w:rPr>
          <w:w w:val="105"/>
          <w:sz w:val="20"/>
        </w:rPr>
        <w:t>taught</w:t>
      </w:r>
      <w:r>
        <w:rPr>
          <w:spacing w:val="-14"/>
          <w:w w:val="105"/>
          <w:sz w:val="20"/>
        </w:rPr>
        <w:t xml:space="preserve"> </w:t>
      </w:r>
      <w:r>
        <w:rPr>
          <w:w w:val="105"/>
          <w:sz w:val="20"/>
        </w:rPr>
        <w:t>elements</w:t>
      </w:r>
      <w:r>
        <w:rPr>
          <w:spacing w:val="-14"/>
          <w:w w:val="105"/>
          <w:sz w:val="20"/>
        </w:rPr>
        <w:t xml:space="preserve"> </w:t>
      </w:r>
      <w:r>
        <w:rPr>
          <w:w w:val="105"/>
          <w:sz w:val="20"/>
        </w:rPr>
        <w:t>and</w:t>
      </w:r>
      <w:r>
        <w:rPr>
          <w:spacing w:val="-14"/>
          <w:w w:val="105"/>
          <w:sz w:val="20"/>
        </w:rPr>
        <w:t xml:space="preserve"> </w:t>
      </w:r>
      <w:r>
        <w:rPr>
          <w:w w:val="105"/>
          <w:sz w:val="20"/>
        </w:rPr>
        <w:t xml:space="preserve">an </w:t>
      </w:r>
      <w:r>
        <w:rPr>
          <w:sz w:val="20"/>
        </w:rPr>
        <w:t xml:space="preserve">independent major project or dissertation. A master’s degree is normally structured as shown in the </w:t>
      </w:r>
      <w:r>
        <w:rPr>
          <w:w w:val="105"/>
          <w:sz w:val="20"/>
        </w:rPr>
        <w:t>table</w:t>
      </w:r>
      <w:r>
        <w:rPr>
          <w:spacing w:val="-15"/>
          <w:w w:val="105"/>
          <w:sz w:val="20"/>
        </w:rPr>
        <w:t xml:space="preserve"> </w:t>
      </w:r>
      <w:r>
        <w:rPr>
          <w:w w:val="105"/>
          <w:sz w:val="20"/>
        </w:rPr>
        <w:t>below,</w:t>
      </w:r>
      <w:r>
        <w:rPr>
          <w:spacing w:val="-15"/>
          <w:w w:val="105"/>
          <w:sz w:val="20"/>
        </w:rPr>
        <w:t xml:space="preserve"> </w:t>
      </w:r>
      <w:r>
        <w:rPr>
          <w:w w:val="105"/>
          <w:sz w:val="20"/>
        </w:rPr>
        <w:t>although</w:t>
      </w:r>
      <w:r>
        <w:rPr>
          <w:spacing w:val="-15"/>
          <w:w w:val="105"/>
          <w:sz w:val="20"/>
        </w:rPr>
        <w:t xml:space="preserve"> </w:t>
      </w:r>
      <w:r>
        <w:rPr>
          <w:w w:val="105"/>
          <w:sz w:val="20"/>
        </w:rPr>
        <w:t>there</w:t>
      </w:r>
      <w:r>
        <w:rPr>
          <w:spacing w:val="-15"/>
          <w:w w:val="105"/>
          <w:sz w:val="20"/>
        </w:rPr>
        <w:t xml:space="preserve"> </w:t>
      </w:r>
      <w:r>
        <w:rPr>
          <w:w w:val="105"/>
          <w:sz w:val="20"/>
        </w:rPr>
        <w:t>are</w:t>
      </w:r>
      <w:r>
        <w:rPr>
          <w:spacing w:val="-15"/>
          <w:w w:val="105"/>
          <w:sz w:val="20"/>
        </w:rPr>
        <w:t xml:space="preserve"> </w:t>
      </w:r>
      <w:r>
        <w:rPr>
          <w:w w:val="105"/>
          <w:sz w:val="20"/>
        </w:rPr>
        <w:t>a</w:t>
      </w:r>
      <w:r>
        <w:rPr>
          <w:spacing w:val="-15"/>
          <w:w w:val="105"/>
          <w:sz w:val="20"/>
        </w:rPr>
        <w:t xml:space="preserve"> </w:t>
      </w:r>
      <w:r>
        <w:rPr>
          <w:w w:val="105"/>
          <w:sz w:val="20"/>
        </w:rPr>
        <w:t>small</w:t>
      </w:r>
      <w:r>
        <w:rPr>
          <w:spacing w:val="-15"/>
          <w:w w:val="105"/>
          <w:sz w:val="20"/>
        </w:rPr>
        <w:t xml:space="preserve"> </w:t>
      </w:r>
      <w:r>
        <w:rPr>
          <w:w w:val="105"/>
          <w:sz w:val="20"/>
        </w:rPr>
        <w:t>number</w:t>
      </w:r>
      <w:r>
        <w:rPr>
          <w:spacing w:val="-15"/>
          <w:w w:val="105"/>
          <w:sz w:val="20"/>
        </w:rPr>
        <w:t xml:space="preserve"> </w:t>
      </w:r>
      <w:r>
        <w:rPr>
          <w:w w:val="105"/>
          <w:sz w:val="20"/>
        </w:rPr>
        <w:t>of</w:t>
      </w:r>
      <w:r>
        <w:rPr>
          <w:spacing w:val="-15"/>
          <w:w w:val="105"/>
          <w:sz w:val="20"/>
        </w:rPr>
        <w:t xml:space="preserve"> </w:t>
      </w:r>
      <w:r>
        <w:rPr>
          <w:w w:val="105"/>
          <w:sz w:val="20"/>
        </w:rPr>
        <w:t>master’s</w:t>
      </w:r>
      <w:r>
        <w:rPr>
          <w:spacing w:val="-15"/>
          <w:w w:val="105"/>
          <w:sz w:val="20"/>
        </w:rPr>
        <w:t xml:space="preserve"> </w:t>
      </w:r>
      <w:r>
        <w:rPr>
          <w:w w:val="105"/>
          <w:sz w:val="20"/>
        </w:rPr>
        <w:t>degrees</w:t>
      </w:r>
      <w:r>
        <w:rPr>
          <w:spacing w:val="-15"/>
          <w:w w:val="105"/>
          <w:sz w:val="20"/>
        </w:rPr>
        <w:t xml:space="preserve"> </w:t>
      </w:r>
      <w:r>
        <w:rPr>
          <w:w w:val="105"/>
          <w:sz w:val="20"/>
        </w:rPr>
        <w:t>that</w:t>
      </w:r>
      <w:r>
        <w:rPr>
          <w:spacing w:val="-15"/>
          <w:w w:val="105"/>
          <w:sz w:val="20"/>
        </w:rPr>
        <w:t xml:space="preserve"> </w:t>
      </w:r>
      <w:r>
        <w:rPr>
          <w:w w:val="105"/>
          <w:sz w:val="20"/>
        </w:rPr>
        <w:t>are</w:t>
      </w:r>
      <w:r>
        <w:rPr>
          <w:spacing w:val="-15"/>
          <w:w w:val="105"/>
          <w:sz w:val="20"/>
        </w:rPr>
        <w:t xml:space="preserve"> </w:t>
      </w:r>
      <w:r>
        <w:rPr>
          <w:w w:val="105"/>
          <w:sz w:val="20"/>
        </w:rPr>
        <w:t>made</w:t>
      </w:r>
      <w:r>
        <w:rPr>
          <w:spacing w:val="-15"/>
          <w:w w:val="105"/>
          <w:sz w:val="20"/>
        </w:rPr>
        <w:t xml:space="preserve"> </w:t>
      </w:r>
      <w:r>
        <w:rPr>
          <w:w w:val="105"/>
          <w:sz w:val="20"/>
        </w:rPr>
        <w:t>up</w:t>
      </w:r>
      <w:r>
        <w:rPr>
          <w:spacing w:val="-15"/>
          <w:w w:val="105"/>
          <w:sz w:val="20"/>
        </w:rPr>
        <w:t xml:space="preserve"> </w:t>
      </w:r>
      <w:r>
        <w:rPr>
          <w:w w:val="105"/>
          <w:sz w:val="20"/>
        </w:rPr>
        <w:t>of</w:t>
      </w:r>
      <w:r>
        <w:rPr>
          <w:spacing w:val="-15"/>
          <w:w w:val="105"/>
          <w:sz w:val="20"/>
        </w:rPr>
        <w:t xml:space="preserve"> </w:t>
      </w:r>
      <w:r>
        <w:rPr>
          <w:w w:val="105"/>
          <w:sz w:val="20"/>
        </w:rPr>
        <w:t>a</w:t>
      </w:r>
      <w:r>
        <w:rPr>
          <w:spacing w:val="-15"/>
          <w:w w:val="105"/>
          <w:sz w:val="20"/>
        </w:rPr>
        <w:t xml:space="preserve"> </w:t>
      </w:r>
      <w:r>
        <w:rPr>
          <w:w w:val="105"/>
          <w:sz w:val="20"/>
        </w:rPr>
        <w:t>greater amount of credit*.</w:t>
      </w:r>
    </w:p>
    <w:p w14:paraId="71033314" w14:textId="77777777" w:rsidR="00804090" w:rsidRDefault="00804090">
      <w:pPr>
        <w:pStyle w:val="BodyText"/>
        <w:spacing w:before="101" w:after="1"/>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3"/>
        <w:gridCol w:w="5236"/>
      </w:tblGrid>
      <w:tr w:rsidR="00804090" w14:paraId="71033317" w14:textId="77777777">
        <w:trPr>
          <w:trHeight w:val="453"/>
        </w:trPr>
        <w:tc>
          <w:tcPr>
            <w:tcW w:w="4703" w:type="dxa"/>
            <w:shd w:val="clear" w:color="auto" w:fill="8F2D5A"/>
          </w:tcPr>
          <w:p w14:paraId="71033315" w14:textId="77777777" w:rsidR="00804090" w:rsidRDefault="00497262">
            <w:pPr>
              <w:pStyle w:val="TableParagraph"/>
              <w:spacing w:before="83"/>
              <w:ind w:left="184"/>
              <w:rPr>
                <w:rFonts w:ascii="Trebuchet MS"/>
                <w:b/>
                <w:sz w:val="20"/>
              </w:rPr>
            </w:pPr>
            <w:r>
              <w:rPr>
                <w:rFonts w:ascii="Trebuchet MS"/>
                <w:b/>
                <w:color w:val="FFFFFF"/>
                <w:spacing w:val="-2"/>
                <w:sz w:val="20"/>
              </w:rPr>
              <w:t>Award</w:t>
            </w:r>
          </w:p>
        </w:tc>
        <w:tc>
          <w:tcPr>
            <w:tcW w:w="5236" w:type="dxa"/>
            <w:shd w:val="clear" w:color="auto" w:fill="8F2D5A"/>
          </w:tcPr>
          <w:p w14:paraId="71033316" w14:textId="77777777" w:rsidR="00804090" w:rsidRDefault="00497262">
            <w:pPr>
              <w:pStyle w:val="TableParagraph"/>
              <w:spacing w:before="83"/>
              <w:ind w:left="184"/>
              <w:rPr>
                <w:rFonts w:ascii="Trebuchet MS"/>
                <w:b/>
                <w:sz w:val="20"/>
              </w:rPr>
            </w:pPr>
            <w:r>
              <w:rPr>
                <w:rFonts w:ascii="Trebuchet MS"/>
                <w:b/>
                <w:color w:val="FFFFFF"/>
                <w:spacing w:val="-4"/>
                <w:sz w:val="20"/>
              </w:rPr>
              <w:t>Limits</w:t>
            </w:r>
            <w:r>
              <w:rPr>
                <w:rFonts w:ascii="Trebuchet MS"/>
                <w:b/>
                <w:color w:val="FFFFFF"/>
                <w:spacing w:val="-15"/>
                <w:sz w:val="20"/>
              </w:rPr>
              <w:t xml:space="preserve"> </w:t>
            </w:r>
            <w:r>
              <w:rPr>
                <w:rFonts w:ascii="Trebuchet MS"/>
                <w:b/>
                <w:color w:val="FFFFFF"/>
                <w:spacing w:val="-4"/>
                <w:sz w:val="20"/>
              </w:rPr>
              <w:t>to</w:t>
            </w:r>
            <w:r>
              <w:rPr>
                <w:rFonts w:ascii="Trebuchet MS"/>
                <w:b/>
                <w:color w:val="FFFFFF"/>
                <w:spacing w:val="-14"/>
                <w:sz w:val="20"/>
              </w:rPr>
              <w:t xml:space="preserve"> </w:t>
            </w:r>
            <w:r>
              <w:rPr>
                <w:rFonts w:ascii="Trebuchet MS"/>
                <w:b/>
                <w:color w:val="FFFFFF"/>
                <w:spacing w:val="-4"/>
                <w:sz w:val="20"/>
              </w:rPr>
              <w:t>volume</w:t>
            </w:r>
            <w:r>
              <w:rPr>
                <w:rFonts w:ascii="Trebuchet MS"/>
                <w:b/>
                <w:color w:val="FFFFFF"/>
                <w:spacing w:val="-14"/>
                <w:sz w:val="20"/>
              </w:rPr>
              <w:t xml:space="preserve"> </w:t>
            </w:r>
            <w:r>
              <w:rPr>
                <w:rFonts w:ascii="Trebuchet MS"/>
                <w:b/>
                <w:color w:val="FFFFFF"/>
                <w:spacing w:val="-4"/>
                <w:sz w:val="20"/>
              </w:rPr>
              <w:t>and</w:t>
            </w:r>
            <w:r>
              <w:rPr>
                <w:rFonts w:ascii="Trebuchet MS"/>
                <w:b/>
                <w:color w:val="FFFFFF"/>
                <w:spacing w:val="-15"/>
                <w:sz w:val="20"/>
              </w:rPr>
              <w:t xml:space="preserve"> </w:t>
            </w:r>
            <w:r>
              <w:rPr>
                <w:rFonts w:ascii="Trebuchet MS"/>
                <w:b/>
                <w:color w:val="FFFFFF"/>
                <w:spacing w:val="-4"/>
                <w:sz w:val="20"/>
              </w:rPr>
              <w:t>level</w:t>
            </w:r>
            <w:r>
              <w:rPr>
                <w:rFonts w:ascii="Trebuchet MS"/>
                <w:b/>
                <w:color w:val="FFFFFF"/>
                <w:spacing w:val="-14"/>
                <w:sz w:val="20"/>
              </w:rPr>
              <w:t xml:space="preserve"> </w:t>
            </w:r>
            <w:r>
              <w:rPr>
                <w:rFonts w:ascii="Trebuchet MS"/>
                <w:b/>
                <w:color w:val="FFFFFF"/>
                <w:spacing w:val="-4"/>
                <w:sz w:val="20"/>
              </w:rPr>
              <w:t>of</w:t>
            </w:r>
            <w:r>
              <w:rPr>
                <w:rFonts w:ascii="Trebuchet MS"/>
                <w:b/>
                <w:color w:val="FFFFFF"/>
                <w:spacing w:val="-14"/>
                <w:sz w:val="20"/>
              </w:rPr>
              <w:t xml:space="preserve"> </w:t>
            </w:r>
            <w:r>
              <w:rPr>
                <w:rFonts w:ascii="Trebuchet MS"/>
                <w:b/>
                <w:color w:val="FFFFFF"/>
                <w:spacing w:val="-4"/>
                <w:sz w:val="20"/>
              </w:rPr>
              <w:t>compensation</w:t>
            </w:r>
          </w:p>
        </w:tc>
      </w:tr>
      <w:tr w:rsidR="00804090" w14:paraId="7103331A" w14:textId="77777777">
        <w:trPr>
          <w:trHeight w:val="515"/>
        </w:trPr>
        <w:tc>
          <w:tcPr>
            <w:tcW w:w="4703" w:type="dxa"/>
            <w:shd w:val="clear" w:color="auto" w:fill="E9D3DE"/>
          </w:tcPr>
          <w:p w14:paraId="71033318" w14:textId="77777777" w:rsidR="00804090" w:rsidRDefault="00497262">
            <w:pPr>
              <w:pStyle w:val="TableParagraph"/>
              <w:spacing w:before="133"/>
              <w:ind w:left="184"/>
              <w:rPr>
                <w:sz w:val="20"/>
              </w:rPr>
            </w:pPr>
            <w:r>
              <w:rPr>
                <w:sz w:val="20"/>
              </w:rPr>
              <w:t>Postgraduate</w:t>
            </w:r>
            <w:r>
              <w:rPr>
                <w:spacing w:val="-10"/>
                <w:sz w:val="20"/>
              </w:rPr>
              <w:t xml:space="preserve"> </w:t>
            </w:r>
            <w:r>
              <w:rPr>
                <w:sz w:val="20"/>
              </w:rPr>
              <w:t>Certificate</w:t>
            </w:r>
            <w:r>
              <w:rPr>
                <w:spacing w:val="-9"/>
                <w:sz w:val="20"/>
              </w:rPr>
              <w:t xml:space="preserve"> </w:t>
            </w:r>
            <w:r>
              <w:rPr>
                <w:sz w:val="20"/>
              </w:rPr>
              <w:t>(PG</w:t>
            </w:r>
            <w:r>
              <w:rPr>
                <w:spacing w:val="-10"/>
                <w:sz w:val="20"/>
              </w:rPr>
              <w:t xml:space="preserve"> </w:t>
            </w:r>
            <w:r>
              <w:rPr>
                <w:spacing w:val="-2"/>
                <w:sz w:val="20"/>
              </w:rPr>
              <w:t>Cert)</w:t>
            </w:r>
          </w:p>
        </w:tc>
        <w:tc>
          <w:tcPr>
            <w:tcW w:w="5236" w:type="dxa"/>
            <w:shd w:val="clear" w:color="auto" w:fill="E9D3DE"/>
          </w:tcPr>
          <w:p w14:paraId="71033319" w14:textId="77777777" w:rsidR="00804090" w:rsidRDefault="00497262">
            <w:pPr>
              <w:pStyle w:val="TableParagraph"/>
              <w:spacing w:before="133"/>
              <w:ind w:left="184"/>
              <w:rPr>
                <w:sz w:val="20"/>
              </w:rPr>
            </w:pPr>
            <w:r>
              <w:rPr>
                <w:w w:val="90"/>
                <w:sz w:val="20"/>
              </w:rPr>
              <w:t>60</w:t>
            </w:r>
            <w:r>
              <w:rPr>
                <w:spacing w:val="-3"/>
                <w:w w:val="95"/>
                <w:sz w:val="20"/>
              </w:rPr>
              <w:t xml:space="preserve"> </w:t>
            </w:r>
            <w:r>
              <w:rPr>
                <w:spacing w:val="-2"/>
                <w:w w:val="95"/>
                <w:sz w:val="20"/>
              </w:rPr>
              <w:t>credits</w:t>
            </w:r>
          </w:p>
        </w:tc>
      </w:tr>
      <w:tr w:rsidR="00804090" w14:paraId="7103331D" w14:textId="77777777">
        <w:trPr>
          <w:trHeight w:val="515"/>
        </w:trPr>
        <w:tc>
          <w:tcPr>
            <w:tcW w:w="4703" w:type="dxa"/>
            <w:shd w:val="clear" w:color="auto" w:fill="FAF4F7"/>
          </w:tcPr>
          <w:p w14:paraId="7103331B" w14:textId="77777777" w:rsidR="00804090" w:rsidRDefault="00497262">
            <w:pPr>
              <w:pStyle w:val="TableParagraph"/>
              <w:spacing w:before="133"/>
              <w:ind w:left="184"/>
              <w:rPr>
                <w:sz w:val="20"/>
              </w:rPr>
            </w:pPr>
            <w:r>
              <w:rPr>
                <w:sz w:val="20"/>
              </w:rPr>
              <w:t>Postgraduate</w:t>
            </w:r>
            <w:r>
              <w:rPr>
                <w:spacing w:val="-13"/>
                <w:sz w:val="20"/>
              </w:rPr>
              <w:t xml:space="preserve"> </w:t>
            </w:r>
            <w:r>
              <w:rPr>
                <w:sz w:val="20"/>
              </w:rPr>
              <w:t>Diploma</w:t>
            </w:r>
            <w:r>
              <w:rPr>
                <w:spacing w:val="-13"/>
                <w:sz w:val="20"/>
              </w:rPr>
              <w:t xml:space="preserve"> </w:t>
            </w:r>
            <w:r>
              <w:rPr>
                <w:sz w:val="20"/>
              </w:rPr>
              <w:t>(PG</w:t>
            </w:r>
            <w:r>
              <w:rPr>
                <w:spacing w:val="-13"/>
                <w:sz w:val="20"/>
              </w:rPr>
              <w:t xml:space="preserve"> </w:t>
            </w:r>
            <w:r>
              <w:rPr>
                <w:spacing w:val="-4"/>
                <w:sz w:val="20"/>
              </w:rPr>
              <w:t>Dip)</w:t>
            </w:r>
          </w:p>
        </w:tc>
        <w:tc>
          <w:tcPr>
            <w:tcW w:w="5236" w:type="dxa"/>
            <w:shd w:val="clear" w:color="auto" w:fill="FAF4F7"/>
          </w:tcPr>
          <w:p w14:paraId="7103331C" w14:textId="77777777" w:rsidR="00804090" w:rsidRDefault="00497262">
            <w:pPr>
              <w:pStyle w:val="TableParagraph"/>
              <w:spacing w:before="133"/>
              <w:ind w:left="184"/>
              <w:rPr>
                <w:sz w:val="20"/>
              </w:rPr>
            </w:pPr>
            <w:r>
              <w:rPr>
                <w:w w:val="90"/>
                <w:sz w:val="20"/>
              </w:rPr>
              <w:t>60</w:t>
            </w:r>
            <w:r>
              <w:rPr>
                <w:spacing w:val="-3"/>
                <w:w w:val="95"/>
                <w:sz w:val="20"/>
              </w:rPr>
              <w:t xml:space="preserve"> </w:t>
            </w:r>
            <w:r>
              <w:rPr>
                <w:spacing w:val="-2"/>
                <w:w w:val="95"/>
                <w:sz w:val="20"/>
              </w:rPr>
              <w:t>credits</w:t>
            </w:r>
          </w:p>
        </w:tc>
      </w:tr>
      <w:tr w:rsidR="00804090" w14:paraId="71033320" w14:textId="77777777">
        <w:trPr>
          <w:trHeight w:val="515"/>
        </w:trPr>
        <w:tc>
          <w:tcPr>
            <w:tcW w:w="4703" w:type="dxa"/>
            <w:shd w:val="clear" w:color="auto" w:fill="E9D3DE"/>
          </w:tcPr>
          <w:p w14:paraId="7103331E" w14:textId="77777777" w:rsidR="00804090" w:rsidRDefault="00497262">
            <w:pPr>
              <w:pStyle w:val="TableParagraph"/>
              <w:spacing w:before="133"/>
              <w:ind w:left="184"/>
              <w:rPr>
                <w:sz w:val="20"/>
              </w:rPr>
            </w:pPr>
            <w:r>
              <w:rPr>
                <w:sz w:val="20"/>
              </w:rPr>
              <w:t>Dissertation/Major</w:t>
            </w:r>
            <w:r>
              <w:rPr>
                <w:spacing w:val="8"/>
                <w:sz w:val="20"/>
              </w:rPr>
              <w:t xml:space="preserve"> </w:t>
            </w:r>
            <w:r>
              <w:rPr>
                <w:spacing w:val="-2"/>
                <w:sz w:val="20"/>
              </w:rPr>
              <w:t>Project</w:t>
            </w:r>
          </w:p>
        </w:tc>
        <w:tc>
          <w:tcPr>
            <w:tcW w:w="5236" w:type="dxa"/>
            <w:shd w:val="clear" w:color="auto" w:fill="E9D3DE"/>
          </w:tcPr>
          <w:p w14:paraId="7103331F" w14:textId="77777777" w:rsidR="00804090" w:rsidRDefault="00497262">
            <w:pPr>
              <w:pStyle w:val="TableParagraph"/>
              <w:spacing w:before="133"/>
              <w:ind w:left="184"/>
              <w:rPr>
                <w:sz w:val="20"/>
              </w:rPr>
            </w:pPr>
            <w:r>
              <w:rPr>
                <w:w w:val="90"/>
                <w:sz w:val="20"/>
              </w:rPr>
              <w:t>40/60</w:t>
            </w:r>
            <w:r>
              <w:rPr>
                <w:spacing w:val="6"/>
                <w:sz w:val="20"/>
              </w:rPr>
              <w:t xml:space="preserve"> </w:t>
            </w:r>
            <w:r>
              <w:rPr>
                <w:spacing w:val="-2"/>
                <w:sz w:val="20"/>
              </w:rPr>
              <w:t>credits</w:t>
            </w:r>
          </w:p>
        </w:tc>
      </w:tr>
    </w:tbl>
    <w:p w14:paraId="71033321" w14:textId="77777777" w:rsidR="00804090" w:rsidRDefault="00497262">
      <w:pPr>
        <w:spacing w:before="237"/>
        <w:ind w:left="850"/>
        <w:rPr>
          <w:sz w:val="18"/>
        </w:rPr>
      </w:pPr>
      <w:r>
        <w:rPr>
          <w:color w:val="8F2D5A"/>
          <w:sz w:val="18"/>
        </w:rPr>
        <w:t>*MA</w:t>
      </w:r>
      <w:r>
        <w:rPr>
          <w:color w:val="8F2D5A"/>
          <w:spacing w:val="-9"/>
          <w:sz w:val="18"/>
        </w:rPr>
        <w:t xml:space="preserve"> </w:t>
      </w:r>
      <w:r>
        <w:rPr>
          <w:color w:val="8F2D5A"/>
          <w:sz w:val="18"/>
        </w:rPr>
        <w:t>Musicology,</w:t>
      </w:r>
      <w:r>
        <w:rPr>
          <w:color w:val="8F2D5A"/>
          <w:spacing w:val="-8"/>
          <w:sz w:val="18"/>
        </w:rPr>
        <w:t xml:space="preserve"> </w:t>
      </w:r>
      <w:proofErr w:type="spellStart"/>
      <w:proofErr w:type="gramStart"/>
      <w:r>
        <w:rPr>
          <w:color w:val="8F2D5A"/>
          <w:sz w:val="18"/>
        </w:rPr>
        <w:t>MMus,MArch</w:t>
      </w:r>
      <w:proofErr w:type="spellEnd"/>
      <w:proofErr w:type="gramEnd"/>
      <w:r>
        <w:rPr>
          <w:color w:val="8F2D5A"/>
          <w:spacing w:val="-9"/>
          <w:sz w:val="18"/>
        </w:rPr>
        <w:t xml:space="preserve"> </w:t>
      </w:r>
      <w:r>
        <w:rPr>
          <w:color w:val="8F2D5A"/>
          <w:sz w:val="18"/>
        </w:rPr>
        <w:t>are</w:t>
      </w:r>
      <w:r>
        <w:rPr>
          <w:color w:val="8F2D5A"/>
          <w:spacing w:val="-9"/>
          <w:sz w:val="18"/>
        </w:rPr>
        <w:t xml:space="preserve"> </w:t>
      </w:r>
      <w:r>
        <w:rPr>
          <w:color w:val="8F2D5A"/>
          <w:sz w:val="18"/>
        </w:rPr>
        <w:t>240</w:t>
      </w:r>
      <w:r>
        <w:rPr>
          <w:color w:val="8F2D5A"/>
          <w:spacing w:val="-8"/>
          <w:sz w:val="18"/>
        </w:rPr>
        <w:t xml:space="preserve"> </w:t>
      </w:r>
      <w:r>
        <w:rPr>
          <w:color w:val="8F2D5A"/>
          <w:sz w:val="18"/>
        </w:rPr>
        <w:t>credit</w:t>
      </w:r>
      <w:r>
        <w:rPr>
          <w:color w:val="8F2D5A"/>
          <w:spacing w:val="-9"/>
          <w:sz w:val="18"/>
        </w:rPr>
        <w:t xml:space="preserve"> </w:t>
      </w:r>
      <w:r>
        <w:rPr>
          <w:color w:val="8F2D5A"/>
          <w:sz w:val="18"/>
        </w:rPr>
        <w:t>awards.</w:t>
      </w:r>
      <w:r>
        <w:rPr>
          <w:color w:val="8F2D5A"/>
          <w:spacing w:val="-8"/>
          <w:sz w:val="18"/>
        </w:rPr>
        <w:t xml:space="preserve"> </w:t>
      </w:r>
      <w:r>
        <w:rPr>
          <w:color w:val="8F2D5A"/>
          <w:sz w:val="18"/>
        </w:rPr>
        <w:t>MFA</w:t>
      </w:r>
      <w:r>
        <w:rPr>
          <w:color w:val="8F2D5A"/>
          <w:spacing w:val="-9"/>
          <w:sz w:val="18"/>
        </w:rPr>
        <w:t xml:space="preserve"> </w:t>
      </w:r>
      <w:r>
        <w:rPr>
          <w:color w:val="8F2D5A"/>
          <w:sz w:val="18"/>
        </w:rPr>
        <w:t>is</w:t>
      </w:r>
      <w:r>
        <w:rPr>
          <w:color w:val="8F2D5A"/>
          <w:spacing w:val="-8"/>
          <w:sz w:val="18"/>
        </w:rPr>
        <w:t xml:space="preserve"> </w:t>
      </w:r>
      <w:r>
        <w:rPr>
          <w:color w:val="8F2D5A"/>
          <w:sz w:val="18"/>
        </w:rPr>
        <w:t>a</w:t>
      </w:r>
      <w:r>
        <w:rPr>
          <w:color w:val="8F2D5A"/>
          <w:spacing w:val="-9"/>
          <w:sz w:val="18"/>
        </w:rPr>
        <w:t xml:space="preserve"> </w:t>
      </w:r>
      <w:proofErr w:type="gramStart"/>
      <w:r>
        <w:rPr>
          <w:color w:val="8F2D5A"/>
          <w:sz w:val="18"/>
        </w:rPr>
        <w:t>300</w:t>
      </w:r>
      <w:r>
        <w:rPr>
          <w:color w:val="8F2D5A"/>
          <w:spacing w:val="-8"/>
          <w:sz w:val="18"/>
        </w:rPr>
        <w:t xml:space="preserve"> </w:t>
      </w:r>
      <w:r>
        <w:rPr>
          <w:color w:val="8F2D5A"/>
          <w:sz w:val="18"/>
        </w:rPr>
        <w:t>credit</w:t>
      </w:r>
      <w:proofErr w:type="gramEnd"/>
      <w:r>
        <w:rPr>
          <w:color w:val="8F2D5A"/>
          <w:spacing w:val="-9"/>
          <w:sz w:val="18"/>
        </w:rPr>
        <w:t xml:space="preserve"> </w:t>
      </w:r>
      <w:r>
        <w:rPr>
          <w:color w:val="8F2D5A"/>
          <w:spacing w:val="-2"/>
          <w:sz w:val="18"/>
        </w:rPr>
        <w:t>award</w:t>
      </w:r>
    </w:p>
    <w:p w14:paraId="71033322" w14:textId="77777777" w:rsidR="00804090" w:rsidRDefault="00804090">
      <w:pPr>
        <w:pStyle w:val="BodyText"/>
        <w:spacing w:before="57"/>
      </w:pPr>
    </w:p>
    <w:p w14:paraId="71033323" w14:textId="384A0A64" w:rsidR="00804090" w:rsidRDefault="00497262">
      <w:pPr>
        <w:pStyle w:val="ListParagraph"/>
        <w:numPr>
          <w:ilvl w:val="2"/>
          <w:numId w:val="4"/>
        </w:numPr>
        <w:tabs>
          <w:tab w:val="left" w:pos="1700"/>
        </w:tabs>
        <w:ind w:right="1324"/>
        <w:rPr>
          <w:sz w:val="20"/>
        </w:rPr>
      </w:pPr>
      <w:r>
        <w:rPr>
          <w:sz w:val="20"/>
        </w:rPr>
        <w:t>A</w:t>
      </w:r>
      <w:r>
        <w:rPr>
          <w:spacing w:val="-2"/>
          <w:sz w:val="20"/>
        </w:rPr>
        <w:t xml:space="preserve"> </w:t>
      </w:r>
      <w:r>
        <w:rPr>
          <w:sz w:val="20"/>
        </w:rPr>
        <w:t>PG</w:t>
      </w:r>
      <w:r>
        <w:rPr>
          <w:spacing w:val="-2"/>
          <w:sz w:val="20"/>
        </w:rPr>
        <w:t xml:space="preserve"> </w:t>
      </w:r>
      <w:r>
        <w:rPr>
          <w:sz w:val="20"/>
        </w:rPr>
        <w:t>Cert</w:t>
      </w:r>
      <w:r>
        <w:rPr>
          <w:spacing w:val="-2"/>
          <w:sz w:val="20"/>
        </w:rPr>
        <w:t xml:space="preserve"> </w:t>
      </w:r>
      <w:r>
        <w:rPr>
          <w:sz w:val="20"/>
        </w:rPr>
        <w:t>and</w:t>
      </w:r>
      <w:r>
        <w:rPr>
          <w:spacing w:val="-2"/>
          <w:sz w:val="20"/>
        </w:rPr>
        <w:t xml:space="preserve"> </w:t>
      </w:r>
      <w:r>
        <w:rPr>
          <w:sz w:val="20"/>
        </w:rPr>
        <w:t>PG</w:t>
      </w:r>
      <w:r>
        <w:rPr>
          <w:spacing w:val="-2"/>
          <w:sz w:val="20"/>
        </w:rPr>
        <w:t xml:space="preserve"> </w:t>
      </w:r>
      <w:r>
        <w:rPr>
          <w:sz w:val="20"/>
        </w:rPr>
        <w:t>Dip</w:t>
      </w:r>
      <w:r>
        <w:rPr>
          <w:spacing w:val="-2"/>
          <w:sz w:val="20"/>
        </w:rPr>
        <w:t xml:space="preserve"> </w:t>
      </w:r>
      <w:r>
        <w:rPr>
          <w:sz w:val="20"/>
        </w:rPr>
        <w:t>can</w:t>
      </w:r>
      <w:r>
        <w:rPr>
          <w:spacing w:val="-2"/>
          <w:sz w:val="20"/>
        </w:rPr>
        <w:t xml:space="preserve"> </w:t>
      </w:r>
      <w:r>
        <w:rPr>
          <w:sz w:val="20"/>
        </w:rPr>
        <w:t>be</w:t>
      </w:r>
      <w:r>
        <w:rPr>
          <w:spacing w:val="-2"/>
          <w:sz w:val="20"/>
        </w:rPr>
        <w:t xml:space="preserve"> </w:t>
      </w:r>
      <w:r>
        <w:rPr>
          <w:sz w:val="20"/>
        </w:rPr>
        <w:t>standalone</w:t>
      </w:r>
      <w:r>
        <w:rPr>
          <w:spacing w:val="-2"/>
          <w:sz w:val="20"/>
        </w:rPr>
        <w:t xml:space="preserve"> </w:t>
      </w:r>
      <w:proofErr w:type="gramStart"/>
      <w:r>
        <w:rPr>
          <w:sz w:val="20"/>
        </w:rPr>
        <w:t>awards</w:t>
      </w:r>
      <w:proofErr w:type="gramEnd"/>
      <w:r>
        <w:rPr>
          <w:spacing w:val="-2"/>
          <w:sz w:val="20"/>
        </w:rPr>
        <w:t xml:space="preserve"> </w:t>
      </w:r>
      <w:r w:rsidR="00067CD8">
        <w:rPr>
          <w:sz w:val="20"/>
        </w:rPr>
        <w:t>or</w:t>
      </w:r>
      <w:r>
        <w:rPr>
          <w:spacing w:val="-2"/>
          <w:sz w:val="20"/>
        </w:rPr>
        <w:t xml:space="preserve"> </w:t>
      </w:r>
      <w:r>
        <w:rPr>
          <w:sz w:val="20"/>
        </w:rPr>
        <w:t>they</w:t>
      </w:r>
      <w:r>
        <w:rPr>
          <w:spacing w:val="-2"/>
          <w:sz w:val="20"/>
        </w:rPr>
        <w:t xml:space="preserve"> </w:t>
      </w:r>
      <w:r>
        <w:rPr>
          <w:sz w:val="20"/>
        </w:rPr>
        <w:t>can</w:t>
      </w:r>
      <w:r>
        <w:rPr>
          <w:spacing w:val="-2"/>
          <w:sz w:val="20"/>
        </w:rPr>
        <w:t xml:space="preserve"> </w:t>
      </w:r>
      <w:r>
        <w:rPr>
          <w:sz w:val="20"/>
        </w:rPr>
        <w:t>make</w:t>
      </w:r>
      <w:r>
        <w:rPr>
          <w:spacing w:val="-2"/>
          <w:sz w:val="20"/>
        </w:rPr>
        <w:t xml:space="preserve"> </w:t>
      </w:r>
      <w:r>
        <w:rPr>
          <w:sz w:val="20"/>
        </w:rPr>
        <w:t>up</w:t>
      </w:r>
      <w:r>
        <w:rPr>
          <w:spacing w:val="-2"/>
          <w:sz w:val="20"/>
        </w:rPr>
        <w:t xml:space="preserve"> </w:t>
      </w:r>
      <w:r>
        <w:rPr>
          <w:sz w:val="20"/>
        </w:rPr>
        <w:t>the</w:t>
      </w:r>
      <w:r>
        <w:rPr>
          <w:spacing w:val="-2"/>
          <w:sz w:val="20"/>
        </w:rPr>
        <w:t xml:space="preserve"> </w:t>
      </w:r>
      <w:r>
        <w:rPr>
          <w:sz w:val="20"/>
        </w:rPr>
        <w:t>taught</w:t>
      </w:r>
      <w:r>
        <w:rPr>
          <w:spacing w:val="-2"/>
          <w:sz w:val="20"/>
        </w:rPr>
        <w:t xml:space="preserve"> </w:t>
      </w:r>
      <w:r>
        <w:rPr>
          <w:sz w:val="20"/>
        </w:rPr>
        <w:t>elements</w:t>
      </w:r>
      <w:r>
        <w:rPr>
          <w:spacing w:val="-2"/>
          <w:sz w:val="20"/>
        </w:rPr>
        <w:t xml:space="preserve"> </w:t>
      </w:r>
      <w:r>
        <w:rPr>
          <w:sz w:val="20"/>
        </w:rPr>
        <w:t>of</w:t>
      </w:r>
      <w:r>
        <w:rPr>
          <w:spacing w:val="-2"/>
          <w:sz w:val="20"/>
        </w:rPr>
        <w:t xml:space="preserve"> </w:t>
      </w:r>
      <w:r>
        <w:rPr>
          <w:sz w:val="20"/>
        </w:rPr>
        <w:t>a</w:t>
      </w:r>
      <w:r>
        <w:rPr>
          <w:spacing w:val="-2"/>
          <w:sz w:val="20"/>
        </w:rPr>
        <w:t xml:space="preserve"> </w:t>
      </w:r>
      <w:r>
        <w:rPr>
          <w:sz w:val="20"/>
        </w:rPr>
        <w:t xml:space="preserve">full </w:t>
      </w:r>
      <w:r>
        <w:rPr>
          <w:w w:val="105"/>
          <w:sz w:val="20"/>
        </w:rPr>
        <w:t>master’s</w:t>
      </w:r>
      <w:r>
        <w:rPr>
          <w:spacing w:val="-13"/>
          <w:w w:val="105"/>
          <w:sz w:val="20"/>
        </w:rPr>
        <w:t xml:space="preserve"> </w:t>
      </w:r>
      <w:r>
        <w:rPr>
          <w:w w:val="105"/>
          <w:sz w:val="20"/>
        </w:rPr>
        <w:t>degree.</w:t>
      </w:r>
      <w:r>
        <w:rPr>
          <w:spacing w:val="-13"/>
          <w:w w:val="105"/>
          <w:sz w:val="20"/>
        </w:rPr>
        <w:t xml:space="preserve"> </w:t>
      </w:r>
      <w:r>
        <w:rPr>
          <w:w w:val="105"/>
          <w:sz w:val="20"/>
        </w:rPr>
        <w:t>When</w:t>
      </w:r>
      <w:r>
        <w:rPr>
          <w:spacing w:val="-13"/>
          <w:w w:val="105"/>
          <w:sz w:val="20"/>
        </w:rPr>
        <w:t xml:space="preserve"> </w:t>
      </w:r>
      <w:r>
        <w:rPr>
          <w:w w:val="105"/>
          <w:sz w:val="20"/>
        </w:rPr>
        <w:t>the</w:t>
      </w:r>
      <w:r>
        <w:rPr>
          <w:spacing w:val="-13"/>
          <w:w w:val="105"/>
          <w:sz w:val="20"/>
        </w:rPr>
        <w:t xml:space="preserve"> </w:t>
      </w:r>
      <w:r>
        <w:rPr>
          <w:w w:val="105"/>
          <w:sz w:val="20"/>
        </w:rPr>
        <w:t>taught</w:t>
      </w:r>
      <w:r>
        <w:rPr>
          <w:spacing w:val="-13"/>
          <w:w w:val="105"/>
          <w:sz w:val="20"/>
        </w:rPr>
        <w:t xml:space="preserve"> </w:t>
      </w:r>
      <w:r>
        <w:rPr>
          <w:w w:val="105"/>
          <w:sz w:val="20"/>
        </w:rPr>
        <w:t>elements</w:t>
      </w:r>
      <w:r>
        <w:rPr>
          <w:spacing w:val="-13"/>
          <w:w w:val="105"/>
          <w:sz w:val="20"/>
        </w:rPr>
        <w:t xml:space="preserve"> </w:t>
      </w:r>
      <w:r>
        <w:rPr>
          <w:w w:val="105"/>
          <w:sz w:val="20"/>
        </w:rPr>
        <w:t>of</w:t>
      </w:r>
      <w:r>
        <w:rPr>
          <w:spacing w:val="-13"/>
          <w:w w:val="105"/>
          <w:sz w:val="20"/>
        </w:rPr>
        <w:t xml:space="preserve"> </w:t>
      </w:r>
      <w:r>
        <w:rPr>
          <w:w w:val="105"/>
          <w:sz w:val="20"/>
        </w:rPr>
        <w:t>a</w:t>
      </w:r>
      <w:r>
        <w:rPr>
          <w:spacing w:val="-13"/>
          <w:w w:val="105"/>
          <w:sz w:val="20"/>
        </w:rPr>
        <w:t xml:space="preserve"> </w:t>
      </w:r>
      <w:r>
        <w:rPr>
          <w:w w:val="105"/>
          <w:sz w:val="20"/>
        </w:rPr>
        <w:t>master’s</w:t>
      </w:r>
      <w:r>
        <w:rPr>
          <w:spacing w:val="-13"/>
          <w:w w:val="105"/>
          <w:sz w:val="20"/>
        </w:rPr>
        <w:t xml:space="preserve"> </w:t>
      </w:r>
      <w:r>
        <w:rPr>
          <w:w w:val="105"/>
          <w:sz w:val="20"/>
        </w:rPr>
        <w:t>are</w:t>
      </w:r>
      <w:r>
        <w:rPr>
          <w:spacing w:val="-13"/>
          <w:w w:val="105"/>
          <w:sz w:val="20"/>
        </w:rPr>
        <w:t xml:space="preserve"> </w:t>
      </w:r>
      <w:r>
        <w:rPr>
          <w:w w:val="105"/>
          <w:sz w:val="20"/>
        </w:rPr>
        <w:t>completed,</w:t>
      </w:r>
      <w:r>
        <w:rPr>
          <w:spacing w:val="-13"/>
          <w:w w:val="105"/>
          <w:sz w:val="20"/>
        </w:rPr>
        <w:t xml:space="preserve"> </w:t>
      </w:r>
      <w:r>
        <w:rPr>
          <w:w w:val="105"/>
          <w:sz w:val="20"/>
        </w:rPr>
        <w:t>students</w:t>
      </w:r>
      <w:r>
        <w:rPr>
          <w:spacing w:val="-13"/>
          <w:w w:val="105"/>
          <w:sz w:val="20"/>
        </w:rPr>
        <w:t xml:space="preserve"> </w:t>
      </w:r>
      <w:r>
        <w:rPr>
          <w:w w:val="105"/>
          <w:sz w:val="20"/>
        </w:rPr>
        <w:t>will</w:t>
      </w:r>
      <w:r>
        <w:rPr>
          <w:spacing w:val="-13"/>
          <w:w w:val="105"/>
          <w:sz w:val="20"/>
        </w:rPr>
        <w:t xml:space="preserve"> </w:t>
      </w:r>
      <w:r>
        <w:rPr>
          <w:w w:val="105"/>
          <w:sz w:val="20"/>
        </w:rPr>
        <w:t xml:space="preserve">generally </w:t>
      </w:r>
      <w:r>
        <w:rPr>
          <w:sz w:val="20"/>
        </w:rPr>
        <w:t>move on to the dissertation/major project phase, which is classed as an independent study.</w:t>
      </w:r>
    </w:p>
    <w:p w14:paraId="71033324" w14:textId="77777777" w:rsidR="00804090" w:rsidRDefault="00804090">
      <w:pPr>
        <w:pStyle w:val="ListParagraph"/>
        <w:rPr>
          <w:sz w:val="20"/>
        </w:rPr>
        <w:sectPr w:rsidR="00804090">
          <w:pgSz w:w="11910" w:h="16840"/>
          <w:pgMar w:top="680" w:right="0" w:bottom="520" w:left="0" w:header="487" w:footer="324" w:gutter="0"/>
          <w:cols w:space="720"/>
        </w:sectPr>
      </w:pPr>
    </w:p>
    <w:p w14:paraId="71033325" w14:textId="77777777" w:rsidR="00804090" w:rsidRDefault="00804090">
      <w:pPr>
        <w:pStyle w:val="BodyText"/>
      </w:pPr>
    </w:p>
    <w:p w14:paraId="71033326" w14:textId="77777777" w:rsidR="00804090" w:rsidRDefault="00804090">
      <w:pPr>
        <w:pStyle w:val="BodyText"/>
      </w:pPr>
    </w:p>
    <w:p w14:paraId="71033327" w14:textId="77777777" w:rsidR="00804090" w:rsidRDefault="00804090">
      <w:pPr>
        <w:pStyle w:val="BodyText"/>
      </w:pPr>
    </w:p>
    <w:p w14:paraId="71033328" w14:textId="77777777" w:rsidR="00804090" w:rsidRDefault="00804090">
      <w:pPr>
        <w:pStyle w:val="BodyText"/>
      </w:pPr>
    </w:p>
    <w:p w14:paraId="71033329" w14:textId="77777777" w:rsidR="00804090" w:rsidRDefault="00804090">
      <w:pPr>
        <w:pStyle w:val="BodyText"/>
      </w:pPr>
    </w:p>
    <w:p w14:paraId="7103332A" w14:textId="77777777" w:rsidR="00804090" w:rsidRDefault="00804090">
      <w:pPr>
        <w:pStyle w:val="BodyText"/>
      </w:pPr>
    </w:p>
    <w:p w14:paraId="7103332B" w14:textId="77777777" w:rsidR="00804090" w:rsidRDefault="00804090">
      <w:pPr>
        <w:pStyle w:val="BodyText"/>
        <w:spacing w:before="139"/>
      </w:pPr>
    </w:p>
    <w:p w14:paraId="7103332C" w14:textId="77777777" w:rsidR="00804090" w:rsidRDefault="00497262">
      <w:pPr>
        <w:pStyle w:val="Heading3"/>
        <w:numPr>
          <w:ilvl w:val="1"/>
          <w:numId w:val="4"/>
        </w:numPr>
        <w:tabs>
          <w:tab w:val="left" w:pos="1700"/>
        </w:tabs>
        <w:ind w:hanging="850"/>
      </w:pPr>
      <w:r>
        <w:rPr>
          <w:spacing w:val="-2"/>
        </w:rPr>
        <w:t>Number</w:t>
      </w:r>
      <w:r>
        <w:rPr>
          <w:spacing w:val="-9"/>
        </w:rPr>
        <w:t xml:space="preserve"> </w:t>
      </w:r>
      <w:r>
        <w:rPr>
          <w:spacing w:val="-2"/>
        </w:rPr>
        <w:t>of</w:t>
      </w:r>
      <w:r>
        <w:rPr>
          <w:spacing w:val="-8"/>
        </w:rPr>
        <w:t xml:space="preserve"> </w:t>
      </w:r>
      <w:r>
        <w:rPr>
          <w:spacing w:val="-2"/>
        </w:rPr>
        <w:t>attempts</w:t>
      </w:r>
    </w:p>
    <w:p w14:paraId="7103332D" w14:textId="77777777" w:rsidR="00804090" w:rsidRDefault="00804090">
      <w:pPr>
        <w:pStyle w:val="BodyText"/>
        <w:spacing w:before="3"/>
        <w:rPr>
          <w:rFonts w:ascii="Trebuchet MS"/>
          <w:b/>
        </w:rPr>
      </w:pPr>
    </w:p>
    <w:p w14:paraId="7103332E" w14:textId="7E99A03E" w:rsidR="00804090" w:rsidRPr="005B681D" w:rsidRDefault="00497262">
      <w:pPr>
        <w:pStyle w:val="ListParagraph"/>
        <w:numPr>
          <w:ilvl w:val="2"/>
          <w:numId w:val="4"/>
        </w:numPr>
        <w:tabs>
          <w:tab w:val="left" w:pos="1700"/>
        </w:tabs>
        <w:ind w:right="1209"/>
        <w:rPr>
          <w:sz w:val="20"/>
        </w:rPr>
      </w:pPr>
      <w:r>
        <w:rPr>
          <w:sz w:val="20"/>
        </w:rPr>
        <w:t xml:space="preserve">Students who fail a module at the first attempt are permitted </w:t>
      </w:r>
      <w:r w:rsidR="004014E9">
        <w:rPr>
          <w:sz w:val="20"/>
        </w:rPr>
        <w:t>two</w:t>
      </w:r>
      <w:r>
        <w:rPr>
          <w:sz w:val="20"/>
        </w:rPr>
        <w:t xml:space="preserve"> further </w:t>
      </w:r>
      <w:r w:rsidR="00DD0FF8">
        <w:rPr>
          <w:sz w:val="20"/>
        </w:rPr>
        <w:t>opportunities to</w:t>
      </w:r>
      <w:r>
        <w:rPr>
          <w:sz w:val="20"/>
        </w:rPr>
        <w:t xml:space="preserve"> pass the module.</w:t>
      </w:r>
      <w:r>
        <w:rPr>
          <w:spacing w:val="80"/>
          <w:w w:val="150"/>
          <w:sz w:val="20"/>
        </w:rPr>
        <w:t xml:space="preserve"> </w:t>
      </w:r>
      <w:r>
        <w:rPr>
          <w:sz w:val="20"/>
        </w:rPr>
        <w:t xml:space="preserve">This is referred to as a </w:t>
      </w:r>
      <w:proofErr w:type="spellStart"/>
      <w:proofErr w:type="gramStart"/>
      <w:r>
        <w:rPr>
          <w:sz w:val="20"/>
        </w:rPr>
        <w:t>resit</w:t>
      </w:r>
      <w:proofErr w:type="spellEnd"/>
      <w:proofErr w:type="gramEnd"/>
      <w:r>
        <w:rPr>
          <w:sz w:val="20"/>
        </w:rPr>
        <w:t xml:space="preserve"> or reassessment attempt (without repeat teaching) and will be </w:t>
      </w:r>
      <w:r>
        <w:rPr>
          <w:w w:val="105"/>
          <w:sz w:val="20"/>
        </w:rPr>
        <w:t>taken</w:t>
      </w:r>
      <w:r>
        <w:rPr>
          <w:spacing w:val="-4"/>
          <w:w w:val="105"/>
          <w:sz w:val="20"/>
        </w:rPr>
        <w:t xml:space="preserve"> </w:t>
      </w:r>
      <w:r>
        <w:rPr>
          <w:w w:val="105"/>
          <w:sz w:val="20"/>
        </w:rPr>
        <w:t>at</w:t>
      </w:r>
      <w:r>
        <w:rPr>
          <w:spacing w:val="-4"/>
          <w:w w:val="105"/>
          <w:sz w:val="20"/>
        </w:rPr>
        <w:t xml:space="preserve"> </w:t>
      </w:r>
      <w:r>
        <w:rPr>
          <w:w w:val="105"/>
          <w:sz w:val="20"/>
        </w:rPr>
        <w:t>the</w:t>
      </w:r>
      <w:r>
        <w:rPr>
          <w:spacing w:val="-4"/>
          <w:w w:val="105"/>
          <w:sz w:val="20"/>
        </w:rPr>
        <w:t xml:space="preserve"> </w:t>
      </w:r>
      <w:r>
        <w:rPr>
          <w:w w:val="105"/>
          <w:sz w:val="20"/>
        </w:rPr>
        <w:t>next</w:t>
      </w:r>
      <w:r>
        <w:rPr>
          <w:spacing w:val="-4"/>
          <w:w w:val="105"/>
          <w:sz w:val="20"/>
        </w:rPr>
        <w:t xml:space="preserve"> </w:t>
      </w:r>
      <w:r>
        <w:rPr>
          <w:w w:val="105"/>
          <w:sz w:val="20"/>
        </w:rPr>
        <w:t>available</w:t>
      </w:r>
      <w:r>
        <w:rPr>
          <w:spacing w:val="-4"/>
          <w:w w:val="105"/>
          <w:sz w:val="20"/>
        </w:rPr>
        <w:t xml:space="preserve"> </w:t>
      </w:r>
      <w:r>
        <w:rPr>
          <w:w w:val="105"/>
          <w:sz w:val="20"/>
        </w:rPr>
        <w:t>opportunity.</w:t>
      </w:r>
    </w:p>
    <w:p w14:paraId="540B88A3" w14:textId="77777777" w:rsidR="005B681D" w:rsidRPr="000C2EEE" w:rsidRDefault="005B681D" w:rsidP="005B681D">
      <w:pPr>
        <w:pStyle w:val="ListParagraph"/>
        <w:tabs>
          <w:tab w:val="left" w:pos="1700"/>
        </w:tabs>
        <w:ind w:right="1209" w:firstLine="0"/>
        <w:rPr>
          <w:sz w:val="20"/>
        </w:rPr>
      </w:pPr>
    </w:p>
    <w:p w14:paraId="06FEEA37" w14:textId="05C6055B" w:rsidR="000C2EEE" w:rsidRDefault="00653925">
      <w:pPr>
        <w:pStyle w:val="ListParagraph"/>
        <w:numPr>
          <w:ilvl w:val="2"/>
          <w:numId w:val="4"/>
        </w:numPr>
        <w:tabs>
          <w:tab w:val="left" w:pos="1700"/>
        </w:tabs>
        <w:ind w:right="1209"/>
        <w:rPr>
          <w:sz w:val="20"/>
        </w:rPr>
      </w:pPr>
      <w:r>
        <w:rPr>
          <w:w w:val="105"/>
          <w:sz w:val="20"/>
        </w:rPr>
        <w:t xml:space="preserve">For Professional Placement modules and clinical practice/placement modules, only </w:t>
      </w:r>
      <w:r w:rsidR="005B681D">
        <w:rPr>
          <w:w w:val="105"/>
          <w:sz w:val="20"/>
        </w:rPr>
        <w:t xml:space="preserve">one </w:t>
      </w:r>
      <w:proofErr w:type="spellStart"/>
      <w:r w:rsidR="005B681D">
        <w:rPr>
          <w:w w:val="105"/>
          <w:sz w:val="20"/>
        </w:rPr>
        <w:t>resit</w:t>
      </w:r>
      <w:proofErr w:type="spellEnd"/>
      <w:r w:rsidR="005B681D">
        <w:rPr>
          <w:w w:val="105"/>
          <w:sz w:val="20"/>
        </w:rPr>
        <w:t xml:space="preserve"> attempt is permitted.</w:t>
      </w:r>
    </w:p>
    <w:p w14:paraId="7103332F" w14:textId="77777777" w:rsidR="00804090" w:rsidRDefault="00497262">
      <w:pPr>
        <w:pStyle w:val="ListParagraph"/>
        <w:numPr>
          <w:ilvl w:val="2"/>
          <w:numId w:val="4"/>
        </w:numPr>
        <w:tabs>
          <w:tab w:val="left" w:pos="1700"/>
        </w:tabs>
        <w:spacing w:before="236"/>
        <w:ind w:right="1266"/>
        <w:rPr>
          <w:sz w:val="20"/>
        </w:rPr>
      </w:pPr>
      <w:r>
        <w:rPr>
          <w:sz w:val="20"/>
        </w:rPr>
        <w:t xml:space="preserve">The progression and award process determine whether students need to undertake any </w:t>
      </w:r>
      <w:proofErr w:type="spellStart"/>
      <w:r>
        <w:rPr>
          <w:sz w:val="20"/>
        </w:rPr>
        <w:t>resit</w:t>
      </w:r>
      <w:proofErr w:type="spellEnd"/>
      <w:r>
        <w:rPr>
          <w:sz w:val="20"/>
        </w:rPr>
        <w:t xml:space="preserve"> attempts following completion of the </w:t>
      </w:r>
      <w:proofErr w:type="gramStart"/>
      <w:r>
        <w:rPr>
          <w:sz w:val="20"/>
        </w:rPr>
        <w:t>taught</w:t>
      </w:r>
      <w:proofErr w:type="gramEnd"/>
      <w:r>
        <w:rPr>
          <w:sz w:val="20"/>
        </w:rPr>
        <w:t xml:space="preserve"> elements of the course. Where </w:t>
      </w:r>
      <w:proofErr w:type="spellStart"/>
      <w:r>
        <w:rPr>
          <w:sz w:val="20"/>
        </w:rPr>
        <w:t>resits</w:t>
      </w:r>
      <w:proofErr w:type="spellEnd"/>
      <w:r>
        <w:rPr>
          <w:sz w:val="20"/>
        </w:rPr>
        <w:t xml:space="preserve"> are required, they will be taken at the next available opportunity.</w:t>
      </w:r>
    </w:p>
    <w:p w14:paraId="71033330" w14:textId="77777777" w:rsidR="00804090" w:rsidRDefault="00804090">
      <w:pPr>
        <w:pStyle w:val="BodyText"/>
        <w:spacing w:before="6"/>
      </w:pPr>
    </w:p>
    <w:p w14:paraId="71033331" w14:textId="77777777" w:rsidR="00804090" w:rsidRDefault="00497262">
      <w:pPr>
        <w:pStyle w:val="Heading3"/>
        <w:numPr>
          <w:ilvl w:val="1"/>
          <w:numId w:val="4"/>
        </w:numPr>
        <w:tabs>
          <w:tab w:val="left" w:pos="1700"/>
        </w:tabs>
        <w:ind w:hanging="850"/>
      </w:pPr>
      <w:r>
        <w:t>Re-assessment</w:t>
      </w:r>
      <w:r>
        <w:rPr>
          <w:spacing w:val="17"/>
        </w:rPr>
        <w:t xml:space="preserve"> </w:t>
      </w:r>
      <w:r>
        <w:t>of</w:t>
      </w:r>
      <w:r>
        <w:rPr>
          <w:spacing w:val="17"/>
        </w:rPr>
        <w:t xml:space="preserve"> </w:t>
      </w:r>
      <w:r>
        <w:rPr>
          <w:spacing w:val="-2"/>
        </w:rPr>
        <w:t>failure</w:t>
      </w:r>
    </w:p>
    <w:p w14:paraId="71033332" w14:textId="77777777" w:rsidR="00804090" w:rsidRDefault="00804090">
      <w:pPr>
        <w:pStyle w:val="BodyText"/>
        <w:spacing w:before="4"/>
        <w:rPr>
          <w:rFonts w:ascii="Trebuchet MS"/>
          <w:b/>
        </w:rPr>
      </w:pPr>
    </w:p>
    <w:p w14:paraId="71033333" w14:textId="77777777" w:rsidR="00804090" w:rsidRDefault="00497262">
      <w:pPr>
        <w:pStyle w:val="ListParagraph"/>
        <w:numPr>
          <w:ilvl w:val="2"/>
          <w:numId w:val="4"/>
        </w:numPr>
        <w:tabs>
          <w:tab w:val="left" w:pos="1700"/>
        </w:tabs>
        <w:ind w:right="1459"/>
        <w:rPr>
          <w:sz w:val="20"/>
        </w:rPr>
      </w:pPr>
      <w:r>
        <w:rPr>
          <w:sz w:val="20"/>
        </w:rPr>
        <w:t xml:space="preserve">Where a student fails a module, they may only be re-assessed in the failed assessment elements. </w:t>
      </w:r>
      <w:r>
        <w:rPr>
          <w:w w:val="105"/>
          <w:sz w:val="20"/>
        </w:rPr>
        <w:t>Students</w:t>
      </w:r>
      <w:r>
        <w:rPr>
          <w:spacing w:val="-11"/>
          <w:w w:val="105"/>
          <w:sz w:val="20"/>
        </w:rPr>
        <w:t xml:space="preserve"> </w:t>
      </w:r>
      <w:r>
        <w:rPr>
          <w:w w:val="105"/>
          <w:sz w:val="20"/>
        </w:rPr>
        <w:t>may</w:t>
      </w:r>
      <w:r>
        <w:rPr>
          <w:spacing w:val="-11"/>
          <w:w w:val="105"/>
          <w:sz w:val="20"/>
        </w:rPr>
        <w:t xml:space="preserve"> </w:t>
      </w:r>
      <w:r>
        <w:rPr>
          <w:w w:val="105"/>
          <w:sz w:val="20"/>
        </w:rPr>
        <w:t>not</w:t>
      </w:r>
      <w:r>
        <w:rPr>
          <w:spacing w:val="-11"/>
          <w:w w:val="105"/>
          <w:sz w:val="20"/>
        </w:rPr>
        <w:t xml:space="preserve"> </w:t>
      </w:r>
      <w:r>
        <w:rPr>
          <w:w w:val="105"/>
          <w:sz w:val="20"/>
        </w:rPr>
        <w:t>be</w:t>
      </w:r>
      <w:r>
        <w:rPr>
          <w:spacing w:val="-11"/>
          <w:w w:val="105"/>
          <w:sz w:val="20"/>
        </w:rPr>
        <w:t xml:space="preserve"> </w:t>
      </w:r>
      <w:r>
        <w:rPr>
          <w:w w:val="105"/>
          <w:sz w:val="20"/>
        </w:rPr>
        <w:t>re-assessed</w:t>
      </w:r>
      <w:r>
        <w:rPr>
          <w:spacing w:val="-11"/>
          <w:w w:val="105"/>
          <w:sz w:val="20"/>
        </w:rPr>
        <w:t xml:space="preserve"> </w:t>
      </w:r>
      <w:r>
        <w:rPr>
          <w:w w:val="105"/>
          <w:sz w:val="20"/>
        </w:rPr>
        <w:t>in</w:t>
      </w:r>
      <w:r>
        <w:rPr>
          <w:spacing w:val="-11"/>
          <w:w w:val="105"/>
          <w:sz w:val="20"/>
        </w:rPr>
        <w:t xml:space="preserve"> </w:t>
      </w:r>
      <w:r>
        <w:rPr>
          <w:w w:val="105"/>
          <w:sz w:val="20"/>
        </w:rPr>
        <w:t>assessment</w:t>
      </w:r>
      <w:r>
        <w:rPr>
          <w:spacing w:val="-11"/>
          <w:w w:val="105"/>
          <w:sz w:val="20"/>
        </w:rPr>
        <w:t xml:space="preserve"> </w:t>
      </w:r>
      <w:r>
        <w:rPr>
          <w:w w:val="105"/>
          <w:sz w:val="20"/>
        </w:rPr>
        <w:t>elements</w:t>
      </w:r>
      <w:r>
        <w:rPr>
          <w:spacing w:val="-11"/>
          <w:w w:val="105"/>
          <w:sz w:val="20"/>
        </w:rPr>
        <w:t xml:space="preserve"> </w:t>
      </w:r>
      <w:r>
        <w:rPr>
          <w:w w:val="105"/>
          <w:sz w:val="20"/>
        </w:rPr>
        <w:t>or</w:t>
      </w:r>
      <w:r>
        <w:rPr>
          <w:spacing w:val="-11"/>
          <w:w w:val="105"/>
          <w:sz w:val="20"/>
        </w:rPr>
        <w:t xml:space="preserve"> </w:t>
      </w:r>
      <w:r>
        <w:rPr>
          <w:w w:val="105"/>
          <w:sz w:val="20"/>
        </w:rPr>
        <w:t>modules</w:t>
      </w:r>
      <w:r>
        <w:rPr>
          <w:spacing w:val="-11"/>
          <w:w w:val="105"/>
          <w:sz w:val="20"/>
        </w:rPr>
        <w:t xml:space="preserve"> </w:t>
      </w:r>
      <w:r>
        <w:rPr>
          <w:w w:val="105"/>
          <w:sz w:val="20"/>
        </w:rPr>
        <w:t>which</w:t>
      </w:r>
      <w:r>
        <w:rPr>
          <w:spacing w:val="-11"/>
          <w:w w:val="105"/>
          <w:sz w:val="20"/>
        </w:rPr>
        <w:t xml:space="preserve"> </w:t>
      </w:r>
      <w:r>
        <w:rPr>
          <w:w w:val="105"/>
          <w:sz w:val="20"/>
        </w:rPr>
        <w:t>have</w:t>
      </w:r>
      <w:r>
        <w:rPr>
          <w:spacing w:val="-11"/>
          <w:w w:val="105"/>
          <w:sz w:val="20"/>
        </w:rPr>
        <w:t xml:space="preserve"> </w:t>
      </w:r>
      <w:r>
        <w:rPr>
          <w:w w:val="105"/>
          <w:sz w:val="20"/>
        </w:rPr>
        <w:t>already</w:t>
      </w:r>
      <w:r>
        <w:rPr>
          <w:spacing w:val="-11"/>
          <w:w w:val="105"/>
          <w:sz w:val="20"/>
        </w:rPr>
        <w:t xml:space="preserve"> </w:t>
      </w:r>
      <w:r>
        <w:rPr>
          <w:w w:val="105"/>
          <w:sz w:val="20"/>
        </w:rPr>
        <w:t xml:space="preserve">been </w:t>
      </w:r>
      <w:r>
        <w:rPr>
          <w:spacing w:val="-2"/>
          <w:w w:val="105"/>
          <w:sz w:val="20"/>
        </w:rPr>
        <w:t>passed.</w:t>
      </w:r>
    </w:p>
    <w:p w14:paraId="71033334" w14:textId="77777777" w:rsidR="00804090" w:rsidRDefault="00497262">
      <w:pPr>
        <w:pStyle w:val="ListParagraph"/>
        <w:numPr>
          <w:ilvl w:val="2"/>
          <w:numId w:val="4"/>
        </w:numPr>
        <w:tabs>
          <w:tab w:val="left" w:pos="1700"/>
        </w:tabs>
        <w:spacing w:before="236"/>
        <w:ind w:right="2038"/>
        <w:rPr>
          <w:sz w:val="20"/>
        </w:rPr>
      </w:pPr>
      <w:r>
        <w:rPr>
          <w:sz w:val="20"/>
        </w:rPr>
        <w:t>There are no limits on the number of modules or assessment components a student can be reassessed</w:t>
      </w:r>
      <w:r>
        <w:rPr>
          <w:spacing w:val="-4"/>
          <w:sz w:val="20"/>
        </w:rPr>
        <w:t xml:space="preserve"> </w:t>
      </w:r>
      <w:r>
        <w:rPr>
          <w:sz w:val="20"/>
        </w:rPr>
        <w:t>in.</w:t>
      </w:r>
    </w:p>
    <w:p w14:paraId="71033335" w14:textId="77777777" w:rsidR="00804090" w:rsidRDefault="00497262">
      <w:pPr>
        <w:pStyle w:val="ListParagraph"/>
        <w:numPr>
          <w:ilvl w:val="2"/>
          <w:numId w:val="4"/>
        </w:numPr>
        <w:tabs>
          <w:tab w:val="left" w:pos="1700"/>
        </w:tabs>
        <w:spacing w:before="237"/>
        <w:ind w:right="1274"/>
        <w:rPr>
          <w:sz w:val="20"/>
        </w:rPr>
      </w:pPr>
      <w:r>
        <w:rPr>
          <w:w w:val="105"/>
          <w:sz w:val="20"/>
        </w:rPr>
        <w:t>A</w:t>
      </w:r>
      <w:r>
        <w:rPr>
          <w:spacing w:val="-13"/>
          <w:w w:val="105"/>
          <w:sz w:val="20"/>
        </w:rPr>
        <w:t xml:space="preserve"> </w:t>
      </w:r>
      <w:r>
        <w:rPr>
          <w:w w:val="105"/>
          <w:sz w:val="20"/>
        </w:rPr>
        <w:t>student</w:t>
      </w:r>
      <w:r>
        <w:rPr>
          <w:spacing w:val="-13"/>
          <w:w w:val="105"/>
          <w:sz w:val="20"/>
        </w:rPr>
        <w:t xml:space="preserve"> </w:t>
      </w:r>
      <w:r>
        <w:rPr>
          <w:w w:val="105"/>
          <w:sz w:val="20"/>
        </w:rPr>
        <w:t>who</w:t>
      </w:r>
      <w:r>
        <w:rPr>
          <w:spacing w:val="-13"/>
          <w:w w:val="105"/>
          <w:sz w:val="20"/>
        </w:rPr>
        <w:t xml:space="preserve"> </w:t>
      </w:r>
      <w:r>
        <w:rPr>
          <w:w w:val="105"/>
          <w:sz w:val="20"/>
        </w:rPr>
        <w:t>passes</w:t>
      </w:r>
      <w:r>
        <w:rPr>
          <w:spacing w:val="-13"/>
          <w:w w:val="105"/>
          <w:sz w:val="20"/>
        </w:rPr>
        <w:t xml:space="preserve"> </w:t>
      </w:r>
      <w:r>
        <w:rPr>
          <w:w w:val="105"/>
          <w:sz w:val="20"/>
        </w:rPr>
        <w:t>a</w:t>
      </w:r>
      <w:r>
        <w:rPr>
          <w:spacing w:val="-13"/>
          <w:w w:val="105"/>
          <w:sz w:val="20"/>
        </w:rPr>
        <w:t xml:space="preserve"> </w:t>
      </w:r>
      <w:r>
        <w:rPr>
          <w:w w:val="105"/>
          <w:sz w:val="20"/>
        </w:rPr>
        <w:t>module</w:t>
      </w:r>
      <w:r>
        <w:rPr>
          <w:spacing w:val="-13"/>
          <w:w w:val="105"/>
          <w:sz w:val="20"/>
        </w:rPr>
        <w:t xml:space="preserve"> </w:t>
      </w:r>
      <w:r>
        <w:rPr>
          <w:w w:val="105"/>
          <w:sz w:val="20"/>
        </w:rPr>
        <w:t>after</w:t>
      </w:r>
      <w:r>
        <w:rPr>
          <w:spacing w:val="-13"/>
          <w:w w:val="105"/>
          <w:sz w:val="20"/>
        </w:rPr>
        <w:t xml:space="preserve"> </w:t>
      </w:r>
      <w:r>
        <w:rPr>
          <w:w w:val="105"/>
          <w:sz w:val="20"/>
        </w:rPr>
        <w:t>re-assessment</w:t>
      </w:r>
      <w:r>
        <w:rPr>
          <w:spacing w:val="-13"/>
          <w:w w:val="105"/>
          <w:sz w:val="20"/>
        </w:rPr>
        <w:t xml:space="preserve"> </w:t>
      </w:r>
      <w:r>
        <w:rPr>
          <w:w w:val="105"/>
          <w:sz w:val="20"/>
        </w:rPr>
        <w:t>will</w:t>
      </w:r>
      <w:r>
        <w:rPr>
          <w:spacing w:val="-13"/>
          <w:w w:val="105"/>
          <w:sz w:val="20"/>
        </w:rPr>
        <w:t xml:space="preserve"> </w:t>
      </w:r>
      <w:r>
        <w:rPr>
          <w:w w:val="105"/>
          <w:sz w:val="20"/>
        </w:rPr>
        <w:t>be</w:t>
      </w:r>
      <w:r>
        <w:rPr>
          <w:spacing w:val="-13"/>
          <w:w w:val="105"/>
          <w:sz w:val="20"/>
        </w:rPr>
        <w:t xml:space="preserve"> </w:t>
      </w:r>
      <w:r>
        <w:rPr>
          <w:w w:val="105"/>
          <w:sz w:val="20"/>
        </w:rPr>
        <w:t>awarded</w:t>
      </w:r>
      <w:r>
        <w:rPr>
          <w:spacing w:val="-13"/>
          <w:w w:val="105"/>
          <w:sz w:val="20"/>
        </w:rPr>
        <w:t xml:space="preserve"> </w:t>
      </w:r>
      <w:r>
        <w:rPr>
          <w:w w:val="105"/>
          <w:sz w:val="20"/>
        </w:rPr>
        <w:t>the</w:t>
      </w:r>
      <w:r>
        <w:rPr>
          <w:spacing w:val="-13"/>
          <w:w w:val="105"/>
          <w:sz w:val="20"/>
        </w:rPr>
        <w:t xml:space="preserve"> </w:t>
      </w:r>
      <w:r>
        <w:rPr>
          <w:w w:val="105"/>
          <w:sz w:val="20"/>
        </w:rPr>
        <w:t>module</w:t>
      </w:r>
      <w:r>
        <w:rPr>
          <w:spacing w:val="-13"/>
          <w:w w:val="105"/>
          <w:sz w:val="20"/>
        </w:rPr>
        <w:t xml:space="preserve"> </w:t>
      </w:r>
      <w:r>
        <w:rPr>
          <w:w w:val="105"/>
          <w:sz w:val="20"/>
        </w:rPr>
        <w:t>pass</w:t>
      </w:r>
      <w:r>
        <w:rPr>
          <w:spacing w:val="-13"/>
          <w:w w:val="105"/>
          <w:sz w:val="20"/>
        </w:rPr>
        <w:t xml:space="preserve"> </w:t>
      </w:r>
      <w:r>
        <w:rPr>
          <w:w w:val="105"/>
          <w:sz w:val="20"/>
        </w:rPr>
        <w:t>mark</w:t>
      </w:r>
      <w:r>
        <w:rPr>
          <w:spacing w:val="-13"/>
          <w:w w:val="105"/>
          <w:sz w:val="20"/>
        </w:rPr>
        <w:t xml:space="preserve"> </w:t>
      </w:r>
      <w:r>
        <w:rPr>
          <w:w w:val="105"/>
          <w:sz w:val="20"/>
        </w:rPr>
        <w:t xml:space="preserve">(50% </w:t>
      </w:r>
      <w:r>
        <w:rPr>
          <w:sz w:val="20"/>
        </w:rPr>
        <w:t>for</w:t>
      </w:r>
      <w:r>
        <w:rPr>
          <w:spacing w:val="-1"/>
          <w:sz w:val="20"/>
        </w:rPr>
        <w:t xml:space="preserve"> </w:t>
      </w:r>
      <w:r>
        <w:rPr>
          <w:sz w:val="20"/>
        </w:rPr>
        <w:t>level</w:t>
      </w:r>
      <w:r>
        <w:rPr>
          <w:spacing w:val="-1"/>
          <w:sz w:val="20"/>
        </w:rPr>
        <w:t xml:space="preserve"> </w:t>
      </w:r>
      <w:r>
        <w:rPr>
          <w:sz w:val="20"/>
        </w:rPr>
        <w:t>7</w:t>
      </w:r>
      <w:r>
        <w:rPr>
          <w:spacing w:val="-1"/>
          <w:sz w:val="20"/>
        </w:rPr>
        <w:t xml:space="preserve"> </w:t>
      </w:r>
      <w:r>
        <w:rPr>
          <w:sz w:val="20"/>
        </w:rPr>
        <w:t>modules,</w:t>
      </w:r>
      <w:r>
        <w:rPr>
          <w:spacing w:val="-1"/>
          <w:sz w:val="20"/>
        </w:rPr>
        <w:t xml:space="preserve"> </w:t>
      </w:r>
      <w:r>
        <w:rPr>
          <w:sz w:val="20"/>
        </w:rPr>
        <w:t>40%</w:t>
      </w:r>
      <w:r>
        <w:rPr>
          <w:spacing w:val="-1"/>
          <w:sz w:val="20"/>
        </w:rPr>
        <w:t xml:space="preserve"> </w:t>
      </w:r>
      <w:r>
        <w:rPr>
          <w:sz w:val="20"/>
        </w:rPr>
        <w:t>for</w:t>
      </w:r>
      <w:r>
        <w:rPr>
          <w:spacing w:val="-1"/>
          <w:sz w:val="20"/>
        </w:rPr>
        <w:t xml:space="preserve"> </w:t>
      </w:r>
      <w:r>
        <w:rPr>
          <w:sz w:val="20"/>
        </w:rPr>
        <w:t>modules</w:t>
      </w:r>
      <w:r>
        <w:rPr>
          <w:spacing w:val="-1"/>
          <w:sz w:val="20"/>
        </w:rPr>
        <w:t xml:space="preserve"> </w:t>
      </w:r>
      <w:r>
        <w:rPr>
          <w:sz w:val="20"/>
        </w:rPr>
        <w:t>at</w:t>
      </w:r>
      <w:r>
        <w:rPr>
          <w:spacing w:val="-1"/>
          <w:sz w:val="20"/>
        </w:rPr>
        <w:t xml:space="preserve"> </w:t>
      </w:r>
      <w:r>
        <w:rPr>
          <w:sz w:val="20"/>
        </w:rPr>
        <w:t>level</w:t>
      </w:r>
      <w:r>
        <w:rPr>
          <w:spacing w:val="-1"/>
          <w:sz w:val="20"/>
        </w:rPr>
        <w:t xml:space="preserve"> </w:t>
      </w:r>
      <w:r>
        <w:rPr>
          <w:sz w:val="20"/>
        </w:rPr>
        <w:t>6).</w:t>
      </w:r>
      <w:r>
        <w:rPr>
          <w:spacing w:val="-1"/>
          <w:sz w:val="20"/>
        </w:rPr>
        <w:t xml:space="preserve"> </w:t>
      </w:r>
      <w:r>
        <w:rPr>
          <w:sz w:val="20"/>
        </w:rPr>
        <w:t>This</w:t>
      </w:r>
      <w:r>
        <w:rPr>
          <w:spacing w:val="-1"/>
          <w:sz w:val="20"/>
        </w:rPr>
        <w:t xml:space="preserve"> </w:t>
      </w:r>
      <w:r>
        <w:rPr>
          <w:sz w:val="20"/>
        </w:rPr>
        <w:t>includes</w:t>
      </w:r>
      <w:r>
        <w:rPr>
          <w:spacing w:val="-1"/>
          <w:sz w:val="20"/>
        </w:rPr>
        <w:t xml:space="preserve"> </w:t>
      </w:r>
      <w:r>
        <w:rPr>
          <w:sz w:val="20"/>
        </w:rPr>
        <w:t>modules</w:t>
      </w:r>
      <w:r>
        <w:rPr>
          <w:spacing w:val="-1"/>
          <w:sz w:val="20"/>
        </w:rPr>
        <w:t xml:space="preserve"> </w:t>
      </w:r>
      <w:r>
        <w:rPr>
          <w:sz w:val="20"/>
        </w:rPr>
        <w:t>with</w:t>
      </w:r>
      <w:r>
        <w:rPr>
          <w:spacing w:val="-1"/>
          <w:sz w:val="20"/>
        </w:rPr>
        <w:t xml:space="preserve"> </w:t>
      </w:r>
      <w:r>
        <w:rPr>
          <w:sz w:val="20"/>
        </w:rPr>
        <w:t>more</w:t>
      </w:r>
      <w:r>
        <w:rPr>
          <w:spacing w:val="-1"/>
          <w:sz w:val="20"/>
        </w:rPr>
        <w:t xml:space="preserve"> </w:t>
      </w:r>
      <w:r>
        <w:rPr>
          <w:sz w:val="20"/>
        </w:rPr>
        <w:t>than</w:t>
      </w:r>
      <w:r>
        <w:rPr>
          <w:spacing w:val="-1"/>
          <w:sz w:val="20"/>
        </w:rPr>
        <w:t xml:space="preserve"> </w:t>
      </w:r>
      <w:r>
        <w:rPr>
          <w:sz w:val="20"/>
        </w:rPr>
        <w:t>one</w:t>
      </w:r>
      <w:r>
        <w:rPr>
          <w:spacing w:val="-1"/>
          <w:sz w:val="20"/>
        </w:rPr>
        <w:t xml:space="preserve"> </w:t>
      </w:r>
      <w:r>
        <w:rPr>
          <w:sz w:val="20"/>
        </w:rPr>
        <w:t xml:space="preserve">element </w:t>
      </w:r>
      <w:r>
        <w:rPr>
          <w:w w:val="105"/>
          <w:sz w:val="20"/>
        </w:rPr>
        <w:t>of</w:t>
      </w:r>
      <w:r>
        <w:rPr>
          <w:spacing w:val="-14"/>
          <w:w w:val="105"/>
          <w:sz w:val="20"/>
        </w:rPr>
        <w:t xml:space="preserve"> </w:t>
      </w:r>
      <w:r>
        <w:rPr>
          <w:w w:val="105"/>
          <w:sz w:val="20"/>
        </w:rPr>
        <w:t>assessment</w:t>
      </w:r>
      <w:r>
        <w:rPr>
          <w:spacing w:val="-14"/>
          <w:w w:val="105"/>
          <w:sz w:val="20"/>
        </w:rPr>
        <w:t xml:space="preserve"> </w:t>
      </w:r>
      <w:r>
        <w:rPr>
          <w:w w:val="105"/>
          <w:sz w:val="20"/>
        </w:rPr>
        <w:t>where</w:t>
      </w:r>
      <w:r>
        <w:rPr>
          <w:spacing w:val="-14"/>
          <w:w w:val="105"/>
          <w:sz w:val="20"/>
        </w:rPr>
        <w:t xml:space="preserve"> </w:t>
      </w:r>
      <w:r>
        <w:rPr>
          <w:w w:val="105"/>
          <w:sz w:val="20"/>
        </w:rPr>
        <w:t>a</w:t>
      </w:r>
      <w:r>
        <w:rPr>
          <w:spacing w:val="-14"/>
          <w:w w:val="105"/>
          <w:sz w:val="20"/>
        </w:rPr>
        <w:t xml:space="preserve"> </w:t>
      </w:r>
      <w:r>
        <w:rPr>
          <w:w w:val="105"/>
          <w:sz w:val="20"/>
        </w:rPr>
        <w:t>student</w:t>
      </w:r>
      <w:r>
        <w:rPr>
          <w:spacing w:val="-14"/>
          <w:w w:val="105"/>
          <w:sz w:val="20"/>
        </w:rPr>
        <w:t xml:space="preserve"> </w:t>
      </w:r>
      <w:r>
        <w:rPr>
          <w:w w:val="105"/>
          <w:sz w:val="20"/>
        </w:rPr>
        <w:t>may</w:t>
      </w:r>
      <w:r>
        <w:rPr>
          <w:spacing w:val="-14"/>
          <w:w w:val="105"/>
          <w:sz w:val="20"/>
        </w:rPr>
        <w:t xml:space="preserve"> </w:t>
      </w:r>
      <w:r>
        <w:rPr>
          <w:w w:val="105"/>
          <w:sz w:val="20"/>
        </w:rPr>
        <w:t>only</w:t>
      </w:r>
      <w:r>
        <w:rPr>
          <w:spacing w:val="-14"/>
          <w:w w:val="105"/>
          <w:sz w:val="20"/>
        </w:rPr>
        <w:t xml:space="preserve"> </w:t>
      </w:r>
      <w:r>
        <w:rPr>
          <w:w w:val="105"/>
          <w:sz w:val="20"/>
        </w:rPr>
        <w:t>be</w:t>
      </w:r>
      <w:r>
        <w:rPr>
          <w:spacing w:val="-14"/>
          <w:w w:val="105"/>
          <w:sz w:val="20"/>
        </w:rPr>
        <w:t xml:space="preserve"> </w:t>
      </w:r>
      <w:r>
        <w:rPr>
          <w:w w:val="105"/>
          <w:sz w:val="20"/>
        </w:rPr>
        <w:t>re-sitting</w:t>
      </w:r>
      <w:r>
        <w:rPr>
          <w:spacing w:val="-14"/>
          <w:w w:val="105"/>
          <w:sz w:val="20"/>
        </w:rPr>
        <w:t xml:space="preserve"> </w:t>
      </w:r>
      <w:r>
        <w:rPr>
          <w:w w:val="105"/>
          <w:sz w:val="20"/>
        </w:rPr>
        <w:t>one</w:t>
      </w:r>
      <w:r>
        <w:rPr>
          <w:spacing w:val="-14"/>
          <w:w w:val="105"/>
          <w:sz w:val="20"/>
        </w:rPr>
        <w:t xml:space="preserve"> </w:t>
      </w:r>
      <w:r>
        <w:rPr>
          <w:w w:val="105"/>
          <w:sz w:val="20"/>
        </w:rPr>
        <w:t>of</w:t>
      </w:r>
      <w:r>
        <w:rPr>
          <w:spacing w:val="-14"/>
          <w:w w:val="105"/>
          <w:sz w:val="20"/>
        </w:rPr>
        <w:t xml:space="preserve"> </w:t>
      </w:r>
      <w:proofErr w:type="gramStart"/>
      <w:r>
        <w:rPr>
          <w:w w:val="105"/>
          <w:sz w:val="20"/>
        </w:rPr>
        <w:t>a</w:t>
      </w:r>
      <w:r>
        <w:rPr>
          <w:spacing w:val="-14"/>
          <w:w w:val="105"/>
          <w:sz w:val="20"/>
        </w:rPr>
        <w:t xml:space="preserve"> </w:t>
      </w:r>
      <w:r>
        <w:rPr>
          <w:w w:val="105"/>
          <w:sz w:val="20"/>
        </w:rPr>
        <w:t>number</w:t>
      </w:r>
      <w:r>
        <w:rPr>
          <w:spacing w:val="-14"/>
          <w:w w:val="105"/>
          <w:sz w:val="20"/>
        </w:rPr>
        <w:t xml:space="preserve"> </w:t>
      </w:r>
      <w:r>
        <w:rPr>
          <w:w w:val="105"/>
          <w:sz w:val="20"/>
        </w:rPr>
        <w:t>of</w:t>
      </w:r>
      <w:proofErr w:type="gramEnd"/>
      <w:r>
        <w:rPr>
          <w:spacing w:val="-14"/>
          <w:w w:val="105"/>
          <w:sz w:val="20"/>
        </w:rPr>
        <w:t xml:space="preserve"> </w:t>
      </w:r>
      <w:r>
        <w:rPr>
          <w:w w:val="105"/>
          <w:sz w:val="20"/>
        </w:rPr>
        <w:t>elements</w:t>
      </w:r>
      <w:r>
        <w:rPr>
          <w:spacing w:val="-14"/>
          <w:w w:val="105"/>
          <w:sz w:val="20"/>
        </w:rPr>
        <w:t xml:space="preserve"> </w:t>
      </w:r>
      <w:r>
        <w:rPr>
          <w:w w:val="105"/>
          <w:sz w:val="20"/>
        </w:rPr>
        <w:t>of</w:t>
      </w:r>
      <w:r>
        <w:rPr>
          <w:spacing w:val="-14"/>
          <w:w w:val="105"/>
          <w:sz w:val="20"/>
        </w:rPr>
        <w:t xml:space="preserve"> </w:t>
      </w:r>
      <w:r>
        <w:rPr>
          <w:w w:val="105"/>
          <w:sz w:val="20"/>
        </w:rPr>
        <w:t xml:space="preserve">assessment </w:t>
      </w:r>
      <w:r>
        <w:rPr>
          <w:sz w:val="20"/>
        </w:rPr>
        <w:t xml:space="preserve">for the module. The overall mark for the module will be capped at the pass mark. This ensures that students who are undertaking </w:t>
      </w:r>
      <w:proofErr w:type="spellStart"/>
      <w:r>
        <w:rPr>
          <w:sz w:val="20"/>
        </w:rPr>
        <w:t>resits</w:t>
      </w:r>
      <w:proofErr w:type="spellEnd"/>
      <w:r>
        <w:rPr>
          <w:sz w:val="20"/>
        </w:rPr>
        <w:t xml:space="preserve"> do not have an unfair opportunity to improve marks.</w:t>
      </w:r>
    </w:p>
    <w:p w14:paraId="71033336" w14:textId="77777777" w:rsidR="00804090" w:rsidRDefault="00497262">
      <w:pPr>
        <w:pStyle w:val="ListParagraph"/>
        <w:numPr>
          <w:ilvl w:val="2"/>
          <w:numId w:val="4"/>
        </w:numPr>
        <w:tabs>
          <w:tab w:val="left" w:pos="1700"/>
        </w:tabs>
        <w:spacing w:before="233"/>
        <w:ind w:right="1499"/>
        <w:rPr>
          <w:sz w:val="20"/>
        </w:rPr>
      </w:pPr>
      <w:r>
        <w:rPr>
          <w:sz w:val="20"/>
        </w:rPr>
        <w:t xml:space="preserve">Where a student has been assessed more than once in the same module but has still failed it, the </w:t>
      </w:r>
      <w:r>
        <w:rPr>
          <w:w w:val="105"/>
          <w:sz w:val="20"/>
        </w:rPr>
        <w:t>highest</w:t>
      </w:r>
      <w:r>
        <w:rPr>
          <w:spacing w:val="-7"/>
          <w:w w:val="105"/>
          <w:sz w:val="20"/>
        </w:rPr>
        <w:t xml:space="preserve"> </w:t>
      </w:r>
      <w:r>
        <w:rPr>
          <w:w w:val="105"/>
          <w:sz w:val="20"/>
        </w:rPr>
        <w:t>mark</w:t>
      </w:r>
      <w:r>
        <w:rPr>
          <w:spacing w:val="-7"/>
          <w:w w:val="105"/>
          <w:sz w:val="20"/>
        </w:rPr>
        <w:t xml:space="preserve"> </w:t>
      </w:r>
      <w:r>
        <w:rPr>
          <w:w w:val="105"/>
          <w:sz w:val="20"/>
        </w:rPr>
        <w:t>achieved</w:t>
      </w:r>
      <w:r>
        <w:rPr>
          <w:spacing w:val="-7"/>
          <w:w w:val="105"/>
          <w:sz w:val="20"/>
        </w:rPr>
        <w:t xml:space="preserve"> </w:t>
      </w:r>
      <w:r>
        <w:rPr>
          <w:w w:val="105"/>
          <w:sz w:val="20"/>
        </w:rPr>
        <w:t>will</w:t>
      </w:r>
      <w:r>
        <w:rPr>
          <w:spacing w:val="-7"/>
          <w:w w:val="105"/>
          <w:sz w:val="20"/>
        </w:rPr>
        <w:t xml:space="preserve"> </w:t>
      </w:r>
      <w:r>
        <w:rPr>
          <w:w w:val="105"/>
          <w:sz w:val="20"/>
        </w:rPr>
        <w:t>be</w:t>
      </w:r>
      <w:r>
        <w:rPr>
          <w:spacing w:val="-7"/>
          <w:w w:val="105"/>
          <w:sz w:val="20"/>
        </w:rPr>
        <w:t xml:space="preserve"> </w:t>
      </w:r>
      <w:r>
        <w:rPr>
          <w:w w:val="105"/>
          <w:sz w:val="20"/>
        </w:rPr>
        <w:t>shown</w:t>
      </w:r>
      <w:r>
        <w:rPr>
          <w:spacing w:val="-7"/>
          <w:w w:val="105"/>
          <w:sz w:val="20"/>
        </w:rPr>
        <w:t xml:space="preserve"> </w:t>
      </w:r>
      <w:r>
        <w:rPr>
          <w:w w:val="105"/>
          <w:sz w:val="20"/>
        </w:rPr>
        <w:t>on</w:t>
      </w:r>
      <w:r>
        <w:rPr>
          <w:spacing w:val="-7"/>
          <w:w w:val="105"/>
          <w:sz w:val="20"/>
        </w:rPr>
        <w:t xml:space="preserve"> </w:t>
      </w:r>
      <w:r>
        <w:rPr>
          <w:w w:val="105"/>
          <w:sz w:val="20"/>
        </w:rPr>
        <w:t>the</w:t>
      </w:r>
      <w:r>
        <w:rPr>
          <w:spacing w:val="-7"/>
          <w:w w:val="105"/>
          <w:sz w:val="20"/>
        </w:rPr>
        <w:t xml:space="preserve"> </w:t>
      </w:r>
      <w:r>
        <w:rPr>
          <w:w w:val="105"/>
          <w:sz w:val="20"/>
        </w:rPr>
        <w:t>student’s</w:t>
      </w:r>
      <w:r>
        <w:rPr>
          <w:spacing w:val="-7"/>
          <w:w w:val="105"/>
          <w:sz w:val="20"/>
        </w:rPr>
        <w:t xml:space="preserve"> </w:t>
      </w:r>
      <w:r>
        <w:rPr>
          <w:w w:val="105"/>
          <w:sz w:val="20"/>
        </w:rPr>
        <w:t>record.</w:t>
      </w:r>
    </w:p>
    <w:p w14:paraId="71033337" w14:textId="77777777" w:rsidR="00804090" w:rsidRDefault="00497262">
      <w:pPr>
        <w:pStyle w:val="ListParagraph"/>
        <w:numPr>
          <w:ilvl w:val="2"/>
          <w:numId w:val="4"/>
        </w:numPr>
        <w:tabs>
          <w:tab w:val="left" w:pos="1700"/>
        </w:tabs>
        <w:spacing w:before="237"/>
        <w:ind w:hanging="850"/>
        <w:rPr>
          <w:sz w:val="20"/>
        </w:rPr>
      </w:pPr>
      <w:r>
        <w:rPr>
          <w:sz w:val="20"/>
        </w:rPr>
        <w:t>Students</w:t>
      </w:r>
      <w:r>
        <w:rPr>
          <w:spacing w:val="8"/>
          <w:sz w:val="20"/>
        </w:rPr>
        <w:t xml:space="preserve"> </w:t>
      </w:r>
      <w:r>
        <w:rPr>
          <w:sz w:val="20"/>
        </w:rPr>
        <w:t>will</w:t>
      </w:r>
      <w:r>
        <w:rPr>
          <w:spacing w:val="9"/>
          <w:sz w:val="20"/>
        </w:rPr>
        <w:t xml:space="preserve"> </w:t>
      </w:r>
      <w:r>
        <w:rPr>
          <w:sz w:val="20"/>
        </w:rPr>
        <w:t>be</w:t>
      </w:r>
      <w:r>
        <w:rPr>
          <w:spacing w:val="8"/>
          <w:sz w:val="20"/>
        </w:rPr>
        <w:t xml:space="preserve"> </w:t>
      </w:r>
      <w:r>
        <w:rPr>
          <w:sz w:val="20"/>
        </w:rPr>
        <w:t>automatically</w:t>
      </w:r>
      <w:r>
        <w:rPr>
          <w:spacing w:val="9"/>
          <w:sz w:val="20"/>
        </w:rPr>
        <w:t xml:space="preserve"> </w:t>
      </w:r>
      <w:r>
        <w:rPr>
          <w:sz w:val="20"/>
        </w:rPr>
        <w:t>registered</w:t>
      </w:r>
      <w:r>
        <w:rPr>
          <w:spacing w:val="8"/>
          <w:sz w:val="20"/>
        </w:rPr>
        <w:t xml:space="preserve"> </w:t>
      </w:r>
      <w:r>
        <w:rPr>
          <w:sz w:val="20"/>
        </w:rPr>
        <w:t>to</w:t>
      </w:r>
      <w:r>
        <w:rPr>
          <w:spacing w:val="9"/>
          <w:sz w:val="20"/>
        </w:rPr>
        <w:t xml:space="preserve"> </w:t>
      </w:r>
      <w:r>
        <w:rPr>
          <w:sz w:val="20"/>
        </w:rPr>
        <w:t>take</w:t>
      </w:r>
      <w:r>
        <w:rPr>
          <w:spacing w:val="9"/>
          <w:sz w:val="20"/>
        </w:rPr>
        <w:t xml:space="preserve"> </w:t>
      </w:r>
      <w:r>
        <w:rPr>
          <w:sz w:val="20"/>
        </w:rPr>
        <w:t>reassessments</w:t>
      </w:r>
      <w:r>
        <w:rPr>
          <w:spacing w:val="8"/>
          <w:sz w:val="20"/>
        </w:rPr>
        <w:t xml:space="preserve"> </w:t>
      </w:r>
      <w:r>
        <w:rPr>
          <w:sz w:val="20"/>
        </w:rPr>
        <w:t>at</w:t>
      </w:r>
      <w:r>
        <w:rPr>
          <w:spacing w:val="9"/>
          <w:sz w:val="20"/>
        </w:rPr>
        <w:t xml:space="preserve"> </w:t>
      </w:r>
      <w:r>
        <w:rPr>
          <w:sz w:val="20"/>
        </w:rPr>
        <w:t>the</w:t>
      </w:r>
      <w:r>
        <w:rPr>
          <w:spacing w:val="8"/>
          <w:sz w:val="20"/>
        </w:rPr>
        <w:t xml:space="preserve"> </w:t>
      </w:r>
      <w:r>
        <w:rPr>
          <w:sz w:val="20"/>
        </w:rPr>
        <w:t>first</w:t>
      </w:r>
      <w:r>
        <w:rPr>
          <w:spacing w:val="9"/>
          <w:sz w:val="20"/>
        </w:rPr>
        <w:t xml:space="preserve"> </w:t>
      </w:r>
      <w:r>
        <w:rPr>
          <w:sz w:val="20"/>
        </w:rPr>
        <w:t>opportunity</w:t>
      </w:r>
      <w:r>
        <w:rPr>
          <w:spacing w:val="9"/>
          <w:sz w:val="20"/>
        </w:rPr>
        <w:t xml:space="preserve"> </w:t>
      </w:r>
      <w:r>
        <w:rPr>
          <w:spacing w:val="-2"/>
          <w:sz w:val="20"/>
        </w:rPr>
        <w:t>provided.</w:t>
      </w:r>
    </w:p>
    <w:p w14:paraId="71033338" w14:textId="77777777" w:rsidR="00804090" w:rsidRDefault="00497262">
      <w:pPr>
        <w:pStyle w:val="ListParagraph"/>
        <w:numPr>
          <w:ilvl w:val="2"/>
          <w:numId w:val="4"/>
        </w:numPr>
        <w:tabs>
          <w:tab w:val="left" w:pos="1700"/>
        </w:tabs>
        <w:spacing w:before="238"/>
        <w:ind w:right="1179"/>
        <w:rPr>
          <w:sz w:val="20"/>
        </w:rPr>
      </w:pPr>
      <w:r>
        <w:rPr>
          <w:sz w:val="20"/>
        </w:rPr>
        <w:t xml:space="preserve">If a student does not submit a reassessment when required or does not attend a </w:t>
      </w:r>
      <w:proofErr w:type="spellStart"/>
      <w:r>
        <w:rPr>
          <w:sz w:val="20"/>
        </w:rPr>
        <w:t>resit</w:t>
      </w:r>
      <w:proofErr w:type="spellEnd"/>
      <w:r>
        <w:rPr>
          <w:sz w:val="20"/>
        </w:rPr>
        <w:t xml:space="preserve"> examination as </w:t>
      </w:r>
      <w:r>
        <w:rPr>
          <w:w w:val="105"/>
          <w:sz w:val="20"/>
        </w:rPr>
        <w:t>scheduled,</w:t>
      </w:r>
      <w:r>
        <w:rPr>
          <w:spacing w:val="-8"/>
          <w:w w:val="105"/>
          <w:sz w:val="20"/>
        </w:rPr>
        <w:t xml:space="preserve"> </w:t>
      </w:r>
      <w:r>
        <w:rPr>
          <w:w w:val="105"/>
          <w:sz w:val="20"/>
        </w:rPr>
        <w:t>the</w:t>
      </w:r>
      <w:r>
        <w:rPr>
          <w:spacing w:val="-8"/>
          <w:w w:val="105"/>
          <w:sz w:val="20"/>
        </w:rPr>
        <w:t xml:space="preserve"> </w:t>
      </w:r>
      <w:r>
        <w:rPr>
          <w:w w:val="105"/>
          <w:sz w:val="20"/>
        </w:rPr>
        <w:t>student</w:t>
      </w:r>
      <w:r>
        <w:rPr>
          <w:spacing w:val="-8"/>
          <w:w w:val="105"/>
          <w:sz w:val="20"/>
        </w:rPr>
        <w:t xml:space="preserve"> </w:t>
      </w:r>
      <w:r>
        <w:rPr>
          <w:w w:val="105"/>
          <w:sz w:val="20"/>
        </w:rPr>
        <w:t>will</w:t>
      </w:r>
      <w:r>
        <w:rPr>
          <w:spacing w:val="-8"/>
          <w:w w:val="105"/>
          <w:sz w:val="20"/>
        </w:rPr>
        <w:t xml:space="preserve"> </w:t>
      </w:r>
      <w:r>
        <w:rPr>
          <w:w w:val="105"/>
          <w:sz w:val="20"/>
        </w:rPr>
        <w:t>be</w:t>
      </w:r>
      <w:r>
        <w:rPr>
          <w:spacing w:val="-8"/>
          <w:w w:val="105"/>
          <w:sz w:val="20"/>
        </w:rPr>
        <w:t xml:space="preserve"> </w:t>
      </w:r>
      <w:r>
        <w:rPr>
          <w:w w:val="105"/>
          <w:sz w:val="20"/>
        </w:rPr>
        <w:t>recorded</w:t>
      </w:r>
      <w:r>
        <w:rPr>
          <w:spacing w:val="-8"/>
          <w:w w:val="105"/>
          <w:sz w:val="20"/>
        </w:rPr>
        <w:t xml:space="preserve"> </w:t>
      </w:r>
      <w:r>
        <w:rPr>
          <w:w w:val="105"/>
          <w:sz w:val="20"/>
        </w:rPr>
        <w:t>as</w:t>
      </w:r>
      <w:r>
        <w:rPr>
          <w:spacing w:val="-8"/>
          <w:w w:val="105"/>
          <w:sz w:val="20"/>
        </w:rPr>
        <w:t xml:space="preserve"> </w:t>
      </w:r>
      <w:r>
        <w:rPr>
          <w:w w:val="105"/>
          <w:sz w:val="20"/>
        </w:rPr>
        <w:t>having</w:t>
      </w:r>
      <w:r>
        <w:rPr>
          <w:spacing w:val="-8"/>
          <w:w w:val="105"/>
          <w:sz w:val="20"/>
        </w:rPr>
        <w:t xml:space="preserve"> </w:t>
      </w:r>
      <w:r>
        <w:rPr>
          <w:w w:val="105"/>
          <w:sz w:val="20"/>
        </w:rPr>
        <w:t>failed</w:t>
      </w:r>
      <w:r>
        <w:rPr>
          <w:spacing w:val="-8"/>
          <w:w w:val="105"/>
          <w:sz w:val="20"/>
        </w:rPr>
        <w:t xml:space="preserve"> </w:t>
      </w:r>
      <w:r>
        <w:rPr>
          <w:w w:val="105"/>
          <w:sz w:val="20"/>
        </w:rPr>
        <w:t>the</w:t>
      </w:r>
      <w:r>
        <w:rPr>
          <w:spacing w:val="-8"/>
          <w:w w:val="105"/>
          <w:sz w:val="20"/>
        </w:rPr>
        <w:t xml:space="preserve"> </w:t>
      </w:r>
      <w:r>
        <w:rPr>
          <w:w w:val="105"/>
          <w:sz w:val="20"/>
        </w:rPr>
        <w:t>reassessment.</w:t>
      </w:r>
    </w:p>
    <w:p w14:paraId="71033339" w14:textId="77777777" w:rsidR="00804090" w:rsidRDefault="00804090">
      <w:pPr>
        <w:pStyle w:val="BodyText"/>
        <w:spacing w:before="8"/>
      </w:pPr>
    </w:p>
    <w:p w14:paraId="7103333A" w14:textId="77777777" w:rsidR="00804090" w:rsidRDefault="00497262">
      <w:pPr>
        <w:pStyle w:val="Heading3"/>
        <w:numPr>
          <w:ilvl w:val="1"/>
          <w:numId w:val="4"/>
        </w:numPr>
        <w:tabs>
          <w:tab w:val="left" w:pos="1700"/>
        </w:tabs>
        <w:spacing w:before="1"/>
        <w:ind w:hanging="850"/>
      </w:pPr>
      <w:r>
        <w:t>Repeating</w:t>
      </w:r>
      <w:r>
        <w:rPr>
          <w:spacing w:val="-16"/>
        </w:rPr>
        <w:t xml:space="preserve"> </w:t>
      </w:r>
      <w:r>
        <w:t>or</w:t>
      </w:r>
      <w:r>
        <w:rPr>
          <w:spacing w:val="-14"/>
        </w:rPr>
        <w:t xml:space="preserve"> </w:t>
      </w:r>
      <w:r>
        <w:t>replacing</w:t>
      </w:r>
      <w:r>
        <w:rPr>
          <w:spacing w:val="-14"/>
        </w:rPr>
        <w:t xml:space="preserve"> </w:t>
      </w:r>
      <w:r>
        <w:t>a</w:t>
      </w:r>
      <w:r>
        <w:rPr>
          <w:spacing w:val="-14"/>
        </w:rPr>
        <w:t xml:space="preserve"> </w:t>
      </w:r>
      <w:r>
        <w:t>failed</w:t>
      </w:r>
      <w:r>
        <w:rPr>
          <w:spacing w:val="-14"/>
        </w:rPr>
        <w:t xml:space="preserve"> </w:t>
      </w:r>
      <w:r>
        <w:t>module</w:t>
      </w:r>
      <w:r>
        <w:rPr>
          <w:spacing w:val="-14"/>
        </w:rPr>
        <w:t xml:space="preserve"> </w:t>
      </w:r>
      <w:r>
        <w:t>after</w:t>
      </w:r>
      <w:r>
        <w:rPr>
          <w:spacing w:val="-14"/>
        </w:rPr>
        <w:t xml:space="preserve"> </w:t>
      </w:r>
      <w:r>
        <w:t>re-</w:t>
      </w:r>
      <w:r>
        <w:rPr>
          <w:spacing w:val="-2"/>
        </w:rPr>
        <w:t>assessment</w:t>
      </w:r>
    </w:p>
    <w:p w14:paraId="7103333B" w14:textId="77777777" w:rsidR="00804090" w:rsidRDefault="00804090">
      <w:pPr>
        <w:pStyle w:val="BodyText"/>
        <w:spacing w:before="3"/>
        <w:rPr>
          <w:rFonts w:ascii="Trebuchet MS"/>
          <w:b/>
        </w:rPr>
      </w:pPr>
    </w:p>
    <w:p w14:paraId="7103333C" w14:textId="77777777" w:rsidR="00804090" w:rsidRDefault="00497262">
      <w:pPr>
        <w:pStyle w:val="ListParagraph"/>
        <w:numPr>
          <w:ilvl w:val="2"/>
          <w:numId w:val="4"/>
        </w:numPr>
        <w:tabs>
          <w:tab w:val="left" w:pos="1700"/>
        </w:tabs>
        <w:ind w:right="1082"/>
        <w:rPr>
          <w:sz w:val="20"/>
        </w:rPr>
      </w:pPr>
      <w:r>
        <w:rPr>
          <w:w w:val="105"/>
          <w:sz w:val="20"/>
        </w:rPr>
        <w:t>Any</w:t>
      </w:r>
      <w:r>
        <w:rPr>
          <w:spacing w:val="-13"/>
          <w:w w:val="105"/>
          <w:sz w:val="20"/>
        </w:rPr>
        <w:t xml:space="preserve"> </w:t>
      </w:r>
      <w:r>
        <w:rPr>
          <w:w w:val="105"/>
          <w:sz w:val="20"/>
        </w:rPr>
        <w:t>student</w:t>
      </w:r>
      <w:r>
        <w:rPr>
          <w:spacing w:val="-13"/>
          <w:w w:val="105"/>
          <w:sz w:val="20"/>
        </w:rPr>
        <w:t xml:space="preserve"> </w:t>
      </w:r>
      <w:r>
        <w:rPr>
          <w:w w:val="105"/>
          <w:sz w:val="20"/>
        </w:rPr>
        <w:t>who</w:t>
      </w:r>
      <w:r>
        <w:rPr>
          <w:spacing w:val="-13"/>
          <w:w w:val="105"/>
          <w:sz w:val="20"/>
        </w:rPr>
        <w:t xml:space="preserve"> </w:t>
      </w:r>
      <w:r>
        <w:rPr>
          <w:w w:val="105"/>
          <w:sz w:val="20"/>
        </w:rPr>
        <w:t>fails</w:t>
      </w:r>
      <w:r>
        <w:rPr>
          <w:spacing w:val="-13"/>
          <w:w w:val="105"/>
          <w:sz w:val="20"/>
        </w:rPr>
        <w:t xml:space="preserve"> </w:t>
      </w:r>
      <w:r>
        <w:rPr>
          <w:w w:val="105"/>
          <w:sz w:val="20"/>
        </w:rPr>
        <w:t>a</w:t>
      </w:r>
      <w:r>
        <w:rPr>
          <w:spacing w:val="-13"/>
          <w:w w:val="105"/>
          <w:sz w:val="20"/>
        </w:rPr>
        <w:t xml:space="preserve"> </w:t>
      </w:r>
      <w:r>
        <w:rPr>
          <w:w w:val="105"/>
          <w:sz w:val="20"/>
        </w:rPr>
        <w:t>20,</w:t>
      </w:r>
      <w:r>
        <w:rPr>
          <w:spacing w:val="-13"/>
          <w:w w:val="105"/>
          <w:sz w:val="20"/>
        </w:rPr>
        <w:t xml:space="preserve"> </w:t>
      </w:r>
      <w:r>
        <w:rPr>
          <w:w w:val="105"/>
          <w:sz w:val="20"/>
        </w:rPr>
        <w:t>40</w:t>
      </w:r>
      <w:r>
        <w:rPr>
          <w:spacing w:val="-13"/>
          <w:w w:val="105"/>
          <w:sz w:val="20"/>
        </w:rPr>
        <w:t xml:space="preserve"> </w:t>
      </w:r>
      <w:r>
        <w:rPr>
          <w:w w:val="105"/>
          <w:sz w:val="20"/>
        </w:rPr>
        <w:t>or</w:t>
      </w:r>
      <w:r>
        <w:rPr>
          <w:spacing w:val="-13"/>
          <w:w w:val="105"/>
          <w:sz w:val="20"/>
        </w:rPr>
        <w:t xml:space="preserve"> </w:t>
      </w:r>
      <w:r>
        <w:rPr>
          <w:w w:val="105"/>
          <w:sz w:val="20"/>
        </w:rPr>
        <w:t>60</w:t>
      </w:r>
      <w:r>
        <w:rPr>
          <w:spacing w:val="-13"/>
          <w:w w:val="105"/>
          <w:sz w:val="20"/>
        </w:rPr>
        <w:t xml:space="preserve"> </w:t>
      </w:r>
      <w:r>
        <w:rPr>
          <w:w w:val="105"/>
          <w:sz w:val="20"/>
        </w:rPr>
        <w:t>credit</w:t>
      </w:r>
      <w:r>
        <w:rPr>
          <w:spacing w:val="-13"/>
          <w:w w:val="105"/>
          <w:sz w:val="20"/>
        </w:rPr>
        <w:t xml:space="preserve"> </w:t>
      </w:r>
      <w:proofErr w:type="gramStart"/>
      <w:r>
        <w:rPr>
          <w:w w:val="105"/>
          <w:sz w:val="20"/>
        </w:rPr>
        <w:t>module</w:t>
      </w:r>
      <w:proofErr w:type="gramEnd"/>
      <w:r>
        <w:rPr>
          <w:spacing w:val="-13"/>
          <w:w w:val="105"/>
          <w:sz w:val="20"/>
        </w:rPr>
        <w:t xml:space="preserve"> </w:t>
      </w:r>
      <w:r>
        <w:rPr>
          <w:w w:val="105"/>
          <w:sz w:val="20"/>
        </w:rPr>
        <w:t>after</w:t>
      </w:r>
      <w:r>
        <w:rPr>
          <w:spacing w:val="-13"/>
          <w:w w:val="105"/>
          <w:sz w:val="20"/>
        </w:rPr>
        <w:t xml:space="preserve"> </w:t>
      </w:r>
      <w:r>
        <w:rPr>
          <w:w w:val="105"/>
          <w:sz w:val="20"/>
        </w:rPr>
        <w:t>re-assessment</w:t>
      </w:r>
      <w:r>
        <w:rPr>
          <w:spacing w:val="-13"/>
          <w:w w:val="105"/>
          <w:sz w:val="20"/>
        </w:rPr>
        <w:t xml:space="preserve"> </w:t>
      </w:r>
      <w:r>
        <w:rPr>
          <w:w w:val="105"/>
          <w:sz w:val="20"/>
        </w:rPr>
        <w:t>is</w:t>
      </w:r>
      <w:r>
        <w:rPr>
          <w:spacing w:val="-13"/>
          <w:w w:val="105"/>
          <w:sz w:val="20"/>
        </w:rPr>
        <w:t xml:space="preserve"> </w:t>
      </w:r>
      <w:r>
        <w:rPr>
          <w:w w:val="105"/>
          <w:sz w:val="20"/>
        </w:rPr>
        <w:t>permitted</w:t>
      </w:r>
      <w:r>
        <w:rPr>
          <w:spacing w:val="-13"/>
          <w:w w:val="105"/>
          <w:sz w:val="20"/>
        </w:rPr>
        <w:t xml:space="preserve"> </w:t>
      </w:r>
      <w:r>
        <w:rPr>
          <w:w w:val="105"/>
          <w:sz w:val="20"/>
        </w:rPr>
        <w:t>to</w:t>
      </w:r>
      <w:r>
        <w:rPr>
          <w:spacing w:val="-13"/>
          <w:w w:val="105"/>
          <w:sz w:val="20"/>
        </w:rPr>
        <w:t xml:space="preserve"> </w:t>
      </w:r>
      <w:r>
        <w:rPr>
          <w:w w:val="105"/>
          <w:sz w:val="20"/>
        </w:rPr>
        <w:t xml:space="preserve">repeat </w:t>
      </w:r>
      <w:r>
        <w:rPr>
          <w:sz w:val="20"/>
        </w:rPr>
        <w:t xml:space="preserve">(restudy) the same module, whether compulsory or optional. Students can repeat modules totaling up </w:t>
      </w:r>
      <w:r>
        <w:rPr>
          <w:w w:val="105"/>
          <w:sz w:val="20"/>
        </w:rPr>
        <w:t>to a maximum of 60 credits.</w:t>
      </w:r>
    </w:p>
    <w:p w14:paraId="7103333D" w14:textId="77777777" w:rsidR="00804090" w:rsidRDefault="00497262">
      <w:pPr>
        <w:pStyle w:val="ListParagraph"/>
        <w:numPr>
          <w:ilvl w:val="2"/>
          <w:numId w:val="4"/>
        </w:numPr>
        <w:tabs>
          <w:tab w:val="left" w:pos="1700"/>
        </w:tabs>
        <w:spacing w:before="236" w:line="241" w:lineRule="exact"/>
        <w:ind w:hanging="850"/>
        <w:rPr>
          <w:sz w:val="20"/>
        </w:rPr>
      </w:pPr>
      <w:r>
        <w:rPr>
          <w:sz w:val="20"/>
        </w:rPr>
        <w:t>If</w:t>
      </w:r>
      <w:r>
        <w:rPr>
          <w:spacing w:val="-2"/>
          <w:sz w:val="20"/>
        </w:rPr>
        <w:t xml:space="preserve"> </w:t>
      </w:r>
      <w:r>
        <w:rPr>
          <w:sz w:val="20"/>
        </w:rPr>
        <w:t>the</w:t>
      </w:r>
      <w:r>
        <w:rPr>
          <w:spacing w:val="-1"/>
          <w:sz w:val="20"/>
        </w:rPr>
        <w:t xml:space="preserve"> </w:t>
      </w:r>
      <w:r>
        <w:rPr>
          <w:sz w:val="20"/>
        </w:rPr>
        <w:t>failed</w:t>
      </w:r>
      <w:r>
        <w:rPr>
          <w:spacing w:val="-2"/>
          <w:sz w:val="20"/>
        </w:rPr>
        <w:t xml:space="preserve"> </w:t>
      </w:r>
      <w:r>
        <w:rPr>
          <w:sz w:val="20"/>
        </w:rPr>
        <w:t>module</w:t>
      </w:r>
      <w:r>
        <w:rPr>
          <w:spacing w:val="-1"/>
          <w:sz w:val="20"/>
        </w:rPr>
        <w:t xml:space="preserve"> </w:t>
      </w:r>
      <w:r>
        <w:rPr>
          <w:sz w:val="20"/>
        </w:rPr>
        <w:t>is</w:t>
      </w:r>
      <w:r>
        <w:rPr>
          <w:spacing w:val="-2"/>
          <w:sz w:val="20"/>
        </w:rPr>
        <w:t xml:space="preserve"> </w:t>
      </w:r>
      <w:r>
        <w:rPr>
          <w:sz w:val="20"/>
        </w:rPr>
        <w:t>optional</w:t>
      </w:r>
      <w:r>
        <w:rPr>
          <w:spacing w:val="-1"/>
          <w:sz w:val="20"/>
        </w:rPr>
        <w:t xml:space="preserve"> </w:t>
      </w:r>
      <w:r>
        <w:rPr>
          <w:sz w:val="20"/>
        </w:rPr>
        <w:t>a</w:t>
      </w:r>
      <w:r>
        <w:rPr>
          <w:spacing w:val="-1"/>
          <w:sz w:val="20"/>
        </w:rPr>
        <w:t xml:space="preserve"> </w:t>
      </w:r>
      <w:r>
        <w:rPr>
          <w:sz w:val="20"/>
        </w:rPr>
        <w:t>student</w:t>
      </w:r>
      <w:r>
        <w:rPr>
          <w:spacing w:val="-2"/>
          <w:sz w:val="20"/>
        </w:rPr>
        <w:t xml:space="preserve"> </w:t>
      </w:r>
      <w:r>
        <w:rPr>
          <w:sz w:val="20"/>
        </w:rPr>
        <w:t>can</w:t>
      </w:r>
      <w:r>
        <w:rPr>
          <w:spacing w:val="-1"/>
          <w:sz w:val="20"/>
        </w:rPr>
        <w:t xml:space="preserve"> </w:t>
      </w:r>
      <w:r>
        <w:rPr>
          <w:sz w:val="20"/>
        </w:rPr>
        <w:t>replace</w:t>
      </w:r>
      <w:r>
        <w:rPr>
          <w:spacing w:val="-2"/>
          <w:sz w:val="20"/>
        </w:rPr>
        <w:t xml:space="preserve"> </w:t>
      </w:r>
      <w:r>
        <w:rPr>
          <w:sz w:val="20"/>
        </w:rPr>
        <w:t>it</w:t>
      </w:r>
      <w:r>
        <w:rPr>
          <w:spacing w:val="-1"/>
          <w:sz w:val="20"/>
        </w:rPr>
        <w:t xml:space="preserve"> </w:t>
      </w:r>
      <w:r>
        <w:rPr>
          <w:sz w:val="20"/>
        </w:rPr>
        <w:t>with</w:t>
      </w:r>
      <w:r>
        <w:rPr>
          <w:spacing w:val="-1"/>
          <w:sz w:val="20"/>
        </w:rPr>
        <w:t xml:space="preserve"> </w:t>
      </w:r>
      <w:r>
        <w:rPr>
          <w:sz w:val="20"/>
        </w:rPr>
        <w:t>an</w:t>
      </w:r>
      <w:r>
        <w:rPr>
          <w:spacing w:val="-2"/>
          <w:sz w:val="20"/>
        </w:rPr>
        <w:t xml:space="preserve"> </w:t>
      </w:r>
      <w:r>
        <w:rPr>
          <w:sz w:val="20"/>
        </w:rPr>
        <w:t>alternative</w:t>
      </w:r>
      <w:r>
        <w:rPr>
          <w:spacing w:val="-1"/>
          <w:sz w:val="20"/>
        </w:rPr>
        <w:t xml:space="preserve"> </w:t>
      </w:r>
      <w:r>
        <w:rPr>
          <w:sz w:val="20"/>
        </w:rPr>
        <w:t>module</w:t>
      </w:r>
      <w:r>
        <w:rPr>
          <w:spacing w:val="-2"/>
          <w:sz w:val="20"/>
        </w:rPr>
        <w:t xml:space="preserve"> </w:t>
      </w:r>
      <w:r>
        <w:rPr>
          <w:sz w:val="20"/>
        </w:rPr>
        <w:t>from</w:t>
      </w:r>
      <w:r>
        <w:rPr>
          <w:spacing w:val="-1"/>
          <w:sz w:val="20"/>
        </w:rPr>
        <w:t xml:space="preserve"> </w:t>
      </w:r>
      <w:r>
        <w:rPr>
          <w:sz w:val="20"/>
        </w:rPr>
        <w:t>the</w:t>
      </w:r>
      <w:r>
        <w:rPr>
          <w:spacing w:val="-1"/>
          <w:sz w:val="20"/>
        </w:rPr>
        <w:t xml:space="preserve"> </w:t>
      </w:r>
      <w:r>
        <w:rPr>
          <w:sz w:val="20"/>
        </w:rPr>
        <w:t>list</w:t>
      </w:r>
      <w:r>
        <w:rPr>
          <w:spacing w:val="-2"/>
          <w:sz w:val="20"/>
        </w:rPr>
        <w:t xml:space="preserve"> </w:t>
      </w:r>
      <w:r>
        <w:rPr>
          <w:spacing w:val="-5"/>
          <w:sz w:val="20"/>
        </w:rPr>
        <w:t>of</w:t>
      </w:r>
    </w:p>
    <w:p w14:paraId="7103333E" w14:textId="77777777" w:rsidR="00804090" w:rsidRDefault="00497262">
      <w:pPr>
        <w:pStyle w:val="BodyText"/>
        <w:spacing w:line="241" w:lineRule="exact"/>
        <w:ind w:left="1700"/>
      </w:pPr>
      <w:r>
        <w:t>optional</w:t>
      </w:r>
      <w:r>
        <w:rPr>
          <w:spacing w:val="-1"/>
        </w:rPr>
        <w:t xml:space="preserve"> </w:t>
      </w:r>
      <w:r>
        <w:t>modules set out</w:t>
      </w:r>
      <w:r>
        <w:rPr>
          <w:spacing w:val="-1"/>
        </w:rPr>
        <w:t xml:space="preserve"> </w:t>
      </w:r>
      <w:r>
        <w:t>in the relevant course</w:t>
      </w:r>
      <w:r>
        <w:rPr>
          <w:spacing w:val="-1"/>
        </w:rPr>
        <w:t xml:space="preserve"> </w:t>
      </w:r>
      <w:r>
        <w:t xml:space="preserve">specification (subject to </w:t>
      </w:r>
      <w:r>
        <w:rPr>
          <w:spacing w:val="-2"/>
        </w:rPr>
        <w:t>availability).</w:t>
      </w:r>
    </w:p>
    <w:p w14:paraId="7103333F" w14:textId="1CE9AA88" w:rsidR="00804090" w:rsidRDefault="00497262">
      <w:pPr>
        <w:pStyle w:val="ListParagraph"/>
        <w:numPr>
          <w:ilvl w:val="2"/>
          <w:numId w:val="4"/>
        </w:numPr>
        <w:tabs>
          <w:tab w:val="left" w:pos="1700"/>
        </w:tabs>
        <w:spacing w:before="238"/>
        <w:ind w:right="1177"/>
        <w:rPr>
          <w:sz w:val="20"/>
        </w:rPr>
      </w:pPr>
      <w:r>
        <w:rPr>
          <w:sz w:val="20"/>
        </w:rPr>
        <w:t xml:space="preserve">When repeating a module, or taking a replacement module, a student is required to fully engage with the module in its entirety, attending all scheduled learning and teaching. The student is entitled to an </w:t>
      </w:r>
      <w:r>
        <w:rPr>
          <w:w w:val="105"/>
          <w:sz w:val="20"/>
        </w:rPr>
        <w:t>initial</w:t>
      </w:r>
      <w:r>
        <w:rPr>
          <w:spacing w:val="-8"/>
          <w:w w:val="105"/>
          <w:sz w:val="20"/>
        </w:rPr>
        <w:t xml:space="preserve"> </w:t>
      </w:r>
      <w:r>
        <w:rPr>
          <w:w w:val="105"/>
          <w:sz w:val="20"/>
        </w:rPr>
        <w:t>attempt</w:t>
      </w:r>
      <w:r>
        <w:rPr>
          <w:spacing w:val="-8"/>
          <w:w w:val="105"/>
          <w:sz w:val="20"/>
        </w:rPr>
        <w:t xml:space="preserve"> </w:t>
      </w:r>
      <w:r>
        <w:rPr>
          <w:w w:val="105"/>
          <w:sz w:val="20"/>
        </w:rPr>
        <w:t>at</w:t>
      </w:r>
      <w:r>
        <w:rPr>
          <w:spacing w:val="-8"/>
          <w:w w:val="105"/>
          <w:sz w:val="20"/>
        </w:rPr>
        <w:t xml:space="preserve"> </w:t>
      </w:r>
      <w:r>
        <w:rPr>
          <w:w w:val="105"/>
          <w:sz w:val="20"/>
        </w:rPr>
        <w:t>all</w:t>
      </w:r>
      <w:r>
        <w:rPr>
          <w:spacing w:val="-8"/>
          <w:w w:val="105"/>
          <w:sz w:val="20"/>
        </w:rPr>
        <w:t xml:space="preserve"> </w:t>
      </w:r>
      <w:r>
        <w:rPr>
          <w:w w:val="105"/>
          <w:sz w:val="20"/>
        </w:rPr>
        <w:t>assessment</w:t>
      </w:r>
      <w:r>
        <w:rPr>
          <w:spacing w:val="-8"/>
          <w:w w:val="105"/>
          <w:sz w:val="20"/>
        </w:rPr>
        <w:t xml:space="preserve"> </w:t>
      </w:r>
      <w:r>
        <w:rPr>
          <w:w w:val="105"/>
          <w:sz w:val="20"/>
        </w:rPr>
        <w:t>elements</w:t>
      </w:r>
      <w:r>
        <w:rPr>
          <w:spacing w:val="-8"/>
          <w:w w:val="105"/>
          <w:sz w:val="20"/>
        </w:rPr>
        <w:t xml:space="preserve"> </w:t>
      </w:r>
      <w:r>
        <w:rPr>
          <w:w w:val="105"/>
          <w:sz w:val="20"/>
        </w:rPr>
        <w:t>and,</w:t>
      </w:r>
      <w:r>
        <w:rPr>
          <w:spacing w:val="-8"/>
          <w:w w:val="105"/>
          <w:sz w:val="20"/>
        </w:rPr>
        <w:t xml:space="preserve"> </w:t>
      </w:r>
      <w:r>
        <w:rPr>
          <w:w w:val="105"/>
          <w:sz w:val="20"/>
        </w:rPr>
        <w:t>if</w:t>
      </w:r>
      <w:r>
        <w:rPr>
          <w:spacing w:val="-8"/>
          <w:w w:val="105"/>
          <w:sz w:val="20"/>
        </w:rPr>
        <w:t xml:space="preserve"> </w:t>
      </w:r>
      <w:r>
        <w:rPr>
          <w:w w:val="105"/>
          <w:sz w:val="20"/>
        </w:rPr>
        <w:t>unsuccessful,</w:t>
      </w:r>
      <w:r>
        <w:rPr>
          <w:spacing w:val="-8"/>
          <w:w w:val="105"/>
          <w:sz w:val="20"/>
        </w:rPr>
        <w:t xml:space="preserve"> </w:t>
      </w:r>
      <w:r w:rsidR="0099501A">
        <w:rPr>
          <w:w w:val="105"/>
          <w:sz w:val="20"/>
        </w:rPr>
        <w:t>two</w:t>
      </w:r>
      <w:r>
        <w:rPr>
          <w:spacing w:val="-8"/>
          <w:w w:val="105"/>
          <w:sz w:val="20"/>
        </w:rPr>
        <w:t xml:space="preserve"> </w:t>
      </w:r>
      <w:r>
        <w:rPr>
          <w:w w:val="105"/>
          <w:sz w:val="20"/>
        </w:rPr>
        <w:t>further</w:t>
      </w:r>
      <w:r>
        <w:rPr>
          <w:spacing w:val="-8"/>
          <w:w w:val="105"/>
          <w:sz w:val="20"/>
        </w:rPr>
        <w:t xml:space="preserve"> </w:t>
      </w:r>
      <w:r>
        <w:rPr>
          <w:w w:val="105"/>
          <w:sz w:val="20"/>
        </w:rPr>
        <w:t>re-assessment</w:t>
      </w:r>
      <w:r>
        <w:rPr>
          <w:spacing w:val="-8"/>
          <w:w w:val="105"/>
          <w:sz w:val="20"/>
        </w:rPr>
        <w:t xml:space="preserve"> </w:t>
      </w:r>
      <w:r>
        <w:rPr>
          <w:w w:val="105"/>
          <w:sz w:val="20"/>
        </w:rPr>
        <w:t>attempt</w:t>
      </w:r>
      <w:r w:rsidR="002652C3">
        <w:rPr>
          <w:w w:val="105"/>
          <w:sz w:val="20"/>
        </w:rPr>
        <w:t>s</w:t>
      </w:r>
      <w:r>
        <w:rPr>
          <w:w w:val="105"/>
          <w:sz w:val="20"/>
        </w:rPr>
        <w:t xml:space="preserve"> </w:t>
      </w:r>
      <w:r>
        <w:rPr>
          <w:sz w:val="20"/>
        </w:rPr>
        <w:t xml:space="preserve">(as per regulation 7.5.1). The first attempt for a repeat or replacement module will not be capped at the pass mark. </w:t>
      </w:r>
      <w:proofErr w:type="spellStart"/>
      <w:r>
        <w:rPr>
          <w:sz w:val="20"/>
        </w:rPr>
        <w:t>Resit</w:t>
      </w:r>
      <w:proofErr w:type="spellEnd"/>
      <w:r>
        <w:rPr>
          <w:sz w:val="20"/>
        </w:rPr>
        <w:t xml:space="preserve"> attempts will however be capped (as per regulation 7.6.3).</w:t>
      </w:r>
    </w:p>
    <w:p w14:paraId="71033340" w14:textId="77777777" w:rsidR="00804090" w:rsidRDefault="00497262">
      <w:pPr>
        <w:pStyle w:val="ListParagraph"/>
        <w:numPr>
          <w:ilvl w:val="2"/>
          <w:numId w:val="4"/>
        </w:numPr>
        <w:tabs>
          <w:tab w:val="left" w:pos="1700"/>
        </w:tabs>
        <w:spacing w:before="233"/>
        <w:ind w:hanging="850"/>
        <w:rPr>
          <w:sz w:val="20"/>
        </w:rPr>
      </w:pPr>
      <w:proofErr w:type="gramStart"/>
      <w:r>
        <w:rPr>
          <w:sz w:val="20"/>
        </w:rPr>
        <w:t>Repeat</w:t>
      </w:r>
      <w:proofErr w:type="gramEnd"/>
      <w:r>
        <w:rPr>
          <w:spacing w:val="5"/>
          <w:sz w:val="20"/>
        </w:rPr>
        <w:t xml:space="preserve"> </w:t>
      </w:r>
      <w:r>
        <w:rPr>
          <w:sz w:val="20"/>
        </w:rPr>
        <w:t>modules</w:t>
      </w:r>
      <w:r>
        <w:rPr>
          <w:spacing w:val="5"/>
          <w:sz w:val="20"/>
        </w:rPr>
        <w:t xml:space="preserve"> </w:t>
      </w:r>
      <w:r>
        <w:rPr>
          <w:sz w:val="20"/>
        </w:rPr>
        <w:t>will</w:t>
      </w:r>
      <w:r>
        <w:rPr>
          <w:spacing w:val="5"/>
          <w:sz w:val="20"/>
        </w:rPr>
        <w:t xml:space="preserve"> </w:t>
      </w:r>
      <w:r>
        <w:rPr>
          <w:sz w:val="20"/>
        </w:rPr>
        <w:t>incur</w:t>
      </w:r>
      <w:r>
        <w:rPr>
          <w:spacing w:val="5"/>
          <w:sz w:val="20"/>
        </w:rPr>
        <w:t xml:space="preserve"> </w:t>
      </w:r>
      <w:r>
        <w:rPr>
          <w:sz w:val="20"/>
        </w:rPr>
        <w:t>a</w:t>
      </w:r>
      <w:r>
        <w:rPr>
          <w:spacing w:val="5"/>
          <w:sz w:val="20"/>
        </w:rPr>
        <w:t xml:space="preserve"> </w:t>
      </w:r>
      <w:r>
        <w:rPr>
          <w:spacing w:val="-4"/>
          <w:sz w:val="20"/>
        </w:rPr>
        <w:t>fee.</w:t>
      </w:r>
    </w:p>
    <w:p w14:paraId="71033341" w14:textId="77777777" w:rsidR="00804090" w:rsidRDefault="00497262">
      <w:pPr>
        <w:pStyle w:val="ListParagraph"/>
        <w:numPr>
          <w:ilvl w:val="2"/>
          <w:numId w:val="4"/>
        </w:numPr>
        <w:tabs>
          <w:tab w:val="left" w:pos="1700"/>
        </w:tabs>
        <w:spacing w:before="239"/>
        <w:ind w:right="1218"/>
        <w:rPr>
          <w:sz w:val="20"/>
        </w:rPr>
      </w:pPr>
      <w:r>
        <w:rPr>
          <w:sz w:val="20"/>
        </w:rPr>
        <w:t xml:space="preserve">If an apprentice on a </w:t>
      </w:r>
      <w:proofErr w:type="gramStart"/>
      <w:r>
        <w:rPr>
          <w:sz w:val="20"/>
        </w:rPr>
        <w:t>Masters</w:t>
      </w:r>
      <w:proofErr w:type="gramEnd"/>
      <w:r>
        <w:rPr>
          <w:sz w:val="20"/>
        </w:rPr>
        <w:t xml:space="preserve"> level apprenticeship is unsuccessful in all permitted </w:t>
      </w:r>
      <w:proofErr w:type="spellStart"/>
      <w:r>
        <w:rPr>
          <w:sz w:val="20"/>
        </w:rPr>
        <w:t>resit</w:t>
      </w:r>
      <w:proofErr w:type="spellEnd"/>
      <w:r>
        <w:rPr>
          <w:sz w:val="20"/>
        </w:rPr>
        <w:t xml:space="preserve"> attempts the right to repeat that module is subject to the consent of the apprentices Employer.</w:t>
      </w:r>
      <w:r>
        <w:rPr>
          <w:spacing w:val="73"/>
          <w:sz w:val="20"/>
        </w:rPr>
        <w:t xml:space="preserve"> </w:t>
      </w:r>
      <w:r>
        <w:rPr>
          <w:sz w:val="20"/>
        </w:rPr>
        <w:t>If the apprentice</w:t>
      </w:r>
      <w:r>
        <w:rPr>
          <w:spacing w:val="40"/>
          <w:sz w:val="20"/>
        </w:rPr>
        <w:t xml:space="preserve"> </w:t>
      </w:r>
      <w:r>
        <w:rPr>
          <w:sz w:val="20"/>
        </w:rPr>
        <w:t xml:space="preserve">is not permitted to repeat the module, this may result in the apprentice being withdrawn from the </w:t>
      </w:r>
      <w:r>
        <w:rPr>
          <w:spacing w:val="-2"/>
          <w:w w:val="105"/>
          <w:sz w:val="20"/>
        </w:rPr>
        <w:t>University.</w:t>
      </w:r>
    </w:p>
    <w:p w14:paraId="71033342" w14:textId="77777777" w:rsidR="00804090" w:rsidRDefault="00804090">
      <w:pPr>
        <w:pStyle w:val="ListParagraph"/>
        <w:rPr>
          <w:sz w:val="20"/>
        </w:rPr>
        <w:sectPr w:rsidR="00804090">
          <w:pgSz w:w="11910" w:h="16840"/>
          <w:pgMar w:top="680" w:right="0" w:bottom="520" w:left="0" w:header="487" w:footer="324" w:gutter="0"/>
          <w:cols w:space="720"/>
        </w:sectPr>
      </w:pPr>
    </w:p>
    <w:p w14:paraId="71033343" w14:textId="77777777" w:rsidR="00804090" w:rsidRDefault="00804090">
      <w:pPr>
        <w:pStyle w:val="BodyText"/>
      </w:pPr>
    </w:p>
    <w:p w14:paraId="71033344" w14:textId="77777777" w:rsidR="00804090" w:rsidRDefault="00804090">
      <w:pPr>
        <w:pStyle w:val="BodyText"/>
      </w:pPr>
    </w:p>
    <w:p w14:paraId="71033345" w14:textId="77777777" w:rsidR="00804090" w:rsidRDefault="00804090">
      <w:pPr>
        <w:pStyle w:val="BodyText"/>
      </w:pPr>
    </w:p>
    <w:p w14:paraId="71033346" w14:textId="77777777" w:rsidR="00804090" w:rsidRDefault="00804090">
      <w:pPr>
        <w:pStyle w:val="BodyText"/>
      </w:pPr>
    </w:p>
    <w:p w14:paraId="71033347" w14:textId="77777777" w:rsidR="00804090" w:rsidRDefault="00804090">
      <w:pPr>
        <w:pStyle w:val="BodyText"/>
      </w:pPr>
    </w:p>
    <w:p w14:paraId="71033348" w14:textId="77777777" w:rsidR="00804090" w:rsidRDefault="00804090">
      <w:pPr>
        <w:pStyle w:val="BodyText"/>
      </w:pPr>
    </w:p>
    <w:p w14:paraId="71033349" w14:textId="77777777" w:rsidR="00804090" w:rsidRDefault="00804090">
      <w:pPr>
        <w:pStyle w:val="BodyText"/>
        <w:spacing w:before="139"/>
      </w:pPr>
    </w:p>
    <w:p w14:paraId="7103334A" w14:textId="77777777" w:rsidR="00804090" w:rsidRDefault="00497262">
      <w:pPr>
        <w:pStyle w:val="Heading3"/>
        <w:numPr>
          <w:ilvl w:val="1"/>
          <w:numId w:val="4"/>
        </w:numPr>
        <w:tabs>
          <w:tab w:val="left" w:pos="1700"/>
        </w:tabs>
        <w:ind w:hanging="850"/>
      </w:pPr>
      <w:r>
        <w:rPr>
          <w:spacing w:val="-2"/>
        </w:rPr>
        <w:t>Repeating</w:t>
      </w:r>
      <w:r>
        <w:rPr>
          <w:spacing w:val="-12"/>
        </w:rPr>
        <w:t xml:space="preserve"> </w:t>
      </w:r>
      <w:r>
        <w:rPr>
          <w:spacing w:val="-2"/>
        </w:rPr>
        <w:t>a</w:t>
      </w:r>
      <w:r>
        <w:rPr>
          <w:spacing w:val="-12"/>
        </w:rPr>
        <w:t xml:space="preserve"> </w:t>
      </w:r>
      <w:r>
        <w:rPr>
          <w:spacing w:val="-2"/>
        </w:rPr>
        <w:t>year</w:t>
      </w:r>
      <w:r>
        <w:rPr>
          <w:spacing w:val="-12"/>
        </w:rPr>
        <w:t xml:space="preserve"> </w:t>
      </w:r>
      <w:r>
        <w:rPr>
          <w:spacing w:val="-2"/>
        </w:rPr>
        <w:t>of</w:t>
      </w:r>
      <w:r>
        <w:rPr>
          <w:spacing w:val="-12"/>
        </w:rPr>
        <w:t xml:space="preserve"> </w:t>
      </w:r>
      <w:r>
        <w:rPr>
          <w:spacing w:val="-4"/>
        </w:rPr>
        <w:t>study</w:t>
      </w:r>
    </w:p>
    <w:p w14:paraId="7103334B" w14:textId="77777777" w:rsidR="00804090" w:rsidRDefault="00497262">
      <w:pPr>
        <w:pStyle w:val="ListParagraph"/>
        <w:numPr>
          <w:ilvl w:val="2"/>
          <w:numId w:val="4"/>
        </w:numPr>
        <w:tabs>
          <w:tab w:val="left" w:pos="1696"/>
          <w:tab w:val="left" w:pos="1700"/>
        </w:tabs>
        <w:spacing w:before="137"/>
        <w:ind w:right="1241"/>
        <w:jc w:val="both"/>
        <w:rPr>
          <w:sz w:val="20"/>
        </w:rPr>
      </w:pPr>
      <w:r>
        <w:rPr>
          <w:sz w:val="20"/>
        </w:rPr>
        <w:t xml:space="preserve">Where a student has not met the requirements to pass the course (full-time and part-time students) they will be eligible to repeat the year/level of study provided they have passed at least 40 credits </w:t>
      </w:r>
      <w:proofErr w:type="gramStart"/>
      <w:r>
        <w:rPr>
          <w:sz w:val="20"/>
        </w:rPr>
        <w:t>at</w:t>
      </w:r>
      <w:proofErr w:type="gramEnd"/>
      <w:r>
        <w:rPr>
          <w:sz w:val="20"/>
        </w:rPr>
        <w:t xml:space="preserve"> </w:t>
      </w:r>
      <w:r>
        <w:rPr>
          <w:w w:val="105"/>
          <w:sz w:val="20"/>
        </w:rPr>
        <w:t>the first attempt at the course.</w:t>
      </w:r>
    </w:p>
    <w:p w14:paraId="7103334C" w14:textId="77777777" w:rsidR="00804090" w:rsidRDefault="00497262">
      <w:pPr>
        <w:pStyle w:val="ListParagraph"/>
        <w:numPr>
          <w:ilvl w:val="2"/>
          <w:numId w:val="4"/>
        </w:numPr>
        <w:tabs>
          <w:tab w:val="left" w:pos="1700"/>
        </w:tabs>
        <w:spacing w:before="138"/>
        <w:ind w:right="1695"/>
        <w:rPr>
          <w:sz w:val="20"/>
        </w:rPr>
      </w:pPr>
      <w:r>
        <w:rPr>
          <w:sz w:val="20"/>
        </w:rPr>
        <w:t xml:space="preserve">Students in this position will be given the choice to repeat the course in its </w:t>
      </w:r>
      <w:proofErr w:type="gramStart"/>
      <w:r>
        <w:rPr>
          <w:sz w:val="20"/>
        </w:rPr>
        <w:t>entirety</w:t>
      </w:r>
      <w:proofErr w:type="gramEnd"/>
      <w:r>
        <w:rPr>
          <w:sz w:val="20"/>
        </w:rPr>
        <w:t xml:space="preserve"> but it will be </w:t>
      </w:r>
      <w:r>
        <w:rPr>
          <w:spacing w:val="-2"/>
          <w:sz w:val="20"/>
        </w:rPr>
        <w:t>optional.</w:t>
      </w:r>
    </w:p>
    <w:p w14:paraId="7103334D" w14:textId="77777777" w:rsidR="00804090" w:rsidRDefault="00497262">
      <w:pPr>
        <w:pStyle w:val="ListParagraph"/>
        <w:numPr>
          <w:ilvl w:val="2"/>
          <w:numId w:val="4"/>
        </w:numPr>
        <w:tabs>
          <w:tab w:val="left" w:pos="1700"/>
        </w:tabs>
        <w:spacing w:before="139"/>
        <w:ind w:right="1531"/>
        <w:rPr>
          <w:sz w:val="20"/>
        </w:rPr>
      </w:pPr>
      <w:r>
        <w:rPr>
          <w:w w:val="105"/>
          <w:sz w:val="20"/>
        </w:rPr>
        <w:t>Students</w:t>
      </w:r>
      <w:r>
        <w:rPr>
          <w:spacing w:val="-15"/>
          <w:w w:val="105"/>
          <w:sz w:val="20"/>
        </w:rPr>
        <w:t xml:space="preserve"> </w:t>
      </w:r>
      <w:r>
        <w:rPr>
          <w:w w:val="105"/>
          <w:sz w:val="20"/>
        </w:rPr>
        <w:t>repeating</w:t>
      </w:r>
      <w:r>
        <w:rPr>
          <w:spacing w:val="-15"/>
          <w:w w:val="105"/>
          <w:sz w:val="20"/>
        </w:rPr>
        <w:t xml:space="preserve"> </w:t>
      </w:r>
      <w:r>
        <w:rPr>
          <w:w w:val="105"/>
          <w:sz w:val="20"/>
        </w:rPr>
        <w:t>the</w:t>
      </w:r>
      <w:r>
        <w:rPr>
          <w:spacing w:val="-15"/>
          <w:w w:val="105"/>
          <w:sz w:val="20"/>
        </w:rPr>
        <w:t xml:space="preserve"> </w:t>
      </w:r>
      <w:r>
        <w:rPr>
          <w:w w:val="105"/>
          <w:sz w:val="20"/>
        </w:rPr>
        <w:t>course</w:t>
      </w:r>
      <w:r>
        <w:rPr>
          <w:spacing w:val="-15"/>
          <w:w w:val="105"/>
          <w:sz w:val="20"/>
        </w:rPr>
        <w:t xml:space="preserve"> </w:t>
      </w:r>
      <w:r>
        <w:rPr>
          <w:w w:val="105"/>
          <w:sz w:val="20"/>
        </w:rPr>
        <w:t>are</w:t>
      </w:r>
      <w:r>
        <w:rPr>
          <w:spacing w:val="-15"/>
          <w:w w:val="105"/>
          <w:sz w:val="20"/>
        </w:rPr>
        <w:t xml:space="preserve"> </w:t>
      </w:r>
      <w:r>
        <w:rPr>
          <w:w w:val="105"/>
          <w:sz w:val="20"/>
        </w:rPr>
        <w:t>required</w:t>
      </w:r>
      <w:r>
        <w:rPr>
          <w:spacing w:val="-15"/>
          <w:w w:val="105"/>
          <w:sz w:val="20"/>
        </w:rPr>
        <w:t xml:space="preserve"> </w:t>
      </w:r>
      <w:r>
        <w:rPr>
          <w:w w:val="105"/>
          <w:sz w:val="20"/>
        </w:rPr>
        <w:t>to</w:t>
      </w:r>
      <w:r>
        <w:rPr>
          <w:spacing w:val="-15"/>
          <w:w w:val="105"/>
          <w:sz w:val="20"/>
        </w:rPr>
        <w:t xml:space="preserve"> </w:t>
      </w:r>
      <w:r>
        <w:rPr>
          <w:w w:val="105"/>
          <w:sz w:val="20"/>
        </w:rPr>
        <w:t>take</w:t>
      </w:r>
      <w:r>
        <w:rPr>
          <w:spacing w:val="-15"/>
          <w:w w:val="105"/>
          <w:sz w:val="20"/>
        </w:rPr>
        <w:t xml:space="preserve"> </w:t>
      </w:r>
      <w:r>
        <w:rPr>
          <w:w w:val="105"/>
          <w:sz w:val="20"/>
        </w:rPr>
        <w:t>the</w:t>
      </w:r>
      <w:r>
        <w:rPr>
          <w:spacing w:val="-15"/>
          <w:w w:val="105"/>
          <w:sz w:val="20"/>
        </w:rPr>
        <w:t xml:space="preserve"> </w:t>
      </w:r>
      <w:r>
        <w:rPr>
          <w:w w:val="105"/>
          <w:sz w:val="20"/>
        </w:rPr>
        <w:t>entire</w:t>
      </w:r>
      <w:r>
        <w:rPr>
          <w:spacing w:val="-15"/>
          <w:w w:val="105"/>
          <w:sz w:val="20"/>
        </w:rPr>
        <w:t xml:space="preserve"> </w:t>
      </w:r>
      <w:r>
        <w:rPr>
          <w:w w:val="105"/>
          <w:sz w:val="20"/>
        </w:rPr>
        <w:t>year</w:t>
      </w:r>
      <w:r>
        <w:rPr>
          <w:spacing w:val="-15"/>
          <w:w w:val="105"/>
          <w:sz w:val="20"/>
        </w:rPr>
        <w:t xml:space="preserve"> </w:t>
      </w:r>
      <w:r>
        <w:rPr>
          <w:w w:val="105"/>
          <w:sz w:val="20"/>
        </w:rPr>
        <w:t>again,</w:t>
      </w:r>
      <w:r>
        <w:rPr>
          <w:spacing w:val="-15"/>
          <w:w w:val="105"/>
          <w:sz w:val="20"/>
        </w:rPr>
        <w:t xml:space="preserve"> </w:t>
      </w:r>
      <w:r>
        <w:rPr>
          <w:w w:val="105"/>
          <w:sz w:val="20"/>
        </w:rPr>
        <w:t>as</w:t>
      </w:r>
      <w:r>
        <w:rPr>
          <w:spacing w:val="-15"/>
          <w:w w:val="105"/>
          <w:sz w:val="20"/>
        </w:rPr>
        <w:t xml:space="preserve"> </w:t>
      </w:r>
      <w:r>
        <w:rPr>
          <w:w w:val="105"/>
          <w:sz w:val="20"/>
        </w:rPr>
        <w:t>if</w:t>
      </w:r>
      <w:r>
        <w:rPr>
          <w:spacing w:val="-15"/>
          <w:w w:val="105"/>
          <w:sz w:val="20"/>
        </w:rPr>
        <w:t xml:space="preserve"> </w:t>
      </w:r>
      <w:r>
        <w:rPr>
          <w:w w:val="105"/>
          <w:sz w:val="20"/>
        </w:rPr>
        <w:t>for</w:t>
      </w:r>
      <w:r>
        <w:rPr>
          <w:spacing w:val="-15"/>
          <w:w w:val="105"/>
          <w:sz w:val="20"/>
        </w:rPr>
        <w:t xml:space="preserve"> </w:t>
      </w:r>
      <w:r>
        <w:rPr>
          <w:w w:val="105"/>
          <w:sz w:val="20"/>
        </w:rPr>
        <w:t>the</w:t>
      </w:r>
      <w:r>
        <w:rPr>
          <w:spacing w:val="-15"/>
          <w:w w:val="105"/>
          <w:sz w:val="20"/>
        </w:rPr>
        <w:t xml:space="preserve"> </w:t>
      </w:r>
      <w:r>
        <w:rPr>
          <w:w w:val="105"/>
          <w:sz w:val="20"/>
        </w:rPr>
        <w:t>first</w:t>
      </w:r>
      <w:r>
        <w:rPr>
          <w:spacing w:val="-15"/>
          <w:w w:val="105"/>
          <w:sz w:val="20"/>
        </w:rPr>
        <w:t xml:space="preserve"> </w:t>
      </w:r>
      <w:r>
        <w:rPr>
          <w:w w:val="105"/>
          <w:sz w:val="20"/>
        </w:rPr>
        <w:t xml:space="preserve">time. </w:t>
      </w:r>
      <w:r>
        <w:rPr>
          <w:sz w:val="20"/>
        </w:rPr>
        <w:t xml:space="preserve">No marks or </w:t>
      </w:r>
      <w:proofErr w:type="gramStart"/>
      <w:r>
        <w:rPr>
          <w:sz w:val="20"/>
        </w:rPr>
        <w:t>credit</w:t>
      </w:r>
      <w:proofErr w:type="gramEnd"/>
      <w:r>
        <w:rPr>
          <w:sz w:val="20"/>
        </w:rPr>
        <w:t xml:space="preserve"> awarded for the original attempt at the year of study are carried forward. The expected completion date of the </w:t>
      </w:r>
      <w:proofErr w:type="gramStart"/>
      <w:r>
        <w:rPr>
          <w:sz w:val="20"/>
        </w:rPr>
        <w:t>student’s</w:t>
      </w:r>
      <w:proofErr w:type="gramEnd"/>
      <w:r>
        <w:rPr>
          <w:sz w:val="20"/>
        </w:rPr>
        <w:t xml:space="preserve"> registration period is extended by one year.</w:t>
      </w:r>
    </w:p>
    <w:p w14:paraId="7103334E" w14:textId="77777777" w:rsidR="00804090" w:rsidRDefault="00497262">
      <w:pPr>
        <w:pStyle w:val="ListParagraph"/>
        <w:numPr>
          <w:ilvl w:val="2"/>
          <w:numId w:val="4"/>
        </w:numPr>
        <w:tabs>
          <w:tab w:val="left" w:pos="1700"/>
        </w:tabs>
        <w:spacing w:before="137"/>
        <w:ind w:hanging="850"/>
        <w:rPr>
          <w:sz w:val="20"/>
        </w:rPr>
      </w:pPr>
      <w:r>
        <w:rPr>
          <w:sz w:val="20"/>
        </w:rPr>
        <w:t>Students</w:t>
      </w:r>
      <w:r>
        <w:rPr>
          <w:spacing w:val="-8"/>
          <w:sz w:val="20"/>
        </w:rPr>
        <w:t xml:space="preserve"> </w:t>
      </w:r>
      <w:r>
        <w:rPr>
          <w:sz w:val="20"/>
        </w:rPr>
        <w:t>will</w:t>
      </w:r>
      <w:r>
        <w:rPr>
          <w:spacing w:val="-8"/>
          <w:sz w:val="20"/>
        </w:rPr>
        <w:t xml:space="preserve"> </w:t>
      </w:r>
      <w:r>
        <w:rPr>
          <w:sz w:val="20"/>
        </w:rPr>
        <w:t>only</w:t>
      </w:r>
      <w:r>
        <w:rPr>
          <w:spacing w:val="-8"/>
          <w:sz w:val="20"/>
        </w:rPr>
        <w:t xml:space="preserve"> </w:t>
      </w:r>
      <w:r>
        <w:rPr>
          <w:sz w:val="20"/>
        </w:rPr>
        <w:t>be</w:t>
      </w:r>
      <w:r>
        <w:rPr>
          <w:spacing w:val="-8"/>
          <w:sz w:val="20"/>
        </w:rPr>
        <w:t xml:space="preserve"> </w:t>
      </w:r>
      <w:r>
        <w:rPr>
          <w:sz w:val="20"/>
        </w:rPr>
        <w:t>able</w:t>
      </w:r>
      <w:r>
        <w:rPr>
          <w:spacing w:val="-8"/>
          <w:sz w:val="20"/>
        </w:rPr>
        <w:t xml:space="preserve"> </w:t>
      </w:r>
      <w:r>
        <w:rPr>
          <w:sz w:val="20"/>
        </w:rPr>
        <w:t>to</w:t>
      </w:r>
      <w:r>
        <w:rPr>
          <w:spacing w:val="-8"/>
          <w:sz w:val="20"/>
        </w:rPr>
        <w:t xml:space="preserve"> </w:t>
      </w:r>
      <w:r>
        <w:rPr>
          <w:sz w:val="20"/>
        </w:rPr>
        <w:t>repeat</w:t>
      </w:r>
      <w:r>
        <w:rPr>
          <w:spacing w:val="-7"/>
          <w:sz w:val="20"/>
        </w:rPr>
        <w:t xml:space="preserve"> </w:t>
      </w:r>
      <w:r>
        <w:rPr>
          <w:sz w:val="20"/>
        </w:rPr>
        <w:t>a</w:t>
      </w:r>
      <w:r>
        <w:rPr>
          <w:spacing w:val="-8"/>
          <w:sz w:val="20"/>
        </w:rPr>
        <w:t xml:space="preserve"> </w:t>
      </w:r>
      <w:r>
        <w:rPr>
          <w:sz w:val="20"/>
        </w:rPr>
        <w:t>year</w:t>
      </w:r>
      <w:r>
        <w:rPr>
          <w:spacing w:val="-8"/>
          <w:sz w:val="20"/>
        </w:rPr>
        <w:t xml:space="preserve"> </w:t>
      </w:r>
      <w:r>
        <w:rPr>
          <w:sz w:val="20"/>
        </w:rPr>
        <w:t>of</w:t>
      </w:r>
      <w:r>
        <w:rPr>
          <w:spacing w:val="-8"/>
          <w:sz w:val="20"/>
        </w:rPr>
        <w:t xml:space="preserve"> </w:t>
      </w:r>
      <w:r>
        <w:rPr>
          <w:sz w:val="20"/>
        </w:rPr>
        <w:t>study</w:t>
      </w:r>
      <w:r>
        <w:rPr>
          <w:spacing w:val="-8"/>
          <w:sz w:val="20"/>
        </w:rPr>
        <w:t xml:space="preserve"> </w:t>
      </w:r>
      <w:r>
        <w:rPr>
          <w:sz w:val="20"/>
        </w:rPr>
        <w:t>on</w:t>
      </w:r>
      <w:r>
        <w:rPr>
          <w:spacing w:val="-8"/>
          <w:sz w:val="20"/>
        </w:rPr>
        <w:t xml:space="preserve"> </w:t>
      </w:r>
      <w:r>
        <w:rPr>
          <w:sz w:val="20"/>
        </w:rPr>
        <w:t>one</w:t>
      </w:r>
      <w:r>
        <w:rPr>
          <w:spacing w:val="-7"/>
          <w:sz w:val="20"/>
        </w:rPr>
        <w:t xml:space="preserve"> </w:t>
      </w:r>
      <w:r>
        <w:rPr>
          <w:spacing w:val="-2"/>
          <w:sz w:val="20"/>
        </w:rPr>
        <w:t>occasion.</w:t>
      </w:r>
    </w:p>
    <w:p w14:paraId="7103334F" w14:textId="77777777" w:rsidR="00804090" w:rsidRDefault="00497262">
      <w:pPr>
        <w:pStyle w:val="ListParagraph"/>
        <w:numPr>
          <w:ilvl w:val="2"/>
          <w:numId w:val="4"/>
        </w:numPr>
        <w:tabs>
          <w:tab w:val="left" w:pos="1700"/>
        </w:tabs>
        <w:spacing w:before="141"/>
        <w:ind w:hanging="850"/>
        <w:rPr>
          <w:sz w:val="20"/>
        </w:rPr>
      </w:pPr>
      <w:r>
        <w:rPr>
          <w:sz w:val="20"/>
        </w:rPr>
        <w:t>Repeat</w:t>
      </w:r>
      <w:r>
        <w:rPr>
          <w:spacing w:val="-1"/>
          <w:sz w:val="20"/>
        </w:rPr>
        <w:t xml:space="preserve"> </w:t>
      </w:r>
      <w:r>
        <w:rPr>
          <w:sz w:val="20"/>
        </w:rPr>
        <w:t>year</w:t>
      </w:r>
      <w:r>
        <w:rPr>
          <w:spacing w:val="-1"/>
          <w:sz w:val="20"/>
        </w:rPr>
        <w:t xml:space="preserve"> </w:t>
      </w:r>
      <w:r>
        <w:rPr>
          <w:sz w:val="20"/>
        </w:rPr>
        <w:t>will incur</w:t>
      </w:r>
      <w:r>
        <w:rPr>
          <w:spacing w:val="-1"/>
          <w:sz w:val="20"/>
        </w:rPr>
        <w:t xml:space="preserve"> </w:t>
      </w:r>
      <w:r>
        <w:rPr>
          <w:sz w:val="20"/>
        </w:rPr>
        <w:t xml:space="preserve">a </w:t>
      </w:r>
      <w:r>
        <w:rPr>
          <w:spacing w:val="-4"/>
          <w:sz w:val="20"/>
        </w:rPr>
        <w:t>fee.</w:t>
      </w:r>
    </w:p>
    <w:p w14:paraId="71033350" w14:textId="77777777" w:rsidR="00804090" w:rsidRDefault="00497262">
      <w:pPr>
        <w:pStyle w:val="Heading3"/>
        <w:numPr>
          <w:ilvl w:val="1"/>
          <w:numId w:val="4"/>
        </w:numPr>
        <w:tabs>
          <w:tab w:val="left" w:pos="1700"/>
        </w:tabs>
        <w:spacing w:before="152"/>
        <w:ind w:hanging="850"/>
      </w:pPr>
      <w:r>
        <w:rPr>
          <w:spacing w:val="-2"/>
        </w:rPr>
        <w:t>Academic</w:t>
      </w:r>
      <w:r>
        <w:rPr>
          <w:spacing w:val="-14"/>
        </w:rPr>
        <w:t xml:space="preserve"> </w:t>
      </w:r>
      <w:r>
        <w:rPr>
          <w:spacing w:val="-2"/>
        </w:rPr>
        <w:t>Misconduct</w:t>
      </w:r>
    </w:p>
    <w:p w14:paraId="71033351" w14:textId="77777777" w:rsidR="00804090" w:rsidRDefault="00497262">
      <w:pPr>
        <w:pStyle w:val="ListParagraph"/>
        <w:numPr>
          <w:ilvl w:val="2"/>
          <w:numId w:val="4"/>
        </w:numPr>
        <w:tabs>
          <w:tab w:val="left" w:pos="1700"/>
        </w:tabs>
        <w:spacing w:before="138"/>
        <w:ind w:right="1176"/>
        <w:rPr>
          <w:sz w:val="20"/>
        </w:rPr>
      </w:pPr>
      <w:r>
        <w:rPr>
          <w:w w:val="105"/>
          <w:sz w:val="20"/>
        </w:rPr>
        <w:t>In</w:t>
      </w:r>
      <w:r>
        <w:rPr>
          <w:spacing w:val="-15"/>
          <w:w w:val="105"/>
          <w:sz w:val="20"/>
        </w:rPr>
        <w:t xml:space="preserve"> </w:t>
      </w:r>
      <w:r>
        <w:rPr>
          <w:w w:val="105"/>
          <w:sz w:val="20"/>
        </w:rPr>
        <w:t>cases</w:t>
      </w:r>
      <w:r>
        <w:rPr>
          <w:spacing w:val="-15"/>
          <w:w w:val="105"/>
          <w:sz w:val="20"/>
        </w:rPr>
        <w:t xml:space="preserve"> </w:t>
      </w:r>
      <w:r>
        <w:rPr>
          <w:w w:val="105"/>
          <w:sz w:val="20"/>
        </w:rPr>
        <w:t>where</w:t>
      </w:r>
      <w:r>
        <w:rPr>
          <w:spacing w:val="-15"/>
          <w:w w:val="105"/>
          <w:sz w:val="20"/>
        </w:rPr>
        <w:t xml:space="preserve"> </w:t>
      </w:r>
      <w:r>
        <w:rPr>
          <w:w w:val="105"/>
          <w:sz w:val="20"/>
        </w:rPr>
        <w:t>an</w:t>
      </w:r>
      <w:r>
        <w:rPr>
          <w:spacing w:val="-15"/>
          <w:w w:val="105"/>
          <w:sz w:val="20"/>
        </w:rPr>
        <w:t xml:space="preserve"> </w:t>
      </w:r>
      <w:r>
        <w:rPr>
          <w:w w:val="105"/>
          <w:sz w:val="20"/>
        </w:rPr>
        <w:t>allegation</w:t>
      </w:r>
      <w:r>
        <w:rPr>
          <w:spacing w:val="-15"/>
          <w:w w:val="105"/>
          <w:sz w:val="20"/>
        </w:rPr>
        <w:t xml:space="preserve"> </w:t>
      </w:r>
      <w:r>
        <w:rPr>
          <w:w w:val="105"/>
          <w:sz w:val="20"/>
        </w:rPr>
        <w:t>of</w:t>
      </w:r>
      <w:r>
        <w:rPr>
          <w:spacing w:val="-15"/>
          <w:w w:val="105"/>
          <w:sz w:val="20"/>
        </w:rPr>
        <w:t xml:space="preserve"> </w:t>
      </w:r>
      <w:r>
        <w:rPr>
          <w:w w:val="105"/>
          <w:sz w:val="20"/>
        </w:rPr>
        <w:t>misconduct</w:t>
      </w:r>
      <w:r>
        <w:rPr>
          <w:spacing w:val="-15"/>
          <w:w w:val="105"/>
          <w:sz w:val="20"/>
        </w:rPr>
        <w:t xml:space="preserve"> </w:t>
      </w:r>
      <w:r>
        <w:rPr>
          <w:w w:val="105"/>
          <w:sz w:val="20"/>
        </w:rPr>
        <w:t>is</w:t>
      </w:r>
      <w:r>
        <w:rPr>
          <w:spacing w:val="-15"/>
          <w:w w:val="105"/>
          <w:sz w:val="20"/>
        </w:rPr>
        <w:t xml:space="preserve"> </w:t>
      </w:r>
      <w:r>
        <w:rPr>
          <w:w w:val="105"/>
          <w:sz w:val="20"/>
        </w:rPr>
        <w:t>upheld,</w:t>
      </w:r>
      <w:r>
        <w:rPr>
          <w:spacing w:val="-15"/>
          <w:w w:val="105"/>
          <w:sz w:val="20"/>
        </w:rPr>
        <w:t xml:space="preserve"> </w:t>
      </w:r>
      <w:r>
        <w:rPr>
          <w:w w:val="105"/>
          <w:sz w:val="20"/>
        </w:rPr>
        <w:t>and</w:t>
      </w:r>
      <w:r>
        <w:rPr>
          <w:spacing w:val="-15"/>
          <w:w w:val="105"/>
          <w:sz w:val="20"/>
        </w:rPr>
        <w:t xml:space="preserve"> </w:t>
      </w:r>
      <w:r>
        <w:rPr>
          <w:w w:val="105"/>
          <w:sz w:val="20"/>
        </w:rPr>
        <w:t>it</w:t>
      </w:r>
      <w:r>
        <w:rPr>
          <w:spacing w:val="-15"/>
          <w:w w:val="105"/>
          <w:sz w:val="20"/>
        </w:rPr>
        <w:t xml:space="preserve"> </w:t>
      </w:r>
      <w:r>
        <w:rPr>
          <w:w w:val="105"/>
          <w:sz w:val="20"/>
        </w:rPr>
        <w:t>is</w:t>
      </w:r>
      <w:r>
        <w:rPr>
          <w:spacing w:val="-15"/>
          <w:w w:val="105"/>
          <w:sz w:val="20"/>
        </w:rPr>
        <w:t xml:space="preserve"> </w:t>
      </w:r>
      <w:r>
        <w:rPr>
          <w:w w:val="105"/>
          <w:sz w:val="20"/>
        </w:rPr>
        <w:t>deemed</w:t>
      </w:r>
      <w:r>
        <w:rPr>
          <w:spacing w:val="-15"/>
          <w:w w:val="105"/>
          <w:sz w:val="20"/>
        </w:rPr>
        <w:t xml:space="preserve"> </w:t>
      </w:r>
      <w:r>
        <w:rPr>
          <w:w w:val="105"/>
          <w:sz w:val="20"/>
        </w:rPr>
        <w:t>as</w:t>
      </w:r>
      <w:r>
        <w:rPr>
          <w:spacing w:val="-15"/>
          <w:w w:val="105"/>
          <w:sz w:val="20"/>
        </w:rPr>
        <w:t xml:space="preserve"> </w:t>
      </w:r>
      <w:r>
        <w:rPr>
          <w:w w:val="105"/>
          <w:sz w:val="20"/>
        </w:rPr>
        <w:t>Moderate,</w:t>
      </w:r>
      <w:r>
        <w:rPr>
          <w:spacing w:val="-15"/>
          <w:w w:val="105"/>
          <w:sz w:val="20"/>
        </w:rPr>
        <w:t xml:space="preserve"> </w:t>
      </w:r>
      <w:r>
        <w:rPr>
          <w:w w:val="105"/>
          <w:sz w:val="20"/>
        </w:rPr>
        <w:t>the</w:t>
      </w:r>
      <w:r>
        <w:rPr>
          <w:spacing w:val="-15"/>
          <w:w w:val="105"/>
          <w:sz w:val="20"/>
        </w:rPr>
        <w:t xml:space="preserve"> </w:t>
      </w:r>
      <w:r>
        <w:rPr>
          <w:w w:val="105"/>
          <w:sz w:val="20"/>
        </w:rPr>
        <w:t>mark</w:t>
      </w:r>
      <w:r>
        <w:rPr>
          <w:spacing w:val="-15"/>
          <w:w w:val="105"/>
          <w:sz w:val="20"/>
        </w:rPr>
        <w:t xml:space="preserve"> </w:t>
      </w:r>
      <w:r>
        <w:rPr>
          <w:w w:val="105"/>
          <w:sz w:val="20"/>
        </w:rPr>
        <w:t xml:space="preserve">for </w:t>
      </w:r>
      <w:r>
        <w:rPr>
          <w:sz w:val="20"/>
        </w:rPr>
        <w:t xml:space="preserve">their work will be recorded as zero as per the Academic Misconduct Policy. Should a </w:t>
      </w:r>
      <w:proofErr w:type="spellStart"/>
      <w:r>
        <w:rPr>
          <w:sz w:val="20"/>
        </w:rPr>
        <w:t>resit</w:t>
      </w:r>
      <w:proofErr w:type="spellEnd"/>
      <w:r>
        <w:rPr>
          <w:sz w:val="20"/>
        </w:rPr>
        <w:t xml:space="preserve"> attempt </w:t>
      </w:r>
      <w:proofErr w:type="gramStart"/>
      <w:r>
        <w:rPr>
          <w:sz w:val="20"/>
        </w:rPr>
        <w:t>be</w:t>
      </w:r>
      <w:proofErr w:type="gramEnd"/>
      <w:r>
        <w:rPr>
          <w:sz w:val="20"/>
        </w:rPr>
        <w:t xml:space="preserve"> </w:t>
      </w:r>
      <w:r>
        <w:rPr>
          <w:w w:val="105"/>
          <w:sz w:val="20"/>
        </w:rPr>
        <w:t>available,</w:t>
      </w:r>
      <w:r>
        <w:rPr>
          <w:spacing w:val="-15"/>
          <w:w w:val="105"/>
          <w:sz w:val="20"/>
        </w:rPr>
        <w:t xml:space="preserve"> </w:t>
      </w:r>
      <w:r>
        <w:rPr>
          <w:w w:val="105"/>
          <w:sz w:val="20"/>
        </w:rPr>
        <w:t>the</w:t>
      </w:r>
      <w:r>
        <w:rPr>
          <w:spacing w:val="-15"/>
          <w:w w:val="105"/>
          <w:sz w:val="20"/>
        </w:rPr>
        <w:t xml:space="preserve"> </w:t>
      </w:r>
      <w:r>
        <w:rPr>
          <w:w w:val="105"/>
          <w:sz w:val="20"/>
        </w:rPr>
        <w:t>student</w:t>
      </w:r>
      <w:r>
        <w:rPr>
          <w:spacing w:val="-15"/>
          <w:w w:val="105"/>
          <w:sz w:val="20"/>
        </w:rPr>
        <w:t xml:space="preserve"> </w:t>
      </w:r>
      <w:r>
        <w:rPr>
          <w:w w:val="105"/>
          <w:sz w:val="20"/>
        </w:rPr>
        <w:t>will</w:t>
      </w:r>
      <w:r>
        <w:rPr>
          <w:spacing w:val="-15"/>
          <w:w w:val="105"/>
          <w:sz w:val="20"/>
        </w:rPr>
        <w:t xml:space="preserve"> </w:t>
      </w:r>
      <w:r>
        <w:rPr>
          <w:w w:val="105"/>
          <w:sz w:val="20"/>
        </w:rPr>
        <w:t>be</w:t>
      </w:r>
      <w:r>
        <w:rPr>
          <w:spacing w:val="-15"/>
          <w:w w:val="105"/>
          <w:sz w:val="20"/>
        </w:rPr>
        <w:t xml:space="preserve"> </w:t>
      </w:r>
      <w:r>
        <w:rPr>
          <w:w w:val="105"/>
          <w:sz w:val="20"/>
        </w:rPr>
        <w:t>required</w:t>
      </w:r>
      <w:r>
        <w:rPr>
          <w:spacing w:val="-15"/>
          <w:w w:val="105"/>
          <w:sz w:val="20"/>
        </w:rPr>
        <w:t xml:space="preserve"> </w:t>
      </w:r>
      <w:r>
        <w:rPr>
          <w:w w:val="105"/>
          <w:sz w:val="20"/>
        </w:rPr>
        <w:t>to</w:t>
      </w:r>
      <w:r>
        <w:rPr>
          <w:spacing w:val="-15"/>
          <w:w w:val="105"/>
          <w:sz w:val="20"/>
        </w:rPr>
        <w:t xml:space="preserve"> </w:t>
      </w:r>
      <w:r>
        <w:rPr>
          <w:w w:val="105"/>
          <w:sz w:val="20"/>
        </w:rPr>
        <w:t>resubmit</w:t>
      </w:r>
      <w:r>
        <w:rPr>
          <w:spacing w:val="-15"/>
          <w:w w:val="105"/>
          <w:sz w:val="20"/>
        </w:rPr>
        <w:t xml:space="preserve"> </w:t>
      </w:r>
      <w:r>
        <w:rPr>
          <w:w w:val="105"/>
          <w:sz w:val="20"/>
        </w:rPr>
        <w:t>work</w:t>
      </w:r>
      <w:r>
        <w:rPr>
          <w:spacing w:val="-15"/>
          <w:w w:val="105"/>
          <w:sz w:val="20"/>
        </w:rPr>
        <w:t xml:space="preserve"> </w:t>
      </w:r>
      <w:r>
        <w:rPr>
          <w:w w:val="105"/>
          <w:sz w:val="20"/>
        </w:rPr>
        <w:t>for</w:t>
      </w:r>
      <w:r>
        <w:rPr>
          <w:spacing w:val="-15"/>
          <w:w w:val="105"/>
          <w:sz w:val="20"/>
        </w:rPr>
        <w:t xml:space="preserve"> </w:t>
      </w:r>
      <w:r>
        <w:rPr>
          <w:w w:val="105"/>
          <w:sz w:val="20"/>
        </w:rPr>
        <w:t>the</w:t>
      </w:r>
      <w:r>
        <w:rPr>
          <w:spacing w:val="-15"/>
          <w:w w:val="105"/>
          <w:sz w:val="20"/>
        </w:rPr>
        <w:t xml:space="preserve"> </w:t>
      </w:r>
      <w:r>
        <w:rPr>
          <w:w w:val="105"/>
          <w:sz w:val="20"/>
        </w:rPr>
        <w:t>element</w:t>
      </w:r>
      <w:r>
        <w:rPr>
          <w:spacing w:val="-15"/>
          <w:w w:val="105"/>
          <w:sz w:val="20"/>
        </w:rPr>
        <w:t xml:space="preserve"> </w:t>
      </w:r>
      <w:r>
        <w:rPr>
          <w:w w:val="105"/>
          <w:sz w:val="20"/>
        </w:rPr>
        <w:t>of</w:t>
      </w:r>
      <w:r>
        <w:rPr>
          <w:spacing w:val="-15"/>
          <w:w w:val="105"/>
          <w:sz w:val="20"/>
        </w:rPr>
        <w:t xml:space="preserve"> </w:t>
      </w:r>
      <w:r>
        <w:rPr>
          <w:w w:val="105"/>
          <w:sz w:val="20"/>
        </w:rPr>
        <w:t>the</w:t>
      </w:r>
      <w:r>
        <w:rPr>
          <w:spacing w:val="-15"/>
          <w:w w:val="105"/>
          <w:sz w:val="20"/>
        </w:rPr>
        <w:t xml:space="preserve"> </w:t>
      </w:r>
      <w:r>
        <w:rPr>
          <w:w w:val="105"/>
          <w:sz w:val="20"/>
        </w:rPr>
        <w:t>module</w:t>
      </w:r>
      <w:r>
        <w:rPr>
          <w:spacing w:val="-15"/>
          <w:w w:val="105"/>
          <w:sz w:val="20"/>
        </w:rPr>
        <w:t xml:space="preserve"> </w:t>
      </w:r>
      <w:r>
        <w:rPr>
          <w:w w:val="105"/>
          <w:sz w:val="20"/>
        </w:rPr>
        <w:t>in</w:t>
      </w:r>
      <w:r>
        <w:rPr>
          <w:spacing w:val="-15"/>
          <w:w w:val="105"/>
          <w:sz w:val="20"/>
        </w:rPr>
        <w:t xml:space="preserve"> </w:t>
      </w:r>
      <w:r>
        <w:rPr>
          <w:w w:val="105"/>
          <w:sz w:val="20"/>
        </w:rPr>
        <w:t>which</w:t>
      </w:r>
      <w:r>
        <w:rPr>
          <w:spacing w:val="-15"/>
          <w:w w:val="105"/>
          <w:sz w:val="20"/>
        </w:rPr>
        <w:t xml:space="preserve"> </w:t>
      </w:r>
      <w:r>
        <w:rPr>
          <w:w w:val="105"/>
          <w:sz w:val="20"/>
        </w:rPr>
        <w:t>the misconduct</w:t>
      </w:r>
      <w:r>
        <w:rPr>
          <w:spacing w:val="-10"/>
          <w:w w:val="105"/>
          <w:sz w:val="20"/>
        </w:rPr>
        <w:t xml:space="preserve"> </w:t>
      </w:r>
      <w:r>
        <w:rPr>
          <w:w w:val="105"/>
          <w:sz w:val="20"/>
        </w:rPr>
        <w:t>took</w:t>
      </w:r>
      <w:r>
        <w:rPr>
          <w:spacing w:val="-10"/>
          <w:w w:val="105"/>
          <w:sz w:val="20"/>
        </w:rPr>
        <w:t xml:space="preserve"> </w:t>
      </w:r>
      <w:r>
        <w:rPr>
          <w:w w:val="105"/>
          <w:sz w:val="20"/>
        </w:rPr>
        <w:t>place.</w:t>
      </w:r>
      <w:r>
        <w:rPr>
          <w:spacing w:val="-10"/>
          <w:w w:val="105"/>
          <w:sz w:val="20"/>
        </w:rPr>
        <w:t xml:space="preserve"> </w:t>
      </w:r>
      <w:r>
        <w:rPr>
          <w:w w:val="105"/>
          <w:sz w:val="20"/>
        </w:rPr>
        <w:t>The</w:t>
      </w:r>
      <w:r>
        <w:rPr>
          <w:spacing w:val="-10"/>
          <w:w w:val="105"/>
          <w:sz w:val="20"/>
        </w:rPr>
        <w:t xml:space="preserve"> </w:t>
      </w:r>
      <w:r>
        <w:rPr>
          <w:w w:val="105"/>
          <w:sz w:val="20"/>
        </w:rPr>
        <w:t>resubmitted</w:t>
      </w:r>
      <w:r>
        <w:rPr>
          <w:spacing w:val="-10"/>
          <w:w w:val="105"/>
          <w:sz w:val="20"/>
        </w:rPr>
        <w:t xml:space="preserve"> </w:t>
      </w:r>
      <w:r>
        <w:rPr>
          <w:w w:val="105"/>
          <w:sz w:val="20"/>
        </w:rPr>
        <w:t>work</w:t>
      </w:r>
      <w:r>
        <w:rPr>
          <w:spacing w:val="-10"/>
          <w:w w:val="105"/>
          <w:sz w:val="20"/>
        </w:rPr>
        <w:t xml:space="preserve"> </w:t>
      </w:r>
      <w:r>
        <w:rPr>
          <w:w w:val="105"/>
          <w:sz w:val="20"/>
        </w:rPr>
        <w:t>will</w:t>
      </w:r>
      <w:r>
        <w:rPr>
          <w:spacing w:val="-10"/>
          <w:w w:val="105"/>
          <w:sz w:val="20"/>
        </w:rPr>
        <w:t xml:space="preserve"> </w:t>
      </w:r>
      <w:r>
        <w:rPr>
          <w:w w:val="105"/>
          <w:sz w:val="20"/>
        </w:rPr>
        <w:t>be</w:t>
      </w:r>
      <w:r>
        <w:rPr>
          <w:spacing w:val="-10"/>
          <w:w w:val="105"/>
          <w:sz w:val="20"/>
        </w:rPr>
        <w:t xml:space="preserve"> </w:t>
      </w:r>
      <w:r>
        <w:rPr>
          <w:w w:val="105"/>
          <w:sz w:val="20"/>
        </w:rPr>
        <w:t>capped</w:t>
      </w:r>
      <w:r>
        <w:rPr>
          <w:spacing w:val="-10"/>
          <w:w w:val="105"/>
          <w:sz w:val="20"/>
        </w:rPr>
        <w:t xml:space="preserve"> </w:t>
      </w:r>
      <w:r>
        <w:rPr>
          <w:w w:val="105"/>
          <w:sz w:val="20"/>
        </w:rPr>
        <w:t>at</w:t>
      </w:r>
      <w:r>
        <w:rPr>
          <w:spacing w:val="-10"/>
          <w:w w:val="105"/>
          <w:sz w:val="20"/>
        </w:rPr>
        <w:t xml:space="preserve"> </w:t>
      </w:r>
      <w:r>
        <w:rPr>
          <w:w w:val="105"/>
          <w:sz w:val="20"/>
        </w:rPr>
        <w:t>the</w:t>
      </w:r>
      <w:r>
        <w:rPr>
          <w:spacing w:val="-10"/>
          <w:w w:val="105"/>
          <w:sz w:val="20"/>
        </w:rPr>
        <w:t xml:space="preserve"> </w:t>
      </w:r>
      <w:r>
        <w:rPr>
          <w:w w:val="105"/>
          <w:sz w:val="20"/>
        </w:rPr>
        <w:t>pass</w:t>
      </w:r>
      <w:r>
        <w:rPr>
          <w:spacing w:val="-10"/>
          <w:w w:val="105"/>
          <w:sz w:val="20"/>
        </w:rPr>
        <w:t xml:space="preserve"> </w:t>
      </w:r>
      <w:r>
        <w:rPr>
          <w:w w:val="105"/>
          <w:sz w:val="20"/>
        </w:rPr>
        <w:t>mark.</w:t>
      </w:r>
    </w:p>
    <w:p w14:paraId="71033352" w14:textId="77777777" w:rsidR="00804090" w:rsidRDefault="00497262">
      <w:pPr>
        <w:pStyle w:val="ListParagraph"/>
        <w:numPr>
          <w:ilvl w:val="2"/>
          <w:numId w:val="4"/>
        </w:numPr>
        <w:tabs>
          <w:tab w:val="left" w:pos="1700"/>
        </w:tabs>
        <w:spacing w:before="136"/>
        <w:ind w:right="1134"/>
        <w:rPr>
          <w:sz w:val="20"/>
        </w:rPr>
      </w:pPr>
      <w:r>
        <w:rPr>
          <w:sz w:val="20"/>
        </w:rPr>
        <w:t xml:space="preserve">In cases where an allegation of cheating in an exam is upheld, the exam will be deemed void, and the student will receive a mark of zero as per the Academic Misconduct Policy. Should a </w:t>
      </w:r>
      <w:proofErr w:type="spellStart"/>
      <w:r>
        <w:rPr>
          <w:sz w:val="20"/>
        </w:rPr>
        <w:t>resit</w:t>
      </w:r>
      <w:proofErr w:type="spellEnd"/>
      <w:r>
        <w:rPr>
          <w:sz w:val="20"/>
        </w:rPr>
        <w:t xml:space="preserve"> opportunity </w:t>
      </w:r>
      <w:r>
        <w:rPr>
          <w:w w:val="105"/>
          <w:sz w:val="20"/>
        </w:rPr>
        <w:t>be</w:t>
      </w:r>
      <w:r>
        <w:rPr>
          <w:spacing w:val="-9"/>
          <w:w w:val="105"/>
          <w:sz w:val="20"/>
        </w:rPr>
        <w:t xml:space="preserve"> </w:t>
      </w:r>
      <w:r>
        <w:rPr>
          <w:w w:val="105"/>
          <w:sz w:val="20"/>
        </w:rPr>
        <w:t>available,</w:t>
      </w:r>
      <w:r>
        <w:rPr>
          <w:spacing w:val="-9"/>
          <w:w w:val="105"/>
          <w:sz w:val="20"/>
        </w:rPr>
        <w:t xml:space="preserve"> </w:t>
      </w:r>
      <w:r>
        <w:rPr>
          <w:w w:val="105"/>
          <w:sz w:val="20"/>
        </w:rPr>
        <w:t>the</w:t>
      </w:r>
      <w:r>
        <w:rPr>
          <w:spacing w:val="-9"/>
          <w:w w:val="105"/>
          <w:sz w:val="20"/>
        </w:rPr>
        <w:t xml:space="preserve"> </w:t>
      </w:r>
      <w:r>
        <w:rPr>
          <w:w w:val="105"/>
          <w:sz w:val="20"/>
        </w:rPr>
        <w:t>student</w:t>
      </w:r>
      <w:r>
        <w:rPr>
          <w:spacing w:val="-9"/>
          <w:w w:val="105"/>
          <w:sz w:val="20"/>
        </w:rPr>
        <w:t xml:space="preserve"> </w:t>
      </w:r>
      <w:r>
        <w:rPr>
          <w:w w:val="105"/>
          <w:sz w:val="20"/>
        </w:rPr>
        <w:t>will</w:t>
      </w:r>
      <w:r>
        <w:rPr>
          <w:spacing w:val="-9"/>
          <w:w w:val="105"/>
          <w:sz w:val="20"/>
        </w:rPr>
        <w:t xml:space="preserve"> </w:t>
      </w:r>
      <w:r>
        <w:rPr>
          <w:w w:val="105"/>
          <w:sz w:val="20"/>
        </w:rPr>
        <w:t>be</w:t>
      </w:r>
      <w:r>
        <w:rPr>
          <w:spacing w:val="-9"/>
          <w:w w:val="105"/>
          <w:sz w:val="20"/>
        </w:rPr>
        <w:t xml:space="preserve"> </w:t>
      </w:r>
      <w:r>
        <w:rPr>
          <w:w w:val="105"/>
          <w:sz w:val="20"/>
        </w:rPr>
        <w:t>required</w:t>
      </w:r>
      <w:r>
        <w:rPr>
          <w:spacing w:val="-9"/>
          <w:w w:val="105"/>
          <w:sz w:val="20"/>
        </w:rPr>
        <w:t xml:space="preserve"> </w:t>
      </w:r>
      <w:r>
        <w:rPr>
          <w:w w:val="105"/>
          <w:sz w:val="20"/>
        </w:rPr>
        <w:t>to</w:t>
      </w:r>
      <w:r>
        <w:rPr>
          <w:spacing w:val="-9"/>
          <w:w w:val="105"/>
          <w:sz w:val="20"/>
        </w:rPr>
        <w:t xml:space="preserve"> </w:t>
      </w:r>
      <w:proofErr w:type="spellStart"/>
      <w:r>
        <w:rPr>
          <w:w w:val="105"/>
          <w:sz w:val="20"/>
        </w:rPr>
        <w:t>resit</w:t>
      </w:r>
      <w:proofErr w:type="spellEnd"/>
      <w:r>
        <w:rPr>
          <w:spacing w:val="-9"/>
          <w:w w:val="105"/>
          <w:sz w:val="20"/>
        </w:rPr>
        <w:t xml:space="preserve"> </w:t>
      </w:r>
      <w:r>
        <w:rPr>
          <w:w w:val="105"/>
          <w:sz w:val="20"/>
        </w:rPr>
        <w:t>the</w:t>
      </w:r>
      <w:r>
        <w:rPr>
          <w:spacing w:val="-9"/>
          <w:w w:val="105"/>
          <w:sz w:val="20"/>
        </w:rPr>
        <w:t xml:space="preserve"> </w:t>
      </w:r>
      <w:r>
        <w:rPr>
          <w:w w:val="105"/>
          <w:sz w:val="20"/>
        </w:rPr>
        <w:t>exam.</w:t>
      </w:r>
    </w:p>
    <w:p w14:paraId="71033353" w14:textId="77777777" w:rsidR="00804090" w:rsidRDefault="00497262">
      <w:pPr>
        <w:pStyle w:val="Heading3"/>
        <w:numPr>
          <w:ilvl w:val="1"/>
          <w:numId w:val="4"/>
        </w:numPr>
        <w:tabs>
          <w:tab w:val="left" w:pos="1700"/>
        </w:tabs>
        <w:spacing w:before="150"/>
        <w:ind w:hanging="850"/>
      </w:pPr>
      <w:r>
        <w:rPr>
          <w:spacing w:val="-2"/>
        </w:rPr>
        <w:t>Achieving</w:t>
      </w:r>
      <w:r>
        <w:rPr>
          <w:spacing w:val="-14"/>
        </w:rPr>
        <w:t xml:space="preserve"> </w:t>
      </w:r>
      <w:r>
        <w:rPr>
          <w:spacing w:val="-2"/>
        </w:rPr>
        <w:t>the</w:t>
      </w:r>
      <w:r>
        <w:rPr>
          <w:spacing w:val="-13"/>
        </w:rPr>
        <w:t xml:space="preserve"> </w:t>
      </w:r>
      <w:r>
        <w:rPr>
          <w:spacing w:val="-2"/>
        </w:rPr>
        <w:t>final</w:t>
      </w:r>
      <w:r>
        <w:rPr>
          <w:spacing w:val="-13"/>
        </w:rPr>
        <w:t xml:space="preserve"> </w:t>
      </w:r>
      <w:r>
        <w:rPr>
          <w:spacing w:val="-2"/>
        </w:rPr>
        <w:t>credit</w:t>
      </w:r>
      <w:r>
        <w:rPr>
          <w:spacing w:val="-14"/>
        </w:rPr>
        <w:t xml:space="preserve"> </w:t>
      </w:r>
      <w:r>
        <w:rPr>
          <w:spacing w:val="-2"/>
        </w:rPr>
        <w:t>based</w:t>
      </w:r>
      <w:r>
        <w:rPr>
          <w:spacing w:val="-13"/>
        </w:rPr>
        <w:t xml:space="preserve"> </w:t>
      </w:r>
      <w:r>
        <w:rPr>
          <w:spacing w:val="-2"/>
        </w:rPr>
        <w:t>academic</w:t>
      </w:r>
      <w:r>
        <w:rPr>
          <w:spacing w:val="-13"/>
        </w:rPr>
        <w:t xml:space="preserve"> </w:t>
      </w:r>
      <w:r>
        <w:rPr>
          <w:spacing w:val="-4"/>
        </w:rPr>
        <w:t>award</w:t>
      </w:r>
    </w:p>
    <w:p w14:paraId="71033354" w14:textId="77777777" w:rsidR="00804090" w:rsidRDefault="00497262">
      <w:pPr>
        <w:pStyle w:val="ListParagraph"/>
        <w:numPr>
          <w:ilvl w:val="2"/>
          <w:numId w:val="4"/>
        </w:numPr>
        <w:tabs>
          <w:tab w:val="left" w:pos="1700"/>
        </w:tabs>
        <w:spacing w:before="137"/>
        <w:ind w:right="1291"/>
        <w:rPr>
          <w:sz w:val="20"/>
        </w:rPr>
      </w:pPr>
      <w:proofErr w:type="gramStart"/>
      <w:r>
        <w:rPr>
          <w:sz w:val="20"/>
        </w:rPr>
        <w:t>The majority of</w:t>
      </w:r>
      <w:proofErr w:type="gramEnd"/>
      <w:r>
        <w:rPr>
          <w:sz w:val="20"/>
        </w:rPr>
        <w:t xml:space="preserve"> students studying at the University will be enrolled on a course which will lead to an </w:t>
      </w:r>
      <w:r>
        <w:rPr>
          <w:w w:val="105"/>
          <w:sz w:val="20"/>
        </w:rPr>
        <w:t>academic</w:t>
      </w:r>
      <w:r>
        <w:rPr>
          <w:spacing w:val="-7"/>
          <w:w w:val="105"/>
          <w:sz w:val="20"/>
        </w:rPr>
        <w:t xml:space="preserve"> </w:t>
      </w:r>
      <w:r>
        <w:rPr>
          <w:w w:val="105"/>
          <w:sz w:val="20"/>
        </w:rPr>
        <w:t>award.</w:t>
      </w:r>
    </w:p>
    <w:p w14:paraId="71033355" w14:textId="77777777" w:rsidR="00804090" w:rsidRDefault="00497262">
      <w:pPr>
        <w:pStyle w:val="ListParagraph"/>
        <w:numPr>
          <w:ilvl w:val="2"/>
          <w:numId w:val="4"/>
        </w:numPr>
        <w:tabs>
          <w:tab w:val="left" w:pos="1700"/>
        </w:tabs>
        <w:spacing w:before="139"/>
        <w:ind w:right="1205"/>
        <w:rPr>
          <w:sz w:val="20"/>
        </w:rPr>
      </w:pPr>
      <w:r>
        <w:rPr>
          <w:sz w:val="20"/>
        </w:rPr>
        <w:t>To gain an award a student must obtain a certain number of academic credits. The number of credits required for postgraduate awards are detailed below.</w:t>
      </w:r>
    </w:p>
    <w:p w14:paraId="71033356" w14:textId="77777777" w:rsidR="00804090" w:rsidRDefault="00497262">
      <w:pPr>
        <w:pStyle w:val="ListParagraph"/>
        <w:numPr>
          <w:ilvl w:val="2"/>
          <w:numId w:val="4"/>
        </w:numPr>
        <w:tabs>
          <w:tab w:val="left" w:pos="1700"/>
        </w:tabs>
        <w:spacing w:before="139"/>
        <w:ind w:right="1215"/>
        <w:rPr>
          <w:sz w:val="20"/>
        </w:rPr>
      </w:pPr>
      <w:r>
        <w:rPr>
          <w:sz w:val="20"/>
        </w:rPr>
        <w:t xml:space="preserve">Credits are awarded either by passing a module or by a compensated pass for a marginal failure in a </w:t>
      </w:r>
      <w:r>
        <w:rPr>
          <w:spacing w:val="-2"/>
          <w:sz w:val="20"/>
        </w:rPr>
        <w:t>module(s).</w:t>
      </w:r>
    </w:p>
    <w:p w14:paraId="71033357" w14:textId="77777777" w:rsidR="00804090" w:rsidRDefault="00497262">
      <w:pPr>
        <w:pStyle w:val="Heading3"/>
        <w:numPr>
          <w:ilvl w:val="1"/>
          <w:numId w:val="4"/>
        </w:numPr>
        <w:tabs>
          <w:tab w:val="left" w:pos="1700"/>
        </w:tabs>
        <w:spacing w:before="151"/>
        <w:ind w:hanging="850"/>
      </w:pPr>
      <w:r>
        <w:rPr>
          <w:spacing w:val="-2"/>
        </w:rPr>
        <w:t>Credits</w:t>
      </w:r>
      <w:r>
        <w:rPr>
          <w:spacing w:val="-6"/>
        </w:rPr>
        <w:t xml:space="preserve"> </w:t>
      </w:r>
      <w:r>
        <w:rPr>
          <w:spacing w:val="-2"/>
        </w:rPr>
        <w:t>required</w:t>
      </w:r>
      <w:r>
        <w:rPr>
          <w:spacing w:val="-6"/>
        </w:rPr>
        <w:t xml:space="preserve"> </w:t>
      </w:r>
      <w:r>
        <w:rPr>
          <w:spacing w:val="-2"/>
        </w:rPr>
        <w:t>for</w:t>
      </w:r>
      <w:r>
        <w:rPr>
          <w:spacing w:val="-6"/>
        </w:rPr>
        <w:t xml:space="preserve"> </w:t>
      </w:r>
      <w:r>
        <w:rPr>
          <w:spacing w:val="-2"/>
        </w:rPr>
        <w:t>awards</w:t>
      </w:r>
    </w:p>
    <w:p w14:paraId="71033358" w14:textId="77777777" w:rsidR="00804090" w:rsidRDefault="00497262">
      <w:pPr>
        <w:pStyle w:val="ListParagraph"/>
        <w:numPr>
          <w:ilvl w:val="2"/>
          <w:numId w:val="4"/>
        </w:numPr>
        <w:tabs>
          <w:tab w:val="left" w:pos="1700"/>
        </w:tabs>
        <w:spacing w:before="137"/>
        <w:ind w:right="2100"/>
        <w:rPr>
          <w:sz w:val="20"/>
        </w:rPr>
      </w:pPr>
      <w:r>
        <w:rPr>
          <w:sz w:val="20"/>
        </w:rPr>
        <w:t>The minimum credits needed to gain a university award are listed in the University Awards Framework (Appendix A).</w:t>
      </w:r>
    </w:p>
    <w:p w14:paraId="71033359" w14:textId="77777777" w:rsidR="00804090" w:rsidRDefault="00804090">
      <w:pPr>
        <w:pStyle w:val="BodyText"/>
        <w:spacing w:before="52"/>
      </w:pPr>
    </w:p>
    <w:p w14:paraId="7103335A" w14:textId="77777777" w:rsidR="00804090" w:rsidRDefault="00497262">
      <w:pPr>
        <w:pStyle w:val="Heading3"/>
        <w:numPr>
          <w:ilvl w:val="1"/>
          <w:numId w:val="4"/>
        </w:numPr>
        <w:tabs>
          <w:tab w:val="left" w:pos="1695"/>
        </w:tabs>
        <w:ind w:left="1695"/>
      </w:pPr>
      <w:r>
        <w:t>Classification</w:t>
      </w:r>
      <w:r>
        <w:rPr>
          <w:spacing w:val="-13"/>
        </w:rPr>
        <w:t xml:space="preserve"> </w:t>
      </w:r>
      <w:r>
        <w:t>of</w:t>
      </w:r>
      <w:r>
        <w:rPr>
          <w:spacing w:val="-13"/>
        </w:rPr>
        <w:t xml:space="preserve"> </w:t>
      </w:r>
      <w:r>
        <w:rPr>
          <w:spacing w:val="-2"/>
        </w:rPr>
        <w:t>awards</w:t>
      </w:r>
    </w:p>
    <w:p w14:paraId="7103335B" w14:textId="77777777" w:rsidR="00804090" w:rsidRDefault="00804090">
      <w:pPr>
        <w:pStyle w:val="BodyText"/>
        <w:spacing w:before="4"/>
        <w:rPr>
          <w:rFonts w:ascii="Trebuchet MS"/>
          <w:b/>
        </w:rPr>
      </w:pPr>
    </w:p>
    <w:p w14:paraId="7103335C" w14:textId="77777777" w:rsidR="00804090" w:rsidRDefault="00497262">
      <w:pPr>
        <w:pStyle w:val="ListParagraph"/>
        <w:numPr>
          <w:ilvl w:val="2"/>
          <w:numId w:val="4"/>
        </w:numPr>
        <w:tabs>
          <w:tab w:val="left" w:pos="1695"/>
        </w:tabs>
        <w:ind w:left="1695"/>
        <w:rPr>
          <w:sz w:val="20"/>
        </w:rPr>
      </w:pPr>
      <w:r>
        <w:rPr>
          <w:sz w:val="20"/>
        </w:rPr>
        <w:t>The</w:t>
      </w:r>
      <w:r>
        <w:rPr>
          <w:spacing w:val="4"/>
          <w:sz w:val="20"/>
        </w:rPr>
        <w:t xml:space="preserve"> </w:t>
      </w:r>
      <w:r>
        <w:rPr>
          <w:sz w:val="20"/>
        </w:rPr>
        <w:t>table</w:t>
      </w:r>
      <w:r>
        <w:rPr>
          <w:spacing w:val="5"/>
          <w:sz w:val="20"/>
        </w:rPr>
        <w:t xml:space="preserve"> </w:t>
      </w:r>
      <w:r>
        <w:rPr>
          <w:sz w:val="20"/>
        </w:rPr>
        <w:t>below</w:t>
      </w:r>
      <w:r>
        <w:rPr>
          <w:spacing w:val="4"/>
          <w:sz w:val="20"/>
        </w:rPr>
        <w:t xml:space="preserve"> </w:t>
      </w:r>
      <w:r>
        <w:rPr>
          <w:sz w:val="20"/>
        </w:rPr>
        <w:t>shows</w:t>
      </w:r>
      <w:r>
        <w:rPr>
          <w:spacing w:val="5"/>
          <w:sz w:val="20"/>
        </w:rPr>
        <w:t xml:space="preserve"> </w:t>
      </w:r>
      <w:r>
        <w:rPr>
          <w:sz w:val="20"/>
        </w:rPr>
        <w:t>the</w:t>
      </w:r>
      <w:r>
        <w:rPr>
          <w:spacing w:val="5"/>
          <w:sz w:val="20"/>
        </w:rPr>
        <w:t xml:space="preserve"> </w:t>
      </w:r>
      <w:r>
        <w:rPr>
          <w:sz w:val="20"/>
        </w:rPr>
        <w:t>classification</w:t>
      </w:r>
      <w:r>
        <w:rPr>
          <w:spacing w:val="4"/>
          <w:sz w:val="20"/>
        </w:rPr>
        <w:t xml:space="preserve"> </w:t>
      </w:r>
      <w:r>
        <w:rPr>
          <w:sz w:val="20"/>
        </w:rPr>
        <w:t>bands</w:t>
      </w:r>
      <w:r>
        <w:rPr>
          <w:spacing w:val="5"/>
          <w:sz w:val="20"/>
        </w:rPr>
        <w:t xml:space="preserve"> </w:t>
      </w:r>
      <w:r>
        <w:rPr>
          <w:sz w:val="20"/>
        </w:rPr>
        <w:t>for</w:t>
      </w:r>
      <w:r>
        <w:rPr>
          <w:spacing w:val="4"/>
          <w:sz w:val="20"/>
        </w:rPr>
        <w:t xml:space="preserve"> </w:t>
      </w:r>
      <w:r>
        <w:rPr>
          <w:sz w:val="20"/>
        </w:rPr>
        <w:t>the</w:t>
      </w:r>
      <w:r>
        <w:rPr>
          <w:spacing w:val="5"/>
          <w:sz w:val="20"/>
        </w:rPr>
        <w:t xml:space="preserve"> </w:t>
      </w:r>
      <w:r>
        <w:rPr>
          <w:sz w:val="20"/>
        </w:rPr>
        <w:t>University’s</w:t>
      </w:r>
      <w:r>
        <w:rPr>
          <w:spacing w:val="5"/>
          <w:sz w:val="20"/>
        </w:rPr>
        <w:t xml:space="preserve"> </w:t>
      </w:r>
      <w:r>
        <w:rPr>
          <w:sz w:val="20"/>
        </w:rPr>
        <w:t>postgraduate</w:t>
      </w:r>
      <w:r>
        <w:rPr>
          <w:spacing w:val="4"/>
          <w:sz w:val="20"/>
        </w:rPr>
        <w:t xml:space="preserve"> </w:t>
      </w:r>
      <w:r>
        <w:rPr>
          <w:spacing w:val="-2"/>
          <w:sz w:val="20"/>
        </w:rPr>
        <w:t>awards.</w:t>
      </w:r>
    </w:p>
    <w:p w14:paraId="7103335D" w14:textId="77777777" w:rsidR="00804090" w:rsidRDefault="00804090">
      <w:pPr>
        <w:pStyle w:val="BodyText"/>
        <w:spacing w:before="4" w:after="1"/>
      </w:pPr>
    </w:p>
    <w:tbl>
      <w:tblPr>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2"/>
        <w:gridCol w:w="5102"/>
      </w:tblGrid>
      <w:tr w:rsidR="00804090" w14:paraId="71033360" w14:textId="77777777">
        <w:trPr>
          <w:trHeight w:val="453"/>
        </w:trPr>
        <w:tc>
          <w:tcPr>
            <w:tcW w:w="5102" w:type="dxa"/>
            <w:shd w:val="clear" w:color="auto" w:fill="8F2D5A"/>
          </w:tcPr>
          <w:p w14:paraId="7103335E" w14:textId="77777777" w:rsidR="00804090" w:rsidRDefault="00497262">
            <w:pPr>
              <w:pStyle w:val="TableParagraph"/>
              <w:spacing w:before="83"/>
              <w:ind w:left="184"/>
              <w:rPr>
                <w:rFonts w:ascii="Trebuchet MS"/>
                <w:b/>
                <w:sz w:val="20"/>
              </w:rPr>
            </w:pPr>
            <w:r>
              <w:rPr>
                <w:rFonts w:ascii="Trebuchet MS"/>
                <w:b/>
                <w:color w:val="FFFFFF"/>
                <w:spacing w:val="-4"/>
                <w:sz w:val="20"/>
              </w:rPr>
              <w:t>Classification</w:t>
            </w:r>
            <w:r>
              <w:rPr>
                <w:rFonts w:ascii="Trebuchet MS"/>
                <w:b/>
                <w:color w:val="FFFFFF"/>
                <w:spacing w:val="10"/>
                <w:sz w:val="20"/>
              </w:rPr>
              <w:t xml:space="preserve"> </w:t>
            </w:r>
            <w:r>
              <w:rPr>
                <w:rFonts w:ascii="Trebuchet MS"/>
                <w:b/>
                <w:color w:val="FFFFFF"/>
                <w:spacing w:val="-4"/>
                <w:sz w:val="20"/>
              </w:rPr>
              <w:t>band</w:t>
            </w:r>
          </w:p>
        </w:tc>
        <w:tc>
          <w:tcPr>
            <w:tcW w:w="5102" w:type="dxa"/>
            <w:shd w:val="clear" w:color="auto" w:fill="8F2D5A"/>
          </w:tcPr>
          <w:p w14:paraId="7103335F" w14:textId="77777777" w:rsidR="00804090" w:rsidRDefault="00497262">
            <w:pPr>
              <w:pStyle w:val="TableParagraph"/>
              <w:spacing w:before="83"/>
              <w:ind w:left="185"/>
              <w:rPr>
                <w:rFonts w:ascii="Trebuchet MS"/>
                <w:b/>
                <w:sz w:val="20"/>
              </w:rPr>
            </w:pPr>
            <w:r>
              <w:rPr>
                <w:rFonts w:ascii="Trebuchet MS"/>
                <w:b/>
                <w:color w:val="FFFFFF"/>
                <w:spacing w:val="-2"/>
                <w:sz w:val="20"/>
              </w:rPr>
              <w:t>Postgraduate</w:t>
            </w:r>
            <w:r>
              <w:rPr>
                <w:rFonts w:ascii="Trebuchet MS"/>
                <w:b/>
                <w:color w:val="FFFFFF"/>
                <w:spacing w:val="-13"/>
                <w:sz w:val="20"/>
              </w:rPr>
              <w:t xml:space="preserve"> </w:t>
            </w:r>
            <w:r>
              <w:rPr>
                <w:rFonts w:ascii="Trebuchet MS"/>
                <w:b/>
                <w:color w:val="FFFFFF"/>
                <w:spacing w:val="-2"/>
                <w:sz w:val="20"/>
              </w:rPr>
              <w:t>awards</w:t>
            </w:r>
            <w:r>
              <w:rPr>
                <w:rFonts w:ascii="Trebuchet MS"/>
                <w:b/>
                <w:color w:val="FFFFFF"/>
                <w:spacing w:val="-2"/>
                <w:sz w:val="20"/>
                <w:vertAlign w:val="superscript"/>
              </w:rPr>
              <w:t>1</w:t>
            </w:r>
          </w:p>
        </w:tc>
      </w:tr>
      <w:tr w:rsidR="00804090" w14:paraId="71033363" w14:textId="77777777">
        <w:trPr>
          <w:trHeight w:val="515"/>
        </w:trPr>
        <w:tc>
          <w:tcPr>
            <w:tcW w:w="5102" w:type="dxa"/>
            <w:shd w:val="clear" w:color="auto" w:fill="E9D3DE"/>
          </w:tcPr>
          <w:p w14:paraId="71033361" w14:textId="77777777" w:rsidR="00804090" w:rsidRDefault="00497262">
            <w:pPr>
              <w:pStyle w:val="TableParagraph"/>
              <w:spacing w:before="133"/>
              <w:ind w:left="184"/>
              <w:rPr>
                <w:sz w:val="20"/>
              </w:rPr>
            </w:pPr>
            <w:r>
              <w:rPr>
                <w:w w:val="90"/>
                <w:sz w:val="20"/>
              </w:rPr>
              <w:t>70%</w:t>
            </w:r>
            <w:r>
              <w:rPr>
                <w:spacing w:val="-3"/>
                <w:sz w:val="20"/>
              </w:rPr>
              <w:t xml:space="preserve"> </w:t>
            </w:r>
            <w:r>
              <w:rPr>
                <w:w w:val="90"/>
                <w:sz w:val="20"/>
              </w:rPr>
              <w:t>and</w:t>
            </w:r>
            <w:r>
              <w:rPr>
                <w:spacing w:val="-3"/>
                <w:sz w:val="20"/>
              </w:rPr>
              <w:t xml:space="preserve"> </w:t>
            </w:r>
            <w:r>
              <w:rPr>
                <w:spacing w:val="-2"/>
                <w:w w:val="90"/>
                <w:sz w:val="20"/>
              </w:rPr>
              <w:t>above</w:t>
            </w:r>
          </w:p>
        </w:tc>
        <w:tc>
          <w:tcPr>
            <w:tcW w:w="5102" w:type="dxa"/>
            <w:shd w:val="clear" w:color="auto" w:fill="E9D3DE"/>
          </w:tcPr>
          <w:p w14:paraId="71033362" w14:textId="77777777" w:rsidR="00804090" w:rsidRDefault="00497262">
            <w:pPr>
              <w:pStyle w:val="TableParagraph"/>
              <w:spacing w:before="133"/>
              <w:ind w:left="185"/>
              <w:rPr>
                <w:sz w:val="20"/>
              </w:rPr>
            </w:pPr>
            <w:r>
              <w:rPr>
                <w:spacing w:val="-2"/>
                <w:sz w:val="20"/>
              </w:rPr>
              <w:t>Distinction</w:t>
            </w:r>
          </w:p>
        </w:tc>
      </w:tr>
      <w:tr w:rsidR="00804090" w14:paraId="71033366" w14:textId="77777777">
        <w:trPr>
          <w:trHeight w:val="515"/>
        </w:trPr>
        <w:tc>
          <w:tcPr>
            <w:tcW w:w="5102" w:type="dxa"/>
            <w:shd w:val="clear" w:color="auto" w:fill="FAF4F7"/>
          </w:tcPr>
          <w:p w14:paraId="71033364" w14:textId="77777777" w:rsidR="00804090" w:rsidRDefault="00497262">
            <w:pPr>
              <w:pStyle w:val="TableParagraph"/>
              <w:spacing w:before="133"/>
              <w:ind w:left="184"/>
              <w:rPr>
                <w:sz w:val="20"/>
              </w:rPr>
            </w:pPr>
            <w:r>
              <w:rPr>
                <w:w w:val="90"/>
                <w:sz w:val="20"/>
              </w:rPr>
              <w:t>60-</w:t>
            </w:r>
            <w:r>
              <w:rPr>
                <w:spacing w:val="-5"/>
                <w:sz w:val="20"/>
              </w:rPr>
              <w:t>69%</w:t>
            </w:r>
          </w:p>
        </w:tc>
        <w:tc>
          <w:tcPr>
            <w:tcW w:w="5102" w:type="dxa"/>
            <w:shd w:val="clear" w:color="auto" w:fill="FAF4F7"/>
          </w:tcPr>
          <w:p w14:paraId="71033365" w14:textId="77777777" w:rsidR="00804090" w:rsidRDefault="00497262">
            <w:pPr>
              <w:pStyle w:val="TableParagraph"/>
              <w:spacing w:before="133"/>
              <w:ind w:left="185"/>
              <w:rPr>
                <w:sz w:val="20"/>
              </w:rPr>
            </w:pPr>
            <w:r>
              <w:rPr>
                <w:spacing w:val="-2"/>
                <w:w w:val="105"/>
                <w:sz w:val="20"/>
              </w:rPr>
              <w:t>Merit</w:t>
            </w:r>
          </w:p>
        </w:tc>
      </w:tr>
      <w:tr w:rsidR="00804090" w14:paraId="71033369" w14:textId="77777777">
        <w:trPr>
          <w:trHeight w:val="515"/>
        </w:trPr>
        <w:tc>
          <w:tcPr>
            <w:tcW w:w="5102" w:type="dxa"/>
            <w:shd w:val="clear" w:color="auto" w:fill="E9D3DE"/>
          </w:tcPr>
          <w:p w14:paraId="71033367" w14:textId="77777777" w:rsidR="00804090" w:rsidRDefault="00497262">
            <w:pPr>
              <w:pStyle w:val="TableParagraph"/>
              <w:spacing w:before="133"/>
              <w:ind w:left="184"/>
              <w:rPr>
                <w:sz w:val="20"/>
              </w:rPr>
            </w:pPr>
            <w:r>
              <w:rPr>
                <w:w w:val="90"/>
                <w:sz w:val="20"/>
              </w:rPr>
              <w:t>50-</w:t>
            </w:r>
            <w:r>
              <w:rPr>
                <w:spacing w:val="-5"/>
                <w:sz w:val="20"/>
              </w:rPr>
              <w:t>59%</w:t>
            </w:r>
          </w:p>
        </w:tc>
        <w:tc>
          <w:tcPr>
            <w:tcW w:w="5102" w:type="dxa"/>
            <w:shd w:val="clear" w:color="auto" w:fill="E9D3DE"/>
          </w:tcPr>
          <w:p w14:paraId="71033368" w14:textId="77777777" w:rsidR="00804090" w:rsidRDefault="00497262">
            <w:pPr>
              <w:pStyle w:val="TableParagraph"/>
              <w:spacing w:before="133"/>
              <w:ind w:left="185"/>
              <w:rPr>
                <w:sz w:val="20"/>
              </w:rPr>
            </w:pPr>
            <w:r>
              <w:rPr>
                <w:spacing w:val="-4"/>
                <w:w w:val="110"/>
                <w:sz w:val="20"/>
              </w:rPr>
              <w:t>Pass</w:t>
            </w:r>
          </w:p>
        </w:tc>
      </w:tr>
      <w:tr w:rsidR="00804090" w14:paraId="7103336C" w14:textId="77777777">
        <w:trPr>
          <w:trHeight w:val="515"/>
        </w:trPr>
        <w:tc>
          <w:tcPr>
            <w:tcW w:w="5102" w:type="dxa"/>
            <w:shd w:val="clear" w:color="auto" w:fill="FAF4F7"/>
          </w:tcPr>
          <w:p w14:paraId="7103336A" w14:textId="77777777" w:rsidR="00804090" w:rsidRDefault="00497262">
            <w:pPr>
              <w:pStyle w:val="TableParagraph"/>
              <w:spacing w:before="133"/>
              <w:ind w:left="184"/>
              <w:rPr>
                <w:sz w:val="20"/>
              </w:rPr>
            </w:pPr>
            <w:r>
              <w:rPr>
                <w:w w:val="90"/>
                <w:sz w:val="20"/>
              </w:rPr>
              <w:t>49%</w:t>
            </w:r>
            <w:r>
              <w:rPr>
                <w:spacing w:val="-4"/>
                <w:sz w:val="20"/>
              </w:rPr>
              <w:t xml:space="preserve"> </w:t>
            </w:r>
            <w:r>
              <w:rPr>
                <w:w w:val="90"/>
                <w:sz w:val="20"/>
              </w:rPr>
              <w:t>or</w:t>
            </w:r>
            <w:r>
              <w:rPr>
                <w:spacing w:val="-3"/>
                <w:sz w:val="20"/>
              </w:rPr>
              <w:t xml:space="preserve"> </w:t>
            </w:r>
            <w:r>
              <w:rPr>
                <w:spacing w:val="-2"/>
                <w:w w:val="90"/>
                <w:sz w:val="20"/>
              </w:rPr>
              <w:t>lower</w:t>
            </w:r>
          </w:p>
        </w:tc>
        <w:tc>
          <w:tcPr>
            <w:tcW w:w="5102" w:type="dxa"/>
            <w:shd w:val="clear" w:color="auto" w:fill="FAF4F7"/>
          </w:tcPr>
          <w:p w14:paraId="7103336B" w14:textId="77777777" w:rsidR="00804090" w:rsidRDefault="00497262">
            <w:pPr>
              <w:pStyle w:val="TableParagraph"/>
              <w:spacing w:before="133"/>
              <w:ind w:left="185"/>
              <w:rPr>
                <w:sz w:val="20"/>
              </w:rPr>
            </w:pPr>
            <w:r>
              <w:rPr>
                <w:spacing w:val="-4"/>
                <w:w w:val="110"/>
                <w:sz w:val="20"/>
              </w:rPr>
              <w:t>Fail</w:t>
            </w:r>
          </w:p>
        </w:tc>
      </w:tr>
    </w:tbl>
    <w:p w14:paraId="7103336D" w14:textId="77777777" w:rsidR="00804090" w:rsidRDefault="00804090">
      <w:pPr>
        <w:pStyle w:val="BodyText"/>
        <w:spacing w:before="6"/>
      </w:pPr>
    </w:p>
    <w:p w14:paraId="7103336E" w14:textId="77777777" w:rsidR="00804090" w:rsidRDefault="00497262">
      <w:pPr>
        <w:spacing w:before="1"/>
        <w:ind w:left="844" w:right="2828" w:hanging="1"/>
        <w:rPr>
          <w:sz w:val="18"/>
        </w:rPr>
      </w:pPr>
      <w:r>
        <w:rPr>
          <w:color w:val="8F2D5A"/>
          <w:sz w:val="18"/>
          <w:vertAlign w:val="superscript"/>
        </w:rPr>
        <w:t>1</w:t>
      </w:r>
      <w:r>
        <w:rPr>
          <w:color w:val="8F2D5A"/>
          <w:sz w:val="18"/>
        </w:rPr>
        <w:t>Postgraduate</w:t>
      </w:r>
      <w:r>
        <w:rPr>
          <w:color w:val="8F2D5A"/>
          <w:spacing w:val="-1"/>
          <w:sz w:val="18"/>
        </w:rPr>
        <w:t xml:space="preserve"> </w:t>
      </w:r>
      <w:r>
        <w:rPr>
          <w:color w:val="8F2D5A"/>
          <w:sz w:val="18"/>
        </w:rPr>
        <w:t>Certificate</w:t>
      </w:r>
      <w:r>
        <w:rPr>
          <w:color w:val="8F2D5A"/>
          <w:spacing w:val="-1"/>
          <w:sz w:val="18"/>
        </w:rPr>
        <w:t xml:space="preserve"> </w:t>
      </w:r>
      <w:r>
        <w:rPr>
          <w:color w:val="8F2D5A"/>
          <w:sz w:val="18"/>
        </w:rPr>
        <w:t>(PGCert)</w:t>
      </w:r>
      <w:r>
        <w:rPr>
          <w:color w:val="8F2D5A"/>
          <w:spacing w:val="-1"/>
          <w:sz w:val="18"/>
        </w:rPr>
        <w:t xml:space="preserve"> </w:t>
      </w:r>
      <w:r>
        <w:rPr>
          <w:color w:val="8F2D5A"/>
          <w:sz w:val="18"/>
        </w:rPr>
        <w:t>and</w:t>
      </w:r>
      <w:r>
        <w:rPr>
          <w:color w:val="8F2D5A"/>
          <w:spacing w:val="-1"/>
          <w:sz w:val="18"/>
        </w:rPr>
        <w:t xml:space="preserve"> </w:t>
      </w:r>
      <w:r>
        <w:rPr>
          <w:color w:val="8F2D5A"/>
          <w:sz w:val="18"/>
        </w:rPr>
        <w:t>Postgraduate</w:t>
      </w:r>
      <w:r>
        <w:rPr>
          <w:color w:val="8F2D5A"/>
          <w:spacing w:val="-1"/>
          <w:sz w:val="18"/>
        </w:rPr>
        <w:t xml:space="preserve"> </w:t>
      </w:r>
      <w:r>
        <w:rPr>
          <w:color w:val="8F2D5A"/>
          <w:sz w:val="18"/>
        </w:rPr>
        <w:t>Diploma</w:t>
      </w:r>
      <w:r>
        <w:rPr>
          <w:color w:val="8F2D5A"/>
          <w:spacing w:val="-1"/>
          <w:sz w:val="18"/>
        </w:rPr>
        <w:t xml:space="preserve"> </w:t>
      </w:r>
      <w:r>
        <w:rPr>
          <w:color w:val="8F2D5A"/>
          <w:sz w:val="18"/>
        </w:rPr>
        <w:t>(PGDip)</w:t>
      </w:r>
      <w:r>
        <w:rPr>
          <w:color w:val="8F2D5A"/>
          <w:spacing w:val="-1"/>
          <w:sz w:val="18"/>
        </w:rPr>
        <w:t xml:space="preserve"> </w:t>
      </w:r>
      <w:r>
        <w:rPr>
          <w:color w:val="8F2D5A"/>
          <w:sz w:val="18"/>
        </w:rPr>
        <w:t>exit</w:t>
      </w:r>
      <w:r>
        <w:rPr>
          <w:color w:val="8F2D5A"/>
          <w:spacing w:val="-1"/>
          <w:sz w:val="18"/>
        </w:rPr>
        <w:t xml:space="preserve"> </w:t>
      </w:r>
      <w:r>
        <w:rPr>
          <w:color w:val="8F2D5A"/>
          <w:sz w:val="18"/>
        </w:rPr>
        <w:t>awards</w:t>
      </w:r>
      <w:r>
        <w:rPr>
          <w:color w:val="8F2D5A"/>
          <w:spacing w:val="-1"/>
          <w:sz w:val="18"/>
        </w:rPr>
        <w:t xml:space="preserve"> </w:t>
      </w:r>
      <w:r>
        <w:rPr>
          <w:color w:val="8F2D5A"/>
          <w:sz w:val="18"/>
        </w:rPr>
        <w:t>are</w:t>
      </w:r>
      <w:r>
        <w:rPr>
          <w:color w:val="8F2D5A"/>
          <w:spacing w:val="-1"/>
          <w:sz w:val="18"/>
        </w:rPr>
        <w:t xml:space="preserve"> </w:t>
      </w:r>
      <w:r>
        <w:rPr>
          <w:color w:val="8F2D5A"/>
          <w:sz w:val="18"/>
        </w:rPr>
        <w:t>not</w:t>
      </w:r>
      <w:r>
        <w:rPr>
          <w:color w:val="8F2D5A"/>
          <w:spacing w:val="-1"/>
          <w:sz w:val="18"/>
        </w:rPr>
        <w:t xml:space="preserve"> </w:t>
      </w:r>
      <w:r>
        <w:rPr>
          <w:color w:val="8F2D5A"/>
          <w:sz w:val="18"/>
        </w:rPr>
        <w:t>classified. PGCE,</w:t>
      </w:r>
      <w:r>
        <w:rPr>
          <w:color w:val="8F2D5A"/>
          <w:spacing w:val="-1"/>
          <w:sz w:val="18"/>
        </w:rPr>
        <w:t xml:space="preserve"> </w:t>
      </w:r>
      <w:r>
        <w:rPr>
          <w:color w:val="8F2D5A"/>
          <w:sz w:val="18"/>
        </w:rPr>
        <w:t>PGCE</w:t>
      </w:r>
      <w:r>
        <w:rPr>
          <w:color w:val="8F2D5A"/>
          <w:spacing w:val="-1"/>
          <w:sz w:val="18"/>
        </w:rPr>
        <w:t xml:space="preserve"> </w:t>
      </w:r>
      <w:r>
        <w:rPr>
          <w:color w:val="8F2D5A"/>
          <w:sz w:val="18"/>
        </w:rPr>
        <w:t>(PCET)</w:t>
      </w:r>
      <w:r>
        <w:rPr>
          <w:color w:val="8F2D5A"/>
          <w:spacing w:val="-1"/>
          <w:sz w:val="18"/>
        </w:rPr>
        <w:t xml:space="preserve"> </w:t>
      </w:r>
      <w:r>
        <w:rPr>
          <w:color w:val="8F2D5A"/>
          <w:sz w:val="18"/>
        </w:rPr>
        <w:t>and</w:t>
      </w:r>
      <w:r>
        <w:rPr>
          <w:color w:val="8F2D5A"/>
          <w:spacing w:val="-1"/>
          <w:sz w:val="18"/>
        </w:rPr>
        <w:t xml:space="preserve"> </w:t>
      </w:r>
      <w:r>
        <w:rPr>
          <w:color w:val="8F2D5A"/>
          <w:sz w:val="18"/>
        </w:rPr>
        <w:t>PGDE</w:t>
      </w:r>
      <w:r>
        <w:rPr>
          <w:color w:val="8F2D5A"/>
          <w:spacing w:val="-1"/>
          <w:sz w:val="18"/>
        </w:rPr>
        <w:t xml:space="preserve"> </w:t>
      </w:r>
      <w:r>
        <w:rPr>
          <w:color w:val="8F2D5A"/>
          <w:sz w:val="18"/>
        </w:rPr>
        <w:t>awards</w:t>
      </w:r>
      <w:r>
        <w:rPr>
          <w:color w:val="8F2D5A"/>
          <w:spacing w:val="-1"/>
          <w:sz w:val="18"/>
        </w:rPr>
        <w:t xml:space="preserve"> </w:t>
      </w:r>
      <w:r>
        <w:rPr>
          <w:color w:val="8F2D5A"/>
          <w:sz w:val="18"/>
        </w:rPr>
        <w:t>are</w:t>
      </w:r>
      <w:r>
        <w:rPr>
          <w:color w:val="8F2D5A"/>
          <w:spacing w:val="-1"/>
          <w:sz w:val="18"/>
        </w:rPr>
        <w:t xml:space="preserve"> </w:t>
      </w:r>
      <w:r>
        <w:rPr>
          <w:color w:val="8F2D5A"/>
          <w:sz w:val="18"/>
        </w:rPr>
        <w:t>also</w:t>
      </w:r>
      <w:r>
        <w:rPr>
          <w:color w:val="8F2D5A"/>
          <w:spacing w:val="-1"/>
          <w:sz w:val="18"/>
        </w:rPr>
        <w:t xml:space="preserve"> </w:t>
      </w:r>
      <w:r>
        <w:rPr>
          <w:color w:val="8F2D5A"/>
          <w:sz w:val="18"/>
        </w:rPr>
        <w:t>not</w:t>
      </w:r>
      <w:r>
        <w:rPr>
          <w:color w:val="8F2D5A"/>
          <w:spacing w:val="-1"/>
          <w:sz w:val="18"/>
        </w:rPr>
        <w:t xml:space="preserve"> </w:t>
      </w:r>
      <w:r>
        <w:rPr>
          <w:color w:val="8F2D5A"/>
          <w:sz w:val="18"/>
        </w:rPr>
        <w:t>classified.</w:t>
      </w:r>
      <w:r>
        <w:rPr>
          <w:color w:val="8F2D5A"/>
          <w:spacing w:val="-1"/>
          <w:sz w:val="18"/>
        </w:rPr>
        <w:t xml:space="preserve"> </w:t>
      </w:r>
      <w:r>
        <w:rPr>
          <w:color w:val="8F2D5A"/>
          <w:sz w:val="18"/>
        </w:rPr>
        <w:t>Please</w:t>
      </w:r>
      <w:r>
        <w:rPr>
          <w:color w:val="8F2D5A"/>
          <w:spacing w:val="-1"/>
          <w:sz w:val="18"/>
        </w:rPr>
        <w:t xml:space="preserve"> </w:t>
      </w:r>
      <w:r>
        <w:rPr>
          <w:color w:val="8F2D5A"/>
          <w:sz w:val="18"/>
        </w:rPr>
        <w:t>refer</w:t>
      </w:r>
      <w:r>
        <w:rPr>
          <w:color w:val="8F2D5A"/>
          <w:spacing w:val="-1"/>
          <w:sz w:val="18"/>
        </w:rPr>
        <w:t xml:space="preserve"> </w:t>
      </w:r>
      <w:r>
        <w:rPr>
          <w:color w:val="8F2D5A"/>
          <w:sz w:val="18"/>
        </w:rPr>
        <w:t>to</w:t>
      </w:r>
      <w:r>
        <w:rPr>
          <w:color w:val="8F2D5A"/>
          <w:spacing w:val="-1"/>
          <w:sz w:val="18"/>
        </w:rPr>
        <w:t xml:space="preserve"> </w:t>
      </w:r>
      <w:r>
        <w:rPr>
          <w:color w:val="8F2D5A"/>
          <w:sz w:val="18"/>
        </w:rPr>
        <w:t>the</w:t>
      </w:r>
      <w:r>
        <w:rPr>
          <w:color w:val="8F2D5A"/>
          <w:spacing w:val="-1"/>
          <w:sz w:val="18"/>
        </w:rPr>
        <w:t xml:space="preserve"> </w:t>
      </w:r>
      <w:r>
        <w:rPr>
          <w:color w:val="8F2D5A"/>
          <w:sz w:val="18"/>
        </w:rPr>
        <w:t>UAF</w:t>
      </w:r>
      <w:r>
        <w:rPr>
          <w:color w:val="8F2D5A"/>
          <w:spacing w:val="-1"/>
          <w:sz w:val="18"/>
        </w:rPr>
        <w:t xml:space="preserve"> </w:t>
      </w:r>
      <w:r>
        <w:rPr>
          <w:color w:val="8F2D5A"/>
          <w:sz w:val="18"/>
        </w:rPr>
        <w:t>for</w:t>
      </w:r>
      <w:r>
        <w:rPr>
          <w:color w:val="8F2D5A"/>
          <w:spacing w:val="-1"/>
          <w:sz w:val="18"/>
        </w:rPr>
        <w:t xml:space="preserve"> </w:t>
      </w:r>
      <w:r>
        <w:rPr>
          <w:color w:val="8F2D5A"/>
          <w:sz w:val="18"/>
        </w:rPr>
        <w:t>full</w:t>
      </w:r>
      <w:r>
        <w:rPr>
          <w:color w:val="8F2D5A"/>
          <w:spacing w:val="-1"/>
          <w:sz w:val="18"/>
        </w:rPr>
        <w:t xml:space="preserve"> </w:t>
      </w:r>
      <w:r>
        <w:rPr>
          <w:color w:val="8F2D5A"/>
          <w:sz w:val="18"/>
        </w:rPr>
        <w:t>details.</w:t>
      </w:r>
    </w:p>
    <w:p w14:paraId="7103336F" w14:textId="77777777" w:rsidR="00804090" w:rsidRDefault="00804090">
      <w:pPr>
        <w:rPr>
          <w:sz w:val="18"/>
        </w:rPr>
        <w:sectPr w:rsidR="00804090">
          <w:pgSz w:w="11910" w:h="16840"/>
          <w:pgMar w:top="680" w:right="0" w:bottom="520" w:left="0" w:header="487" w:footer="324" w:gutter="0"/>
          <w:cols w:space="720"/>
        </w:sectPr>
      </w:pPr>
    </w:p>
    <w:p w14:paraId="71033370" w14:textId="77777777" w:rsidR="00804090" w:rsidRDefault="00804090">
      <w:pPr>
        <w:pStyle w:val="BodyText"/>
      </w:pPr>
    </w:p>
    <w:p w14:paraId="71033371" w14:textId="77777777" w:rsidR="00804090" w:rsidRDefault="00804090">
      <w:pPr>
        <w:pStyle w:val="BodyText"/>
      </w:pPr>
    </w:p>
    <w:p w14:paraId="71033372" w14:textId="77777777" w:rsidR="00804090" w:rsidRDefault="00804090">
      <w:pPr>
        <w:pStyle w:val="BodyText"/>
      </w:pPr>
    </w:p>
    <w:p w14:paraId="71033373" w14:textId="77777777" w:rsidR="00804090" w:rsidRDefault="00804090">
      <w:pPr>
        <w:pStyle w:val="BodyText"/>
      </w:pPr>
    </w:p>
    <w:p w14:paraId="71033374" w14:textId="77777777" w:rsidR="00804090" w:rsidRDefault="00804090">
      <w:pPr>
        <w:pStyle w:val="BodyText"/>
      </w:pPr>
    </w:p>
    <w:p w14:paraId="71033375" w14:textId="77777777" w:rsidR="00804090" w:rsidRDefault="00804090">
      <w:pPr>
        <w:pStyle w:val="BodyText"/>
      </w:pPr>
    </w:p>
    <w:p w14:paraId="71033376" w14:textId="77777777" w:rsidR="00804090" w:rsidRDefault="00804090">
      <w:pPr>
        <w:pStyle w:val="BodyText"/>
        <w:spacing w:before="159"/>
      </w:pPr>
    </w:p>
    <w:p w14:paraId="71033377" w14:textId="77777777" w:rsidR="00804090" w:rsidRDefault="00497262">
      <w:pPr>
        <w:pStyle w:val="Heading3"/>
        <w:numPr>
          <w:ilvl w:val="1"/>
          <w:numId w:val="4"/>
        </w:numPr>
        <w:tabs>
          <w:tab w:val="left" w:pos="1700"/>
        </w:tabs>
        <w:ind w:hanging="850"/>
      </w:pPr>
      <w:r>
        <w:rPr>
          <w:spacing w:val="-2"/>
        </w:rPr>
        <w:t>Eligibility</w:t>
      </w:r>
      <w:r>
        <w:t xml:space="preserve"> </w:t>
      </w:r>
      <w:r>
        <w:rPr>
          <w:spacing w:val="-2"/>
        </w:rPr>
        <w:t>criteria</w:t>
      </w:r>
      <w:r>
        <w:rPr>
          <w:spacing w:val="1"/>
        </w:rPr>
        <w:t xml:space="preserve"> </w:t>
      </w:r>
      <w:r>
        <w:rPr>
          <w:spacing w:val="-2"/>
        </w:rPr>
        <w:t>for</w:t>
      </w:r>
      <w:r>
        <w:rPr>
          <w:spacing w:val="1"/>
        </w:rPr>
        <w:t xml:space="preserve"> </w:t>
      </w:r>
      <w:r>
        <w:rPr>
          <w:spacing w:val="-2"/>
        </w:rPr>
        <w:t>postgraduate</w:t>
      </w:r>
      <w:r>
        <w:rPr>
          <w:spacing w:val="1"/>
        </w:rPr>
        <w:t xml:space="preserve"> </w:t>
      </w:r>
      <w:r>
        <w:rPr>
          <w:spacing w:val="-2"/>
        </w:rPr>
        <w:t>awards</w:t>
      </w:r>
    </w:p>
    <w:p w14:paraId="71033378" w14:textId="77777777" w:rsidR="00804090" w:rsidRDefault="00804090">
      <w:pPr>
        <w:pStyle w:val="BodyText"/>
        <w:spacing w:before="3"/>
        <w:rPr>
          <w:rFonts w:ascii="Trebuchet MS"/>
          <w:b/>
        </w:rPr>
      </w:pPr>
    </w:p>
    <w:p w14:paraId="71033379" w14:textId="77777777" w:rsidR="00804090" w:rsidRDefault="00497262">
      <w:pPr>
        <w:pStyle w:val="ListParagraph"/>
        <w:numPr>
          <w:ilvl w:val="2"/>
          <w:numId w:val="4"/>
        </w:numPr>
        <w:tabs>
          <w:tab w:val="left" w:pos="1700"/>
        </w:tabs>
        <w:spacing w:before="1"/>
        <w:ind w:hanging="850"/>
        <w:rPr>
          <w:sz w:val="20"/>
        </w:rPr>
      </w:pPr>
      <w:r>
        <w:rPr>
          <w:sz w:val="20"/>
        </w:rPr>
        <w:t>The</w:t>
      </w:r>
      <w:r>
        <w:rPr>
          <w:spacing w:val="-1"/>
          <w:sz w:val="20"/>
        </w:rPr>
        <w:t xml:space="preserve"> </w:t>
      </w:r>
      <w:r>
        <w:rPr>
          <w:sz w:val="20"/>
        </w:rPr>
        <w:t xml:space="preserve">University will make a postgraduate award if a student has met all the following </w:t>
      </w:r>
      <w:r>
        <w:rPr>
          <w:spacing w:val="-2"/>
          <w:sz w:val="20"/>
        </w:rPr>
        <w:t>criteria:</w:t>
      </w:r>
    </w:p>
    <w:p w14:paraId="7103337A" w14:textId="77777777" w:rsidR="00804090" w:rsidRDefault="00497262">
      <w:pPr>
        <w:pStyle w:val="ListParagraph"/>
        <w:numPr>
          <w:ilvl w:val="3"/>
          <w:numId w:val="4"/>
        </w:numPr>
        <w:tabs>
          <w:tab w:val="left" w:pos="2346"/>
        </w:tabs>
        <w:spacing w:before="238"/>
        <w:ind w:left="2346" w:right="1349"/>
        <w:rPr>
          <w:sz w:val="20"/>
        </w:rPr>
      </w:pPr>
      <w:r>
        <w:rPr>
          <w:sz w:val="20"/>
        </w:rPr>
        <w:t xml:space="preserve">Gained the minimum number of credits required for that award, as set out in the University Awards Framework. This may include a proportion of passed and compensated credits. The requirements for each award are provided </w:t>
      </w:r>
      <w:proofErr w:type="gramStart"/>
      <w:r>
        <w:rPr>
          <w:sz w:val="20"/>
        </w:rPr>
        <w:t>in</w:t>
      </w:r>
      <w:proofErr w:type="gramEnd"/>
      <w:r>
        <w:rPr>
          <w:sz w:val="20"/>
        </w:rPr>
        <w:t xml:space="preserve"> the table under 7.14.1 below.</w:t>
      </w:r>
    </w:p>
    <w:p w14:paraId="7103337B" w14:textId="77777777" w:rsidR="00804090" w:rsidRDefault="00497262">
      <w:pPr>
        <w:pStyle w:val="ListParagraph"/>
        <w:numPr>
          <w:ilvl w:val="3"/>
          <w:numId w:val="4"/>
        </w:numPr>
        <w:tabs>
          <w:tab w:val="left" w:pos="2346"/>
        </w:tabs>
        <w:spacing w:line="237" w:lineRule="auto"/>
        <w:ind w:left="2346" w:right="1367"/>
        <w:rPr>
          <w:sz w:val="20"/>
        </w:rPr>
      </w:pPr>
      <w:r>
        <w:rPr>
          <w:sz w:val="20"/>
        </w:rPr>
        <w:t>Achieved an overall average mark of at least 50% across the modules studied at the level of the</w:t>
      </w:r>
      <w:r>
        <w:rPr>
          <w:spacing w:val="-4"/>
          <w:sz w:val="20"/>
        </w:rPr>
        <w:t xml:space="preserve"> </w:t>
      </w:r>
      <w:r>
        <w:rPr>
          <w:sz w:val="20"/>
        </w:rPr>
        <w:t>award.</w:t>
      </w:r>
    </w:p>
    <w:p w14:paraId="7103337C" w14:textId="55D8A146" w:rsidR="00804090" w:rsidRDefault="00497262">
      <w:pPr>
        <w:pStyle w:val="ListParagraph"/>
        <w:numPr>
          <w:ilvl w:val="2"/>
          <w:numId w:val="4"/>
        </w:numPr>
        <w:tabs>
          <w:tab w:val="left" w:pos="1700"/>
        </w:tabs>
        <w:spacing w:before="238" w:line="241" w:lineRule="exact"/>
        <w:ind w:hanging="850"/>
        <w:rPr>
          <w:sz w:val="20"/>
        </w:rPr>
      </w:pPr>
      <w:r>
        <w:rPr>
          <w:sz w:val="20"/>
        </w:rPr>
        <w:t>An</w:t>
      </w:r>
      <w:r>
        <w:rPr>
          <w:spacing w:val="5"/>
          <w:sz w:val="20"/>
        </w:rPr>
        <w:t xml:space="preserve"> </w:t>
      </w:r>
      <w:r>
        <w:rPr>
          <w:sz w:val="20"/>
        </w:rPr>
        <w:t>apprentice</w:t>
      </w:r>
      <w:r w:rsidR="00E12FB3">
        <w:rPr>
          <w:sz w:val="20"/>
        </w:rPr>
        <w:t>’</w:t>
      </w:r>
      <w:r>
        <w:rPr>
          <w:sz w:val="20"/>
        </w:rPr>
        <w:t>s</w:t>
      </w:r>
      <w:r>
        <w:rPr>
          <w:spacing w:val="5"/>
          <w:sz w:val="20"/>
        </w:rPr>
        <w:t xml:space="preserve"> </w:t>
      </w:r>
      <w:r>
        <w:rPr>
          <w:sz w:val="20"/>
        </w:rPr>
        <w:t>academic</w:t>
      </w:r>
      <w:r>
        <w:rPr>
          <w:spacing w:val="5"/>
          <w:sz w:val="20"/>
        </w:rPr>
        <w:t xml:space="preserve"> </w:t>
      </w:r>
      <w:r>
        <w:rPr>
          <w:sz w:val="20"/>
        </w:rPr>
        <w:t>qualification</w:t>
      </w:r>
      <w:r>
        <w:rPr>
          <w:spacing w:val="6"/>
          <w:sz w:val="20"/>
        </w:rPr>
        <w:t xml:space="preserve"> </w:t>
      </w:r>
      <w:r>
        <w:rPr>
          <w:sz w:val="20"/>
        </w:rPr>
        <w:t>certificate</w:t>
      </w:r>
      <w:r>
        <w:rPr>
          <w:spacing w:val="5"/>
          <w:sz w:val="20"/>
        </w:rPr>
        <w:t xml:space="preserve"> </w:t>
      </w:r>
      <w:r>
        <w:rPr>
          <w:sz w:val="20"/>
        </w:rPr>
        <w:t>will</w:t>
      </w:r>
      <w:r>
        <w:rPr>
          <w:spacing w:val="5"/>
          <w:sz w:val="20"/>
        </w:rPr>
        <w:t xml:space="preserve"> </w:t>
      </w:r>
      <w:r>
        <w:rPr>
          <w:sz w:val="20"/>
        </w:rPr>
        <w:t>only</w:t>
      </w:r>
      <w:r>
        <w:rPr>
          <w:spacing w:val="6"/>
          <w:sz w:val="20"/>
        </w:rPr>
        <w:t xml:space="preserve"> </w:t>
      </w:r>
      <w:r>
        <w:rPr>
          <w:sz w:val="20"/>
        </w:rPr>
        <w:t>be</w:t>
      </w:r>
      <w:r>
        <w:rPr>
          <w:spacing w:val="5"/>
          <w:sz w:val="20"/>
        </w:rPr>
        <w:t xml:space="preserve"> </w:t>
      </w:r>
      <w:r>
        <w:rPr>
          <w:sz w:val="20"/>
        </w:rPr>
        <w:t>issued</w:t>
      </w:r>
      <w:r>
        <w:rPr>
          <w:spacing w:val="5"/>
          <w:sz w:val="20"/>
        </w:rPr>
        <w:t xml:space="preserve"> </w:t>
      </w:r>
      <w:r>
        <w:rPr>
          <w:sz w:val="20"/>
        </w:rPr>
        <w:t>upon</w:t>
      </w:r>
      <w:r>
        <w:rPr>
          <w:spacing w:val="6"/>
          <w:sz w:val="20"/>
        </w:rPr>
        <w:t xml:space="preserve"> </w:t>
      </w:r>
      <w:r>
        <w:rPr>
          <w:sz w:val="20"/>
        </w:rPr>
        <w:t>completion</w:t>
      </w:r>
      <w:r>
        <w:rPr>
          <w:spacing w:val="5"/>
          <w:sz w:val="20"/>
        </w:rPr>
        <w:t xml:space="preserve"> </w:t>
      </w:r>
      <w:r>
        <w:rPr>
          <w:sz w:val="20"/>
        </w:rPr>
        <w:t>of</w:t>
      </w:r>
      <w:r>
        <w:rPr>
          <w:spacing w:val="5"/>
          <w:sz w:val="20"/>
        </w:rPr>
        <w:t xml:space="preserve"> </w:t>
      </w:r>
      <w:r>
        <w:rPr>
          <w:spacing w:val="-5"/>
          <w:sz w:val="20"/>
        </w:rPr>
        <w:t>the</w:t>
      </w:r>
    </w:p>
    <w:p w14:paraId="7103337D" w14:textId="77777777" w:rsidR="00804090" w:rsidRDefault="00497262">
      <w:pPr>
        <w:pStyle w:val="BodyText"/>
        <w:spacing w:line="241" w:lineRule="exact"/>
        <w:ind w:left="1700"/>
      </w:pPr>
      <w:r>
        <w:t>Apprenticeship</w:t>
      </w:r>
      <w:r>
        <w:rPr>
          <w:spacing w:val="11"/>
        </w:rPr>
        <w:t xml:space="preserve"> </w:t>
      </w:r>
      <w:r>
        <w:t>Assessment</w:t>
      </w:r>
      <w:r>
        <w:rPr>
          <w:spacing w:val="14"/>
        </w:rPr>
        <w:t xml:space="preserve"> </w:t>
      </w:r>
      <w:r>
        <w:t>(previously</w:t>
      </w:r>
      <w:r>
        <w:rPr>
          <w:spacing w:val="13"/>
        </w:rPr>
        <w:t xml:space="preserve"> </w:t>
      </w:r>
      <w:r>
        <w:t>End</w:t>
      </w:r>
      <w:r>
        <w:rPr>
          <w:spacing w:val="14"/>
        </w:rPr>
        <w:t xml:space="preserve"> </w:t>
      </w:r>
      <w:r>
        <w:t>Point</w:t>
      </w:r>
      <w:r>
        <w:rPr>
          <w:spacing w:val="14"/>
        </w:rPr>
        <w:t xml:space="preserve"> </w:t>
      </w:r>
      <w:r>
        <w:rPr>
          <w:spacing w:val="-2"/>
        </w:rPr>
        <w:t>Assessment).</w:t>
      </w:r>
    </w:p>
    <w:p w14:paraId="7103337E" w14:textId="77777777" w:rsidR="00804090" w:rsidRDefault="00804090">
      <w:pPr>
        <w:pStyle w:val="BodyText"/>
        <w:spacing w:before="9"/>
      </w:pPr>
    </w:p>
    <w:p w14:paraId="7103337F" w14:textId="77777777" w:rsidR="00804090" w:rsidRDefault="00497262">
      <w:pPr>
        <w:pStyle w:val="Heading3"/>
        <w:numPr>
          <w:ilvl w:val="1"/>
          <w:numId w:val="4"/>
        </w:numPr>
        <w:tabs>
          <w:tab w:val="left" w:pos="1700"/>
        </w:tabs>
        <w:ind w:hanging="850"/>
      </w:pPr>
      <w:r>
        <w:t>Methods</w:t>
      </w:r>
      <w:r>
        <w:rPr>
          <w:spacing w:val="-12"/>
        </w:rPr>
        <w:t xml:space="preserve"> </w:t>
      </w:r>
      <w:r>
        <w:t>for</w:t>
      </w:r>
      <w:r>
        <w:rPr>
          <w:spacing w:val="-12"/>
        </w:rPr>
        <w:t xml:space="preserve"> </w:t>
      </w:r>
      <w:r>
        <w:t>calculating</w:t>
      </w:r>
      <w:r>
        <w:rPr>
          <w:spacing w:val="-12"/>
        </w:rPr>
        <w:t xml:space="preserve"> </w:t>
      </w:r>
      <w:r>
        <w:t>award</w:t>
      </w:r>
      <w:r>
        <w:rPr>
          <w:spacing w:val="-11"/>
        </w:rPr>
        <w:t xml:space="preserve"> </w:t>
      </w:r>
      <w:r>
        <w:rPr>
          <w:spacing w:val="-2"/>
        </w:rPr>
        <w:t>classifications</w:t>
      </w:r>
    </w:p>
    <w:p w14:paraId="71033380" w14:textId="77777777" w:rsidR="00804090" w:rsidRDefault="00804090">
      <w:pPr>
        <w:pStyle w:val="BodyText"/>
        <w:spacing w:before="4"/>
        <w:rPr>
          <w:rFonts w:ascii="Trebuchet MS"/>
          <w:b/>
        </w:rPr>
      </w:pPr>
    </w:p>
    <w:p w14:paraId="71033381" w14:textId="77777777" w:rsidR="00804090" w:rsidRDefault="00497262">
      <w:pPr>
        <w:pStyle w:val="ListParagraph"/>
        <w:numPr>
          <w:ilvl w:val="2"/>
          <w:numId w:val="4"/>
        </w:numPr>
        <w:tabs>
          <w:tab w:val="left" w:pos="1700"/>
        </w:tabs>
        <w:ind w:right="1251"/>
        <w:rPr>
          <w:sz w:val="20"/>
        </w:rPr>
      </w:pPr>
      <w:r>
        <w:rPr>
          <w:w w:val="105"/>
          <w:sz w:val="20"/>
        </w:rPr>
        <w:t>The</w:t>
      </w:r>
      <w:r>
        <w:rPr>
          <w:spacing w:val="-13"/>
          <w:w w:val="105"/>
          <w:sz w:val="20"/>
        </w:rPr>
        <w:t xml:space="preserve"> </w:t>
      </w:r>
      <w:r>
        <w:rPr>
          <w:w w:val="105"/>
          <w:sz w:val="20"/>
        </w:rPr>
        <w:t>methods</w:t>
      </w:r>
      <w:r>
        <w:rPr>
          <w:spacing w:val="-13"/>
          <w:w w:val="105"/>
          <w:sz w:val="20"/>
        </w:rPr>
        <w:t xml:space="preserve"> </w:t>
      </w:r>
      <w:r>
        <w:rPr>
          <w:w w:val="105"/>
          <w:sz w:val="20"/>
        </w:rPr>
        <w:t>for</w:t>
      </w:r>
      <w:r>
        <w:rPr>
          <w:spacing w:val="-13"/>
          <w:w w:val="105"/>
          <w:sz w:val="20"/>
        </w:rPr>
        <w:t xml:space="preserve"> </w:t>
      </w:r>
      <w:r>
        <w:rPr>
          <w:w w:val="105"/>
          <w:sz w:val="20"/>
        </w:rPr>
        <w:t>calculating</w:t>
      </w:r>
      <w:r>
        <w:rPr>
          <w:spacing w:val="-13"/>
          <w:w w:val="105"/>
          <w:sz w:val="20"/>
        </w:rPr>
        <w:t xml:space="preserve"> </w:t>
      </w:r>
      <w:r>
        <w:rPr>
          <w:w w:val="105"/>
          <w:sz w:val="20"/>
        </w:rPr>
        <w:t>the</w:t>
      </w:r>
      <w:r>
        <w:rPr>
          <w:spacing w:val="-13"/>
          <w:w w:val="105"/>
          <w:sz w:val="20"/>
        </w:rPr>
        <w:t xml:space="preserve"> </w:t>
      </w:r>
      <w:r>
        <w:rPr>
          <w:w w:val="105"/>
          <w:sz w:val="20"/>
        </w:rPr>
        <w:t>classification</w:t>
      </w:r>
      <w:r>
        <w:rPr>
          <w:spacing w:val="-13"/>
          <w:w w:val="105"/>
          <w:sz w:val="20"/>
        </w:rPr>
        <w:t xml:space="preserve"> </w:t>
      </w:r>
      <w:r>
        <w:rPr>
          <w:w w:val="105"/>
          <w:sz w:val="20"/>
        </w:rPr>
        <w:t>of</w:t>
      </w:r>
      <w:r>
        <w:rPr>
          <w:spacing w:val="-13"/>
          <w:w w:val="105"/>
          <w:sz w:val="20"/>
        </w:rPr>
        <w:t xml:space="preserve"> </w:t>
      </w:r>
      <w:r>
        <w:rPr>
          <w:w w:val="105"/>
          <w:sz w:val="20"/>
        </w:rPr>
        <w:t>postgraduate</w:t>
      </w:r>
      <w:r>
        <w:rPr>
          <w:spacing w:val="-13"/>
          <w:w w:val="105"/>
          <w:sz w:val="20"/>
        </w:rPr>
        <w:t xml:space="preserve"> </w:t>
      </w:r>
      <w:r>
        <w:rPr>
          <w:w w:val="105"/>
          <w:sz w:val="20"/>
        </w:rPr>
        <w:t>awards</w:t>
      </w:r>
      <w:r>
        <w:rPr>
          <w:spacing w:val="-13"/>
          <w:w w:val="105"/>
          <w:sz w:val="20"/>
        </w:rPr>
        <w:t xml:space="preserve"> </w:t>
      </w:r>
      <w:r>
        <w:rPr>
          <w:w w:val="105"/>
          <w:sz w:val="20"/>
        </w:rPr>
        <w:t>are</w:t>
      </w:r>
      <w:r>
        <w:rPr>
          <w:spacing w:val="-13"/>
          <w:w w:val="105"/>
          <w:sz w:val="20"/>
        </w:rPr>
        <w:t xml:space="preserve"> </w:t>
      </w:r>
      <w:r>
        <w:rPr>
          <w:w w:val="105"/>
          <w:sz w:val="20"/>
        </w:rPr>
        <w:t>set</w:t>
      </w:r>
      <w:r>
        <w:rPr>
          <w:spacing w:val="-13"/>
          <w:w w:val="105"/>
          <w:sz w:val="20"/>
        </w:rPr>
        <w:t xml:space="preserve"> </w:t>
      </w:r>
      <w:r>
        <w:rPr>
          <w:w w:val="105"/>
          <w:sz w:val="20"/>
        </w:rPr>
        <w:t>out</w:t>
      </w:r>
      <w:r>
        <w:rPr>
          <w:spacing w:val="-13"/>
          <w:w w:val="105"/>
          <w:sz w:val="20"/>
        </w:rPr>
        <w:t xml:space="preserve"> </w:t>
      </w:r>
      <w:r>
        <w:rPr>
          <w:w w:val="105"/>
          <w:sz w:val="20"/>
        </w:rPr>
        <w:t>in</w:t>
      </w:r>
      <w:r>
        <w:rPr>
          <w:spacing w:val="-13"/>
          <w:w w:val="105"/>
          <w:sz w:val="20"/>
        </w:rPr>
        <w:t xml:space="preserve"> </w:t>
      </w:r>
      <w:r>
        <w:rPr>
          <w:w w:val="105"/>
          <w:sz w:val="20"/>
        </w:rPr>
        <w:t>the</w:t>
      </w:r>
      <w:r>
        <w:rPr>
          <w:spacing w:val="-13"/>
          <w:w w:val="105"/>
          <w:sz w:val="20"/>
        </w:rPr>
        <w:t xml:space="preserve"> </w:t>
      </w:r>
      <w:r>
        <w:rPr>
          <w:w w:val="105"/>
          <w:sz w:val="20"/>
        </w:rPr>
        <w:t xml:space="preserve">table </w:t>
      </w:r>
      <w:r>
        <w:rPr>
          <w:sz w:val="20"/>
        </w:rPr>
        <w:t xml:space="preserve">below. The outcome of this classification calculation is called the ‘average for classification’ and will </w:t>
      </w:r>
      <w:r>
        <w:rPr>
          <w:w w:val="105"/>
          <w:sz w:val="20"/>
        </w:rPr>
        <w:t>determine</w:t>
      </w:r>
      <w:r>
        <w:rPr>
          <w:spacing w:val="-6"/>
          <w:w w:val="105"/>
          <w:sz w:val="20"/>
        </w:rPr>
        <w:t xml:space="preserve"> </w:t>
      </w:r>
      <w:r>
        <w:rPr>
          <w:w w:val="105"/>
          <w:sz w:val="20"/>
        </w:rPr>
        <w:t>which</w:t>
      </w:r>
      <w:r>
        <w:rPr>
          <w:spacing w:val="-6"/>
          <w:w w:val="105"/>
          <w:sz w:val="20"/>
        </w:rPr>
        <w:t xml:space="preserve"> </w:t>
      </w:r>
      <w:r>
        <w:rPr>
          <w:w w:val="105"/>
          <w:sz w:val="20"/>
        </w:rPr>
        <w:t>classification</w:t>
      </w:r>
      <w:r>
        <w:rPr>
          <w:spacing w:val="-6"/>
          <w:w w:val="105"/>
          <w:sz w:val="20"/>
        </w:rPr>
        <w:t xml:space="preserve"> </w:t>
      </w:r>
      <w:r>
        <w:rPr>
          <w:w w:val="105"/>
          <w:sz w:val="20"/>
        </w:rPr>
        <w:t>band</w:t>
      </w:r>
      <w:r>
        <w:rPr>
          <w:spacing w:val="-6"/>
          <w:w w:val="105"/>
          <w:sz w:val="20"/>
        </w:rPr>
        <w:t xml:space="preserve"> </w:t>
      </w:r>
      <w:r>
        <w:rPr>
          <w:w w:val="105"/>
          <w:sz w:val="20"/>
        </w:rPr>
        <w:t>a</w:t>
      </w:r>
      <w:r>
        <w:rPr>
          <w:spacing w:val="-6"/>
          <w:w w:val="105"/>
          <w:sz w:val="20"/>
        </w:rPr>
        <w:t xml:space="preserve"> </w:t>
      </w:r>
      <w:r>
        <w:rPr>
          <w:w w:val="105"/>
          <w:sz w:val="20"/>
        </w:rPr>
        <w:t>student</w:t>
      </w:r>
      <w:r>
        <w:rPr>
          <w:spacing w:val="-6"/>
          <w:w w:val="105"/>
          <w:sz w:val="20"/>
        </w:rPr>
        <w:t xml:space="preserve"> </w:t>
      </w:r>
      <w:r>
        <w:rPr>
          <w:w w:val="105"/>
          <w:sz w:val="20"/>
        </w:rPr>
        <w:t>will</w:t>
      </w:r>
      <w:r>
        <w:rPr>
          <w:spacing w:val="-6"/>
          <w:w w:val="105"/>
          <w:sz w:val="20"/>
        </w:rPr>
        <w:t xml:space="preserve"> </w:t>
      </w:r>
      <w:r>
        <w:rPr>
          <w:w w:val="105"/>
          <w:sz w:val="20"/>
        </w:rPr>
        <w:t>be</w:t>
      </w:r>
      <w:r>
        <w:rPr>
          <w:spacing w:val="-6"/>
          <w:w w:val="105"/>
          <w:sz w:val="20"/>
        </w:rPr>
        <w:t xml:space="preserve"> </w:t>
      </w:r>
      <w:r>
        <w:rPr>
          <w:w w:val="105"/>
          <w:sz w:val="20"/>
        </w:rPr>
        <w:t>awarded.</w:t>
      </w:r>
    </w:p>
    <w:p w14:paraId="71033382" w14:textId="77777777" w:rsidR="00804090" w:rsidRDefault="00497262">
      <w:pPr>
        <w:pStyle w:val="ListParagraph"/>
        <w:numPr>
          <w:ilvl w:val="2"/>
          <w:numId w:val="4"/>
        </w:numPr>
        <w:tabs>
          <w:tab w:val="left" w:pos="1700"/>
        </w:tabs>
        <w:spacing w:before="235" w:line="241" w:lineRule="exact"/>
        <w:ind w:hanging="850"/>
        <w:rPr>
          <w:sz w:val="20"/>
        </w:rPr>
      </w:pPr>
      <w:r>
        <w:rPr>
          <w:sz w:val="20"/>
        </w:rPr>
        <w:t>Where</w:t>
      </w:r>
      <w:r>
        <w:rPr>
          <w:spacing w:val="6"/>
          <w:sz w:val="20"/>
        </w:rPr>
        <w:t xml:space="preserve"> </w:t>
      </w:r>
      <w:r>
        <w:rPr>
          <w:sz w:val="20"/>
        </w:rPr>
        <w:t>an</w:t>
      </w:r>
      <w:r>
        <w:rPr>
          <w:spacing w:val="7"/>
          <w:sz w:val="20"/>
        </w:rPr>
        <w:t xml:space="preserve"> </w:t>
      </w:r>
      <w:r>
        <w:rPr>
          <w:sz w:val="20"/>
        </w:rPr>
        <w:t>award</w:t>
      </w:r>
      <w:r>
        <w:rPr>
          <w:spacing w:val="6"/>
          <w:sz w:val="20"/>
        </w:rPr>
        <w:t xml:space="preserve"> </w:t>
      </w:r>
      <w:r>
        <w:rPr>
          <w:sz w:val="20"/>
        </w:rPr>
        <w:t>includes</w:t>
      </w:r>
      <w:r>
        <w:rPr>
          <w:spacing w:val="7"/>
          <w:sz w:val="20"/>
        </w:rPr>
        <w:t xml:space="preserve"> </w:t>
      </w:r>
      <w:r>
        <w:rPr>
          <w:sz w:val="20"/>
        </w:rPr>
        <w:t>a</w:t>
      </w:r>
      <w:r>
        <w:rPr>
          <w:spacing w:val="7"/>
          <w:sz w:val="20"/>
        </w:rPr>
        <w:t xml:space="preserve"> </w:t>
      </w:r>
      <w:r>
        <w:rPr>
          <w:sz w:val="20"/>
        </w:rPr>
        <w:t>Professional</w:t>
      </w:r>
      <w:r>
        <w:rPr>
          <w:spacing w:val="6"/>
          <w:sz w:val="20"/>
        </w:rPr>
        <w:t xml:space="preserve"> </w:t>
      </w:r>
      <w:r>
        <w:rPr>
          <w:sz w:val="20"/>
        </w:rPr>
        <w:t>Placement</w:t>
      </w:r>
      <w:r>
        <w:rPr>
          <w:spacing w:val="7"/>
          <w:sz w:val="20"/>
        </w:rPr>
        <w:t xml:space="preserve"> </w:t>
      </w:r>
      <w:r>
        <w:rPr>
          <w:sz w:val="20"/>
        </w:rPr>
        <w:t>the</w:t>
      </w:r>
      <w:r>
        <w:rPr>
          <w:spacing w:val="6"/>
          <w:sz w:val="20"/>
        </w:rPr>
        <w:t xml:space="preserve"> </w:t>
      </w:r>
      <w:r>
        <w:rPr>
          <w:sz w:val="20"/>
        </w:rPr>
        <w:t>placement</w:t>
      </w:r>
      <w:r>
        <w:rPr>
          <w:spacing w:val="7"/>
          <w:sz w:val="20"/>
        </w:rPr>
        <w:t xml:space="preserve"> </w:t>
      </w:r>
      <w:r>
        <w:rPr>
          <w:sz w:val="20"/>
        </w:rPr>
        <w:t>module</w:t>
      </w:r>
      <w:r>
        <w:rPr>
          <w:spacing w:val="7"/>
          <w:sz w:val="20"/>
        </w:rPr>
        <w:t xml:space="preserve"> </w:t>
      </w:r>
      <w:r>
        <w:rPr>
          <w:sz w:val="20"/>
        </w:rPr>
        <w:t>must</w:t>
      </w:r>
      <w:r>
        <w:rPr>
          <w:spacing w:val="6"/>
          <w:sz w:val="20"/>
        </w:rPr>
        <w:t xml:space="preserve"> </w:t>
      </w:r>
      <w:r>
        <w:rPr>
          <w:sz w:val="20"/>
        </w:rPr>
        <w:t>be</w:t>
      </w:r>
      <w:r>
        <w:rPr>
          <w:spacing w:val="7"/>
          <w:sz w:val="20"/>
        </w:rPr>
        <w:t xml:space="preserve"> </w:t>
      </w:r>
      <w:r>
        <w:rPr>
          <w:sz w:val="20"/>
        </w:rPr>
        <w:t>passed</w:t>
      </w:r>
      <w:r>
        <w:rPr>
          <w:spacing w:val="6"/>
          <w:sz w:val="20"/>
        </w:rPr>
        <w:t xml:space="preserve"> </w:t>
      </w:r>
      <w:r>
        <w:rPr>
          <w:sz w:val="20"/>
        </w:rPr>
        <w:t>in</w:t>
      </w:r>
      <w:r>
        <w:rPr>
          <w:spacing w:val="7"/>
          <w:sz w:val="20"/>
        </w:rPr>
        <w:t xml:space="preserve"> </w:t>
      </w:r>
      <w:r>
        <w:rPr>
          <w:spacing w:val="-2"/>
          <w:sz w:val="20"/>
        </w:rPr>
        <w:t>order</w:t>
      </w:r>
    </w:p>
    <w:p w14:paraId="71033383" w14:textId="77777777" w:rsidR="00804090" w:rsidRDefault="00497262">
      <w:pPr>
        <w:pStyle w:val="BodyText"/>
        <w:spacing w:line="241" w:lineRule="exact"/>
        <w:ind w:left="1700"/>
      </w:pPr>
      <w:r>
        <w:t>for</w:t>
      </w:r>
      <w:r>
        <w:rPr>
          <w:spacing w:val="1"/>
        </w:rPr>
        <w:t xml:space="preserve"> </w:t>
      </w:r>
      <w:r>
        <w:t>the</w:t>
      </w:r>
      <w:r>
        <w:rPr>
          <w:spacing w:val="2"/>
        </w:rPr>
        <w:t xml:space="preserve"> </w:t>
      </w:r>
      <w:r>
        <w:t>award</w:t>
      </w:r>
      <w:r>
        <w:rPr>
          <w:spacing w:val="2"/>
        </w:rPr>
        <w:t xml:space="preserve"> </w:t>
      </w:r>
      <w:r>
        <w:t>title</w:t>
      </w:r>
      <w:r>
        <w:rPr>
          <w:spacing w:val="2"/>
        </w:rPr>
        <w:t xml:space="preserve"> </w:t>
      </w:r>
      <w:r>
        <w:t>to</w:t>
      </w:r>
      <w:r>
        <w:rPr>
          <w:spacing w:val="1"/>
        </w:rPr>
        <w:t xml:space="preserve"> </w:t>
      </w:r>
      <w:r>
        <w:t>include</w:t>
      </w:r>
      <w:r>
        <w:rPr>
          <w:spacing w:val="2"/>
        </w:rPr>
        <w:t xml:space="preserve"> </w:t>
      </w:r>
      <w:r>
        <w:t>the</w:t>
      </w:r>
      <w:r>
        <w:rPr>
          <w:spacing w:val="2"/>
        </w:rPr>
        <w:t xml:space="preserve"> </w:t>
      </w:r>
      <w:r>
        <w:t>suffix</w:t>
      </w:r>
      <w:r>
        <w:rPr>
          <w:spacing w:val="2"/>
        </w:rPr>
        <w:t xml:space="preserve"> </w:t>
      </w:r>
      <w:r>
        <w:t>‘with</w:t>
      </w:r>
      <w:r>
        <w:rPr>
          <w:spacing w:val="1"/>
        </w:rPr>
        <w:t xml:space="preserve"> </w:t>
      </w:r>
      <w:r>
        <w:t>professional</w:t>
      </w:r>
      <w:r>
        <w:rPr>
          <w:spacing w:val="2"/>
        </w:rPr>
        <w:t xml:space="preserve"> </w:t>
      </w:r>
      <w:r>
        <w:rPr>
          <w:spacing w:val="-2"/>
        </w:rPr>
        <w:t>placement’.</w:t>
      </w:r>
    </w:p>
    <w:p w14:paraId="71033384" w14:textId="77777777" w:rsidR="00804090" w:rsidRDefault="00804090">
      <w:pPr>
        <w:pStyle w:val="BodyText"/>
      </w:pPr>
    </w:p>
    <w:p w14:paraId="71033385" w14:textId="77777777" w:rsidR="00804090" w:rsidRDefault="00804090">
      <w:pPr>
        <w:pStyle w:val="BodyText"/>
        <w:spacing w:before="101" w:after="1"/>
      </w:pPr>
    </w:p>
    <w:tbl>
      <w:tblPr>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0"/>
        <w:gridCol w:w="2399"/>
        <w:gridCol w:w="4646"/>
      </w:tblGrid>
      <w:tr w:rsidR="00804090" w14:paraId="71033389" w14:textId="77777777">
        <w:trPr>
          <w:trHeight w:val="453"/>
        </w:trPr>
        <w:tc>
          <w:tcPr>
            <w:tcW w:w="3160" w:type="dxa"/>
            <w:shd w:val="clear" w:color="auto" w:fill="8F2D5A"/>
          </w:tcPr>
          <w:p w14:paraId="71033386" w14:textId="77777777" w:rsidR="00804090" w:rsidRDefault="00497262">
            <w:pPr>
              <w:pStyle w:val="TableParagraph"/>
              <w:spacing w:before="83"/>
              <w:ind w:left="184"/>
              <w:rPr>
                <w:rFonts w:ascii="Trebuchet MS"/>
                <w:b/>
                <w:sz w:val="20"/>
              </w:rPr>
            </w:pPr>
            <w:r>
              <w:rPr>
                <w:rFonts w:ascii="Trebuchet MS"/>
                <w:b/>
                <w:color w:val="FFFFFF"/>
                <w:spacing w:val="-4"/>
                <w:sz w:val="20"/>
              </w:rPr>
              <w:t>Classification</w:t>
            </w:r>
            <w:r>
              <w:rPr>
                <w:rFonts w:ascii="Trebuchet MS"/>
                <w:b/>
                <w:color w:val="FFFFFF"/>
                <w:spacing w:val="10"/>
                <w:sz w:val="20"/>
              </w:rPr>
              <w:t xml:space="preserve"> </w:t>
            </w:r>
            <w:r>
              <w:rPr>
                <w:rFonts w:ascii="Trebuchet MS"/>
                <w:b/>
                <w:color w:val="FFFFFF"/>
                <w:spacing w:val="-4"/>
                <w:sz w:val="20"/>
              </w:rPr>
              <w:t>band</w:t>
            </w:r>
          </w:p>
        </w:tc>
        <w:tc>
          <w:tcPr>
            <w:tcW w:w="2399" w:type="dxa"/>
            <w:shd w:val="clear" w:color="auto" w:fill="8F2D5A"/>
          </w:tcPr>
          <w:p w14:paraId="71033387" w14:textId="77777777" w:rsidR="00804090" w:rsidRDefault="00497262">
            <w:pPr>
              <w:pStyle w:val="TableParagraph"/>
              <w:spacing w:before="83"/>
              <w:ind w:left="184"/>
              <w:rPr>
                <w:rFonts w:ascii="Trebuchet MS"/>
                <w:b/>
                <w:sz w:val="20"/>
              </w:rPr>
            </w:pPr>
            <w:r>
              <w:rPr>
                <w:rFonts w:ascii="Trebuchet MS"/>
                <w:b/>
                <w:color w:val="FFFFFF"/>
                <w:spacing w:val="-2"/>
                <w:sz w:val="20"/>
              </w:rPr>
              <w:t>Postgraduate</w:t>
            </w:r>
            <w:r>
              <w:rPr>
                <w:rFonts w:ascii="Trebuchet MS"/>
                <w:b/>
                <w:color w:val="FFFFFF"/>
                <w:spacing w:val="-13"/>
                <w:sz w:val="20"/>
              </w:rPr>
              <w:t xml:space="preserve"> </w:t>
            </w:r>
            <w:r>
              <w:rPr>
                <w:rFonts w:ascii="Trebuchet MS"/>
                <w:b/>
                <w:color w:val="FFFFFF"/>
                <w:spacing w:val="-2"/>
                <w:sz w:val="20"/>
              </w:rPr>
              <w:t>awards</w:t>
            </w:r>
            <w:r>
              <w:rPr>
                <w:rFonts w:ascii="Trebuchet MS"/>
                <w:b/>
                <w:color w:val="FFFFFF"/>
                <w:spacing w:val="-2"/>
                <w:sz w:val="20"/>
                <w:vertAlign w:val="superscript"/>
              </w:rPr>
              <w:t>1</w:t>
            </w:r>
          </w:p>
        </w:tc>
        <w:tc>
          <w:tcPr>
            <w:tcW w:w="4646" w:type="dxa"/>
            <w:shd w:val="clear" w:color="auto" w:fill="8F2D5A"/>
          </w:tcPr>
          <w:p w14:paraId="71033388" w14:textId="77777777" w:rsidR="00804090" w:rsidRDefault="00804090">
            <w:pPr>
              <w:pStyle w:val="TableParagraph"/>
              <w:spacing w:before="0"/>
              <w:ind w:left="0"/>
              <w:rPr>
                <w:rFonts w:ascii="Times New Roman"/>
                <w:sz w:val="18"/>
              </w:rPr>
            </w:pPr>
          </w:p>
        </w:tc>
      </w:tr>
      <w:tr w:rsidR="00804090" w14:paraId="7103338D" w14:textId="77777777">
        <w:trPr>
          <w:trHeight w:val="515"/>
        </w:trPr>
        <w:tc>
          <w:tcPr>
            <w:tcW w:w="3160" w:type="dxa"/>
            <w:shd w:val="clear" w:color="auto" w:fill="E9D3DE"/>
          </w:tcPr>
          <w:p w14:paraId="7103338A" w14:textId="77777777" w:rsidR="00804090" w:rsidRDefault="00497262">
            <w:pPr>
              <w:pStyle w:val="TableParagraph"/>
              <w:spacing w:before="133"/>
              <w:ind w:left="184"/>
              <w:rPr>
                <w:sz w:val="20"/>
              </w:rPr>
            </w:pPr>
            <w:r>
              <w:rPr>
                <w:sz w:val="20"/>
              </w:rPr>
              <w:t>Postgraduate</w:t>
            </w:r>
            <w:r>
              <w:rPr>
                <w:spacing w:val="-9"/>
                <w:sz w:val="20"/>
              </w:rPr>
              <w:t xml:space="preserve"> </w:t>
            </w:r>
            <w:r>
              <w:rPr>
                <w:spacing w:val="-2"/>
                <w:sz w:val="20"/>
              </w:rPr>
              <w:t>Certificate</w:t>
            </w:r>
          </w:p>
        </w:tc>
        <w:tc>
          <w:tcPr>
            <w:tcW w:w="2399" w:type="dxa"/>
            <w:shd w:val="clear" w:color="auto" w:fill="E9D3DE"/>
          </w:tcPr>
          <w:p w14:paraId="7103338B" w14:textId="77777777" w:rsidR="00804090" w:rsidRDefault="00497262">
            <w:pPr>
              <w:pStyle w:val="TableParagraph"/>
              <w:spacing w:before="133"/>
              <w:ind w:left="184"/>
              <w:rPr>
                <w:sz w:val="20"/>
              </w:rPr>
            </w:pPr>
            <w:r>
              <w:rPr>
                <w:w w:val="90"/>
                <w:sz w:val="20"/>
              </w:rPr>
              <w:t>60</w:t>
            </w:r>
            <w:r>
              <w:rPr>
                <w:spacing w:val="-3"/>
                <w:w w:val="95"/>
                <w:sz w:val="20"/>
              </w:rPr>
              <w:t xml:space="preserve"> </w:t>
            </w:r>
            <w:r>
              <w:rPr>
                <w:spacing w:val="-2"/>
                <w:w w:val="95"/>
                <w:sz w:val="20"/>
              </w:rPr>
              <w:t>credits</w:t>
            </w:r>
          </w:p>
        </w:tc>
        <w:tc>
          <w:tcPr>
            <w:tcW w:w="4646" w:type="dxa"/>
            <w:shd w:val="clear" w:color="auto" w:fill="E9D3DE"/>
          </w:tcPr>
          <w:p w14:paraId="7103338C" w14:textId="77777777" w:rsidR="00804090" w:rsidRDefault="00497262">
            <w:pPr>
              <w:pStyle w:val="TableParagraph"/>
              <w:spacing w:before="133"/>
              <w:ind w:left="184"/>
              <w:rPr>
                <w:sz w:val="20"/>
              </w:rPr>
            </w:pPr>
            <w:r>
              <w:rPr>
                <w:spacing w:val="-2"/>
                <w:sz w:val="20"/>
              </w:rPr>
              <w:t>Overall</w:t>
            </w:r>
            <w:r>
              <w:rPr>
                <w:spacing w:val="-12"/>
                <w:sz w:val="20"/>
              </w:rPr>
              <w:t xml:space="preserve"> </w:t>
            </w:r>
            <w:r>
              <w:rPr>
                <w:spacing w:val="-2"/>
                <w:sz w:val="20"/>
              </w:rPr>
              <w:t>weighted</w:t>
            </w:r>
            <w:r>
              <w:rPr>
                <w:spacing w:val="-12"/>
                <w:sz w:val="20"/>
              </w:rPr>
              <w:t xml:space="preserve"> </w:t>
            </w:r>
            <w:r>
              <w:rPr>
                <w:spacing w:val="-2"/>
                <w:sz w:val="20"/>
              </w:rPr>
              <w:t>average</w:t>
            </w:r>
            <w:r>
              <w:rPr>
                <w:spacing w:val="-12"/>
                <w:sz w:val="20"/>
              </w:rPr>
              <w:t xml:space="preserve"> </w:t>
            </w:r>
            <w:r>
              <w:rPr>
                <w:spacing w:val="-2"/>
                <w:sz w:val="20"/>
              </w:rPr>
              <w:t>of</w:t>
            </w:r>
            <w:r>
              <w:rPr>
                <w:spacing w:val="-12"/>
                <w:sz w:val="20"/>
              </w:rPr>
              <w:t xml:space="preserve"> </w:t>
            </w:r>
            <w:r>
              <w:rPr>
                <w:spacing w:val="-2"/>
                <w:sz w:val="20"/>
              </w:rPr>
              <w:t>60</w:t>
            </w:r>
            <w:r>
              <w:rPr>
                <w:spacing w:val="-12"/>
                <w:sz w:val="20"/>
              </w:rPr>
              <w:t xml:space="preserve"> </w:t>
            </w:r>
            <w:r>
              <w:rPr>
                <w:spacing w:val="-2"/>
                <w:sz w:val="20"/>
              </w:rPr>
              <w:t>credits</w:t>
            </w:r>
          </w:p>
        </w:tc>
      </w:tr>
      <w:tr w:rsidR="00804090" w14:paraId="71033391" w14:textId="77777777">
        <w:trPr>
          <w:trHeight w:val="515"/>
        </w:trPr>
        <w:tc>
          <w:tcPr>
            <w:tcW w:w="3160" w:type="dxa"/>
            <w:shd w:val="clear" w:color="auto" w:fill="FAF4F7"/>
          </w:tcPr>
          <w:p w14:paraId="7103338E" w14:textId="77777777" w:rsidR="00804090" w:rsidRDefault="00497262">
            <w:pPr>
              <w:pStyle w:val="TableParagraph"/>
              <w:spacing w:before="133"/>
              <w:ind w:left="184"/>
              <w:rPr>
                <w:sz w:val="20"/>
              </w:rPr>
            </w:pPr>
            <w:r>
              <w:rPr>
                <w:sz w:val="20"/>
              </w:rPr>
              <w:t>Postgraduate</w:t>
            </w:r>
            <w:r>
              <w:rPr>
                <w:spacing w:val="-9"/>
                <w:sz w:val="20"/>
              </w:rPr>
              <w:t xml:space="preserve"> </w:t>
            </w:r>
            <w:r>
              <w:rPr>
                <w:spacing w:val="-2"/>
                <w:sz w:val="20"/>
              </w:rPr>
              <w:t>Diploma</w:t>
            </w:r>
          </w:p>
        </w:tc>
        <w:tc>
          <w:tcPr>
            <w:tcW w:w="2399" w:type="dxa"/>
            <w:shd w:val="clear" w:color="auto" w:fill="FAF4F7"/>
          </w:tcPr>
          <w:p w14:paraId="7103338F" w14:textId="77777777" w:rsidR="00804090" w:rsidRDefault="00497262">
            <w:pPr>
              <w:pStyle w:val="TableParagraph"/>
              <w:spacing w:before="133"/>
              <w:ind w:left="184"/>
              <w:rPr>
                <w:sz w:val="20"/>
              </w:rPr>
            </w:pPr>
            <w:r>
              <w:rPr>
                <w:w w:val="90"/>
                <w:sz w:val="20"/>
              </w:rPr>
              <w:t>120</w:t>
            </w:r>
            <w:r>
              <w:rPr>
                <w:spacing w:val="-1"/>
                <w:sz w:val="20"/>
              </w:rPr>
              <w:t xml:space="preserve"> </w:t>
            </w:r>
            <w:r>
              <w:rPr>
                <w:spacing w:val="-2"/>
                <w:w w:val="95"/>
                <w:sz w:val="20"/>
              </w:rPr>
              <w:t>credits</w:t>
            </w:r>
          </w:p>
        </w:tc>
        <w:tc>
          <w:tcPr>
            <w:tcW w:w="4646" w:type="dxa"/>
            <w:shd w:val="clear" w:color="auto" w:fill="FAF4F7"/>
          </w:tcPr>
          <w:p w14:paraId="71033390" w14:textId="77777777" w:rsidR="00804090" w:rsidRDefault="00497262">
            <w:pPr>
              <w:pStyle w:val="TableParagraph"/>
              <w:spacing w:before="133"/>
              <w:ind w:left="184"/>
              <w:rPr>
                <w:sz w:val="20"/>
              </w:rPr>
            </w:pPr>
            <w:r>
              <w:rPr>
                <w:spacing w:val="-2"/>
                <w:sz w:val="20"/>
              </w:rPr>
              <w:t>Overall</w:t>
            </w:r>
            <w:r>
              <w:rPr>
                <w:spacing w:val="-13"/>
                <w:sz w:val="20"/>
              </w:rPr>
              <w:t xml:space="preserve"> </w:t>
            </w:r>
            <w:r>
              <w:rPr>
                <w:spacing w:val="-2"/>
                <w:sz w:val="20"/>
              </w:rPr>
              <w:t>weighted</w:t>
            </w:r>
            <w:r>
              <w:rPr>
                <w:spacing w:val="-13"/>
                <w:sz w:val="20"/>
              </w:rPr>
              <w:t xml:space="preserve"> </w:t>
            </w:r>
            <w:r>
              <w:rPr>
                <w:spacing w:val="-2"/>
                <w:sz w:val="20"/>
              </w:rPr>
              <w:t>average</w:t>
            </w:r>
            <w:r>
              <w:rPr>
                <w:spacing w:val="-13"/>
                <w:sz w:val="20"/>
              </w:rPr>
              <w:t xml:space="preserve"> </w:t>
            </w:r>
            <w:r>
              <w:rPr>
                <w:spacing w:val="-2"/>
                <w:sz w:val="20"/>
              </w:rPr>
              <w:t>of</w:t>
            </w:r>
            <w:r>
              <w:rPr>
                <w:spacing w:val="-13"/>
                <w:sz w:val="20"/>
              </w:rPr>
              <w:t xml:space="preserve"> </w:t>
            </w:r>
            <w:r>
              <w:rPr>
                <w:spacing w:val="-2"/>
                <w:sz w:val="20"/>
              </w:rPr>
              <w:t>120</w:t>
            </w:r>
            <w:r>
              <w:rPr>
                <w:spacing w:val="-13"/>
                <w:sz w:val="20"/>
              </w:rPr>
              <w:t xml:space="preserve"> </w:t>
            </w:r>
            <w:r>
              <w:rPr>
                <w:spacing w:val="-2"/>
                <w:sz w:val="20"/>
              </w:rPr>
              <w:t>credits</w:t>
            </w:r>
          </w:p>
        </w:tc>
      </w:tr>
      <w:tr w:rsidR="00804090" w14:paraId="71033395" w14:textId="77777777">
        <w:trPr>
          <w:trHeight w:val="753"/>
        </w:trPr>
        <w:tc>
          <w:tcPr>
            <w:tcW w:w="3160" w:type="dxa"/>
            <w:shd w:val="clear" w:color="auto" w:fill="E9D3DE"/>
          </w:tcPr>
          <w:p w14:paraId="71033392" w14:textId="77777777" w:rsidR="00804090" w:rsidRDefault="00497262">
            <w:pPr>
              <w:pStyle w:val="TableParagraph"/>
              <w:spacing w:before="137" w:line="235" w:lineRule="auto"/>
              <w:ind w:left="184" w:right="241"/>
              <w:rPr>
                <w:sz w:val="20"/>
              </w:rPr>
            </w:pPr>
            <w:r>
              <w:rPr>
                <w:spacing w:val="-2"/>
                <w:sz w:val="20"/>
              </w:rPr>
              <w:t>Advanced</w:t>
            </w:r>
            <w:r>
              <w:rPr>
                <w:spacing w:val="-14"/>
                <w:sz w:val="20"/>
              </w:rPr>
              <w:t xml:space="preserve"> </w:t>
            </w:r>
            <w:r>
              <w:rPr>
                <w:spacing w:val="-2"/>
                <w:sz w:val="20"/>
              </w:rPr>
              <w:t xml:space="preserve">Postgraduate </w:t>
            </w:r>
            <w:r>
              <w:rPr>
                <w:sz w:val="20"/>
              </w:rPr>
              <w:t>Diploma in Music</w:t>
            </w:r>
          </w:p>
        </w:tc>
        <w:tc>
          <w:tcPr>
            <w:tcW w:w="2399" w:type="dxa"/>
            <w:shd w:val="clear" w:color="auto" w:fill="E9D3DE"/>
          </w:tcPr>
          <w:p w14:paraId="71033393" w14:textId="77777777" w:rsidR="00804090" w:rsidRDefault="00497262">
            <w:pPr>
              <w:pStyle w:val="TableParagraph"/>
              <w:spacing w:before="133"/>
              <w:ind w:left="184"/>
              <w:rPr>
                <w:sz w:val="20"/>
              </w:rPr>
            </w:pPr>
            <w:r>
              <w:rPr>
                <w:w w:val="90"/>
                <w:sz w:val="20"/>
              </w:rPr>
              <w:t>120</w:t>
            </w:r>
            <w:r>
              <w:rPr>
                <w:spacing w:val="-1"/>
                <w:sz w:val="20"/>
              </w:rPr>
              <w:t xml:space="preserve"> </w:t>
            </w:r>
            <w:r>
              <w:rPr>
                <w:spacing w:val="-2"/>
                <w:w w:val="95"/>
                <w:sz w:val="20"/>
              </w:rPr>
              <w:t>credits</w:t>
            </w:r>
          </w:p>
        </w:tc>
        <w:tc>
          <w:tcPr>
            <w:tcW w:w="4646" w:type="dxa"/>
            <w:shd w:val="clear" w:color="auto" w:fill="E9D3DE"/>
          </w:tcPr>
          <w:p w14:paraId="71033394" w14:textId="77777777" w:rsidR="00804090" w:rsidRDefault="00497262">
            <w:pPr>
              <w:pStyle w:val="TableParagraph"/>
              <w:spacing w:before="133"/>
              <w:ind w:left="184"/>
              <w:rPr>
                <w:sz w:val="20"/>
              </w:rPr>
            </w:pPr>
            <w:r>
              <w:rPr>
                <w:spacing w:val="-2"/>
                <w:sz w:val="20"/>
              </w:rPr>
              <w:t>Overall</w:t>
            </w:r>
            <w:r>
              <w:rPr>
                <w:spacing w:val="-13"/>
                <w:sz w:val="20"/>
              </w:rPr>
              <w:t xml:space="preserve"> </w:t>
            </w:r>
            <w:r>
              <w:rPr>
                <w:spacing w:val="-2"/>
                <w:sz w:val="20"/>
              </w:rPr>
              <w:t>weighted</w:t>
            </w:r>
            <w:r>
              <w:rPr>
                <w:spacing w:val="-13"/>
                <w:sz w:val="20"/>
              </w:rPr>
              <w:t xml:space="preserve"> </w:t>
            </w:r>
            <w:r>
              <w:rPr>
                <w:spacing w:val="-2"/>
                <w:sz w:val="20"/>
              </w:rPr>
              <w:t>average</w:t>
            </w:r>
            <w:r>
              <w:rPr>
                <w:spacing w:val="-13"/>
                <w:sz w:val="20"/>
              </w:rPr>
              <w:t xml:space="preserve"> </w:t>
            </w:r>
            <w:r>
              <w:rPr>
                <w:spacing w:val="-2"/>
                <w:sz w:val="20"/>
              </w:rPr>
              <w:t>of</w:t>
            </w:r>
            <w:r>
              <w:rPr>
                <w:spacing w:val="-13"/>
                <w:sz w:val="20"/>
              </w:rPr>
              <w:t xml:space="preserve"> </w:t>
            </w:r>
            <w:r>
              <w:rPr>
                <w:spacing w:val="-2"/>
                <w:sz w:val="20"/>
              </w:rPr>
              <w:t>120</w:t>
            </w:r>
            <w:r>
              <w:rPr>
                <w:spacing w:val="-13"/>
                <w:sz w:val="20"/>
              </w:rPr>
              <w:t xml:space="preserve"> </w:t>
            </w:r>
            <w:r>
              <w:rPr>
                <w:spacing w:val="-2"/>
                <w:sz w:val="20"/>
              </w:rPr>
              <w:t>credits</w:t>
            </w:r>
          </w:p>
        </w:tc>
      </w:tr>
      <w:tr w:rsidR="00804090" w14:paraId="71033399" w14:textId="77777777">
        <w:trPr>
          <w:trHeight w:val="515"/>
        </w:trPr>
        <w:tc>
          <w:tcPr>
            <w:tcW w:w="3160" w:type="dxa"/>
            <w:shd w:val="clear" w:color="auto" w:fill="FAF4F7"/>
          </w:tcPr>
          <w:p w14:paraId="71033396" w14:textId="77777777" w:rsidR="00804090" w:rsidRDefault="00497262">
            <w:pPr>
              <w:pStyle w:val="TableParagraph"/>
              <w:spacing w:before="133"/>
              <w:ind w:left="184"/>
              <w:rPr>
                <w:sz w:val="20"/>
              </w:rPr>
            </w:pPr>
            <w:r>
              <w:rPr>
                <w:spacing w:val="-2"/>
                <w:w w:val="105"/>
                <w:sz w:val="20"/>
              </w:rPr>
              <w:t>Master’s</w:t>
            </w:r>
            <w:r>
              <w:rPr>
                <w:spacing w:val="-12"/>
                <w:w w:val="105"/>
                <w:sz w:val="20"/>
              </w:rPr>
              <w:t xml:space="preserve"> </w:t>
            </w:r>
            <w:r>
              <w:rPr>
                <w:spacing w:val="-2"/>
                <w:w w:val="105"/>
                <w:sz w:val="20"/>
              </w:rPr>
              <w:t>Degree</w:t>
            </w:r>
          </w:p>
        </w:tc>
        <w:tc>
          <w:tcPr>
            <w:tcW w:w="2399" w:type="dxa"/>
            <w:shd w:val="clear" w:color="auto" w:fill="FAF4F7"/>
          </w:tcPr>
          <w:p w14:paraId="71033397" w14:textId="77777777" w:rsidR="00804090" w:rsidRDefault="00497262">
            <w:pPr>
              <w:pStyle w:val="TableParagraph"/>
              <w:spacing w:before="133"/>
              <w:ind w:left="184"/>
              <w:rPr>
                <w:sz w:val="20"/>
              </w:rPr>
            </w:pPr>
            <w:r>
              <w:rPr>
                <w:w w:val="90"/>
                <w:sz w:val="20"/>
              </w:rPr>
              <w:t>180</w:t>
            </w:r>
            <w:r>
              <w:rPr>
                <w:spacing w:val="-1"/>
                <w:sz w:val="20"/>
              </w:rPr>
              <w:t xml:space="preserve"> </w:t>
            </w:r>
            <w:r>
              <w:rPr>
                <w:spacing w:val="-2"/>
                <w:w w:val="95"/>
                <w:sz w:val="20"/>
              </w:rPr>
              <w:t>credits</w:t>
            </w:r>
          </w:p>
        </w:tc>
        <w:tc>
          <w:tcPr>
            <w:tcW w:w="4646" w:type="dxa"/>
            <w:shd w:val="clear" w:color="auto" w:fill="FAF4F7"/>
          </w:tcPr>
          <w:p w14:paraId="71033398" w14:textId="77777777" w:rsidR="00804090" w:rsidRDefault="00497262">
            <w:pPr>
              <w:pStyle w:val="TableParagraph"/>
              <w:spacing w:before="133"/>
              <w:ind w:left="184"/>
              <w:rPr>
                <w:sz w:val="20"/>
              </w:rPr>
            </w:pPr>
            <w:r>
              <w:rPr>
                <w:spacing w:val="-2"/>
                <w:sz w:val="20"/>
              </w:rPr>
              <w:t>Overall</w:t>
            </w:r>
            <w:r>
              <w:rPr>
                <w:spacing w:val="-13"/>
                <w:sz w:val="20"/>
              </w:rPr>
              <w:t xml:space="preserve"> </w:t>
            </w:r>
            <w:r>
              <w:rPr>
                <w:spacing w:val="-2"/>
                <w:sz w:val="20"/>
              </w:rPr>
              <w:t>weighted</w:t>
            </w:r>
            <w:r>
              <w:rPr>
                <w:spacing w:val="-13"/>
                <w:sz w:val="20"/>
              </w:rPr>
              <w:t xml:space="preserve"> </w:t>
            </w:r>
            <w:r>
              <w:rPr>
                <w:spacing w:val="-2"/>
                <w:sz w:val="20"/>
              </w:rPr>
              <w:t>average</w:t>
            </w:r>
            <w:r>
              <w:rPr>
                <w:spacing w:val="-13"/>
                <w:sz w:val="20"/>
              </w:rPr>
              <w:t xml:space="preserve"> </w:t>
            </w:r>
            <w:r>
              <w:rPr>
                <w:spacing w:val="-2"/>
                <w:sz w:val="20"/>
              </w:rPr>
              <w:t>of</w:t>
            </w:r>
            <w:r>
              <w:rPr>
                <w:spacing w:val="-13"/>
                <w:sz w:val="20"/>
              </w:rPr>
              <w:t xml:space="preserve"> </w:t>
            </w:r>
            <w:r>
              <w:rPr>
                <w:spacing w:val="-2"/>
                <w:sz w:val="20"/>
              </w:rPr>
              <w:t>180</w:t>
            </w:r>
            <w:r>
              <w:rPr>
                <w:spacing w:val="-13"/>
                <w:sz w:val="20"/>
              </w:rPr>
              <w:t xml:space="preserve"> </w:t>
            </w:r>
            <w:r>
              <w:rPr>
                <w:spacing w:val="-2"/>
                <w:sz w:val="20"/>
              </w:rPr>
              <w:t>credits</w:t>
            </w:r>
          </w:p>
        </w:tc>
      </w:tr>
      <w:tr w:rsidR="00804090" w14:paraId="7103339D" w14:textId="77777777">
        <w:trPr>
          <w:trHeight w:val="515"/>
        </w:trPr>
        <w:tc>
          <w:tcPr>
            <w:tcW w:w="3160" w:type="dxa"/>
            <w:shd w:val="clear" w:color="auto" w:fill="E9D3DE"/>
          </w:tcPr>
          <w:p w14:paraId="7103339A" w14:textId="77777777" w:rsidR="00804090" w:rsidRDefault="00497262">
            <w:pPr>
              <w:pStyle w:val="TableParagraph"/>
              <w:spacing w:before="133"/>
              <w:ind w:left="184"/>
              <w:rPr>
                <w:sz w:val="20"/>
              </w:rPr>
            </w:pPr>
            <w:r>
              <w:rPr>
                <w:sz w:val="20"/>
              </w:rPr>
              <w:t>Master</w:t>
            </w:r>
            <w:r>
              <w:rPr>
                <w:spacing w:val="-5"/>
                <w:sz w:val="20"/>
              </w:rPr>
              <w:t xml:space="preserve"> </w:t>
            </w:r>
            <w:r>
              <w:rPr>
                <w:sz w:val="20"/>
              </w:rPr>
              <w:t>of</w:t>
            </w:r>
            <w:r>
              <w:rPr>
                <w:spacing w:val="-5"/>
                <w:sz w:val="20"/>
              </w:rPr>
              <w:t xml:space="preserve"> </w:t>
            </w:r>
            <w:r>
              <w:rPr>
                <w:sz w:val="20"/>
              </w:rPr>
              <w:t>Fine</w:t>
            </w:r>
            <w:r>
              <w:rPr>
                <w:spacing w:val="-5"/>
                <w:sz w:val="20"/>
              </w:rPr>
              <w:t xml:space="preserve"> </w:t>
            </w:r>
            <w:r>
              <w:rPr>
                <w:sz w:val="20"/>
              </w:rPr>
              <w:t>Art</w:t>
            </w:r>
            <w:r>
              <w:rPr>
                <w:spacing w:val="-5"/>
                <w:sz w:val="20"/>
              </w:rPr>
              <w:t xml:space="preserve"> </w:t>
            </w:r>
            <w:r>
              <w:rPr>
                <w:spacing w:val="-2"/>
                <w:sz w:val="20"/>
              </w:rPr>
              <w:t>(MFA)</w:t>
            </w:r>
          </w:p>
        </w:tc>
        <w:tc>
          <w:tcPr>
            <w:tcW w:w="2399" w:type="dxa"/>
            <w:shd w:val="clear" w:color="auto" w:fill="E9D3DE"/>
          </w:tcPr>
          <w:p w14:paraId="7103339B" w14:textId="77777777" w:rsidR="00804090" w:rsidRDefault="00497262">
            <w:pPr>
              <w:pStyle w:val="TableParagraph"/>
              <w:spacing w:before="133"/>
              <w:ind w:left="184"/>
              <w:rPr>
                <w:sz w:val="20"/>
              </w:rPr>
            </w:pPr>
            <w:r>
              <w:rPr>
                <w:w w:val="90"/>
                <w:sz w:val="20"/>
              </w:rPr>
              <w:t>300</w:t>
            </w:r>
            <w:r>
              <w:rPr>
                <w:spacing w:val="-1"/>
                <w:sz w:val="20"/>
              </w:rPr>
              <w:t xml:space="preserve"> </w:t>
            </w:r>
            <w:r>
              <w:rPr>
                <w:spacing w:val="-2"/>
                <w:w w:val="95"/>
                <w:sz w:val="20"/>
              </w:rPr>
              <w:t>credits</w:t>
            </w:r>
          </w:p>
        </w:tc>
        <w:tc>
          <w:tcPr>
            <w:tcW w:w="4646" w:type="dxa"/>
            <w:shd w:val="clear" w:color="auto" w:fill="E9D3DE"/>
          </w:tcPr>
          <w:p w14:paraId="7103339C" w14:textId="77777777" w:rsidR="00804090" w:rsidRDefault="00497262">
            <w:pPr>
              <w:pStyle w:val="TableParagraph"/>
              <w:spacing w:before="133"/>
              <w:ind w:left="184"/>
              <w:rPr>
                <w:sz w:val="20"/>
              </w:rPr>
            </w:pPr>
            <w:r>
              <w:rPr>
                <w:spacing w:val="-2"/>
                <w:sz w:val="20"/>
              </w:rPr>
              <w:t>Overall</w:t>
            </w:r>
            <w:r>
              <w:rPr>
                <w:spacing w:val="-13"/>
                <w:sz w:val="20"/>
              </w:rPr>
              <w:t xml:space="preserve"> </w:t>
            </w:r>
            <w:r>
              <w:rPr>
                <w:spacing w:val="-2"/>
                <w:sz w:val="20"/>
              </w:rPr>
              <w:t>weighted</w:t>
            </w:r>
            <w:r>
              <w:rPr>
                <w:spacing w:val="-13"/>
                <w:sz w:val="20"/>
              </w:rPr>
              <w:t xml:space="preserve"> </w:t>
            </w:r>
            <w:r>
              <w:rPr>
                <w:spacing w:val="-2"/>
                <w:sz w:val="20"/>
              </w:rPr>
              <w:t>average</w:t>
            </w:r>
            <w:r>
              <w:rPr>
                <w:spacing w:val="-13"/>
                <w:sz w:val="20"/>
              </w:rPr>
              <w:t xml:space="preserve"> </w:t>
            </w:r>
            <w:r>
              <w:rPr>
                <w:spacing w:val="-2"/>
                <w:sz w:val="20"/>
              </w:rPr>
              <w:t>of</w:t>
            </w:r>
            <w:r>
              <w:rPr>
                <w:spacing w:val="-13"/>
                <w:sz w:val="20"/>
              </w:rPr>
              <w:t xml:space="preserve"> </w:t>
            </w:r>
            <w:r>
              <w:rPr>
                <w:spacing w:val="-2"/>
                <w:sz w:val="20"/>
              </w:rPr>
              <w:t>300</w:t>
            </w:r>
            <w:r>
              <w:rPr>
                <w:spacing w:val="-13"/>
                <w:sz w:val="20"/>
              </w:rPr>
              <w:t xml:space="preserve"> </w:t>
            </w:r>
            <w:r>
              <w:rPr>
                <w:spacing w:val="-2"/>
                <w:sz w:val="20"/>
              </w:rPr>
              <w:t>credits</w:t>
            </w:r>
          </w:p>
        </w:tc>
      </w:tr>
      <w:tr w:rsidR="00804090" w14:paraId="710333A1" w14:textId="77777777">
        <w:trPr>
          <w:trHeight w:val="753"/>
        </w:trPr>
        <w:tc>
          <w:tcPr>
            <w:tcW w:w="3160" w:type="dxa"/>
            <w:shd w:val="clear" w:color="auto" w:fill="FAF4F7"/>
          </w:tcPr>
          <w:p w14:paraId="7103339E" w14:textId="77777777" w:rsidR="00804090" w:rsidRDefault="00497262">
            <w:pPr>
              <w:pStyle w:val="TableParagraph"/>
              <w:spacing w:before="133"/>
              <w:ind w:left="184"/>
              <w:rPr>
                <w:sz w:val="20"/>
              </w:rPr>
            </w:pPr>
            <w:r>
              <w:rPr>
                <w:sz w:val="20"/>
              </w:rPr>
              <w:t>Master</w:t>
            </w:r>
            <w:r>
              <w:rPr>
                <w:spacing w:val="-1"/>
                <w:sz w:val="20"/>
              </w:rPr>
              <w:t xml:space="preserve"> </w:t>
            </w:r>
            <w:r>
              <w:rPr>
                <w:sz w:val="20"/>
              </w:rPr>
              <w:t>of</w:t>
            </w:r>
            <w:r>
              <w:rPr>
                <w:spacing w:val="-1"/>
                <w:sz w:val="20"/>
              </w:rPr>
              <w:t xml:space="preserve"> </w:t>
            </w:r>
            <w:r>
              <w:rPr>
                <w:sz w:val="20"/>
              </w:rPr>
              <w:t>Music</w:t>
            </w:r>
            <w:r>
              <w:rPr>
                <w:spacing w:val="-1"/>
                <w:sz w:val="20"/>
              </w:rPr>
              <w:t xml:space="preserve"> </w:t>
            </w:r>
            <w:r>
              <w:rPr>
                <w:spacing w:val="-2"/>
                <w:sz w:val="20"/>
              </w:rPr>
              <w:t>(MMus)</w:t>
            </w:r>
          </w:p>
        </w:tc>
        <w:tc>
          <w:tcPr>
            <w:tcW w:w="2399" w:type="dxa"/>
            <w:shd w:val="clear" w:color="auto" w:fill="FAF4F7"/>
          </w:tcPr>
          <w:p w14:paraId="7103339F" w14:textId="77777777" w:rsidR="00804090" w:rsidRDefault="00497262">
            <w:pPr>
              <w:pStyle w:val="TableParagraph"/>
              <w:spacing w:before="133"/>
              <w:ind w:left="184"/>
              <w:rPr>
                <w:sz w:val="20"/>
              </w:rPr>
            </w:pPr>
            <w:r>
              <w:rPr>
                <w:w w:val="90"/>
                <w:sz w:val="20"/>
              </w:rPr>
              <w:t>240</w:t>
            </w:r>
            <w:r>
              <w:rPr>
                <w:spacing w:val="-1"/>
                <w:sz w:val="20"/>
              </w:rPr>
              <w:t xml:space="preserve"> </w:t>
            </w:r>
            <w:r>
              <w:rPr>
                <w:spacing w:val="-2"/>
                <w:w w:val="95"/>
                <w:sz w:val="20"/>
              </w:rPr>
              <w:t>credits</w:t>
            </w:r>
          </w:p>
        </w:tc>
        <w:tc>
          <w:tcPr>
            <w:tcW w:w="4646" w:type="dxa"/>
            <w:shd w:val="clear" w:color="auto" w:fill="FAF4F7"/>
          </w:tcPr>
          <w:p w14:paraId="710333A0" w14:textId="77777777" w:rsidR="00804090" w:rsidRDefault="00497262">
            <w:pPr>
              <w:pStyle w:val="TableParagraph"/>
              <w:spacing w:before="137" w:line="235" w:lineRule="auto"/>
              <w:ind w:left="184" w:right="155"/>
              <w:rPr>
                <w:sz w:val="20"/>
              </w:rPr>
            </w:pPr>
            <w:r>
              <w:rPr>
                <w:spacing w:val="-2"/>
                <w:sz w:val="20"/>
              </w:rPr>
              <w:t>Overall</w:t>
            </w:r>
            <w:r>
              <w:rPr>
                <w:spacing w:val="-10"/>
                <w:sz w:val="20"/>
              </w:rPr>
              <w:t xml:space="preserve"> </w:t>
            </w:r>
            <w:r>
              <w:rPr>
                <w:spacing w:val="-2"/>
                <w:sz w:val="20"/>
              </w:rPr>
              <w:t>weighted</w:t>
            </w:r>
            <w:r>
              <w:rPr>
                <w:spacing w:val="-10"/>
                <w:sz w:val="20"/>
              </w:rPr>
              <w:t xml:space="preserve"> </w:t>
            </w:r>
            <w:r>
              <w:rPr>
                <w:spacing w:val="-2"/>
                <w:sz w:val="20"/>
              </w:rPr>
              <w:t>average</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best</w:t>
            </w:r>
            <w:r>
              <w:rPr>
                <w:spacing w:val="-10"/>
                <w:sz w:val="20"/>
              </w:rPr>
              <w:t xml:space="preserve"> </w:t>
            </w:r>
            <w:r>
              <w:rPr>
                <w:spacing w:val="-2"/>
                <w:sz w:val="20"/>
              </w:rPr>
              <w:t>180</w:t>
            </w:r>
            <w:r>
              <w:rPr>
                <w:spacing w:val="-10"/>
                <w:sz w:val="20"/>
              </w:rPr>
              <w:t xml:space="preserve"> </w:t>
            </w:r>
            <w:r>
              <w:rPr>
                <w:spacing w:val="-2"/>
                <w:sz w:val="20"/>
              </w:rPr>
              <w:t xml:space="preserve">credits </w:t>
            </w:r>
            <w:r>
              <w:rPr>
                <w:sz w:val="20"/>
              </w:rPr>
              <w:t>at Level 7</w:t>
            </w:r>
          </w:p>
        </w:tc>
      </w:tr>
      <w:tr w:rsidR="00804090" w14:paraId="710333A5" w14:textId="77777777">
        <w:trPr>
          <w:trHeight w:val="753"/>
        </w:trPr>
        <w:tc>
          <w:tcPr>
            <w:tcW w:w="3160" w:type="dxa"/>
            <w:shd w:val="clear" w:color="auto" w:fill="E9D3DE"/>
          </w:tcPr>
          <w:p w14:paraId="710333A2" w14:textId="77777777" w:rsidR="00804090" w:rsidRDefault="00497262">
            <w:pPr>
              <w:pStyle w:val="TableParagraph"/>
              <w:spacing w:before="133"/>
              <w:ind w:left="184"/>
              <w:rPr>
                <w:sz w:val="20"/>
              </w:rPr>
            </w:pPr>
            <w:r>
              <w:rPr>
                <w:sz w:val="20"/>
              </w:rPr>
              <w:t>Master</w:t>
            </w:r>
            <w:r>
              <w:rPr>
                <w:spacing w:val="-4"/>
                <w:sz w:val="20"/>
              </w:rPr>
              <w:t xml:space="preserve"> </w:t>
            </w:r>
            <w:r>
              <w:rPr>
                <w:sz w:val="20"/>
              </w:rPr>
              <w:t>of</w:t>
            </w:r>
            <w:r>
              <w:rPr>
                <w:spacing w:val="-3"/>
                <w:sz w:val="20"/>
              </w:rPr>
              <w:t xml:space="preserve"> </w:t>
            </w:r>
            <w:r>
              <w:rPr>
                <w:sz w:val="20"/>
              </w:rPr>
              <w:t>Architecture</w:t>
            </w:r>
            <w:r>
              <w:rPr>
                <w:spacing w:val="-3"/>
                <w:sz w:val="20"/>
              </w:rPr>
              <w:t xml:space="preserve"> </w:t>
            </w:r>
            <w:r>
              <w:rPr>
                <w:spacing w:val="-2"/>
                <w:sz w:val="20"/>
              </w:rPr>
              <w:t>(March)</w:t>
            </w:r>
          </w:p>
        </w:tc>
        <w:tc>
          <w:tcPr>
            <w:tcW w:w="2399" w:type="dxa"/>
            <w:shd w:val="clear" w:color="auto" w:fill="E9D3DE"/>
          </w:tcPr>
          <w:p w14:paraId="710333A3" w14:textId="77777777" w:rsidR="00804090" w:rsidRDefault="00497262">
            <w:pPr>
              <w:pStyle w:val="TableParagraph"/>
              <w:spacing w:before="133"/>
              <w:ind w:left="184"/>
              <w:rPr>
                <w:sz w:val="20"/>
              </w:rPr>
            </w:pPr>
            <w:r>
              <w:rPr>
                <w:w w:val="90"/>
                <w:sz w:val="20"/>
              </w:rPr>
              <w:t>240</w:t>
            </w:r>
            <w:r>
              <w:rPr>
                <w:spacing w:val="-1"/>
                <w:sz w:val="20"/>
              </w:rPr>
              <w:t xml:space="preserve"> </w:t>
            </w:r>
            <w:r>
              <w:rPr>
                <w:spacing w:val="-2"/>
                <w:w w:val="95"/>
                <w:sz w:val="20"/>
              </w:rPr>
              <w:t>credits</w:t>
            </w:r>
          </w:p>
        </w:tc>
        <w:tc>
          <w:tcPr>
            <w:tcW w:w="4646" w:type="dxa"/>
            <w:shd w:val="clear" w:color="auto" w:fill="E9D3DE"/>
          </w:tcPr>
          <w:p w14:paraId="710333A4" w14:textId="77777777" w:rsidR="00804090" w:rsidRDefault="00497262">
            <w:pPr>
              <w:pStyle w:val="TableParagraph"/>
              <w:spacing w:before="137" w:line="235" w:lineRule="auto"/>
              <w:ind w:left="184"/>
              <w:rPr>
                <w:sz w:val="20"/>
              </w:rPr>
            </w:pPr>
            <w:r>
              <w:rPr>
                <w:sz w:val="20"/>
              </w:rPr>
              <w:t>Overall</w:t>
            </w:r>
            <w:r>
              <w:rPr>
                <w:spacing w:val="-16"/>
                <w:sz w:val="20"/>
              </w:rPr>
              <w:t xml:space="preserve"> </w:t>
            </w:r>
            <w:r>
              <w:rPr>
                <w:sz w:val="20"/>
              </w:rPr>
              <w:t>weighted</w:t>
            </w:r>
            <w:r>
              <w:rPr>
                <w:spacing w:val="-16"/>
                <w:sz w:val="20"/>
              </w:rPr>
              <w:t xml:space="preserve"> </w:t>
            </w:r>
            <w:r>
              <w:rPr>
                <w:sz w:val="20"/>
              </w:rPr>
              <w:t>average</w:t>
            </w:r>
            <w:r>
              <w:rPr>
                <w:spacing w:val="-15"/>
                <w:sz w:val="20"/>
              </w:rPr>
              <w:t xml:space="preserve"> </w:t>
            </w:r>
            <w:r>
              <w:rPr>
                <w:sz w:val="20"/>
              </w:rPr>
              <w:t>of</w:t>
            </w:r>
            <w:r>
              <w:rPr>
                <w:spacing w:val="-16"/>
                <w:sz w:val="20"/>
              </w:rPr>
              <w:t xml:space="preserve"> </w:t>
            </w:r>
            <w:r>
              <w:rPr>
                <w:sz w:val="20"/>
              </w:rPr>
              <w:t>all</w:t>
            </w:r>
            <w:r>
              <w:rPr>
                <w:spacing w:val="-16"/>
                <w:sz w:val="20"/>
              </w:rPr>
              <w:t xml:space="preserve"> </w:t>
            </w:r>
            <w:r>
              <w:rPr>
                <w:sz w:val="20"/>
              </w:rPr>
              <w:t>Stage</w:t>
            </w:r>
            <w:r>
              <w:rPr>
                <w:spacing w:val="-15"/>
                <w:sz w:val="20"/>
              </w:rPr>
              <w:t xml:space="preserve"> </w:t>
            </w:r>
            <w:r>
              <w:rPr>
                <w:sz w:val="20"/>
              </w:rPr>
              <w:t>2</w:t>
            </w:r>
            <w:r>
              <w:rPr>
                <w:spacing w:val="-16"/>
                <w:sz w:val="20"/>
              </w:rPr>
              <w:t xml:space="preserve"> </w:t>
            </w:r>
            <w:r>
              <w:rPr>
                <w:sz w:val="20"/>
              </w:rPr>
              <w:t>module marks at Level 7 (equivalent to 120 credits)</w:t>
            </w:r>
          </w:p>
        </w:tc>
      </w:tr>
    </w:tbl>
    <w:p w14:paraId="710333A6" w14:textId="77777777" w:rsidR="00804090" w:rsidRDefault="00804090">
      <w:pPr>
        <w:pStyle w:val="BodyText"/>
        <w:spacing w:before="89"/>
        <w:rPr>
          <w:sz w:val="18"/>
        </w:rPr>
      </w:pPr>
    </w:p>
    <w:p w14:paraId="710333A7" w14:textId="77777777" w:rsidR="00804090" w:rsidRDefault="00497262">
      <w:pPr>
        <w:pStyle w:val="ListParagraph"/>
        <w:numPr>
          <w:ilvl w:val="0"/>
          <w:numId w:val="3"/>
        </w:numPr>
        <w:tabs>
          <w:tab w:val="left" w:pos="982"/>
        </w:tabs>
        <w:ind w:right="3409" w:firstLine="0"/>
        <w:rPr>
          <w:sz w:val="18"/>
        </w:rPr>
      </w:pPr>
      <w:r>
        <w:rPr>
          <w:color w:val="8F2D5A"/>
          <w:sz w:val="18"/>
        </w:rPr>
        <w:t>PG</w:t>
      </w:r>
      <w:r>
        <w:rPr>
          <w:color w:val="8F2D5A"/>
          <w:spacing w:val="-7"/>
          <w:sz w:val="18"/>
        </w:rPr>
        <w:t xml:space="preserve"> </w:t>
      </w:r>
      <w:r>
        <w:rPr>
          <w:color w:val="8F2D5A"/>
          <w:sz w:val="18"/>
        </w:rPr>
        <w:t>Dip</w:t>
      </w:r>
      <w:r>
        <w:rPr>
          <w:color w:val="8F2D5A"/>
          <w:spacing w:val="-7"/>
          <w:sz w:val="18"/>
        </w:rPr>
        <w:t xml:space="preserve"> </w:t>
      </w:r>
      <w:r>
        <w:rPr>
          <w:color w:val="8F2D5A"/>
          <w:sz w:val="18"/>
        </w:rPr>
        <w:t>and</w:t>
      </w:r>
      <w:r>
        <w:rPr>
          <w:color w:val="8F2D5A"/>
          <w:spacing w:val="-7"/>
          <w:sz w:val="18"/>
        </w:rPr>
        <w:t xml:space="preserve"> </w:t>
      </w:r>
      <w:r>
        <w:rPr>
          <w:color w:val="8F2D5A"/>
          <w:sz w:val="18"/>
        </w:rPr>
        <w:t>PG</w:t>
      </w:r>
      <w:r>
        <w:rPr>
          <w:color w:val="8F2D5A"/>
          <w:spacing w:val="-7"/>
          <w:sz w:val="18"/>
        </w:rPr>
        <w:t xml:space="preserve"> </w:t>
      </w:r>
      <w:r>
        <w:rPr>
          <w:color w:val="8F2D5A"/>
          <w:sz w:val="18"/>
        </w:rPr>
        <w:t>Cert</w:t>
      </w:r>
      <w:r>
        <w:rPr>
          <w:color w:val="8F2D5A"/>
          <w:spacing w:val="-7"/>
          <w:sz w:val="18"/>
        </w:rPr>
        <w:t xml:space="preserve"> </w:t>
      </w:r>
      <w:r>
        <w:rPr>
          <w:color w:val="8F2D5A"/>
          <w:sz w:val="18"/>
        </w:rPr>
        <w:t>awards</w:t>
      </w:r>
      <w:r>
        <w:rPr>
          <w:color w:val="8F2D5A"/>
          <w:spacing w:val="-7"/>
          <w:sz w:val="18"/>
        </w:rPr>
        <w:t xml:space="preserve"> </w:t>
      </w:r>
      <w:r>
        <w:rPr>
          <w:color w:val="8F2D5A"/>
          <w:sz w:val="18"/>
        </w:rPr>
        <w:t>can</w:t>
      </w:r>
      <w:r>
        <w:rPr>
          <w:color w:val="8F2D5A"/>
          <w:spacing w:val="-7"/>
          <w:sz w:val="18"/>
        </w:rPr>
        <w:t xml:space="preserve"> </w:t>
      </w:r>
      <w:r>
        <w:rPr>
          <w:color w:val="8F2D5A"/>
          <w:sz w:val="18"/>
        </w:rPr>
        <w:t>include</w:t>
      </w:r>
      <w:r>
        <w:rPr>
          <w:color w:val="8F2D5A"/>
          <w:spacing w:val="-7"/>
          <w:sz w:val="18"/>
        </w:rPr>
        <w:t xml:space="preserve"> </w:t>
      </w:r>
      <w:r>
        <w:rPr>
          <w:color w:val="8F2D5A"/>
          <w:sz w:val="18"/>
        </w:rPr>
        <w:t>up</w:t>
      </w:r>
      <w:r>
        <w:rPr>
          <w:color w:val="8F2D5A"/>
          <w:spacing w:val="-7"/>
          <w:sz w:val="18"/>
        </w:rPr>
        <w:t xml:space="preserve"> </w:t>
      </w:r>
      <w:r>
        <w:rPr>
          <w:color w:val="8F2D5A"/>
          <w:sz w:val="18"/>
        </w:rPr>
        <w:t>to</w:t>
      </w:r>
      <w:r>
        <w:rPr>
          <w:color w:val="8F2D5A"/>
          <w:spacing w:val="-7"/>
          <w:sz w:val="18"/>
        </w:rPr>
        <w:t xml:space="preserve"> </w:t>
      </w:r>
      <w:r>
        <w:rPr>
          <w:color w:val="8F2D5A"/>
          <w:sz w:val="18"/>
        </w:rPr>
        <w:t>a</w:t>
      </w:r>
      <w:r>
        <w:rPr>
          <w:color w:val="8F2D5A"/>
          <w:spacing w:val="-7"/>
          <w:sz w:val="18"/>
        </w:rPr>
        <w:t xml:space="preserve"> </w:t>
      </w:r>
      <w:r>
        <w:rPr>
          <w:color w:val="8F2D5A"/>
          <w:sz w:val="18"/>
        </w:rPr>
        <w:t>maximum</w:t>
      </w:r>
      <w:r>
        <w:rPr>
          <w:color w:val="8F2D5A"/>
          <w:spacing w:val="-7"/>
          <w:sz w:val="18"/>
        </w:rPr>
        <w:t xml:space="preserve"> </w:t>
      </w:r>
      <w:r>
        <w:rPr>
          <w:color w:val="8F2D5A"/>
          <w:sz w:val="18"/>
        </w:rPr>
        <w:t>of</w:t>
      </w:r>
      <w:r>
        <w:rPr>
          <w:color w:val="8F2D5A"/>
          <w:spacing w:val="-7"/>
          <w:sz w:val="18"/>
        </w:rPr>
        <w:t xml:space="preserve"> </w:t>
      </w:r>
      <w:r>
        <w:rPr>
          <w:color w:val="8F2D5A"/>
          <w:sz w:val="18"/>
        </w:rPr>
        <w:t>20</w:t>
      </w:r>
      <w:r>
        <w:rPr>
          <w:color w:val="8F2D5A"/>
          <w:spacing w:val="-7"/>
          <w:sz w:val="18"/>
        </w:rPr>
        <w:t xml:space="preserve"> </w:t>
      </w:r>
      <w:r>
        <w:rPr>
          <w:color w:val="8F2D5A"/>
          <w:sz w:val="18"/>
        </w:rPr>
        <w:t>Level</w:t>
      </w:r>
      <w:r>
        <w:rPr>
          <w:color w:val="8F2D5A"/>
          <w:spacing w:val="-7"/>
          <w:sz w:val="18"/>
        </w:rPr>
        <w:t xml:space="preserve"> </w:t>
      </w:r>
      <w:r>
        <w:rPr>
          <w:color w:val="8F2D5A"/>
          <w:sz w:val="18"/>
        </w:rPr>
        <w:t>6</w:t>
      </w:r>
      <w:r>
        <w:rPr>
          <w:color w:val="8F2D5A"/>
          <w:spacing w:val="-7"/>
          <w:sz w:val="18"/>
        </w:rPr>
        <w:t xml:space="preserve"> </w:t>
      </w:r>
      <w:r>
        <w:rPr>
          <w:color w:val="8F2D5A"/>
          <w:sz w:val="18"/>
        </w:rPr>
        <w:t>credits.</w:t>
      </w:r>
      <w:r>
        <w:rPr>
          <w:color w:val="8F2D5A"/>
          <w:spacing w:val="-7"/>
          <w:sz w:val="18"/>
        </w:rPr>
        <w:t xml:space="preserve"> </w:t>
      </w:r>
      <w:r>
        <w:rPr>
          <w:color w:val="8F2D5A"/>
          <w:sz w:val="18"/>
        </w:rPr>
        <w:t>Where</w:t>
      </w:r>
      <w:r>
        <w:rPr>
          <w:color w:val="8F2D5A"/>
          <w:spacing w:val="-7"/>
          <w:sz w:val="18"/>
        </w:rPr>
        <w:t xml:space="preserve"> </w:t>
      </w:r>
      <w:r>
        <w:rPr>
          <w:color w:val="8F2D5A"/>
          <w:sz w:val="18"/>
        </w:rPr>
        <w:t>a</w:t>
      </w:r>
      <w:r>
        <w:rPr>
          <w:color w:val="8F2D5A"/>
          <w:spacing w:val="-7"/>
          <w:sz w:val="18"/>
        </w:rPr>
        <w:t xml:space="preserve"> </w:t>
      </w:r>
      <w:r>
        <w:rPr>
          <w:color w:val="8F2D5A"/>
          <w:sz w:val="18"/>
        </w:rPr>
        <w:t xml:space="preserve">course </w:t>
      </w:r>
      <w:r>
        <w:rPr>
          <w:color w:val="8F2D5A"/>
          <w:w w:val="105"/>
          <w:sz w:val="18"/>
        </w:rPr>
        <w:t>includes</w:t>
      </w:r>
      <w:r>
        <w:rPr>
          <w:color w:val="8F2D5A"/>
          <w:spacing w:val="-13"/>
          <w:w w:val="105"/>
          <w:sz w:val="18"/>
        </w:rPr>
        <w:t xml:space="preserve"> </w:t>
      </w:r>
      <w:r>
        <w:rPr>
          <w:color w:val="8F2D5A"/>
          <w:w w:val="105"/>
          <w:sz w:val="18"/>
        </w:rPr>
        <w:t>Level</w:t>
      </w:r>
      <w:r>
        <w:rPr>
          <w:color w:val="8F2D5A"/>
          <w:spacing w:val="-13"/>
          <w:w w:val="105"/>
          <w:sz w:val="18"/>
        </w:rPr>
        <w:t xml:space="preserve"> </w:t>
      </w:r>
      <w:r>
        <w:rPr>
          <w:color w:val="8F2D5A"/>
          <w:w w:val="105"/>
          <w:sz w:val="18"/>
        </w:rPr>
        <w:t>6</w:t>
      </w:r>
      <w:r>
        <w:rPr>
          <w:color w:val="8F2D5A"/>
          <w:spacing w:val="-13"/>
          <w:w w:val="105"/>
          <w:sz w:val="18"/>
        </w:rPr>
        <w:t xml:space="preserve"> </w:t>
      </w:r>
      <w:r>
        <w:rPr>
          <w:color w:val="8F2D5A"/>
          <w:w w:val="105"/>
          <w:sz w:val="18"/>
        </w:rPr>
        <w:t>credits</w:t>
      </w:r>
      <w:r>
        <w:rPr>
          <w:color w:val="8F2D5A"/>
          <w:spacing w:val="-13"/>
          <w:w w:val="105"/>
          <w:sz w:val="18"/>
        </w:rPr>
        <w:t xml:space="preserve"> </w:t>
      </w:r>
      <w:r>
        <w:rPr>
          <w:color w:val="8F2D5A"/>
          <w:w w:val="105"/>
          <w:sz w:val="18"/>
        </w:rPr>
        <w:t>these</w:t>
      </w:r>
      <w:r>
        <w:rPr>
          <w:color w:val="8F2D5A"/>
          <w:spacing w:val="-13"/>
          <w:w w:val="105"/>
          <w:sz w:val="18"/>
        </w:rPr>
        <w:t xml:space="preserve"> </w:t>
      </w:r>
      <w:r>
        <w:rPr>
          <w:color w:val="8F2D5A"/>
          <w:w w:val="105"/>
          <w:sz w:val="18"/>
        </w:rPr>
        <w:t>will</w:t>
      </w:r>
      <w:r>
        <w:rPr>
          <w:color w:val="8F2D5A"/>
          <w:spacing w:val="-13"/>
          <w:w w:val="105"/>
          <w:sz w:val="18"/>
        </w:rPr>
        <w:t xml:space="preserve"> </w:t>
      </w:r>
      <w:r>
        <w:rPr>
          <w:color w:val="8F2D5A"/>
          <w:w w:val="105"/>
          <w:sz w:val="18"/>
        </w:rPr>
        <w:t>be</w:t>
      </w:r>
      <w:r>
        <w:rPr>
          <w:color w:val="8F2D5A"/>
          <w:spacing w:val="-13"/>
          <w:w w:val="105"/>
          <w:sz w:val="18"/>
        </w:rPr>
        <w:t xml:space="preserve"> </w:t>
      </w:r>
      <w:r>
        <w:rPr>
          <w:color w:val="8F2D5A"/>
          <w:w w:val="105"/>
          <w:sz w:val="18"/>
        </w:rPr>
        <w:t>used</w:t>
      </w:r>
      <w:r>
        <w:rPr>
          <w:color w:val="8F2D5A"/>
          <w:spacing w:val="-13"/>
          <w:w w:val="105"/>
          <w:sz w:val="18"/>
        </w:rPr>
        <w:t xml:space="preserve"> </w:t>
      </w:r>
      <w:r>
        <w:rPr>
          <w:color w:val="8F2D5A"/>
          <w:w w:val="105"/>
          <w:sz w:val="18"/>
        </w:rPr>
        <w:t>alongside</w:t>
      </w:r>
      <w:r>
        <w:rPr>
          <w:color w:val="8F2D5A"/>
          <w:spacing w:val="-13"/>
          <w:w w:val="105"/>
          <w:sz w:val="18"/>
        </w:rPr>
        <w:t xml:space="preserve"> </w:t>
      </w:r>
      <w:r>
        <w:rPr>
          <w:color w:val="8F2D5A"/>
          <w:w w:val="105"/>
          <w:sz w:val="18"/>
        </w:rPr>
        <w:t>the</w:t>
      </w:r>
      <w:r>
        <w:rPr>
          <w:color w:val="8F2D5A"/>
          <w:spacing w:val="-13"/>
          <w:w w:val="105"/>
          <w:sz w:val="18"/>
        </w:rPr>
        <w:t xml:space="preserve"> </w:t>
      </w:r>
      <w:r>
        <w:rPr>
          <w:color w:val="8F2D5A"/>
          <w:w w:val="105"/>
          <w:sz w:val="18"/>
        </w:rPr>
        <w:t>Level</w:t>
      </w:r>
      <w:r>
        <w:rPr>
          <w:color w:val="8F2D5A"/>
          <w:spacing w:val="-13"/>
          <w:w w:val="105"/>
          <w:sz w:val="18"/>
        </w:rPr>
        <w:t xml:space="preserve"> </w:t>
      </w:r>
      <w:r>
        <w:rPr>
          <w:color w:val="8F2D5A"/>
          <w:w w:val="105"/>
          <w:sz w:val="18"/>
        </w:rPr>
        <w:t>7</w:t>
      </w:r>
      <w:r>
        <w:rPr>
          <w:color w:val="8F2D5A"/>
          <w:spacing w:val="-13"/>
          <w:w w:val="105"/>
          <w:sz w:val="18"/>
        </w:rPr>
        <w:t xml:space="preserve"> </w:t>
      </w:r>
      <w:r>
        <w:rPr>
          <w:color w:val="8F2D5A"/>
          <w:w w:val="105"/>
          <w:sz w:val="18"/>
        </w:rPr>
        <w:t>credits</w:t>
      </w:r>
      <w:r>
        <w:rPr>
          <w:color w:val="8F2D5A"/>
          <w:spacing w:val="-13"/>
          <w:w w:val="105"/>
          <w:sz w:val="18"/>
        </w:rPr>
        <w:t xml:space="preserve"> </w:t>
      </w:r>
      <w:r>
        <w:rPr>
          <w:color w:val="8F2D5A"/>
          <w:w w:val="105"/>
          <w:sz w:val="18"/>
        </w:rPr>
        <w:t>to</w:t>
      </w:r>
      <w:r>
        <w:rPr>
          <w:color w:val="8F2D5A"/>
          <w:spacing w:val="-13"/>
          <w:w w:val="105"/>
          <w:sz w:val="18"/>
        </w:rPr>
        <w:t xml:space="preserve"> </w:t>
      </w:r>
      <w:r>
        <w:rPr>
          <w:color w:val="8F2D5A"/>
          <w:w w:val="105"/>
          <w:sz w:val="18"/>
        </w:rPr>
        <w:t>calculate</w:t>
      </w:r>
      <w:r>
        <w:rPr>
          <w:color w:val="8F2D5A"/>
          <w:spacing w:val="-13"/>
          <w:w w:val="105"/>
          <w:sz w:val="18"/>
        </w:rPr>
        <w:t xml:space="preserve"> </w:t>
      </w:r>
      <w:r>
        <w:rPr>
          <w:color w:val="8F2D5A"/>
          <w:w w:val="105"/>
          <w:sz w:val="18"/>
        </w:rPr>
        <w:t>the</w:t>
      </w:r>
      <w:r>
        <w:rPr>
          <w:color w:val="8F2D5A"/>
          <w:spacing w:val="-13"/>
          <w:w w:val="105"/>
          <w:sz w:val="18"/>
        </w:rPr>
        <w:t xml:space="preserve"> </w:t>
      </w:r>
      <w:r>
        <w:rPr>
          <w:color w:val="8F2D5A"/>
          <w:w w:val="105"/>
          <w:sz w:val="18"/>
        </w:rPr>
        <w:t xml:space="preserve">final </w:t>
      </w:r>
      <w:r>
        <w:rPr>
          <w:color w:val="8F2D5A"/>
          <w:spacing w:val="-2"/>
          <w:w w:val="105"/>
          <w:sz w:val="18"/>
        </w:rPr>
        <w:t>classification.</w:t>
      </w:r>
    </w:p>
    <w:p w14:paraId="710333A8" w14:textId="77777777" w:rsidR="00804090" w:rsidRDefault="00497262">
      <w:pPr>
        <w:pStyle w:val="ListParagraph"/>
        <w:numPr>
          <w:ilvl w:val="0"/>
          <w:numId w:val="3"/>
        </w:numPr>
        <w:tabs>
          <w:tab w:val="left" w:pos="982"/>
        </w:tabs>
        <w:spacing w:before="53" w:line="217" w:lineRule="exact"/>
        <w:ind w:left="982" w:hanging="138"/>
        <w:rPr>
          <w:sz w:val="18"/>
        </w:rPr>
      </w:pPr>
      <w:r>
        <w:rPr>
          <w:color w:val="8F2D5A"/>
          <w:sz w:val="18"/>
        </w:rPr>
        <w:t>Master’s</w:t>
      </w:r>
      <w:r>
        <w:rPr>
          <w:color w:val="8F2D5A"/>
          <w:spacing w:val="-7"/>
          <w:sz w:val="18"/>
        </w:rPr>
        <w:t xml:space="preserve"> </w:t>
      </w:r>
      <w:r>
        <w:rPr>
          <w:color w:val="8F2D5A"/>
          <w:sz w:val="18"/>
        </w:rPr>
        <w:t>degrees</w:t>
      </w:r>
      <w:r>
        <w:rPr>
          <w:color w:val="8F2D5A"/>
          <w:spacing w:val="-6"/>
          <w:sz w:val="18"/>
        </w:rPr>
        <w:t xml:space="preserve"> </w:t>
      </w:r>
      <w:r>
        <w:rPr>
          <w:color w:val="8F2D5A"/>
          <w:sz w:val="18"/>
        </w:rPr>
        <w:t>can</w:t>
      </w:r>
      <w:r>
        <w:rPr>
          <w:color w:val="8F2D5A"/>
          <w:spacing w:val="-7"/>
          <w:sz w:val="18"/>
        </w:rPr>
        <w:t xml:space="preserve"> </w:t>
      </w:r>
      <w:r>
        <w:rPr>
          <w:color w:val="8F2D5A"/>
          <w:sz w:val="18"/>
        </w:rPr>
        <w:t>include</w:t>
      </w:r>
      <w:r>
        <w:rPr>
          <w:color w:val="8F2D5A"/>
          <w:spacing w:val="-6"/>
          <w:sz w:val="18"/>
        </w:rPr>
        <w:t xml:space="preserve"> </w:t>
      </w:r>
      <w:r>
        <w:rPr>
          <w:color w:val="8F2D5A"/>
          <w:sz w:val="18"/>
        </w:rPr>
        <w:t>up</w:t>
      </w:r>
      <w:r>
        <w:rPr>
          <w:color w:val="8F2D5A"/>
          <w:spacing w:val="-7"/>
          <w:sz w:val="18"/>
        </w:rPr>
        <w:t xml:space="preserve"> </w:t>
      </w:r>
      <w:r>
        <w:rPr>
          <w:color w:val="8F2D5A"/>
          <w:sz w:val="18"/>
        </w:rPr>
        <w:t>to</w:t>
      </w:r>
      <w:r>
        <w:rPr>
          <w:color w:val="8F2D5A"/>
          <w:spacing w:val="-6"/>
          <w:sz w:val="18"/>
        </w:rPr>
        <w:t xml:space="preserve"> </w:t>
      </w:r>
      <w:r>
        <w:rPr>
          <w:color w:val="8F2D5A"/>
          <w:sz w:val="18"/>
        </w:rPr>
        <w:t>a</w:t>
      </w:r>
      <w:r>
        <w:rPr>
          <w:color w:val="8F2D5A"/>
          <w:spacing w:val="-7"/>
          <w:sz w:val="18"/>
        </w:rPr>
        <w:t xml:space="preserve"> </w:t>
      </w:r>
      <w:r>
        <w:rPr>
          <w:color w:val="8F2D5A"/>
          <w:sz w:val="18"/>
        </w:rPr>
        <w:t>maximum</w:t>
      </w:r>
      <w:r>
        <w:rPr>
          <w:color w:val="8F2D5A"/>
          <w:spacing w:val="-6"/>
          <w:sz w:val="18"/>
        </w:rPr>
        <w:t xml:space="preserve"> </w:t>
      </w:r>
      <w:r>
        <w:rPr>
          <w:color w:val="8F2D5A"/>
          <w:sz w:val="18"/>
        </w:rPr>
        <w:t>of</w:t>
      </w:r>
      <w:r>
        <w:rPr>
          <w:color w:val="8F2D5A"/>
          <w:spacing w:val="-7"/>
          <w:sz w:val="18"/>
        </w:rPr>
        <w:t xml:space="preserve"> </w:t>
      </w:r>
      <w:r>
        <w:rPr>
          <w:color w:val="8F2D5A"/>
          <w:sz w:val="18"/>
        </w:rPr>
        <w:t>20</w:t>
      </w:r>
      <w:r>
        <w:rPr>
          <w:color w:val="8F2D5A"/>
          <w:spacing w:val="-6"/>
          <w:sz w:val="18"/>
        </w:rPr>
        <w:t xml:space="preserve"> </w:t>
      </w:r>
      <w:r>
        <w:rPr>
          <w:color w:val="8F2D5A"/>
          <w:sz w:val="18"/>
        </w:rPr>
        <w:t>Level</w:t>
      </w:r>
      <w:r>
        <w:rPr>
          <w:color w:val="8F2D5A"/>
          <w:spacing w:val="-7"/>
          <w:sz w:val="18"/>
        </w:rPr>
        <w:t xml:space="preserve"> </w:t>
      </w:r>
      <w:r>
        <w:rPr>
          <w:color w:val="8F2D5A"/>
          <w:sz w:val="18"/>
        </w:rPr>
        <w:t>6</w:t>
      </w:r>
      <w:r>
        <w:rPr>
          <w:color w:val="8F2D5A"/>
          <w:spacing w:val="-6"/>
          <w:sz w:val="18"/>
        </w:rPr>
        <w:t xml:space="preserve"> </w:t>
      </w:r>
      <w:r>
        <w:rPr>
          <w:color w:val="8F2D5A"/>
          <w:sz w:val="18"/>
        </w:rPr>
        <w:t>credits.</w:t>
      </w:r>
      <w:r>
        <w:rPr>
          <w:color w:val="8F2D5A"/>
          <w:spacing w:val="-7"/>
          <w:sz w:val="18"/>
        </w:rPr>
        <w:t xml:space="preserve"> </w:t>
      </w:r>
      <w:r>
        <w:rPr>
          <w:color w:val="8F2D5A"/>
          <w:sz w:val="18"/>
        </w:rPr>
        <w:t>Where</w:t>
      </w:r>
      <w:r>
        <w:rPr>
          <w:color w:val="8F2D5A"/>
          <w:spacing w:val="-6"/>
          <w:sz w:val="18"/>
        </w:rPr>
        <w:t xml:space="preserve"> </w:t>
      </w:r>
      <w:r>
        <w:rPr>
          <w:color w:val="8F2D5A"/>
          <w:sz w:val="18"/>
        </w:rPr>
        <w:t>a</w:t>
      </w:r>
      <w:r>
        <w:rPr>
          <w:color w:val="8F2D5A"/>
          <w:spacing w:val="-7"/>
          <w:sz w:val="18"/>
        </w:rPr>
        <w:t xml:space="preserve"> </w:t>
      </w:r>
      <w:r>
        <w:rPr>
          <w:color w:val="8F2D5A"/>
          <w:sz w:val="18"/>
        </w:rPr>
        <w:t>course</w:t>
      </w:r>
      <w:r>
        <w:rPr>
          <w:color w:val="8F2D5A"/>
          <w:spacing w:val="-6"/>
          <w:sz w:val="18"/>
        </w:rPr>
        <w:t xml:space="preserve"> </w:t>
      </w:r>
      <w:r>
        <w:rPr>
          <w:color w:val="8F2D5A"/>
          <w:spacing w:val="-2"/>
          <w:sz w:val="18"/>
        </w:rPr>
        <w:t>includes</w:t>
      </w:r>
    </w:p>
    <w:p w14:paraId="710333A9" w14:textId="77777777" w:rsidR="00804090" w:rsidRDefault="00497262">
      <w:pPr>
        <w:spacing w:line="217" w:lineRule="exact"/>
        <w:ind w:left="844"/>
        <w:rPr>
          <w:sz w:val="18"/>
        </w:rPr>
      </w:pPr>
      <w:r>
        <w:rPr>
          <w:color w:val="8F2D5A"/>
          <w:sz w:val="18"/>
        </w:rPr>
        <w:t>Level</w:t>
      </w:r>
      <w:r>
        <w:rPr>
          <w:color w:val="8F2D5A"/>
          <w:spacing w:val="-4"/>
          <w:sz w:val="18"/>
        </w:rPr>
        <w:t xml:space="preserve"> </w:t>
      </w:r>
      <w:r>
        <w:rPr>
          <w:color w:val="8F2D5A"/>
          <w:sz w:val="18"/>
        </w:rPr>
        <w:t>6</w:t>
      </w:r>
      <w:r>
        <w:rPr>
          <w:color w:val="8F2D5A"/>
          <w:spacing w:val="-3"/>
          <w:sz w:val="18"/>
        </w:rPr>
        <w:t xml:space="preserve"> </w:t>
      </w:r>
      <w:r>
        <w:rPr>
          <w:color w:val="8F2D5A"/>
          <w:sz w:val="18"/>
        </w:rPr>
        <w:t>credits</w:t>
      </w:r>
      <w:r>
        <w:rPr>
          <w:color w:val="8F2D5A"/>
          <w:spacing w:val="-3"/>
          <w:sz w:val="18"/>
        </w:rPr>
        <w:t xml:space="preserve"> </w:t>
      </w:r>
      <w:r>
        <w:rPr>
          <w:color w:val="8F2D5A"/>
          <w:sz w:val="18"/>
        </w:rPr>
        <w:t>these</w:t>
      </w:r>
      <w:r>
        <w:rPr>
          <w:color w:val="8F2D5A"/>
          <w:spacing w:val="-3"/>
          <w:sz w:val="18"/>
        </w:rPr>
        <w:t xml:space="preserve"> </w:t>
      </w:r>
      <w:r>
        <w:rPr>
          <w:color w:val="8F2D5A"/>
          <w:sz w:val="18"/>
        </w:rPr>
        <w:t>will</w:t>
      </w:r>
      <w:r>
        <w:rPr>
          <w:color w:val="8F2D5A"/>
          <w:spacing w:val="-4"/>
          <w:sz w:val="18"/>
        </w:rPr>
        <w:t xml:space="preserve"> </w:t>
      </w:r>
      <w:r>
        <w:rPr>
          <w:color w:val="8F2D5A"/>
          <w:sz w:val="18"/>
        </w:rPr>
        <w:t>be</w:t>
      </w:r>
      <w:r>
        <w:rPr>
          <w:color w:val="8F2D5A"/>
          <w:spacing w:val="-3"/>
          <w:sz w:val="18"/>
        </w:rPr>
        <w:t xml:space="preserve"> </w:t>
      </w:r>
      <w:r>
        <w:rPr>
          <w:color w:val="8F2D5A"/>
          <w:sz w:val="18"/>
        </w:rPr>
        <w:t>used</w:t>
      </w:r>
      <w:r>
        <w:rPr>
          <w:color w:val="8F2D5A"/>
          <w:spacing w:val="-3"/>
          <w:sz w:val="18"/>
        </w:rPr>
        <w:t xml:space="preserve"> </w:t>
      </w:r>
      <w:r>
        <w:rPr>
          <w:color w:val="8F2D5A"/>
          <w:sz w:val="18"/>
        </w:rPr>
        <w:t>alongside</w:t>
      </w:r>
      <w:r>
        <w:rPr>
          <w:color w:val="8F2D5A"/>
          <w:spacing w:val="-3"/>
          <w:sz w:val="18"/>
        </w:rPr>
        <w:t xml:space="preserve"> </w:t>
      </w:r>
      <w:r>
        <w:rPr>
          <w:color w:val="8F2D5A"/>
          <w:sz w:val="18"/>
        </w:rPr>
        <w:t>the</w:t>
      </w:r>
      <w:r>
        <w:rPr>
          <w:color w:val="8F2D5A"/>
          <w:spacing w:val="-4"/>
          <w:sz w:val="18"/>
        </w:rPr>
        <w:t xml:space="preserve"> </w:t>
      </w:r>
      <w:r>
        <w:rPr>
          <w:color w:val="8F2D5A"/>
          <w:sz w:val="18"/>
        </w:rPr>
        <w:t>Level</w:t>
      </w:r>
      <w:r>
        <w:rPr>
          <w:color w:val="8F2D5A"/>
          <w:spacing w:val="-3"/>
          <w:sz w:val="18"/>
        </w:rPr>
        <w:t xml:space="preserve"> </w:t>
      </w:r>
      <w:r>
        <w:rPr>
          <w:color w:val="8F2D5A"/>
          <w:sz w:val="18"/>
        </w:rPr>
        <w:t>7</w:t>
      </w:r>
      <w:r>
        <w:rPr>
          <w:color w:val="8F2D5A"/>
          <w:spacing w:val="-3"/>
          <w:sz w:val="18"/>
        </w:rPr>
        <w:t xml:space="preserve"> </w:t>
      </w:r>
      <w:r>
        <w:rPr>
          <w:color w:val="8F2D5A"/>
          <w:sz w:val="18"/>
        </w:rPr>
        <w:t>credits</w:t>
      </w:r>
      <w:r>
        <w:rPr>
          <w:color w:val="8F2D5A"/>
          <w:spacing w:val="-3"/>
          <w:sz w:val="18"/>
        </w:rPr>
        <w:t xml:space="preserve"> </w:t>
      </w:r>
      <w:r>
        <w:rPr>
          <w:color w:val="8F2D5A"/>
          <w:sz w:val="18"/>
        </w:rPr>
        <w:t>to</w:t>
      </w:r>
      <w:r>
        <w:rPr>
          <w:color w:val="8F2D5A"/>
          <w:spacing w:val="-4"/>
          <w:sz w:val="18"/>
        </w:rPr>
        <w:t xml:space="preserve"> </w:t>
      </w:r>
      <w:r>
        <w:rPr>
          <w:color w:val="8F2D5A"/>
          <w:sz w:val="18"/>
        </w:rPr>
        <w:t>calculate</w:t>
      </w:r>
      <w:r>
        <w:rPr>
          <w:color w:val="8F2D5A"/>
          <w:spacing w:val="-3"/>
          <w:sz w:val="18"/>
        </w:rPr>
        <w:t xml:space="preserve"> </w:t>
      </w:r>
      <w:r>
        <w:rPr>
          <w:color w:val="8F2D5A"/>
          <w:sz w:val="18"/>
        </w:rPr>
        <w:t>the</w:t>
      </w:r>
      <w:r>
        <w:rPr>
          <w:color w:val="8F2D5A"/>
          <w:spacing w:val="-3"/>
          <w:sz w:val="18"/>
        </w:rPr>
        <w:t xml:space="preserve"> </w:t>
      </w:r>
      <w:r>
        <w:rPr>
          <w:color w:val="8F2D5A"/>
          <w:sz w:val="18"/>
        </w:rPr>
        <w:t>final</w:t>
      </w:r>
      <w:r>
        <w:rPr>
          <w:color w:val="8F2D5A"/>
          <w:spacing w:val="-3"/>
          <w:sz w:val="18"/>
        </w:rPr>
        <w:t xml:space="preserve"> </w:t>
      </w:r>
      <w:r>
        <w:rPr>
          <w:color w:val="8F2D5A"/>
          <w:spacing w:val="-2"/>
          <w:sz w:val="18"/>
        </w:rPr>
        <w:t>classification.</w:t>
      </w:r>
    </w:p>
    <w:p w14:paraId="710333AA" w14:textId="77777777" w:rsidR="00804090" w:rsidRDefault="00804090">
      <w:pPr>
        <w:spacing w:line="217" w:lineRule="exact"/>
        <w:rPr>
          <w:sz w:val="18"/>
        </w:rPr>
        <w:sectPr w:rsidR="00804090">
          <w:pgSz w:w="11910" w:h="16840"/>
          <w:pgMar w:top="680" w:right="0" w:bottom="520" w:left="0" w:header="487" w:footer="324" w:gutter="0"/>
          <w:cols w:space="720"/>
        </w:sectPr>
      </w:pPr>
    </w:p>
    <w:p w14:paraId="710333AB" w14:textId="77777777" w:rsidR="00804090" w:rsidRDefault="00804090">
      <w:pPr>
        <w:pStyle w:val="BodyText"/>
      </w:pPr>
    </w:p>
    <w:p w14:paraId="710333AC" w14:textId="77777777" w:rsidR="00804090" w:rsidRDefault="00804090">
      <w:pPr>
        <w:pStyle w:val="BodyText"/>
      </w:pPr>
    </w:p>
    <w:p w14:paraId="710333AD" w14:textId="77777777" w:rsidR="00804090" w:rsidRDefault="00804090">
      <w:pPr>
        <w:pStyle w:val="BodyText"/>
      </w:pPr>
    </w:p>
    <w:p w14:paraId="710333AE" w14:textId="77777777" w:rsidR="00804090" w:rsidRDefault="00804090">
      <w:pPr>
        <w:pStyle w:val="BodyText"/>
      </w:pPr>
    </w:p>
    <w:p w14:paraId="710333AF" w14:textId="77777777" w:rsidR="00804090" w:rsidRDefault="00804090">
      <w:pPr>
        <w:pStyle w:val="BodyText"/>
      </w:pPr>
    </w:p>
    <w:p w14:paraId="710333B0" w14:textId="77777777" w:rsidR="00804090" w:rsidRDefault="00804090">
      <w:pPr>
        <w:pStyle w:val="BodyText"/>
      </w:pPr>
    </w:p>
    <w:p w14:paraId="710333B1" w14:textId="77777777" w:rsidR="00804090" w:rsidRDefault="00804090">
      <w:pPr>
        <w:pStyle w:val="BodyText"/>
        <w:spacing w:before="159"/>
      </w:pPr>
    </w:p>
    <w:p w14:paraId="710333B2" w14:textId="77777777" w:rsidR="00804090" w:rsidRDefault="00497262">
      <w:pPr>
        <w:pStyle w:val="Heading3"/>
        <w:numPr>
          <w:ilvl w:val="1"/>
          <w:numId w:val="4"/>
        </w:numPr>
        <w:tabs>
          <w:tab w:val="left" w:pos="1700"/>
        </w:tabs>
        <w:ind w:hanging="850"/>
      </w:pPr>
      <w:r>
        <w:rPr>
          <w:spacing w:val="-2"/>
        </w:rPr>
        <w:t>Consideration</w:t>
      </w:r>
      <w:r>
        <w:rPr>
          <w:spacing w:val="-3"/>
        </w:rPr>
        <w:t xml:space="preserve"> </w:t>
      </w:r>
      <w:r>
        <w:rPr>
          <w:spacing w:val="-2"/>
        </w:rPr>
        <w:t>band</w:t>
      </w:r>
      <w:r>
        <w:rPr>
          <w:spacing w:val="-3"/>
        </w:rPr>
        <w:t xml:space="preserve"> </w:t>
      </w:r>
      <w:r>
        <w:rPr>
          <w:spacing w:val="-2"/>
        </w:rPr>
        <w:t>(borderline</w:t>
      </w:r>
      <w:r>
        <w:rPr>
          <w:spacing w:val="-3"/>
        </w:rPr>
        <w:t xml:space="preserve"> </w:t>
      </w:r>
      <w:r>
        <w:rPr>
          <w:spacing w:val="-2"/>
        </w:rPr>
        <w:t>decisions)</w:t>
      </w:r>
    </w:p>
    <w:p w14:paraId="710333B3" w14:textId="77777777" w:rsidR="00804090" w:rsidRDefault="00804090">
      <w:pPr>
        <w:pStyle w:val="BodyText"/>
        <w:spacing w:before="3"/>
        <w:rPr>
          <w:rFonts w:ascii="Trebuchet MS"/>
          <w:b/>
        </w:rPr>
      </w:pPr>
    </w:p>
    <w:p w14:paraId="710333B4" w14:textId="77777777" w:rsidR="00804090" w:rsidRDefault="00497262">
      <w:pPr>
        <w:pStyle w:val="ListParagraph"/>
        <w:numPr>
          <w:ilvl w:val="2"/>
          <w:numId w:val="4"/>
        </w:numPr>
        <w:tabs>
          <w:tab w:val="left" w:pos="1700"/>
        </w:tabs>
        <w:spacing w:before="1"/>
        <w:ind w:right="1385"/>
        <w:rPr>
          <w:sz w:val="20"/>
        </w:rPr>
      </w:pPr>
      <w:r>
        <w:rPr>
          <w:w w:val="105"/>
          <w:sz w:val="20"/>
        </w:rPr>
        <w:t>The</w:t>
      </w:r>
      <w:r>
        <w:rPr>
          <w:spacing w:val="-12"/>
          <w:w w:val="105"/>
          <w:sz w:val="20"/>
        </w:rPr>
        <w:t xml:space="preserve"> </w:t>
      </w:r>
      <w:r>
        <w:rPr>
          <w:w w:val="105"/>
          <w:sz w:val="20"/>
        </w:rPr>
        <w:t>process</w:t>
      </w:r>
      <w:r>
        <w:rPr>
          <w:spacing w:val="-12"/>
          <w:w w:val="105"/>
          <w:sz w:val="20"/>
        </w:rPr>
        <w:t xml:space="preserve"> </w:t>
      </w:r>
      <w:r>
        <w:rPr>
          <w:w w:val="105"/>
          <w:sz w:val="20"/>
        </w:rPr>
        <w:t>of</w:t>
      </w:r>
      <w:r>
        <w:rPr>
          <w:spacing w:val="-12"/>
          <w:w w:val="105"/>
          <w:sz w:val="20"/>
        </w:rPr>
        <w:t xml:space="preserve"> </w:t>
      </w:r>
      <w:r>
        <w:rPr>
          <w:w w:val="105"/>
          <w:sz w:val="20"/>
        </w:rPr>
        <w:t>rounding</w:t>
      </w:r>
      <w:r>
        <w:rPr>
          <w:spacing w:val="-12"/>
          <w:w w:val="105"/>
          <w:sz w:val="20"/>
        </w:rPr>
        <w:t xml:space="preserve"> </w:t>
      </w:r>
      <w:r>
        <w:rPr>
          <w:w w:val="105"/>
          <w:sz w:val="20"/>
        </w:rPr>
        <w:t>marks</w:t>
      </w:r>
      <w:r>
        <w:rPr>
          <w:spacing w:val="-12"/>
          <w:w w:val="105"/>
          <w:sz w:val="20"/>
        </w:rPr>
        <w:t xml:space="preserve"> </w:t>
      </w:r>
      <w:r>
        <w:rPr>
          <w:w w:val="105"/>
          <w:sz w:val="20"/>
        </w:rPr>
        <w:t>to</w:t>
      </w:r>
      <w:r>
        <w:rPr>
          <w:spacing w:val="-12"/>
          <w:w w:val="105"/>
          <w:sz w:val="20"/>
        </w:rPr>
        <w:t xml:space="preserve"> </w:t>
      </w:r>
      <w:r>
        <w:rPr>
          <w:w w:val="105"/>
          <w:sz w:val="20"/>
        </w:rPr>
        <w:t>the</w:t>
      </w:r>
      <w:r>
        <w:rPr>
          <w:spacing w:val="-12"/>
          <w:w w:val="105"/>
          <w:sz w:val="20"/>
        </w:rPr>
        <w:t xml:space="preserve"> </w:t>
      </w:r>
      <w:r>
        <w:rPr>
          <w:w w:val="105"/>
          <w:sz w:val="20"/>
        </w:rPr>
        <w:t>nearest</w:t>
      </w:r>
      <w:r>
        <w:rPr>
          <w:spacing w:val="-12"/>
          <w:w w:val="105"/>
          <w:sz w:val="20"/>
        </w:rPr>
        <w:t xml:space="preserve"> </w:t>
      </w:r>
      <w:r>
        <w:rPr>
          <w:w w:val="105"/>
          <w:sz w:val="20"/>
        </w:rPr>
        <w:t>whole</w:t>
      </w:r>
      <w:r>
        <w:rPr>
          <w:spacing w:val="-12"/>
          <w:w w:val="105"/>
          <w:sz w:val="20"/>
        </w:rPr>
        <w:t xml:space="preserve"> </w:t>
      </w:r>
      <w:r>
        <w:rPr>
          <w:w w:val="105"/>
          <w:sz w:val="20"/>
        </w:rPr>
        <w:t>number</w:t>
      </w:r>
      <w:r>
        <w:rPr>
          <w:spacing w:val="-12"/>
          <w:w w:val="105"/>
          <w:sz w:val="20"/>
        </w:rPr>
        <w:t xml:space="preserve"> </w:t>
      </w:r>
      <w:r>
        <w:rPr>
          <w:w w:val="105"/>
          <w:sz w:val="20"/>
        </w:rPr>
        <w:t>to</w:t>
      </w:r>
      <w:r>
        <w:rPr>
          <w:spacing w:val="-12"/>
          <w:w w:val="105"/>
          <w:sz w:val="20"/>
        </w:rPr>
        <w:t xml:space="preserve"> </w:t>
      </w:r>
      <w:r>
        <w:rPr>
          <w:w w:val="105"/>
          <w:sz w:val="20"/>
        </w:rPr>
        <w:t>calculate</w:t>
      </w:r>
      <w:r>
        <w:rPr>
          <w:spacing w:val="-12"/>
          <w:w w:val="105"/>
          <w:sz w:val="20"/>
        </w:rPr>
        <w:t xml:space="preserve"> </w:t>
      </w:r>
      <w:r>
        <w:rPr>
          <w:w w:val="105"/>
          <w:sz w:val="20"/>
        </w:rPr>
        <w:t>the</w:t>
      </w:r>
      <w:r>
        <w:rPr>
          <w:spacing w:val="-12"/>
          <w:w w:val="105"/>
          <w:sz w:val="20"/>
        </w:rPr>
        <w:t xml:space="preserve"> </w:t>
      </w:r>
      <w:r>
        <w:rPr>
          <w:w w:val="105"/>
          <w:sz w:val="20"/>
        </w:rPr>
        <w:t>final</w:t>
      </w:r>
      <w:r>
        <w:rPr>
          <w:spacing w:val="-12"/>
          <w:w w:val="105"/>
          <w:sz w:val="20"/>
        </w:rPr>
        <w:t xml:space="preserve"> </w:t>
      </w:r>
      <w:r>
        <w:rPr>
          <w:w w:val="105"/>
          <w:sz w:val="20"/>
        </w:rPr>
        <w:t>degree classification</w:t>
      </w:r>
      <w:r>
        <w:rPr>
          <w:spacing w:val="-10"/>
          <w:w w:val="105"/>
          <w:sz w:val="20"/>
        </w:rPr>
        <w:t xml:space="preserve"> </w:t>
      </w:r>
      <w:r>
        <w:rPr>
          <w:w w:val="105"/>
          <w:sz w:val="20"/>
        </w:rPr>
        <w:t>may</w:t>
      </w:r>
      <w:r>
        <w:rPr>
          <w:spacing w:val="-10"/>
          <w:w w:val="105"/>
          <w:sz w:val="20"/>
        </w:rPr>
        <w:t xml:space="preserve"> </w:t>
      </w:r>
      <w:r>
        <w:rPr>
          <w:w w:val="105"/>
          <w:sz w:val="20"/>
        </w:rPr>
        <w:t>result</w:t>
      </w:r>
      <w:r>
        <w:rPr>
          <w:spacing w:val="-10"/>
          <w:w w:val="105"/>
          <w:sz w:val="20"/>
        </w:rPr>
        <w:t xml:space="preserve"> </w:t>
      </w:r>
      <w:r>
        <w:rPr>
          <w:w w:val="105"/>
          <w:sz w:val="20"/>
        </w:rPr>
        <w:t>in</w:t>
      </w:r>
      <w:r>
        <w:rPr>
          <w:spacing w:val="-10"/>
          <w:w w:val="105"/>
          <w:sz w:val="20"/>
        </w:rPr>
        <w:t xml:space="preserve"> </w:t>
      </w:r>
      <w:r>
        <w:rPr>
          <w:w w:val="105"/>
          <w:sz w:val="20"/>
        </w:rPr>
        <w:t>the</w:t>
      </w:r>
      <w:r>
        <w:rPr>
          <w:spacing w:val="-10"/>
          <w:w w:val="105"/>
          <w:sz w:val="20"/>
        </w:rPr>
        <w:t xml:space="preserve"> </w:t>
      </w:r>
      <w:r>
        <w:rPr>
          <w:w w:val="105"/>
          <w:sz w:val="20"/>
        </w:rPr>
        <w:t>‘average</w:t>
      </w:r>
      <w:r>
        <w:rPr>
          <w:spacing w:val="-10"/>
          <w:w w:val="105"/>
          <w:sz w:val="20"/>
        </w:rPr>
        <w:t xml:space="preserve"> </w:t>
      </w:r>
      <w:r>
        <w:rPr>
          <w:w w:val="105"/>
          <w:sz w:val="20"/>
        </w:rPr>
        <w:t>for</w:t>
      </w:r>
      <w:r>
        <w:rPr>
          <w:spacing w:val="-10"/>
          <w:w w:val="105"/>
          <w:sz w:val="20"/>
        </w:rPr>
        <w:t xml:space="preserve"> </w:t>
      </w:r>
      <w:r>
        <w:rPr>
          <w:w w:val="105"/>
          <w:sz w:val="20"/>
        </w:rPr>
        <w:t>classification’</w:t>
      </w:r>
      <w:r>
        <w:rPr>
          <w:spacing w:val="-10"/>
          <w:w w:val="105"/>
          <w:sz w:val="20"/>
        </w:rPr>
        <w:t xml:space="preserve"> </w:t>
      </w:r>
      <w:r>
        <w:rPr>
          <w:w w:val="105"/>
          <w:sz w:val="20"/>
        </w:rPr>
        <w:t>coming</w:t>
      </w:r>
      <w:r>
        <w:rPr>
          <w:spacing w:val="-10"/>
          <w:w w:val="105"/>
          <w:sz w:val="20"/>
        </w:rPr>
        <w:t xml:space="preserve"> </w:t>
      </w:r>
      <w:r>
        <w:rPr>
          <w:w w:val="105"/>
          <w:sz w:val="20"/>
        </w:rPr>
        <w:t>close</w:t>
      </w:r>
      <w:r>
        <w:rPr>
          <w:spacing w:val="-10"/>
          <w:w w:val="105"/>
          <w:sz w:val="20"/>
        </w:rPr>
        <w:t xml:space="preserve"> </w:t>
      </w:r>
      <w:r>
        <w:rPr>
          <w:w w:val="105"/>
          <w:sz w:val="20"/>
        </w:rPr>
        <w:t>to</w:t>
      </w:r>
      <w:r>
        <w:rPr>
          <w:spacing w:val="-10"/>
          <w:w w:val="105"/>
          <w:sz w:val="20"/>
        </w:rPr>
        <w:t xml:space="preserve"> </w:t>
      </w:r>
      <w:r>
        <w:rPr>
          <w:w w:val="105"/>
          <w:sz w:val="20"/>
        </w:rPr>
        <w:t>but</w:t>
      </w:r>
      <w:r>
        <w:rPr>
          <w:spacing w:val="-10"/>
          <w:w w:val="105"/>
          <w:sz w:val="20"/>
        </w:rPr>
        <w:t xml:space="preserve"> </w:t>
      </w:r>
      <w:r>
        <w:rPr>
          <w:w w:val="105"/>
          <w:sz w:val="20"/>
        </w:rPr>
        <w:t>below</w:t>
      </w:r>
      <w:r>
        <w:rPr>
          <w:spacing w:val="-10"/>
          <w:w w:val="105"/>
          <w:sz w:val="20"/>
        </w:rPr>
        <w:t xml:space="preserve"> </w:t>
      </w:r>
      <w:r>
        <w:rPr>
          <w:w w:val="105"/>
          <w:sz w:val="20"/>
        </w:rPr>
        <w:t>a</w:t>
      </w:r>
      <w:r>
        <w:rPr>
          <w:spacing w:val="-10"/>
          <w:w w:val="105"/>
          <w:sz w:val="20"/>
        </w:rPr>
        <w:t xml:space="preserve"> </w:t>
      </w:r>
      <w:r>
        <w:rPr>
          <w:w w:val="105"/>
          <w:sz w:val="20"/>
        </w:rPr>
        <w:t xml:space="preserve">degree </w:t>
      </w:r>
      <w:r>
        <w:rPr>
          <w:sz w:val="20"/>
        </w:rPr>
        <w:t>classification boundary. A consideration band is applied for all classified awards where a student’s average for classification is within one percent of the next classification band (see table at 7.12.1)</w:t>
      </w:r>
    </w:p>
    <w:p w14:paraId="710333B5" w14:textId="77777777" w:rsidR="00804090" w:rsidRDefault="00497262">
      <w:pPr>
        <w:pStyle w:val="ListParagraph"/>
        <w:numPr>
          <w:ilvl w:val="2"/>
          <w:numId w:val="4"/>
        </w:numPr>
        <w:tabs>
          <w:tab w:val="left" w:pos="1700"/>
        </w:tabs>
        <w:spacing w:before="234"/>
        <w:ind w:right="1352"/>
        <w:rPr>
          <w:sz w:val="20"/>
        </w:rPr>
      </w:pPr>
      <w:r>
        <w:rPr>
          <w:sz w:val="20"/>
        </w:rPr>
        <w:t xml:space="preserve">If a student achieves an average for classification no more than one percent below the next classification band and at least 80 credits for a full 180 credit </w:t>
      </w:r>
      <w:proofErr w:type="gramStart"/>
      <w:r>
        <w:rPr>
          <w:sz w:val="20"/>
        </w:rPr>
        <w:t>Masters</w:t>
      </w:r>
      <w:proofErr w:type="gramEnd"/>
      <w:r>
        <w:rPr>
          <w:sz w:val="20"/>
        </w:rPr>
        <w:t xml:space="preserve"> or, 60 credits for a </w:t>
      </w:r>
      <w:proofErr w:type="gramStart"/>
      <w:r>
        <w:rPr>
          <w:sz w:val="20"/>
        </w:rPr>
        <w:t>120 credit</w:t>
      </w:r>
      <w:proofErr w:type="gramEnd"/>
      <w:r>
        <w:rPr>
          <w:sz w:val="20"/>
        </w:rPr>
        <w:t xml:space="preserve"> </w:t>
      </w:r>
      <w:r>
        <w:rPr>
          <w:w w:val="105"/>
          <w:sz w:val="20"/>
        </w:rPr>
        <w:t>standalone</w:t>
      </w:r>
      <w:r>
        <w:rPr>
          <w:spacing w:val="-13"/>
          <w:w w:val="105"/>
          <w:sz w:val="20"/>
        </w:rPr>
        <w:t xml:space="preserve"> </w:t>
      </w:r>
      <w:r>
        <w:rPr>
          <w:w w:val="105"/>
          <w:sz w:val="20"/>
        </w:rPr>
        <w:t>PG</w:t>
      </w:r>
      <w:r>
        <w:rPr>
          <w:spacing w:val="-13"/>
          <w:w w:val="105"/>
          <w:sz w:val="20"/>
        </w:rPr>
        <w:t xml:space="preserve"> </w:t>
      </w:r>
      <w:r>
        <w:rPr>
          <w:w w:val="105"/>
          <w:sz w:val="20"/>
        </w:rPr>
        <w:t>Diploma,</w:t>
      </w:r>
      <w:r>
        <w:rPr>
          <w:spacing w:val="-13"/>
          <w:w w:val="105"/>
          <w:sz w:val="20"/>
        </w:rPr>
        <w:t xml:space="preserve"> </w:t>
      </w:r>
      <w:r>
        <w:rPr>
          <w:w w:val="105"/>
          <w:sz w:val="20"/>
        </w:rPr>
        <w:t>within</w:t>
      </w:r>
      <w:r>
        <w:rPr>
          <w:spacing w:val="-13"/>
          <w:w w:val="105"/>
          <w:sz w:val="20"/>
        </w:rPr>
        <w:t xml:space="preserve"> </w:t>
      </w:r>
      <w:r>
        <w:rPr>
          <w:w w:val="105"/>
          <w:sz w:val="20"/>
        </w:rPr>
        <w:t>the</w:t>
      </w:r>
      <w:r>
        <w:rPr>
          <w:spacing w:val="-13"/>
          <w:w w:val="105"/>
          <w:sz w:val="20"/>
        </w:rPr>
        <w:t xml:space="preserve"> </w:t>
      </w:r>
      <w:r>
        <w:rPr>
          <w:w w:val="105"/>
          <w:sz w:val="20"/>
        </w:rPr>
        <w:t>higher</w:t>
      </w:r>
      <w:r>
        <w:rPr>
          <w:spacing w:val="-13"/>
          <w:w w:val="105"/>
          <w:sz w:val="20"/>
        </w:rPr>
        <w:t xml:space="preserve"> </w:t>
      </w:r>
      <w:r>
        <w:rPr>
          <w:w w:val="105"/>
          <w:sz w:val="20"/>
        </w:rPr>
        <w:t>classification</w:t>
      </w:r>
      <w:r>
        <w:rPr>
          <w:spacing w:val="-13"/>
          <w:w w:val="105"/>
          <w:sz w:val="20"/>
        </w:rPr>
        <w:t xml:space="preserve"> </w:t>
      </w:r>
      <w:r>
        <w:rPr>
          <w:w w:val="105"/>
          <w:sz w:val="20"/>
        </w:rPr>
        <w:t>band,</w:t>
      </w:r>
      <w:r>
        <w:rPr>
          <w:spacing w:val="-13"/>
          <w:w w:val="105"/>
          <w:sz w:val="20"/>
        </w:rPr>
        <w:t xml:space="preserve"> </w:t>
      </w:r>
      <w:r>
        <w:rPr>
          <w:w w:val="105"/>
          <w:sz w:val="20"/>
        </w:rPr>
        <w:t>the</w:t>
      </w:r>
      <w:r>
        <w:rPr>
          <w:spacing w:val="-13"/>
          <w:w w:val="105"/>
          <w:sz w:val="20"/>
        </w:rPr>
        <w:t xml:space="preserve"> </w:t>
      </w:r>
      <w:r>
        <w:rPr>
          <w:w w:val="105"/>
          <w:sz w:val="20"/>
        </w:rPr>
        <w:t>student</w:t>
      </w:r>
      <w:r>
        <w:rPr>
          <w:spacing w:val="-13"/>
          <w:w w:val="105"/>
          <w:sz w:val="20"/>
        </w:rPr>
        <w:t xml:space="preserve"> </w:t>
      </w:r>
      <w:r>
        <w:rPr>
          <w:w w:val="105"/>
          <w:sz w:val="20"/>
        </w:rPr>
        <w:t>will</w:t>
      </w:r>
      <w:r>
        <w:rPr>
          <w:spacing w:val="-13"/>
          <w:w w:val="105"/>
          <w:sz w:val="20"/>
        </w:rPr>
        <w:t xml:space="preserve"> </w:t>
      </w:r>
      <w:r>
        <w:rPr>
          <w:w w:val="105"/>
          <w:sz w:val="20"/>
        </w:rPr>
        <w:t>be</w:t>
      </w:r>
      <w:r>
        <w:rPr>
          <w:spacing w:val="-13"/>
          <w:w w:val="105"/>
          <w:sz w:val="20"/>
        </w:rPr>
        <w:t xml:space="preserve"> </w:t>
      </w:r>
      <w:r>
        <w:rPr>
          <w:w w:val="105"/>
          <w:sz w:val="20"/>
        </w:rPr>
        <w:t>automatically promoted to the higher classification.</w:t>
      </w:r>
    </w:p>
    <w:p w14:paraId="710333B6" w14:textId="77777777" w:rsidR="00804090" w:rsidRDefault="00804090">
      <w:pPr>
        <w:pStyle w:val="BodyText"/>
        <w:spacing w:before="5"/>
      </w:pPr>
    </w:p>
    <w:p w14:paraId="710333B7" w14:textId="77777777" w:rsidR="00804090" w:rsidRDefault="00497262">
      <w:pPr>
        <w:pStyle w:val="Heading3"/>
        <w:numPr>
          <w:ilvl w:val="1"/>
          <w:numId w:val="4"/>
        </w:numPr>
        <w:tabs>
          <w:tab w:val="left" w:pos="1700"/>
        </w:tabs>
        <w:ind w:hanging="850"/>
      </w:pPr>
      <w:r>
        <w:rPr>
          <w:spacing w:val="-2"/>
        </w:rPr>
        <w:t>Exit</w:t>
      </w:r>
      <w:r>
        <w:rPr>
          <w:spacing w:val="-9"/>
        </w:rPr>
        <w:t xml:space="preserve"> </w:t>
      </w:r>
      <w:r>
        <w:rPr>
          <w:spacing w:val="-2"/>
        </w:rPr>
        <w:t>Awards</w:t>
      </w:r>
    </w:p>
    <w:p w14:paraId="710333B8" w14:textId="77777777" w:rsidR="00804090" w:rsidRDefault="00804090">
      <w:pPr>
        <w:pStyle w:val="BodyText"/>
        <w:spacing w:before="3"/>
        <w:rPr>
          <w:rFonts w:ascii="Trebuchet MS"/>
          <w:b/>
        </w:rPr>
      </w:pPr>
    </w:p>
    <w:p w14:paraId="710333B9" w14:textId="77777777" w:rsidR="00804090" w:rsidRDefault="00497262">
      <w:pPr>
        <w:pStyle w:val="ListParagraph"/>
        <w:numPr>
          <w:ilvl w:val="2"/>
          <w:numId w:val="4"/>
        </w:numPr>
        <w:tabs>
          <w:tab w:val="left" w:pos="1700"/>
        </w:tabs>
        <w:ind w:right="1335"/>
        <w:rPr>
          <w:sz w:val="20"/>
        </w:rPr>
      </w:pPr>
      <w:r>
        <w:rPr>
          <w:sz w:val="20"/>
        </w:rPr>
        <w:t xml:space="preserve">Sometimes a student is unable to achieve their intended award because they have run out of reassessment opportunities or reached the maximum period of registration for the award. In these </w:t>
      </w:r>
      <w:proofErr w:type="gramStart"/>
      <w:r>
        <w:rPr>
          <w:sz w:val="20"/>
        </w:rPr>
        <w:t>cases</w:t>
      </w:r>
      <w:proofErr w:type="gramEnd"/>
      <w:r>
        <w:rPr>
          <w:sz w:val="20"/>
        </w:rPr>
        <w:t xml:space="preserve"> the university will </w:t>
      </w:r>
      <w:proofErr w:type="gramStart"/>
      <w:r>
        <w:rPr>
          <w:sz w:val="20"/>
        </w:rPr>
        <w:t>make</w:t>
      </w:r>
      <w:proofErr w:type="gramEnd"/>
      <w:r>
        <w:rPr>
          <w:sz w:val="20"/>
        </w:rPr>
        <w:t xml:space="preserve"> an exit award, if possible, based on the credits the student has achieved. Permitted exit awards are listed in the University Awards Framework and in individual course</w:t>
      </w:r>
      <w:r>
        <w:rPr>
          <w:spacing w:val="-4"/>
          <w:sz w:val="20"/>
        </w:rPr>
        <w:t xml:space="preserve"> </w:t>
      </w:r>
      <w:r>
        <w:rPr>
          <w:sz w:val="20"/>
        </w:rPr>
        <w:t>specifications.</w:t>
      </w:r>
    </w:p>
    <w:p w14:paraId="710333BA" w14:textId="77777777" w:rsidR="00804090" w:rsidRDefault="00497262">
      <w:pPr>
        <w:pStyle w:val="ListParagraph"/>
        <w:numPr>
          <w:ilvl w:val="2"/>
          <w:numId w:val="4"/>
        </w:numPr>
        <w:tabs>
          <w:tab w:val="left" w:pos="1700"/>
        </w:tabs>
        <w:spacing w:before="233"/>
        <w:ind w:right="1106"/>
        <w:rPr>
          <w:sz w:val="20"/>
        </w:rPr>
      </w:pPr>
      <w:r>
        <w:rPr>
          <w:sz w:val="20"/>
        </w:rPr>
        <w:t xml:space="preserve">In making an exit award, passed modules at later stages in the course may be used to offset module </w:t>
      </w:r>
      <w:r>
        <w:rPr>
          <w:w w:val="105"/>
          <w:sz w:val="20"/>
        </w:rPr>
        <w:t>failure</w:t>
      </w:r>
      <w:r>
        <w:rPr>
          <w:spacing w:val="-8"/>
          <w:w w:val="105"/>
          <w:sz w:val="20"/>
        </w:rPr>
        <w:t xml:space="preserve"> </w:t>
      </w:r>
      <w:r>
        <w:rPr>
          <w:w w:val="105"/>
          <w:sz w:val="20"/>
        </w:rPr>
        <w:t>at</w:t>
      </w:r>
      <w:r>
        <w:rPr>
          <w:spacing w:val="-8"/>
          <w:w w:val="105"/>
          <w:sz w:val="20"/>
        </w:rPr>
        <w:t xml:space="preserve"> </w:t>
      </w:r>
      <w:r>
        <w:rPr>
          <w:w w:val="105"/>
          <w:sz w:val="20"/>
        </w:rPr>
        <w:t>earlier</w:t>
      </w:r>
      <w:r>
        <w:rPr>
          <w:spacing w:val="-8"/>
          <w:w w:val="105"/>
          <w:sz w:val="20"/>
        </w:rPr>
        <w:t xml:space="preserve"> </w:t>
      </w:r>
      <w:r>
        <w:rPr>
          <w:w w:val="105"/>
          <w:sz w:val="20"/>
        </w:rPr>
        <w:t>stages</w:t>
      </w:r>
      <w:r>
        <w:rPr>
          <w:spacing w:val="-8"/>
          <w:w w:val="105"/>
          <w:sz w:val="20"/>
        </w:rPr>
        <w:t xml:space="preserve"> </w:t>
      </w:r>
      <w:r>
        <w:rPr>
          <w:w w:val="105"/>
          <w:sz w:val="20"/>
        </w:rPr>
        <w:t>to</w:t>
      </w:r>
      <w:r>
        <w:rPr>
          <w:spacing w:val="-8"/>
          <w:w w:val="105"/>
          <w:sz w:val="20"/>
        </w:rPr>
        <w:t xml:space="preserve"> </w:t>
      </w:r>
      <w:r>
        <w:rPr>
          <w:w w:val="105"/>
          <w:sz w:val="20"/>
        </w:rPr>
        <w:t>reach</w:t>
      </w:r>
      <w:r>
        <w:rPr>
          <w:spacing w:val="-8"/>
          <w:w w:val="105"/>
          <w:sz w:val="20"/>
        </w:rPr>
        <w:t xml:space="preserve"> </w:t>
      </w:r>
      <w:r>
        <w:rPr>
          <w:w w:val="105"/>
          <w:sz w:val="20"/>
        </w:rPr>
        <w:t>the</w:t>
      </w:r>
      <w:r>
        <w:rPr>
          <w:spacing w:val="-8"/>
          <w:w w:val="105"/>
          <w:sz w:val="20"/>
        </w:rPr>
        <w:t xml:space="preserve"> </w:t>
      </w:r>
      <w:r>
        <w:rPr>
          <w:w w:val="105"/>
          <w:sz w:val="20"/>
        </w:rPr>
        <w:t>minimum</w:t>
      </w:r>
      <w:r>
        <w:rPr>
          <w:spacing w:val="-8"/>
          <w:w w:val="105"/>
          <w:sz w:val="20"/>
        </w:rPr>
        <w:t xml:space="preserve"> </w:t>
      </w:r>
      <w:r>
        <w:rPr>
          <w:w w:val="105"/>
          <w:sz w:val="20"/>
        </w:rPr>
        <w:t>number</w:t>
      </w:r>
      <w:r>
        <w:rPr>
          <w:spacing w:val="-8"/>
          <w:w w:val="105"/>
          <w:sz w:val="20"/>
        </w:rPr>
        <w:t xml:space="preserve"> </w:t>
      </w:r>
      <w:r>
        <w:rPr>
          <w:w w:val="105"/>
          <w:sz w:val="20"/>
        </w:rPr>
        <w:t>of</w:t>
      </w:r>
      <w:r>
        <w:rPr>
          <w:spacing w:val="-8"/>
          <w:w w:val="105"/>
          <w:sz w:val="20"/>
        </w:rPr>
        <w:t xml:space="preserve"> </w:t>
      </w:r>
      <w:r>
        <w:rPr>
          <w:w w:val="105"/>
          <w:sz w:val="20"/>
        </w:rPr>
        <w:t>credits</w:t>
      </w:r>
      <w:r>
        <w:rPr>
          <w:spacing w:val="-8"/>
          <w:w w:val="105"/>
          <w:sz w:val="20"/>
        </w:rPr>
        <w:t xml:space="preserve"> </w:t>
      </w:r>
      <w:r>
        <w:rPr>
          <w:w w:val="105"/>
          <w:sz w:val="20"/>
        </w:rPr>
        <w:t>required.</w:t>
      </w:r>
      <w:r>
        <w:rPr>
          <w:spacing w:val="-8"/>
          <w:w w:val="105"/>
          <w:sz w:val="20"/>
        </w:rPr>
        <w:t xml:space="preserve"> </w:t>
      </w:r>
      <w:r>
        <w:rPr>
          <w:w w:val="105"/>
          <w:sz w:val="20"/>
        </w:rPr>
        <w:t>This</w:t>
      </w:r>
      <w:r>
        <w:rPr>
          <w:spacing w:val="-8"/>
          <w:w w:val="105"/>
          <w:sz w:val="20"/>
        </w:rPr>
        <w:t xml:space="preserve"> </w:t>
      </w:r>
      <w:r>
        <w:rPr>
          <w:w w:val="105"/>
          <w:sz w:val="20"/>
        </w:rPr>
        <w:t>principle</w:t>
      </w:r>
      <w:r>
        <w:rPr>
          <w:spacing w:val="-8"/>
          <w:w w:val="105"/>
          <w:sz w:val="20"/>
        </w:rPr>
        <w:t xml:space="preserve"> </w:t>
      </w:r>
      <w:r>
        <w:rPr>
          <w:w w:val="105"/>
          <w:sz w:val="20"/>
        </w:rPr>
        <w:t>applies</w:t>
      </w:r>
      <w:r>
        <w:rPr>
          <w:spacing w:val="-8"/>
          <w:w w:val="105"/>
          <w:sz w:val="20"/>
        </w:rPr>
        <w:t xml:space="preserve"> </w:t>
      </w:r>
      <w:r>
        <w:rPr>
          <w:w w:val="105"/>
          <w:sz w:val="20"/>
        </w:rPr>
        <w:t xml:space="preserve">to </w:t>
      </w:r>
      <w:proofErr w:type="gramStart"/>
      <w:r>
        <w:rPr>
          <w:sz w:val="20"/>
        </w:rPr>
        <w:t>Master’s</w:t>
      </w:r>
      <w:proofErr w:type="gramEnd"/>
      <w:r>
        <w:rPr>
          <w:sz w:val="20"/>
        </w:rPr>
        <w:t xml:space="preserve"> courses where the credit for the dissertation or major project can be used to meet the credit </w:t>
      </w:r>
      <w:r>
        <w:rPr>
          <w:w w:val="105"/>
          <w:sz w:val="20"/>
        </w:rPr>
        <w:t>requirement for a Postgraduate Diploma award.</w:t>
      </w:r>
    </w:p>
    <w:p w14:paraId="710333BB" w14:textId="77777777" w:rsidR="00804090" w:rsidRDefault="00804090">
      <w:pPr>
        <w:pStyle w:val="BodyText"/>
        <w:spacing w:before="6"/>
      </w:pPr>
    </w:p>
    <w:p w14:paraId="710333BC" w14:textId="77777777" w:rsidR="00804090" w:rsidRDefault="00497262">
      <w:pPr>
        <w:pStyle w:val="Heading3"/>
        <w:numPr>
          <w:ilvl w:val="1"/>
          <w:numId w:val="4"/>
        </w:numPr>
        <w:tabs>
          <w:tab w:val="left" w:pos="1700"/>
        </w:tabs>
        <w:ind w:hanging="850"/>
      </w:pPr>
      <w:proofErr w:type="spellStart"/>
      <w:r>
        <w:t>Aegrotat</w:t>
      </w:r>
      <w:proofErr w:type="spellEnd"/>
      <w:r>
        <w:rPr>
          <w:spacing w:val="-13"/>
        </w:rPr>
        <w:t xml:space="preserve"> </w:t>
      </w:r>
      <w:r>
        <w:t>and</w:t>
      </w:r>
      <w:r>
        <w:rPr>
          <w:spacing w:val="-12"/>
        </w:rPr>
        <w:t xml:space="preserve"> </w:t>
      </w:r>
      <w:r>
        <w:t>Posthumous</w:t>
      </w:r>
      <w:r>
        <w:rPr>
          <w:spacing w:val="-12"/>
        </w:rPr>
        <w:t xml:space="preserve"> </w:t>
      </w:r>
      <w:r>
        <w:rPr>
          <w:spacing w:val="-2"/>
        </w:rPr>
        <w:t>Awards</w:t>
      </w:r>
    </w:p>
    <w:p w14:paraId="710333BD" w14:textId="77777777" w:rsidR="00804090" w:rsidRDefault="00804090">
      <w:pPr>
        <w:pStyle w:val="BodyText"/>
        <w:spacing w:before="3"/>
        <w:rPr>
          <w:rFonts w:ascii="Trebuchet MS"/>
          <w:b/>
        </w:rPr>
      </w:pPr>
    </w:p>
    <w:p w14:paraId="710333BE" w14:textId="77777777" w:rsidR="00804090" w:rsidRDefault="00497262">
      <w:pPr>
        <w:pStyle w:val="ListParagraph"/>
        <w:numPr>
          <w:ilvl w:val="2"/>
          <w:numId w:val="4"/>
        </w:numPr>
        <w:tabs>
          <w:tab w:val="left" w:pos="1694"/>
          <w:tab w:val="left" w:pos="1700"/>
        </w:tabs>
        <w:ind w:right="1449"/>
        <w:jc w:val="both"/>
        <w:rPr>
          <w:sz w:val="20"/>
        </w:rPr>
      </w:pPr>
      <w:r>
        <w:rPr>
          <w:sz w:val="20"/>
        </w:rPr>
        <w:t xml:space="preserve">An </w:t>
      </w:r>
      <w:proofErr w:type="spellStart"/>
      <w:r>
        <w:rPr>
          <w:sz w:val="20"/>
        </w:rPr>
        <w:t>Aegrotat</w:t>
      </w:r>
      <w:proofErr w:type="spellEnd"/>
      <w:r>
        <w:rPr>
          <w:sz w:val="20"/>
        </w:rPr>
        <w:t xml:space="preserve"> or Posthumous award is an award that may be awarded to a student who is unable to continue their studies, on the presumption that they would have satisfied the requirements for the </w:t>
      </w:r>
      <w:r>
        <w:rPr>
          <w:w w:val="105"/>
          <w:sz w:val="20"/>
        </w:rPr>
        <w:t>award</w:t>
      </w:r>
      <w:r>
        <w:rPr>
          <w:spacing w:val="-15"/>
          <w:w w:val="105"/>
          <w:sz w:val="20"/>
        </w:rPr>
        <w:t xml:space="preserve"> </w:t>
      </w:r>
      <w:r>
        <w:rPr>
          <w:w w:val="105"/>
          <w:sz w:val="20"/>
        </w:rPr>
        <w:t>had</w:t>
      </w:r>
      <w:r>
        <w:rPr>
          <w:spacing w:val="-15"/>
          <w:w w:val="105"/>
          <w:sz w:val="20"/>
        </w:rPr>
        <w:t xml:space="preserve"> </w:t>
      </w:r>
      <w:r>
        <w:rPr>
          <w:w w:val="105"/>
          <w:sz w:val="20"/>
        </w:rPr>
        <w:t>they</w:t>
      </w:r>
      <w:r>
        <w:rPr>
          <w:spacing w:val="-15"/>
          <w:w w:val="105"/>
          <w:sz w:val="20"/>
        </w:rPr>
        <w:t xml:space="preserve"> </w:t>
      </w:r>
      <w:r>
        <w:rPr>
          <w:w w:val="105"/>
          <w:sz w:val="20"/>
        </w:rPr>
        <w:t>been</w:t>
      </w:r>
      <w:r>
        <w:rPr>
          <w:spacing w:val="-15"/>
          <w:w w:val="105"/>
          <w:sz w:val="20"/>
        </w:rPr>
        <w:t xml:space="preserve"> </w:t>
      </w:r>
      <w:r>
        <w:rPr>
          <w:w w:val="105"/>
          <w:sz w:val="20"/>
        </w:rPr>
        <w:t>able</w:t>
      </w:r>
      <w:r>
        <w:rPr>
          <w:spacing w:val="-15"/>
          <w:w w:val="105"/>
          <w:sz w:val="20"/>
        </w:rPr>
        <w:t xml:space="preserve"> </w:t>
      </w:r>
      <w:r>
        <w:rPr>
          <w:w w:val="105"/>
          <w:sz w:val="20"/>
        </w:rPr>
        <w:t>to</w:t>
      </w:r>
      <w:r>
        <w:rPr>
          <w:spacing w:val="-15"/>
          <w:w w:val="105"/>
          <w:sz w:val="20"/>
        </w:rPr>
        <w:t xml:space="preserve"> </w:t>
      </w:r>
      <w:r>
        <w:rPr>
          <w:w w:val="105"/>
          <w:sz w:val="20"/>
        </w:rPr>
        <w:t>continue.</w:t>
      </w:r>
      <w:r>
        <w:rPr>
          <w:spacing w:val="-15"/>
          <w:w w:val="105"/>
          <w:sz w:val="20"/>
        </w:rPr>
        <w:t xml:space="preserve"> </w:t>
      </w:r>
      <w:r>
        <w:rPr>
          <w:w w:val="105"/>
          <w:sz w:val="20"/>
        </w:rPr>
        <w:t>The</w:t>
      </w:r>
      <w:r>
        <w:rPr>
          <w:spacing w:val="-15"/>
          <w:w w:val="105"/>
          <w:sz w:val="20"/>
        </w:rPr>
        <w:t xml:space="preserve"> </w:t>
      </w:r>
      <w:r>
        <w:rPr>
          <w:w w:val="105"/>
          <w:sz w:val="20"/>
        </w:rPr>
        <w:t>award</w:t>
      </w:r>
      <w:r>
        <w:rPr>
          <w:spacing w:val="-15"/>
          <w:w w:val="105"/>
          <w:sz w:val="20"/>
        </w:rPr>
        <w:t xml:space="preserve"> </w:t>
      </w:r>
      <w:r>
        <w:rPr>
          <w:w w:val="105"/>
          <w:sz w:val="20"/>
        </w:rPr>
        <w:t>will</w:t>
      </w:r>
      <w:r>
        <w:rPr>
          <w:spacing w:val="-15"/>
          <w:w w:val="105"/>
          <w:sz w:val="20"/>
        </w:rPr>
        <w:t xml:space="preserve"> </w:t>
      </w:r>
      <w:r>
        <w:rPr>
          <w:w w:val="105"/>
          <w:sz w:val="20"/>
        </w:rPr>
        <w:t>not</w:t>
      </w:r>
      <w:r>
        <w:rPr>
          <w:spacing w:val="-15"/>
          <w:w w:val="105"/>
          <w:sz w:val="20"/>
        </w:rPr>
        <w:t xml:space="preserve"> </w:t>
      </w:r>
      <w:r>
        <w:rPr>
          <w:w w:val="105"/>
          <w:sz w:val="20"/>
        </w:rPr>
        <w:t>be</w:t>
      </w:r>
      <w:r>
        <w:rPr>
          <w:spacing w:val="-15"/>
          <w:w w:val="105"/>
          <w:sz w:val="20"/>
        </w:rPr>
        <w:t xml:space="preserve"> </w:t>
      </w:r>
      <w:r>
        <w:rPr>
          <w:w w:val="105"/>
          <w:sz w:val="20"/>
        </w:rPr>
        <w:t>classified.</w:t>
      </w:r>
    </w:p>
    <w:p w14:paraId="710333BF" w14:textId="5CDF9B13" w:rsidR="00804090" w:rsidRDefault="00497262" w:rsidP="00072F0E">
      <w:pPr>
        <w:pStyle w:val="ListParagraph"/>
        <w:numPr>
          <w:ilvl w:val="2"/>
          <w:numId w:val="4"/>
        </w:numPr>
        <w:tabs>
          <w:tab w:val="left" w:pos="1700"/>
        </w:tabs>
        <w:spacing w:before="236"/>
        <w:ind w:right="711" w:hanging="850"/>
        <w:rPr>
          <w:sz w:val="20"/>
        </w:rPr>
      </w:pPr>
      <w:proofErr w:type="spellStart"/>
      <w:r>
        <w:rPr>
          <w:sz w:val="20"/>
        </w:rPr>
        <w:t>Aegrotat</w:t>
      </w:r>
      <w:proofErr w:type="spellEnd"/>
      <w:r>
        <w:rPr>
          <w:spacing w:val="2"/>
          <w:sz w:val="20"/>
        </w:rPr>
        <w:t xml:space="preserve"> </w:t>
      </w:r>
      <w:r>
        <w:rPr>
          <w:sz w:val="20"/>
        </w:rPr>
        <w:t>awards</w:t>
      </w:r>
      <w:r>
        <w:rPr>
          <w:spacing w:val="2"/>
          <w:sz w:val="20"/>
        </w:rPr>
        <w:t xml:space="preserve"> </w:t>
      </w:r>
      <w:r>
        <w:rPr>
          <w:sz w:val="20"/>
        </w:rPr>
        <w:t>will</w:t>
      </w:r>
      <w:r>
        <w:rPr>
          <w:spacing w:val="2"/>
          <w:sz w:val="20"/>
        </w:rPr>
        <w:t xml:space="preserve"> </w:t>
      </w:r>
      <w:r>
        <w:rPr>
          <w:sz w:val="20"/>
        </w:rPr>
        <w:t>reflect</w:t>
      </w:r>
      <w:r>
        <w:rPr>
          <w:spacing w:val="2"/>
          <w:sz w:val="20"/>
        </w:rPr>
        <w:t xml:space="preserve"> </w:t>
      </w:r>
      <w:r>
        <w:rPr>
          <w:sz w:val="20"/>
        </w:rPr>
        <w:t>the</w:t>
      </w:r>
      <w:r>
        <w:rPr>
          <w:spacing w:val="2"/>
          <w:sz w:val="20"/>
        </w:rPr>
        <w:t xml:space="preserve"> </w:t>
      </w:r>
      <w:r>
        <w:rPr>
          <w:sz w:val="20"/>
        </w:rPr>
        <w:t>full</w:t>
      </w:r>
      <w:r>
        <w:rPr>
          <w:spacing w:val="2"/>
          <w:sz w:val="20"/>
        </w:rPr>
        <w:t xml:space="preserve"> </w:t>
      </w:r>
      <w:r>
        <w:rPr>
          <w:sz w:val="20"/>
        </w:rPr>
        <w:t>award</w:t>
      </w:r>
      <w:r>
        <w:rPr>
          <w:spacing w:val="2"/>
          <w:sz w:val="20"/>
        </w:rPr>
        <w:t xml:space="preserve"> </w:t>
      </w:r>
      <w:r>
        <w:rPr>
          <w:sz w:val="20"/>
        </w:rPr>
        <w:t>(non-accredited)</w:t>
      </w:r>
      <w:r>
        <w:rPr>
          <w:spacing w:val="2"/>
          <w:sz w:val="20"/>
        </w:rPr>
        <w:t xml:space="preserve"> </w:t>
      </w:r>
      <w:r>
        <w:rPr>
          <w:sz w:val="20"/>
        </w:rPr>
        <w:t>for</w:t>
      </w:r>
      <w:r>
        <w:rPr>
          <w:spacing w:val="2"/>
          <w:sz w:val="20"/>
        </w:rPr>
        <w:t xml:space="preserve"> </w:t>
      </w:r>
      <w:r>
        <w:rPr>
          <w:sz w:val="20"/>
        </w:rPr>
        <w:t>which</w:t>
      </w:r>
      <w:r>
        <w:rPr>
          <w:spacing w:val="2"/>
          <w:sz w:val="20"/>
        </w:rPr>
        <w:t xml:space="preserve"> </w:t>
      </w:r>
      <w:r>
        <w:rPr>
          <w:sz w:val="20"/>
        </w:rPr>
        <w:t>the</w:t>
      </w:r>
      <w:r>
        <w:rPr>
          <w:spacing w:val="2"/>
          <w:sz w:val="20"/>
        </w:rPr>
        <w:t xml:space="preserve"> </w:t>
      </w:r>
      <w:r>
        <w:rPr>
          <w:sz w:val="20"/>
        </w:rPr>
        <w:t>student</w:t>
      </w:r>
      <w:r>
        <w:rPr>
          <w:spacing w:val="2"/>
          <w:sz w:val="20"/>
        </w:rPr>
        <w:t xml:space="preserve"> </w:t>
      </w:r>
      <w:r>
        <w:rPr>
          <w:sz w:val="20"/>
        </w:rPr>
        <w:t>was</w:t>
      </w:r>
      <w:r>
        <w:rPr>
          <w:spacing w:val="2"/>
          <w:sz w:val="20"/>
        </w:rPr>
        <w:t xml:space="preserve"> </w:t>
      </w:r>
      <w:r>
        <w:rPr>
          <w:spacing w:val="-2"/>
          <w:sz w:val="20"/>
        </w:rPr>
        <w:t>registered.</w:t>
      </w:r>
      <w:r w:rsidR="008B034A">
        <w:rPr>
          <w:spacing w:val="-2"/>
          <w:sz w:val="20"/>
        </w:rPr>
        <w:t xml:space="preserve"> The award will not be classified.</w:t>
      </w:r>
    </w:p>
    <w:p w14:paraId="710333C0" w14:textId="77777777" w:rsidR="00804090" w:rsidRDefault="00497262">
      <w:pPr>
        <w:pStyle w:val="ListParagraph"/>
        <w:numPr>
          <w:ilvl w:val="2"/>
          <w:numId w:val="4"/>
        </w:numPr>
        <w:tabs>
          <w:tab w:val="left" w:pos="1700"/>
        </w:tabs>
        <w:spacing w:before="238" w:line="241" w:lineRule="exact"/>
        <w:ind w:hanging="850"/>
        <w:rPr>
          <w:sz w:val="20"/>
        </w:rPr>
      </w:pPr>
      <w:r>
        <w:rPr>
          <w:sz w:val="20"/>
        </w:rPr>
        <w:t>Posthumous</w:t>
      </w:r>
      <w:r>
        <w:rPr>
          <w:spacing w:val="5"/>
          <w:sz w:val="20"/>
        </w:rPr>
        <w:t xml:space="preserve"> </w:t>
      </w:r>
      <w:r>
        <w:rPr>
          <w:sz w:val="20"/>
        </w:rPr>
        <w:t>awards</w:t>
      </w:r>
      <w:r>
        <w:rPr>
          <w:spacing w:val="5"/>
          <w:sz w:val="20"/>
        </w:rPr>
        <w:t xml:space="preserve"> </w:t>
      </w:r>
      <w:r>
        <w:rPr>
          <w:sz w:val="20"/>
        </w:rPr>
        <w:t>will</w:t>
      </w:r>
      <w:r>
        <w:rPr>
          <w:spacing w:val="6"/>
          <w:sz w:val="20"/>
        </w:rPr>
        <w:t xml:space="preserve"> </w:t>
      </w:r>
      <w:r>
        <w:rPr>
          <w:sz w:val="20"/>
        </w:rPr>
        <w:t>reflect</w:t>
      </w:r>
      <w:r>
        <w:rPr>
          <w:spacing w:val="5"/>
          <w:sz w:val="20"/>
        </w:rPr>
        <w:t xml:space="preserve"> </w:t>
      </w:r>
      <w:r>
        <w:rPr>
          <w:sz w:val="20"/>
        </w:rPr>
        <w:t>the</w:t>
      </w:r>
      <w:r>
        <w:rPr>
          <w:spacing w:val="5"/>
          <w:sz w:val="20"/>
        </w:rPr>
        <w:t xml:space="preserve"> </w:t>
      </w:r>
      <w:r>
        <w:rPr>
          <w:sz w:val="20"/>
        </w:rPr>
        <w:t>full</w:t>
      </w:r>
      <w:r>
        <w:rPr>
          <w:spacing w:val="6"/>
          <w:sz w:val="20"/>
        </w:rPr>
        <w:t xml:space="preserve"> </w:t>
      </w:r>
      <w:r>
        <w:rPr>
          <w:sz w:val="20"/>
        </w:rPr>
        <w:t>award</w:t>
      </w:r>
      <w:r>
        <w:rPr>
          <w:spacing w:val="5"/>
          <w:sz w:val="20"/>
        </w:rPr>
        <w:t xml:space="preserve"> </w:t>
      </w:r>
      <w:r>
        <w:rPr>
          <w:sz w:val="20"/>
        </w:rPr>
        <w:t>(accredited</w:t>
      </w:r>
      <w:r>
        <w:rPr>
          <w:spacing w:val="5"/>
          <w:sz w:val="20"/>
        </w:rPr>
        <w:t xml:space="preserve"> </w:t>
      </w:r>
      <w:r>
        <w:rPr>
          <w:sz w:val="20"/>
        </w:rPr>
        <w:t>where</w:t>
      </w:r>
      <w:r>
        <w:rPr>
          <w:spacing w:val="6"/>
          <w:sz w:val="20"/>
        </w:rPr>
        <w:t xml:space="preserve"> </w:t>
      </w:r>
      <w:r>
        <w:rPr>
          <w:sz w:val="20"/>
        </w:rPr>
        <w:t>applicable)</w:t>
      </w:r>
      <w:r>
        <w:rPr>
          <w:spacing w:val="5"/>
          <w:sz w:val="20"/>
        </w:rPr>
        <w:t xml:space="preserve"> </w:t>
      </w:r>
      <w:r>
        <w:rPr>
          <w:sz w:val="20"/>
        </w:rPr>
        <w:t>for</w:t>
      </w:r>
      <w:r>
        <w:rPr>
          <w:spacing w:val="6"/>
          <w:sz w:val="20"/>
        </w:rPr>
        <w:t xml:space="preserve"> </w:t>
      </w:r>
      <w:r>
        <w:rPr>
          <w:sz w:val="20"/>
        </w:rPr>
        <w:t>which</w:t>
      </w:r>
      <w:r>
        <w:rPr>
          <w:spacing w:val="5"/>
          <w:sz w:val="20"/>
        </w:rPr>
        <w:t xml:space="preserve"> </w:t>
      </w:r>
      <w:r>
        <w:rPr>
          <w:sz w:val="20"/>
        </w:rPr>
        <w:t>the</w:t>
      </w:r>
      <w:r>
        <w:rPr>
          <w:spacing w:val="5"/>
          <w:sz w:val="20"/>
        </w:rPr>
        <w:t xml:space="preserve"> </w:t>
      </w:r>
      <w:r>
        <w:rPr>
          <w:spacing w:val="-2"/>
          <w:sz w:val="20"/>
        </w:rPr>
        <w:t>student</w:t>
      </w:r>
    </w:p>
    <w:p w14:paraId="710333C1" w14:textId="358A03D5" w:rsidR="00804090" w:rsidRDefault="00497262">
      <w:pPr>
        <w:pStyle w:val="BodyText"/>
        <w:spacing w:line="241" w:lineRule="exact"/>
        <w:ind w:left="1700"/>
      </w:pPr>
      <w:r>
        <w:t>was</w:t>
      </w:r>
      <w:r>
        <w:rPr>
          <w:spacing w:val="-3"/>
        </w:rPr>
        <w:t xml:space="preserve"> </w:t>
      </w:r>
      <w:r>
        <w:rPr>
          <w:spacing w:val="-2"/>
        </w:rPr>
        <w:t>registered.</w:t>
      </w:r>
      <w:r w:rsidR="008B034A">
        <w:rPr>
          <w:spacing w:val="-2"/>
        </w:rPr>
        <w:t xml:space="preserve"> The award will not be classified</w:t>
      </w:r>
      <w:r w:rsidR="007B1C9F">
        <w:rPr>
          <w:spacing w:val="-2"/>
        </w:rPr>
        <w:t>.</w:t>
      </w:r>
    </w:p>
    <w:p w14:paraId="710333C2" w14:textId="77777777" w:rsidR="00804090" w:rsidRDefault="00497262">
      <w:pPr>
        <w:pStyle w:val="ListParagraph"/>
        <w:numPr>
          <w:ilvl w:val="2"/>
          <w:numId w:val="4"/>
        </w:numPr>
        <w:tabs>
          <w:tab w:val="left" w:pos="1700"/>
        </w:tabs>
        <w:spacing w:before="239"/>
        <w:ind w:right="1300"/>
        <w:rPr>
          <w:sz w:val="20"/>
        </w:rPr>
      </w:pPr>
      <w:r>
        <w:rPr>
          <w:sz w:val="20"/>
        </w:rPr>
        <w:t>Before</w:t>
      </w:r>
      <w:r>
        <w:rPr>
          <w:spacing w:val="12"/>
          <w:sz w:val="20"/>
        </w:rPr>
        <w:t xml:space="preserve"> </w:t>
      </w:r>
      <w:r>
        <w:rPr>
          <w:sz w:val="20"/>
        </w:rPr>
        <w:t>an</w:t>
      </w:r>
      <w:r>
        <w:rPr>
          <w:spacing w:val="12"/>
          <w:sz w:val="20"/>
        </w:rPr>
        <w:t xml:space="preserve"> </w:t>
      </w:r>
      <w:r>
        <w:rPr>
          <w:sz w:val="20"/>
        </w:rPr>
        <w:t>award</w:t>
      </w:r>
      <w:r>
        <w:rPr>
          <w:spacing w:val="12"/>
          <w:sz w:val="20"/>
        </w:rPr>
        <w:t xml:space="preserve"> </w:t>
      </w:r>
      <w:r>
        <w:rPr>
          <w:sz w:val="20"/>
        </w:rPr>
        <w:t>is</w:t>
      </w:r>
      <w:r>
        <w:rPr>
          <w:spacing w:val="12"/>
          <w:sz w:val="20"/>
        </w:rPr>
        <w:t xml:space="preserve"> </w:t>
      </w:r>
      <w:r>
        <w:rPr>
          <w:sz w:val="20"/>
        </w:rPr>
        <w:t>made,</w:t>
      </w:r>
      <w:r>
        <w:rPr>
          <w:spacing w:val="12"/>
          <w:sz w:val="20"/>
        </w:rPr>
        <w:t xml:space="preserve"> </w:t>
      </w:r>
      <w:r>
        <w:rPr>
          <w:sz w:val="20"/>
        </w:rPr>
        <w:t>consultation</w:t>
      </w:r>
      <w:r>
        <w:rPr>
          <w:spacing w:val="12"/>
          <w:sz w:val="20"/>
        </w:rPr>
        <w:t xml:space="preserve"> </w:t>
      </w:r>
      <w:r>
        <w:rPr>
          <w:sz w:val="20"/>
        </w:rPr>
        <w:t>will</w:t>
      </w:r>
      <w:r>
        <w:rPr>
          <w:spacing w:val="12"/>
          <w:sz w:val="20"/>
        </w:rPr>
        <w:t xml:space="preserve"> </w:t>
      </w:r>
      <w:r>
        <w:rPr>
          <w:sz w:val="20"/>
        </w:rPr>
        <w:t>take</w:t>
      </w:r>
      <w:r>
        <w:rPr>
          <w:spacing w:val="12"/>
          <w:sz w:val="20"/>
        </w:rPr>
        <w:t xml:space="preserve"> </w:t>
      </w:r>
      <w:r>
        <w:rPr>
          <w:sz w:val="20"/>
        </w:rPr>
        <w:t>place</w:t>
      </w:r>
      <w:r>
        <w:rPr>
          <w:spacing w:val="12"/>
          <w:sz w:val="20"/>
        </w:rPr>
        <w:t xml:space="preserve"> </w:t>
      </w:r>
      <w:r>
        <w:rPr>
          <w:sz w:val="20"/>
        </w:rPr>
        <w:t>with</w:t>
      </w:r>
      <w:r>
        <w:rPr>
          <w:spacing w:val="12"/>
          <w:sz w:val="20"/>
        </w:rPr>
        <w:t xml:space="preserve"> </w:t>
      </w:r>
      <w:r>
        <w:rPr>
          <w:sz w:val="20"/>
        </w:rPr>
        <w:t>the</w:t>
      </w:r>
      <w:r>
        <w:rPr>
          <w:spacing w:val="12"/>
          <w:sz w:val="20"/>
        </w:rPr>
        <w:t xml:space="preserve"> </w:t>
      </w:r>
      <w:r>
        <w:rPr>
          <w:sz w:val="20"/>
        </w:rPr>
        <w:t>student,</w:t>
      </w:r>
      <w:r>
        <w:rPr>
          <w:spacing w:val="12"/>
          <w:sz w:val="20"/>
        </w:rPr>
        <w:t xml:space="preserve"> </w:t>
      </w:r>
      <w:r>
        <w:rPr>
          <w:sz w:val="20"/>
        </w:rPr>
        <w:t>if</w:t>
      </w:r>
      <w:r>
        <w:rPr>
          <w:spacing w:val="12"/>
          <w:sz w:val="20"/>
        </w:rPr>
        <w:t xml:space="preserve"> </w:t>
      </w:r>
      <w:r>
        <w:rPr>
          <w:sz w:val="20"/>
        </w:rPr>
        <w:t>appropriate,</w:t>
      </w:r>
      <w:r>
        <w:rPr>
          <w:spacing w:val="12"/>
          <w:sz w:val="20"/>
        </w:rPr>
        <w:t xml:space="preserve"> </w:t>
      </w:r>
      <w:r>
        <w:rPr>
          <w:sz w:val="20"/>
        </w:rPr>
        <w:t>or</w:t>
      </w:r>
      <w:r>
        <w:rPr>
          <w:spacing w:val="80"/>
          <w:sz w:val="20"/>
        </w:rPr>
        <w:t xml:space="preserve"> </w:t>
      </w:r>
      <w:r>
        <w:rPr>
          <w:sz w:val="20"/>
        </w:rPr>
        <w:t xml:space="preserve">next-of-kin if the student is deceased or unable to </w:t>
      </w:r>
      <w:proofErr w:type="gramStart"/>
      <w:r>
        <w:rPr>
          <w:sz w:val="20"/>
        </w:rPr>
        <w:t>make a decision</w:t>
      </w:r>
      <w:proofErr w:type="gramEnd"/>
      <w:r>
        <w:rPr>
          <w:sz w:val="20"/>
        </w:rPr>
        <w:t xml:space="preserve">. The student or next-of-kin will be asked to decide whether to accept the award. If a student does not accept the </w:t>
      </w:r>
      <w:proofErr w:type="spellStart"/>
      <w:r>
        <w:rPr>
          <w:sz w:val="20"/>
        </w:rPr>
        <w:t>aegrotat</w:t>
      </w:r>
      <w:proofErr w:type="spellEnd"/>
      <w:r>
        <w:rPr>
          <w:sz w:val="20"/>
        </w:rPr>
        <w:t xml:space="preserve"> award they may undertake the required assessments to gain the intended award or may leave the university with an exit</w:t>
      </w:r>
      <w:r>
        <w:rPr>
          <w:spacing w:val="-4"/>
          <w:sz w:val="20"/>
        </w:rPr>
        <w:t xml:space="preserve"> </w:t>
      </w:r>
      <w:r>
        <w:rPr>
          <w:sz w:val="20"/>
        </w:rPr>
        <w:t>award.</w:t>
      </w:r>
    </w:p>
    <w:p w14:paraId="710333C3" w14:textId="77777777" w:rsidR="00804090" w:rsidRDefault="00804090">
      <w:pPr>
        <w:pStyle w:val="BodyText"/>
        <w:spacing w:before="4"/>
      </w:pPr>
    </w:p>
    <w:p w14:paraId="710333C4" w14:textId="77777777" w:rsidR="00804090" w:rsidRDefault="00497262">
      <w:pPr>
        <w:pStyle w:val="Heading3"/>
        <w:numPr>
          <w:ilvl w:val="1"/>
          <w:numId w:val="4"/>
        </w:numPr>
        <w:tabs>
          <w:tab w:val="left" w:pos="1700"/>
        </w:tabs>
        <w:ind w:hanging="850"/>
      </w:pPr>
      <w:r>
        <w:rPr>
          <w:spacing w:val="-2"/>
        </w:rPr>
        <w:t>Revoking</w:t>
      </w:r>
      <w:r>
        <w:rPr>
          <w:spacing w:val="-12"/>
        </w:rPr>
        <w:t xml:space="preserve"> </w:t>
      </w:r>
      <w:r>
        <w:rPr>
          <w:spacing w:val="-2"/>
        </w:rPr>
        <w:t>an</w:t>
      </w:r>
      <w:r>
        <w:rPr>
          <w:spacing w:val="-11"/>
        </w:rPr>
        <w:t xml:space="preserve"> </w:t>
      </w:r>
      <w:r>
        <w:rPr>
          <w:spacing w:val="-2"/>
        </w:rPr>
        <w:t>award</w:t>
      </w:r>
      <w:r>
        <w:rPr>
          <w:spacing w:val="-11"/>
        </w:rPr>
        <w:t xml:space="preserve"> </w:t>
      </w:r>
      <w:r>
        <w:rPr>
          <w:spacing w:val="-2"/>
        </w:rPr>
        <w:t>of</w:t>
      </w:r>
      <w:r>
        <w:rPr>
          <w:spacing w:val="-11"/>
        </w:rPr>
        <w:t xml:space="preserve"> </w:t>
      </w:r>
      <w:r>
        <w:rPr>
          <w:spacing w:val="-2"/>
        </w:rPr>
        <w:t>the</w:t>
      </w:r>
      <w:r>
        <w:rPr>
          <w:spacing w:val="-12"/>
        </w:rPr>
        <w:t xml:space="preserve"> </w:t>
      </w:r>
      <w:r>
        <w:rPr>
          <w:spacing w:val="-2"/>
        </w:rPr>
        <w:t>University</w:t>
      </w:r>
    </w:p>
    <w:p w14:paraId="710333C5" w14:textId="77777777" w:rsidR="00804090" w:rsidRDefault="00804090">
      <w:pPr>
        <w:pStyle w:val="BodyText"/>
        <w:spacing w:before="3"/>
        <w:rPr>
          <w:rFonts w:ascii="Trebuchet MS"/>
          <w:b/>
        </w:rPr>
      </w:pPr>
    </w:p>
    <w:p w14:paraId="710333C6" w14:textId="77777777" w:rsidR="00804090" w:rsidRDefault="00497262">
      <w:pPr>
        <w:pStyle w:val="ListParagraph"/>
        <w:numPr>
          <w:ilvl w:val="2"/>
          <w:numId w:val="4"/>
        </w:numPr>
        <w:tabs>
          <w:tab w:val="left" w:pos="1700"/>
        </w:tabs>
        <w:ind w:right="1329"/>
        <w:rPr>
          <w:sz w:val="20"/>
        </w:rPr>
      </w:pPr>
      <w:r>
        <w:rPr>
          <w:sz w:val="20"/>
        </w:rPr>
        <w:t>The</w:t>
      </w:r>
      <w:r>
        <w:rPr>
          <w:spacing w:val="-3"/>
          <w:sz w:val="20"/>
        </w:rPr>
        <w:t xml:space="preserve"> </w:t>
      </w:r>
      <w:r>
        <w:rPr>
          <w:sz w:val="20"/>
        </w:rPr>
        <w:t>university</w:t>
      </w:r>
      <w:r>
        <w:rPr>
          <w:spacing w:val="-3"/>
          <w:sz w:val="20"/>
        </w:rPr>
        <w:t xml:space="preserve"> </w:t>
      </w:r>
      <w:r>
        <w:rPr>
          <w:sz w:val="20"/>
        </w:rPr>
        <w:t>reserves</w:t>
      </w:r>
      <w:r>
        <w:rPr>
          <w:spacing w:val="-3"/>
          <w:sz w:val="20"/>
        </w:rPr>
        <w:t xml:space="preserve"> </w:t>
      </w:r>
      <w:r>
        <w:rPr>
          <w:sz w:val="20"/>
        </w:rPr>
        <w:t>the</w:t>
      </w:r>
      <w:r>
        <w:rPr>
          <w:spacing w:val="-3"/>
          <w:sz w:val="20"/>
        </w:rPr>
        <w:t xml:space="preserve"> </w:t>
      </w:r>
      <w:r>
        <w:rPr>
          <w:sz w:val="20"/>
        </w:rPr>
        <w:t>right</w:t>
      </w:r>
      <w:r>
        <w:rPr>
          <w:spacing w:val="-3"/>
          <w:sz w:val="20"/>
        </w:rPr>
        <w:t xml:space="preserve"> </w:t>
      </w:r>
      <w:r>
        <w:rPr>
          <w:sz w:val="20"/>
        </w:rPr>
        <w:t>to</w:t>
      </w:r>
      <w:r>
        <w:rPr>
          <w:spacing w:val="-3"/>
          <w:sz w:val="20"/>
        </w:rPr>
        <w:t xml:space="preserve"> </w:t>
      </w:r>
      <w:r>
        <w:rPr>
          <w:sz w:val="20"/>
        </w:rPr>
        <w:t>revoke</w:t>
      </w:r>
      <w:r>
        <w:rPr>
          <w:spacing w:val="-3"/>
          <w:sz w:val="20"/>
        </w:rPr>
        <w:t xml:space="preserve"> </w:t>
      </w:r>
      <w:r>
        <w:rPr>
          <w:sz w:val="20"/>
        </w:rPr>
        <w:t>an</w:t>
      </w:r>
      <w:r>
        <w:rPr>
          <w:spacing w:val="-3"/>
          <w:sz w:val="20"/>
        </w:rPr>
        <w:t xml:space="preserve"> </w:t>
      </w:r>
      <w:r>
        <w:rPr>
          <w:sz w:val="20"/>
        </w:rPr>
        <w:t>award</w:t>
      </w:r>
      <w:r>
        <w:rPr>
          <w:spacing w:val="-3"/>
          <w:sz w:val="20"/>
        </w:rPr>
        <w:t xml:space="preserve"> </w:t>
      </w:r>
      <w:r>
        <w:rPr>
          <w:sz w:val="20"/>
        </w:rPr>
        <w:t>if</w:t>
      </w:r>
      <w:r>
        <w:rPr>
          <w:spacing w:val="-3"/>
          <w:sz w:val="20"/>
        </w:rPr>
        <w:t xml:space="preserve"> </w:t>
      </w:r>
      <w:r>
        <w:rPr>
          <w:sz w:val="20"/>
        </w:rPr>
        <w:t>it</w:t>
      </w:r>
      <w:r>
        <w:rPr>
          <w:spacing w:val="-3"/>
          <w:sz w:val="20"/>
        </w:rPr>
        <w:t xml:space="preserve"> </w:t>
      </w:r>
      <w:r>
        <w:rPr>
          <w:sz w:val="20"/>
        </w:rPr>
        <w:t>is</w:t>
      </w:r>
      <w:r>
        <w:rPr>
          <w:spacing w:val="-3"/>
          <w:sz w:val="20"/>
        </w:rPr>
        <w:t xml:space="preserve"> </w:t>
      </w:r>
      <w:r>
        <w:rPr>
          <w:sz w:val="20"/>
        </w:rPr>
        <w:t>discovered</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and</w:t>
      </w:r>
      <w:r>
        <w:rPr>
          <w:spacing w:val="-3"/>
          <w:sz w:val="20"/>
        </w:rPr>
        <w:t xml:space="preserve"> </w:t>
      </w:r>
      <w:r>
        <w:rPr>
          <w:sz w:val="20"/>
        </w:rPr>
        <w:t>proved</w:t>
      </w:r>
      <w:r>
        <w:rPr>
          <w:spacing w:val="-3"/>
          <w:sz w:val="20"/>
        </w:rPr>
        <w:t xml:space="preserve"> </w:t>
      </w:r>
      <w:r>
        <w:rPr>
          <w:sz w:val="20"/>
        </w:rPr>
        <w:t>to</w:t>
      </w:r>
      <w:r>
        <w:rPr>
          <w:spacing w:val="-3"/>
          <w:sz w:val="20"/>
        </w:rPr>
        <w:t xml:space="preserve"> </w:t>
      </w:r>
      <w:r>
        <w:rPr>
          <w:sz w:val="20"/>
        </w:rPr>
        <w:t xml:space="preserve">the satisfaction of the university that there is good cause to do so. Good cause may include (but is not </w:t>
      </w:r>
      <w:r>
        <w:rPr>
          <w:w w:val="105"/>
          <w:sz w:val="20"/>
        </w:rPr>
        <w:t>limited to) the following:</w:t>
      </w:r>
    </w:p>
    <w:p w14:paraId="710333C7" w14:textId="77777777" w:rsidR="00804090" w:rsidRDefault="00497262">
      <w:pPr>
        <w:pStyle w:val="ListParagraph"/>
        <w:numPr>
          <w:ilvl w:val="3"/>
          <w:numId w:val="4"/>
        </w:numPr>
        <w:tabs>
          <w:tab w:val="left" w:pos="2346"/>
        </w:tabs>
        <w:spacing w:before="236" w:line="241" w:lineRule="exact"/>
        <w:ind w:left="2346" w:hanging="646"/>
        <w:rPr>
          <w:sz w:val="20"/>
        </w:rPr>
      </w:pPr>
      <w:r>
        <w:rPr>
          <w:sz w:val="20"/>
        </w:rPr>
        <w:t>Discovery,</w:t>
      </w:r>
      <w:r>
        <w:rPr>
          <w:spacing w:val="-4"/>
          <w:sz w:val="20"/>
        </w:rPr>
        <w:t xml:space="preserve"> </w:t>
      </w:r>
      <w:proofErr w:type="gramStart"/>
      <w:r>
        <w:rPr>
          <w:sz w:val="20"/>
        </w:rPr>
        <w:t>subsequent</w:t>
      </w:r>
      <w:r>
        <w:rPr>
          <w:spacing w:val="-4"/>
          <w:sz w:val="20"/>
        </w:rPr>
        <w:t xml:space="preserve"> </w:t>
      </w:r>
      <w:r>
        <w:rPr>
          <w:sz w:val="20"/>
        </w:rPr>
        <w:t>to</w:t>
      </w:r>
      <w:proofErr w:type="gramEnd"/>
      <w:r>
        <w:rPr>
          <w:spacing w:val="-3"/>
          <w:sz w:val="20"/>
        </w:rPr>
        <w:t xml:space="preserve"> </w:t>
      </w:r>
      <w:r>
        <w:rPr>
          <w:sz w:val="20"/>
        </w:rPr>
        <w:t>the</w:t>
      </w:r>
      <w:r>
        <w:rPr>
          <w:spacing w:val="-4"/>
          <w:sz w:val="20"/>
        </w:rPr>
        <w:t xml:space="preserve"> </w:t>
      </w:r>
      <w:r>
        <w:rPr>
          <w:sz w:val="20"/>
        </w:rPr>
        <w:t>conferment</w:t>
      </w:r>
      <w:r>
        <w:rPr>
          <w:spacing w:val="-3"/>
          <w:sz w:val="20"/>
        </w:rPr>
        <w:t xml:space="preserve"> </w:t>
      </w:r>
      <w:r>
        <w:rPr>
          <w:sz w:val="20"/>
        </w:rPr>
        <w:t>of</w:t>
      </w:r>
      <w:r>
        <w:rPr>
          <w:spacing w:val="-4"/>
          <w:sz w:val="20"/>
        </w:rPr>
        <w:t xml:space="preserve"> </w:t>
      </w:r>
      <w:r>
        <w:rPr>
          <w:sz w:val="20"/>
        </w:rPr>
        <w:t>an</w:t>
      </w:r>
      <w:r>
        <w:rPr>
          <w:spacing w:val="-4"/>
          <w:sz w:val="20"/>
        </w:rPr>
        <w:t xml:space="preserve"> </w:t>
      </w:r>
      <w:r>
        <w:rPr>
          <w:sz w:val="20"/>
        </w:rPr>
        <w:t>award,</w:t>
      </w:r>
      <w:r>
        <w:rPr>
          <w:spacing w:val="-3"/>
          <w:sz w:val="20"/>
        </w:rPr>
        <w:t xml:space="preserve"> </w:t>
      </w:r>
      <w:r>
        <w:rPr>
          <w:sz w:val="20"/>
        </w:rPr>
        <w:t>of</w:t>
      </w:r>
      <w:r>
        <w:rPr>
          <w:spacing w:val="-4"/>
          <w:sz w:val="20"/>
        </w:rPr>
        <w:t xml:space="preserve"> </w:t>
      </w:r>
      <w:r>
        <w:rPr>
          <w:sz w:val="20"/>
        </w:rPr>
        <w:t>academic</w:t>
      </w:r>
      <w:r>
        <w:rPr>
          <w:spacing w:val="-3"/>
          <w:sz w:val="20"/>
        </w:rPr>
        <w:t xml:space="preserve"> </w:t>
      </w:r>
      <w:r>
        <w:rPr>
          <w:sz w:val="20"/>
        </w:rPr>
        <w:t>misconduct</w:t>
      </w:r>
      <w:r>
        <w:rPr>
          <w:spacing w:val="-4"/>
          <w:sz w:val="20"/>
        </w:rPr>
        <w:t xml:space="preserve"> </w:t>
      </w:r>
      <w:r>
        <w:rPr>
          <w:sz w:val="20"/>
        </w:rPr>
        <w:t>in</w:t>
      </w:r>
      <w:r>
        <w:rPr>
          <w:spacing w:val="-3"/>
          <w:sz w:val="20"/>
        </w:rPr>
        <w:t xml:space="preserve"> </w:t>
      </w:r>
      <w:r>
        <w:rPr>
          <w:spacing w:val="-4"/>
          <w:sz w:val="20"/>
        </w:rPr>
        <w:t>work</w:t>
      </w:r>
    </w:p>
    <w:p w14:paraId="710333C8" w14:textId="77777777" w:rsidR="00804090" w:rsidRDefault="00497262">
      <w:pPr>
        <w:pStyle w:val="BodyText"/>
        <w:spacing w:line="240" w:lineRule="exact"/>
        <w:ind w:left="2347"/>
      </w:pPr>
      <w:r>
        <w:t>submitted</w:t>
      </w:r>
      <w:r>
        <w:rPr>
          <w:spacing w:val="-3"/>
        </w:rPr>
        <w:t xml:space="preserve"> </w:t>
      </w:r>
      <w:r>
        <w:t>for</w:t>
      </w:r>
      <w:r>
        <w:rPr>
          <w:spacing w:val="-2"/>
        </w:rPr>
        <w:t xml:space="preserve"> </w:t>
      </w:r>
      <w:r>
        <w:t>the</w:t>
      </w:r>
      <w:r>
        <w:rPr>
          <w:spacing w:val="-2"/>
        </w:rPr>
        <w:t xml:space="preserve"> qualification;</w:t>
      </w:r>
    </w:p>
    <w:p w14:paraId="710333C9" w14:textId="77777777" w:rsidR="00804090" w:rsidRDefault="00497262">
      <w:pPr>
        <w:pStyle w:val="ListParagraph"/>
        <w:numPr>
          <w:ilvl w:val="3"/>
          <w:numId w:val="4"/>
        </w:numPr>
        <w:tabs>
          <w:tab w:val="left" w:pos="2346"/>
        </w:tabs>
        <w:ind w:left="2346" w:right="2207"/>
        <w:rPr>
          <w:sz w:val="20"/>
        </w:rPr>
      </w:pPr>
      <w:r>
        <w:rPr>
          <w:sz w:val="20"/>
        </w:rPr>
        <w:t>Discovery,</w:t>
      </w:r>
      <w:r>
        <w:rPr>
          <w:spacing w:val="-5"/>
          <w:sz w:val="20"/>
        </w:rPr>
        <w:t xml:space="preserve"> </w:t>
      </w:r>
      <w:proofErr w:type="gramStart"/>
      <w:r>
        <w:rPr>
          <w:sz w:val="20"/>
        </w:rPr>
        <w:t>subsequent</w:t>
      </w:r>
      <w:r>
        <w:rPr>
          <w:spacing w:val="-5"/>
          <w:sz w:val="20"/>
        </w:rPr>
        <w:t xml:space="preserve"> </w:t>
      </w:r>
      <w:r>
        <w:rPr>
          <w:sz w:val="20"/>
        </w:rPr>
        <w:t>to</w:t>
      </w:r>
      <w:proofErr w:type="gramEnd"/>
      <w:r>
        <w:rPr>
          <w:spacing w:val="-5"/>
          <w:sz w:val="20"/>
        </w:rPr>
        <w:t xml:space="preserve"> </w:t>
      </w:r>
      <w:r>
        <w:rPr>
          <w:sz w:val="20"/>
        </w:rPr>
        <w:t>the</w:t>
      </w:r>
      <w:r>
        <w:rPr>
          <w:spacing w:val="-5"/>
          <w:sz w:val="20"/>
        </w:rPr>
        <w:t xml:space="preserve"> </w:t>
      </w:r>
      <w:r>
        <w:rPr>
          <w:sz w:val="20"/>
        </w:rPr>
        <w:t>conferment</w:t>
      </w:r>
      <w:r>
        <w:rPr>
          <w:spacing w:val="-5"/>
          <w:sz w:val="20"/>
        </w:rPr>
        <w:t xml:space="preserve"> </w:t>
      </w:r>
      <w:r>
        <w:rPr>
          <w:sz w:val="20"/>
        </w:rPr>
        <w:t>of</w:t>
      </w:r>
      <w:r>
        <w:rPr>
          <w:spacing w:val="-5"/>
          <w:sz w:val="20"/>
        </w:rPr>
        <w:t xml:space="preserve"> </w:t>
      </w:r>
      <w:r>
        <w:rPr>
          <w:sz w:val="20"/>
        </w:rPr>
        <w:t>an</w:t>
      </w:r>
      <w:r>
        <w:rPr>
          <w:spacing w:val="-5"/>
          <w:sz w:val="20"/>
        </w:rPr>
        <w:t xml:space="preserve"> </w:t>
      </w:r>
      <w:r>
        <w:rPr>
          <w:sz w:val="20"/>
        </w:rPr>
        <w:t>award</w:t>
      </w:r>
      <w:r>
        <w:rPr>
          <w:spacing w:val="-5"/>
          <w:sz w:val="20"/>
        </w:rPr>
        <w:t xml:space="preserve"> </w:t>
      </w:r>
      <w:r>
        <w:rPr>
          <w:sz w:val="20"/>
        </w:rPr>
        <w:t>that</w:t>
      </w:r>
      <w:r>
        <w:rPr>
          <w:spacing w:val="-5"/>
          <w:sz w:val="20"/>
        </w:rPr>
        <w:t xml:space="preserve"> </w:t>
      </w:r>
      <w:r>
        <w:rPr>
          <w:sz w:val="20"/>
        </w:rPr>
        <w:t>it</w:t>
      </w:r>
      <w:r>
        <w:rPr>
          <w:spacing w:val="-5"/>
          <w:sz w:val="20"/>
        </w:rPr>
        <w:t xml:space="preserve"> </w:t>
      </w:r>
      <w:r>
        <w:rPr>
          <w:sz w:val="20"/>
        </w:rPr>
        <w:t>was</w:t>
      </w:r>
      <w:r>
        <w:rPr>
          <w:spacing w:val="-5"/>
          <w:sz w:val="20"/>
        </w:rPr>
        <w:t xml:space="preserve"> </w:t>
      </w:r>
      <w:r>
        <w:rPr>
          <w:sz w:val="20"/>
        </w:rPr>
        <w:t>obtained</w:t>
      </w:r>
      <w:r>
        <w:rPr>
          <w:spacing w:val="-5"/>
          <w:sz w:val="20"/>
        </w:rPr>
        <w:t xml:space="preserve"> </w:t>
      </w:r>
      <w:r>
        <w:rPr>
          <w:sz w:val="20"/>
        </w:rPr>
        <w:t>by</w:t>
      </w:r>
      <w:r>
        <w:rPr>
          <w:spacing w:val="-5"/>
          <w:sz w:val="20"/>
        </w:rPr>
        <w:t xml:space="preserve"> </w:t>
      </w:r>
      <w:r>
        <w:rPr>
          <w:sz w:val="20"/>
        </w:rPr>
        <w:t>fraud and/or</w:t>
      </w:r>
      <w:r>
        <w:rPr>
          <w:spacing w:val="-4"/>
          <w:sz w:val="20"/>
        </w:rPr>
        <w:t xml:space="preserve"> </w:t>
      </w:r>
      <w:r>
        <w:rPr>
          <w:sz w:val="20"/>
        </w:rPr>
        <w:t>deception.</w:t>
      </w:r>
    </w:p>
    <w:p w14:paraId="710333CA" w14:textId="77777777" w:rsidR="00804090" w:rsidRDefault="00804090">
      <w:pPr>
        <w:pStyle w:val="ListParagraph"/>
        <w:rPr>
          <w:sz w:val="20"/>
        </w:rPr>
        <w:sectPr w:rsidR="00804090">
          <w:pgSz w:w="11910" w:h="16840"/>
          <w:pgMar w:top="680" w:right="0" w:bottom="520" w:left="0" w:header="487" w:footer="324" w:gutter="0"/>
          <w:cols w:space="720"/>
        </w:sectPr>
      </w:pPr>
    </w:p>
    <w:p w14:paraId="710333CB" w14:textId="77777777" w:rsidR="00804090" w:rsidRDefault="00497262">
      <w:pPr>
        <w:pStyle w:val="Heading1"/>
      </w:pPr>
      <w:r>
        <w:rPr>
          <w:color w:val="8F2D5A"/>
          <w:spacing w:val="-2"/>
          <w:w w:val="75"/>
        </w:rPr>
        <w:lastRenderedPageBreak/>
        <w:t>APPENDICES</w:t>
      </w:r>
    </w:p>
    <w:p w14:paraId="710333CC" w14:textId="77777777" w:rsidR="00804090" w:rsidRDefault="00497262">
      <w:pPr>
        <w:pStyle w:val="Heading2"/>
      </w:pPr>
      <w:r>
        <w:rPr>
          <w:color w:val="8F2D5A"/>
          <w:w w:val="75"/>
        </w:rPr>
        <w:t>APPENDIX</w:t>
      </w:r>
      <w:r>
        <w:rPr>
          <w:color w:val="8F2D5A"/>
          <w:spacing w:val="-12"/>
        </w:rPr>
        <w:t xml:space="preserve"> </w:t>
      </w:r>
      <w:r>
        <w:rPr>
          <w:color w:val="8F2D5A"/>
          <w:w w:val="75"/>
        </w:rPr>
        <w:t>A</w:t>
      </w:r>
      <w:r>
        <w:rPr>
          <w:color w:val="8F2D5A"/>
          <w:spacing w:val="-11"/>
        </w:rPr>
        <w:t xml:space="preserve"> </w:t>
      </w:r>
      <w:r>
        <w:rPr>
          <w:color w:val="8F2D5A"/>
          <w:w w:val="75"/>
        </w:rPr>
        <w:t>–</w:t>
      </w:r>
      <w:r>
        <w:rPr>
          <w:color w:val="8F2D5A"/>
          <w:spacing w:val="-11"/>
        </w:rPr>
        <w:t xml:space="preserve"> </w:t>
      </w:r>
      <w:r>
        <w:rPr>
          <w:color w:val="8F2D5A"/>
          <w:w w:val="75"/>
        </w:rPr>
        <w:t>ACADEMIC</w:t>
      </w:r>
      <w:r>
        <w:rPr>
          <w:color w:val="8F2D5A"/>
          <w:spacing w:val="-11"/>
        </w:rPr>
        <w:t xml:space="preserve"> </w:t>
      </w:r>
      <w:r>
        <w:rPr>
          <w:color w:val="8F2D5A"/>
          <w:spacing w:val="-2"/>
          <w:w w:val="75"/>
        </w:rPr>
        <w:t>FRAMEWORK</w:t>
      </w:r>
    </w:p>
    <w:p w14:paraId="710333CD" w14:textId="77777777" w:rsidR="00804090" w:rsidRDefault="00497262">
      <w:pPr>
        <w:pStyle w:val="Heading3"/>
        <w:numPr>
          <w:ilvl w:val="0"/>
          <w:numId w:val="2"/>
        </w:numPr>
        <w:tabs>
          <w:tab w:val="left" w:pos="1700"/>
        </w:tabs>
        <w:spacing w:before="235"/>
        <w:ind w:hanging="850"/>
      </w:pPr>
      <w:bookmarkStart w:id="1" w:name="_TOC_250000"/>
      <w:bookmarkEnd w:id="1"/>
      <w:r>
        <w:rPr>
          <w:spacing w:val="-2"/>
        </w:rPr>
        <w:t>Introduction</w:t>
      </w:r>
    </w:p>
    <w:p w14:paraId="710333CE" w14:textId="77777777" w:rsidR="00804090" w:rsidRDefault="00804090">
      <w:pPr>
        <w:pStyle w:val="BodyText"/>
        <w:spacing w:before="3"/>
        <w:rPr>
          <w:rFonts w:ascii="Trebuchet MS"/>
          <w:b/>
        </w:rPr>
      </w:pPr>
    </w:p>
    <w:p w14:paraId="710333CF" w14:textId="77777777" w:rsidR="00804090" w:rsidRDefault="00497262">
      <w:pPr>
        <w:pStyle w:val="ListParagraph"/>
        <w:numPr>
          <w:ilvl w:val="1"/>
          <w:numId w:val="2"/>
        </w:numPr>
        <w:tabs>
          <w:tab w:val="left" w:pos="1700"/>
        </w:tabs>
        <w:ind w:right="1332"/>
        <w:rPr>
          <w:sz w:val="20"/>
        </w:rPr>
      </w:pPr>
      <w:r>
        <w:rPr>
          <w:sz w:val="20"/>
        </w:rPr>
        <w:t>The Awards Framework sets out the criteria and regulations for awards offered by Birmingham City University.</w:t>
      </w:r>
      <w:r>
        <w:rPr>
          <w:spacing w:val="-5"/>
          <w:sz w:val="20"/>
        </w:rPr>
        <w:t xml:space="preserve"> </w:t>
      </w:r>
      <w:r>
        <w:rPr>
          <w:sz w:val="20"/>
        </w:rPr>
        <w:t>In</w:t>
      </w:r>
      <w:r>
        <w:rPr>
          <w:spacing w:val="-5"/>
          <w:sz w:val="20"/>
        </w:rPr>
        <w:t xml:space="preserve"> </w:t>
      </w:r>
      <w:r>
        <w:rPr>
          <w:sz w:val="20"/>
        </w:rPr>
        <w:t>setting</w:t>
      </w:r>
      <w:r>
        <w:rPr>
          <w:spacing w:val="-5"/>
          <w:sz w:val="20"/>
        </w:rPr>
        <w:t xml:space="preserve"> </w:t>
      </w:r>
      <w:r>
        <w:rPr>
          <w:sz w:val="20"/>
        </w:rPr>
        <w:t>out</w:t>
      </w:r>
      <w:r>
        <w:rPr>
          <w:spacing w:val="-5"/>
          <w:sz w:val="20"/>
        </w:rPr>
        <w:t xml:space="preserve"> </w:t>
      </w:r>
      <w:r>
        <w:rPr>
          <w:sz w:val="20"/>
        </w:rPr>
        <w:t>these</w:t>
      </w:r>
      <w:r>
        <w:rPr>
          <w:spacing w:val="-5"/>
          <w:sz w:val="20"/>
        </w:rPr>
        <w:t xml:space="preserve"> </w:t>
      </w:r>
      <w:r>
        <w:rPr>
          <w:sz w:val="20"/>
        </w:rPr>
        <w:t>criteria</w:t>
      </w:r>
      <w:r>
        <w:rPr>
          <w:spacing w:val="-5"/>
          <w:sz w:val="20"/>
        </w:rPr>
        <w:t xml:space="preserve"> </w:t>
      </w:r>
      <w:r>
        <w:rPr>
          <w:sz w:val="20"/>
        </w:rPr>
        <w:t>the</w:t>
      </w:r>
      <w:r>
        <w:rPr>
          <w:spacing w:val="-5"/>
          <w:sz w:val="20"/>
        </w:rPr>
        <w:t xml:space="preserve"> </w:t>
      </w:r>
      <w:r>
        <w:rPr>
          <w:sz w:val="20"/>
        </w:rPr>
        <w:t>framework</w:t>
      </w:r>
      <w:r>
        <w:rPr>
          <w:spacing w:val="-5"/>
          <w:sz w:val="20"/>
        </w:rPr>
        <w:t xml:space="preserve"> </w:t>
      </w:r>
      <w:r>
        <w:rPr>
          <w:sz w:val="20"/>
        </w:rPr>
        <w:t>seeks</w:t>
      </w:r>
      <w:r>
        <w:rPr>
          <w:spacing w:val="-5"/>
          <w:sz w:val="20"/>
        </w:rPr>
        <w:t xml:space="preserve"> </w:t>
      </w:r>
      <w:r>
        <w:rPr>
          <w:sz w:val="20"/>
        </w:rPr>
        <w:t>to</w:t>
      </w:r>
      <w:r>
        <w:rPr>
          <w:spacing w:val="-5"/>
          <w:sz w:val="20"/>
        </w:rPr>
        <w:t xml:space="preserve"> </w:t>
      </w:r>
      <w:r>
        <w:rPr>
          <w:sz w:val="20"/>
        </w:rPr>
        <w:t>ensure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University’s</w:t>
      </w:r>
      <w:r>
        <w:rPr>
          <w:spacing w:val="-5"/>
          <w:sz w:val="20"/>
        </w:rPr>
        <w:t xml:space="preserve"> </w:t>
      </w:r>
      <w:r>
        <w:rPr>
          <w:sz w:val="20"/>
        </w:rPr>
        <w:t xml:space="preserve">academic standards are set in accordance with the sector </w:t>
      </w:r>
      <w:proofErr w:type="spellStart"/>
      <w:r>
        <w:rPr>
          <w:sz w:val="20"/>
        </w:rPr>
        <w:t>recognised</w:t>
      </w:r>
      <w:proofErr w:type="spellEnd"/>
      <w:r>
        <w:rPr>
          <w:sz w:val="20"/>
        </w:rPr>
        <w:t xml:space="preserve"> standards published by the Office for Students for the award of academic credit and individual qualifications.</w:t>
      </w:r>
    </w:p>
    <w:p w14:paraId="710333D0" w14:textId="77777777" w:rsidR="00804090" w:rsidRDefault="00497262">
      <w:pPr>
        <w:pStyle w:val="ListParagraph"/>
        <w:numPr>
          <w:ilvl w:val="1"/>
          <w:numId w:val="2"/>
        </w:numPr>
        <w:tabs>
          <w:tab w:val="left" w:pos="1700"/>
        </w:tabs>
        <w:spacing w:before="234"/>
        <w:ind w:right="1434"/>
        <w:rPr>
          <w:sz w:val="20"/>
        </w:rPr>
      </w:pPr>
      <w:r>
        <w:rPr>
          <w:sz w:val="20"/>
        </w:rPr>
        <w:t>The Awards Framework is approved by the University’s Academic Board. Any changes to the framework,</w:t>
      </w:r>
      <w:r>
        <w:rPr>
          <w:spacing w:val="-9"/>
          <w:sz w:val="20"/>
        </w:rPr>
        <w:t xml:space="preserve"> </w:t>
      </w:r>
      <w:r>
        <w:rPr>
          <w:sz w:val="20"/>
        </w:rPr>
        <w:t>including</w:t>
      </w:r>
      <w:r>
        <w:rPr>
          <w:spacing w:val="-9"/>
          <w:sz w:val="20"/>
        </w:rPr>
        <w:t xml:space="preserve"> </w:t>
      </w:r>
      <w:r>
        <w:rPr>
          <w:sz w:val="20"/>
        </w:rPr>
        <w:t>the</w:t>
      </w:r>
      <w:r>
        <w:rPr>
          <w:spacing w:val="-9"/>
          <w:sz w:val="20"/>
        </w:rPr>
        <w:t xml:space="preserve"> </w:t>
      </w:r>
      <w:r>
        <w:rPr>
          <w:sz w:val="20"/>
        </w:rPr>
        <w:t>addition</w:t>
      </w:r>
      <w:r>
        <w:rPr>
          <w:spacing w:val="-9"/>
          <w:sz w:val="20"/>
        </w:rPr>
        <w:t xml:space="preserve"> </w:t>
      </w:r>
      <w:r>
        <w:rPr>
          <w:sz w:val="20"/>
        </w:rPr>
        <w:t>of</w:t>
      </w:r>
      <w:r>
        <w:rPr>
          <w:spacing w:val="-9"/>
          <w:sz w:val="20"/>
        </w:rPr>
        <w:t xml:space="preserve"> </w:t>
      </w:r>
      <w:r>
        <w:rPr>
          <w:sz w:val="20"/>
        </w:rPr>
        <w:t>new</w:t>
      </w:r>
      <w:r>
        <w:rPr>
          <w:spacing w:val="-9"/>
          <w:sz w:val="20"/>
        </w:rPr>
        <w:t xml:space="preserve"> </w:t>
      </w:r>
      <w:r>
        <w:rPr>
          <w:sz w:val="20"/>
        </w:rPr>
        <w:t>awards,</w:t>
      </w:r>
      <w:r>
        <w:rPr>
          <w:spacing w:val="-9"/>
          <w:sz w:val="20"/>
        </w:rPr>
        <w:t xml:space="preserve"> </w:t>
      </w:r>
      <w:r>
        <w:rPr>
          <w:sz w:val="20"/>
        </w:rPr>
        <w:t>removal</w:t>
      </w:r>
      <w:r>
        <w:rPr>
          <w:spacing w:val="-9"/>
          <w:sz w:val="20"/>
        </w:rPr>
        <w:t xml:space="preserve"> </w:t>
      </w:r>
      <w:r>
        <w:rPr>
          <w:sz w:val="20"/>
        </w:rPr>
        <w:t>of</w:t>
      </w:r>
      <w:r>
        <w:rPr>
          <w:spacing w:val="-9"/>
          <w:sz w:val="20"/>
        </w:rPr>
        <w:t xml:space="preserve"> </w:t>
      </w:r>
      <w:r>
        <w:rPr>
          <w:sz w:val="20"/>
        </w:rPr>
        <w:t>existing</w:t>
      </w:r>
      <w:r>
        <w:rPr>
          <w:spacing w:val="-9"/>
          <w:sz w:val="20"/>
        </w:rPr>
        <w:t xml:space="preserve"> </w:t>
      </w:r>
      <w:r>
        <w:rPr>
          <w:sz w:val="20"/>
        </w:rPr>
        <w:t>awards</w:t>
      </w:r>
      <w:r>
        <w:rPr>
          <w:spacing w:val="-9"/>
          <w:sz w:val="20"/>
        </w:rPr>
        <w:t xml:space="preserve"> </w:t>
      </w:r>
      <w:r>
        <w:rPr>
          <w:sz w:val="20"/>
        </w:rPr>
        <w:t>and/or</w:t>
      </w:r>
      <w:r>
        <w:rPr>
          <w:spacing w:val="-9"/>
          <w:sz w:val="20"/>
        </w:rPr>
        <w:t xml:space="preserve"> </w:t>
      </w:r>
      <w:r>
        <w:rPr>
          <w:sz w:val="20"/>
        </w:rPr>
        <w:t>any</w:t>
      </w:r>
      <w:r>
        <w:rPr>
          <w:spacing w:val="-9"/>
          <w:sz w:val="20"/>
        </w:rPr>
        <w:t xml:space="preserve"> </w:t>
      </w:r>
      <w:r>
        <w:rPr>
          <w:sz w:val="20"/>
        </w:rPr>
        <w:t>changes</w:t>
      </w:r>
      <w:r>
        <w:rPr>
          <w:spacing w:val="-9"/>
          <w:sz w:val="20"/>
        </w:rPr>
        <w:t xml:space="preserve"> </w:t>
      </w:r>
      <w:r>
        <w:rPr>
          <w:sz w:val="20"/>
        </w:rPr>
        <w:t xml:space="preserve">to </w:t>
      </w:r>
      <w:r>
        <w:rPr>
          <w:spacing w:val="-2"/>
          <w:w w:val="105"/>
          <w:sz w:val="20"/>
        </w:rPr>
        <w:t>credit</w:t>
      </w:r>
      <w:r>
        <w:rPr>
          <w:spacing w:val="-7"/>
          <w:w w:val="105"/>
          <w:sz w:val="20"/>
        </w:rPr>
        <w:t xml:space="preserve"> </w:t>
      </w:r>
      <w:r>
        <w:rPr>
          <w:spacing w:val="-2"/>
          <w:w w:val="105"/>
          <w:sz w:val="20"/>
        </w:rPr>
        <w:t>requirements</w:t>
      </w:r>
      <w:r>
        <w:rPr>
          <w:spacing w:val="-7"/>
          <w:w w:val="105"/>
          <w:sz w:val="20"/>
        </w:rPr>
        <w:t xml:space="preserve"> </w:t>
      </w:r>
      <w:r>
        <w:rPr>
          <w:spacing w:val="-2"/>
          <w:w w:val="105"/>
          <w:sz w:val="20"/>
        </w:rPr>
        <w:t>and</w:t>
      </w:r>
      <w:r>
        <w:rPr>
          <w:spacing w:val="-7"/>
          <w:w w:val="105"/>
          <w:sz w:val="20"/>
        </w:rPr>
        <w:t xml:space="preserve"> </w:t>
      </w:r>
      <w:r>
        <w:rPr>
          <w:spacing w:val="-2"/>
          <w:w w:val="105"/>
          <w:sz w:val="20"/>
        </w:rPr>
        <w:t>periods</w:t>
      </w:r>
      <w:r>
        <w:rPr>
          <w:spacing w:val="-7"/>
          <w:w w:val="105"/>
          <w:sz w:val="20"/>
        </w:rPr>
        <w:t xml:space="preserve"> </w:t>
      </w:r>
      <w:r>
        <w:rPr>
          <w:spacing w:val="-2"/>
          <w:w w:val="105"/>
          <w:sz w:val="20"/>
        </w:rPr>
        <w:t>of</w:t>
      </w:r>
      <w:r>
        <w:rPr>
          <w:spacing w:val="-7"/>
          <w:w w:val="105"/>
          <w:sz w:val="20"/>
        </w:rPr>
        <w:t xml:space="preserve"> </w:t>
      </w:r>
      <w:r>
        <w:rPr>
          <w:spacing w:val="-2"/>
          <w:w w:val="105"/>
          <w:sz w:val="20"/>
        </w:rPr>
        <w:t>registration</w:t>
      </w:r>
      <w:r>
        <w:rPr>
          <w:spacing w:val="-7"/>
          <w:w w:val="105"/>
          <w:sz w:val="20"/>
        </w:rPr>
        <w:t xml:space="preserve"> </w:t>
      </w:r>
      <w:r>
        <w:rPr>
          <w:spacing w:val="-2"/>
          <w:w w:val="105"/>
          <w:sz w:val="20"/>
        </w:rPr>
        <w:t>require</w:t>
      </w:r>
      <w:r>
        <w:rPr>
          <w:spacing w:val="-7"/>
          <w:w w:val="105"/>
          <w:sz w:val="20"/>
        </w:rPr>
        <w:t xml:space="preserve"> </w:t>
      </w:r>
      <w:r>
        <w:rPr>
          <w:spacing w:val="-2"/>
          <w:w w:val="105"/>
          <w:sz w:val="20"/>
        </w:rPr>
        <w:t>the</w:t>
      </w:r>
      <w:r>
        <w:rPr>
          <w:spacing w:val="-7"/>
          <w:w w:val="105"/>
          <w:sz w:val="20"/>
        </w:rPr>
        <w:t xml:space="preserve"> </w:t>
      </w:r>
      <w:r>
        <w:rPr>
          <w:spacing w:val="-2"/>
          <w:w w:val="105"/>
          <w:sz w:val="20"/>
        </w:rPr>
        <w:t>approval</w:t>
      </w:r>
      <w:r>
        <w:rPr>
          <w:spacing w:val="-7"/>
          <w:w w:val="105"/>
          <w:sz w:val="20"/>
        </w:rPr>
        <w:t xml:space="preserve"> </w:t>
      </w:r>
      <w:r>
        <w:rPr>
          <w:spacing w:val="-2"/>
          <w:w w:val="105"/>
          <w:sz w:val="20"/>
        </w:rPr>
        <w:t>of</w:t>
      </w:r>
      <w:r>
        <w:rPr>
          <w:spacing w:val="-7"/>
          <w:w w:val="105"/>
          <w:sz w:val="20"/>
        </w:rPr>
        <w:t xml:space="preserve"> </w:t>
      </w:r>
      <w:r>
        <w:rPr>
          <w:spacing w:val="-2"/>
          <w:w w:val="105"/>
          <w:sz w:val="20"/>
        </w:rPr>
        <w:t>Academic</w:t>
      </w:r>
      <w:r>
        <w:rPr>
          <w:spacing w:val="-7"/>
          <w:w w:val="105"/>
          <w:sz w:val="20"/>
        </w:rPr>
        <w:t xml:space="preserve"> </w:t>
      </w:r>
      <w:r>
        <w:rPr>
          <w:spacing w:val="-2"/>
          <w:w w:val="105"/>
          <w:sz w:val="20"/>
        </w:rPr>
        <w:t>Board.</w:t>
      </w:r>
    </w:p>
    <w:p w14:paraId="710333D1" w14:textId="77777777" w:rsidR="00804090" w:rsidRDefault="00804090">
      <w:pPr>
        <w:pStyle w:val="BodyText"/>
        <w:spacing w:before="7"/>
      </w:pPr>
    </w:p>
    <w:p w14:paraId="710333D2" w14:textId="77777777" w:rsidR="00804090" w:rsidRDefault="00497262">
      <w:pPr>
        <w:pStyle w:val="Heading3"/>
        <w:numPr>
          <w:ilvl w:val="0"/>
          <w:numId w:val="2"/>
        </w:numPr>
        <w:tabs>
          <w:tab w:val="left" w:pos="1700"/>
        </w:tabs>
        <w:ind w:hanging="850"/>
      </w:pPr>
      <w:r>
        <w:rPr>
          <w:spacing w:val="-5"/>
        </w:rPr>
        <w:t>Academic</w:t>
      </w:r>
      <w:r>
        <w:rPr>
          <w:spacing w:val="-3"/>
        </w:rPr>
        <w:t xml:space="preserve"> </w:t>
      </w:r>
      <w:r>
        <w:rPr>
          <w:spacing w:val="-2"/>
        </w:rPr>
        <w:t>Standards</w:t>
      </w:r>
    </w:p>
    <w:p w14:paraId="710333D3" w14:textId="77777777" w:rsidR="00804090" w:rsidRDefault="00804090">
      <w:pPr>
        <w:pStyle w:val="BodyText"/>
        <w:spacing w:before="3"/>
        <w:rPr>
          <w:rFonts w:ascii="Trebuchet MS"/>
          <w:b/>
        </w:rPr>
      </w:pPr>
    </w:p>
    <w:p w14:paraId="710333D4" w14:textId="77777777" w:rsidR="00804090" w:rsidRDefault="00497262">
      <w:pPr>
        <w:pStyle w:val="ListParagraph"/>
        <w:numPr>
          <w:ilvl w:val="1"/>
          <w:numId w:val="2"/>
        </w:numPr>
        <w:tabs>
          <w:tab w:val="left" w:pos="1700"/>
        </w:tabs>
        <w:ind w:right="1274"/>
        <w:rPr>
          <w:sz w:val="20"/>
        </w:rPr>
      </w:pPr>
      <w:r>
        <w:rPr>
          <w:sz w:val="20"/>
        </w:rPr>
        <w:t>Birmingham City University uses learning outcomes to define academic standards and the level of student</w:t>
      </w:r>
      <w:r>
        <w:rPr>
          <w:spacing w:val="-3"/>
          <w:sz w:val="20"/>
        </w:rPr>
        <w:t xml:space="preserve"> </w:t>
      </w:r>
      <w:r>
        <w:rPr>
          <w:sz w:val="20"/>
        </w:rPr>
        <w:t>achievement.</w:t>
      </w:r>
      <w:r>
        <w:rPr>
          <w:spacing w:val="-3"/>
          <w:sz w:val="20"/>
        </w:rPr>
        <w:t xml:space="preserve"> </w:t>
      </w:r>
      <w:r>
        <w:rPr>
          <w:sz w:val="20"/>
        </w:rPr>
        <w:t>Learning</w:t>
      </w:r>
      <w:r>
        <w:rPr>
          <w:spacing w:val="-3"/>
          <w:sz w:val="20"/>
        </w:rPr>
        <w:t xml:space="preserve"> </w:t>
      </w:r>
      <w:r>
        <w:rPr>
          <w:sz w:val="20"/>
        </w:rPr>
        <w:t>outcomes</w:t>
      </w:r>
      <w:r>
        <w:rPr>
          <w:spacing w:val="-3"/>
          <w:sz w:val="20"/>
        </w:rPr>
        <w:t xml:space="preserve"> </w:t>
      </w:r>
      <w:r>
        <w:rPr>
          <w:sz w:val="20"/>
        </w:rPr>
        <w:t>describe</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threshold</w:t>
      </w:r>
      <w:r>
        <w:rPr>
          <w:spacing w:val="-3"/>
          <w:sz w:val="20"/>
        </w:rPr>
        <w:t xml:space="preserve"> </w:t>
      </w:r>
      <w:r>
        <w:rPr>
          <w:sz w:val="20"/>
        </w:rPr>
        <w:t>level</w:t>
      </w:r>
      <w:r>
        <w:rPr>
          <w:spacing w:val="-3"/>
          <w:sz w:val="20"/>
        </w:rPr>
        <w:t xml:space="preserve"> </w:t>
      </w:r>
      <w:r>
        <w:rPr>
          <w:sz w:val="20"/>
        </w:rPr>
        <w:t>the</w:t>
      </w:r>
      <w:r>
        <w:rPr>
          <w:spacing w:val="-3"/>
          <w:sz w:val="20"/>
        </w:rPr>
        <w:t xml:space="preserve"> </w:t>
      </w:r>
      <w:r>
        <w:rPr>
          <w:sz w:val="20"/>
        </w:rPr>
        <w:t>knowledge,</w:t>
      </w:r>
      <w:r>
        <w:rPr>
          <w:spacing w:val="-3"/>
          <w:sz w:val="20"/>
        </w:rPr>
        <w:t xml:space="preserve"> </w:t>
      </w:r>
      <w:r>
        <w:rPr>
          <w:sz w:val="20"/>
        </w:rPr>
        <w:t>understanding and transferable skills which students are expected to demonstrate on successful completion of</w:t>
      </w:r>
    </w:p>
    <w:p w14:paraId="710333D5" w14:textId="77777777" w:rsidR="00804090" w:rsidRDefault="00497262">
      <w:pPr>
        <w:pStyle w:val="BodyText"/>
        <w:spacing w:line="236" w:lineRule="exact"/>
        <w:ind w:left="1700"/>
      </w:pPr>
      <w:r>
        <w:t>a</w:t>
      </w:r>
      <w:r>
        <w:rPr>
          <w:spacing w:val="2"/>
        </w:rPr>
        <w:t xml:space="preserve"> </w:t>
      </w:r>
      <w:r>
        <w:t>period</w:t>
      </w:r>
      <w:r>
        <w:rPr>
          <w:spacing w:val="2"/>
        </w:rPr>
        <w:t xml:space="preserve"> </w:t>
      </w:r>
      <w:r>
        <w:t>of</w:t>
      </w:r>
      <w:r>
        <w:rPr>
          <w:spacing w:val="2"/>
        </w:rPr>
        <w:t xml:space="preserve"> </w:t>
      </w:r>
      <w:r>
        <w:t>learning.</w:t>
      </w:r>
      <w:r>
        <w:rPr>
          <w:spacing w:val="3"/>
        </w:rPr>
        <w:t xml:space="preserve"> </w:t>
      </w:r>
      <w:r>
        <w:t>Within</w:t>
      </w:r>
      <w:r>
        <w:rPr>
          <w:spacing w:val="2"/>
        </w:rPr>
        <w:t xml:space="preserve"> </w:t>
      </w:r>
      <w:r>
        <w:t>the</w:t>
      </w:r>
      <w:r>
        <w:rPr>
          <w:spacing w:val="2"/>
        </w:rPr>
        <w:t xml:space="preserve"> </w:t>
      </w:r>
      <w:r>
        <w:t>University’s</w:t>
      </w:r>
      <w:r>
        <w:rPr>
          <w:spacing w:val="2"/>
        </w:rPr>
        <w:t xml:space="preserve"> </w:t>
      </w:r>
      <w:r>
        <w:t>modular</w:t>
      </w:r>
      <w:r>
        <w:rPr>
          <w:spacing w:val="3"/>
        </w:rPr>
        <w:t xml:space="preserve"> </w:t>
      </w:r>
      <w:r>
        <w:t>curriculum</w:t>
      </w:r>
      <w:r>
        <w:rPr>
          <w:spacing w:val="2"/>
        </w:rPr>
        <w:t xml:space="preserve"> </w:t>
      </w:r>
      <w:r>
        <w:t>structure,</w:t>
      </w:r>
      <w:r>
        <w:rPr>
          <w:spacing w:val="2"/>
        </w:rPr>
        <w:t xml:space="preserve"> </w:t>
      </w:r>
      <w:r>
        <w:t>learning</w:t>
      </w:r>
      <w:r>
        <w:rPr>
          <w:spacing w:val="2"/>
        </w:rPr>
        <w:t xml:space="preserve"> </w:t>
      </w:r>
      <w:r>
        <w:t>outcomes</w:t>
      </w:r>
      <w:r>
        <w:rPr>
          <w:spacing w:val="3"/>
        </w:rPr>
        <w:t xml:space="preserve"> </w:t>
      </w:r>
      <w:r>
        <w:rPr>
          <w:spacing w:val="-5"/>
        </w:rPr>
        <w:t>are</w:t>
      </w:r>
    </w:p>
    <w:p w14:paraId="710333D6" w14:textId="77777777" w:rsidR="00804090" w:rsidRDefault="00497262">
      <w:pPr>
        <w:pStyle w:val="BodyText"/>
        <w:spacing w:line="241" w:lineRule="exact"/>
        <w:ind w:left="1700"/>
      </w:pPr>
      <w:r>
        <w:t>expressed</w:t>
      </w:r>
      <w:r>
        <w:rPr>
          <w:spacing w:val="-5"/>
        </w:rPr>
        <w:t xml:space="preserve"> </w:t>
      </w:r>
      <w:r>
        <w:t>for</w:t>
      </w:r>
      <w:r>
        <w:rPr>
          <w:spacing w:val="-4"/>
        </w:rPr>
        <w:t xml:space="preserve"> </w:t>
      </w:r>
      <w:r>
        <w:t>both</w:t>
      </w:r>
      <w:r>
        <w:rPr>
          <w:spacing w:val="-4"/>
        </w:rPr>
        <w:t xml:space="preserve"> </w:t>
      </w:r>
      <w:r>
        <w:t>courses</w:t>
      </w:r>
      <w:r>
        <w:rPr>
          <w:spacing w:val="-5"/>
        </w:rPr>
        <w:t xml:space="preserve"> </w:t>
      </w:r>
      <w:r>
        <w:t>and</w:t>
      </w:r>
      <w:r>
        <w:rPr>
          <w:spacing w:val="-4"/>
        </w:rPr>
        <w:t xml:space="preserve"> </w:t>
      </w:r>
      <w:r>
        <w:t>modules.</w:t>
      </w:r>
      <w:r>
        <w:rPr>
          <w:spacing w:val="-4"/>
        </w:rPr>
        <w:t xml:space="preserve"> </w:t>
      </w:r>
      <w:r>
        <w:rPr>
          <w:spacing w:val="-2"/>
        </w:rPr>
        <w:t>Specifically:</w:t>
      </w:r>
    </w:p>
    <w:p w14:paraId="710333D7" w14:textId="77777777" w:rsidR="00804090" w:rsidRDefault="00497262">
      <w:pPr>
        <w:pStyle w:val="ListParagraph"/>
        <w:numPr>
          <w:ilvl w:val="2"/>
          <w:numId w:val="2"/>
        </w:numPr>
        <w:tabs>
          <w:tab w:val="left" w:pos="2346"/>
        </w:tabs>
        <w:spacing w:before="239"/>
        <w:ind w:left="2346" w:right="1263"/>
        <w:rPr>
          <w:sz w:val="20"/>
        </w:rPr>
      </w:pPr>
      <w:r>
        <w:rPr>
          <w:sz w:val="20"/>
        </w:rPr>
        <w:t>the</w:t>
      </w:r>
      <w:r>
        <w:rPr>
          <w:spacing w:val="-3"/>
          <w:sz w:val="20"/>
        </w:rPr>
        <w:t xml:space="preserve"> </w:t>
      </w:r>
      <w:r>
        <w:rPr>
          <w:sz w:val="20"/>
        </w:rPr>
        <w:t>primary</w:t>
      </w:r>
      <w:r>
        <w:rPr>
          <w:spacing w:val="-3"/>
          <w:sz w:val="20"/>
        </w:rPr>
        <w:t xml:space="preserve"> </w:t>
      </w:r>
      <w:r>
        <w:rPr>
          <w:sz w:val="20"/>
        </w:rPr>
        <w:t>level</w:t>
      </w:r>
      <w:r>
        <w:rPr>
          <w:spacing w:val="-3"/>
          <w:sz w:val="20"/>
        </w:rPr>
        <w:t xml:space="preserve"> </w:t>
      </w:r>
      <w:r>
        <w:rPr>
          <w:sz w:val="20"/>
        </w:rPr>
        <w:t>of</w:t>
      </w:r>
      <w:r>
        <w:rPr>
          <w:spacing w:val="-3"/>
          <w:sz w:val="20"/>
        </w:rPr>
        <w:t xml:space="preserve"> </w:t>
      </w:r>
      <w:r>
        <w:rPr>
          <w:sz w:val="20"/>
        </w:rPr>
        <w:t>student</w:t>
      </w:r>
      <w:r>
        <w:rPr>
          <w:spacing w:val="-3"/>
          <w:sz w:val="20"/>
        </w:rPr>
        <w:t xml:space="preserve"> </w:t>
      </w:r>
      <w:r>
        <w:rPr>
          <w:sz w:val="20"/>
        </w:rPr>
        <w:t>achievement</w:t>
      </w:r>
      <w:r>
        <w:rPr>
          <w:spacing w:val="-3"/>
          <w:sz w:val="20"/>
        </w:rPr>
        <w:t xml:space="preserve"> </w:t>
      </w:r>
      <w:r>
        <w:rPr>
          <w:sz w:val="20"/>
        </w:rPr>
        <w:t>is</w:t>
      </w:r>
      <w:r>
        <w:rPr>
          <w:spacing w:val="-3"/>
          <w:sz w:val="20"/>
        </w:rPr>
        <w:t xml:space="preserve"> </w:t>
      </w:r>
      <w:r>
        <w:rPr>
          <w:sz w:val="20"/>
        </w:rPr>
        <w:t>expressed</w:t>
      </w:r>
      <w:r>
        <w:rPr>
          <w:spacing w:val="-3"/>
          <w:sz w:val="20"/>
        </w:rPr>
        <w:t xml:space="preserve"> </w:t>
      </w:r>
      <w:r>
        <w:rPr>
          <w:sz w:val="20"/>
        </w:rPr>
        <w:t>in</w:t>
      </w:r>
      <w:r>
        <w:rPr>
          <w:spacing w:val="-3"/>
          <w:sz w:val="20"/>
        </w:rPr>
        <w:t xml:space="preserve"> </w:t>
      </w:r>
      <w:r>
        <w:rPr>
          <w:sz w:val="20"/>
        </w:rPr>
        <w:t>terms</w:t>
      </w:r>
      <w:r>
        <w:rPr>
          <w:spacing w:val="-3"/>
          <w:sz w:val="20"/>
        </w:rPr>
        <w:t xml:space="preserve"> </w:t>
      </w:r>
      <w:r>
        <w:rPr>
          <w:sz w:val="20"/>
        </w:rPr>
        <w:t>of</w:t>
      </w:r>
      <w:r>
        <w:rPr>
          <w:spacing w:val="-3"/>
          <w:sz w:val="20"/>
        </w:rPr>
        <w:t xml:space="preserve"> </w:t>
      </w:r>
      <w:r>
        <w:rPr>
          <w:sz w:val="20"/>
        </w:rPr>
        <w:t>intended</w:t>
      </w:r>
      <w:r>
        <w:rPr>
          <w:spacing w:val="-3"/>
          <w:sz w:val="20"/>
        </w:rPr>
        <w:t xml:space="preserve"> </w:t>
      </w:r>
      <w:r>
        <w:rPr>
          <w:sz w:val="20"/>
        </w:rPr>
        <w:t>learning</w:t>
      </w:r>
      <w:r>
        <w:rPr>
          <w:spacing w:val="-3"/>
          <w:sz w:val="20"/>
        </w:rPr>
        <w:t xml:space="preserve"> </w:t>
      </w:r>
      <w:r>
        <w:rPr>
          <w:sz w:val="20"/>
        </w:rPr>
        <w:t>outcomes at course level;</w:t>
      </w:r>
    </w:p>
    <w:p w14:paraId="710333D8" w14:textId="77777777" w:rsidR="00804090" w:rsidRDefault="00497262">
      <w:pPr>
        <w:pStyle w:val="ListParagraph"/>
        <w:numPr>
          <w:ilvl w:val="2"/>
          <w:numId w:val="2"/>
        </w:numPr>
        <w:tabs>
          <w:tab w:val="left" w:pos="2346"/>
        </w:tabs>
        <w:spacing w:before="237"/>
        <w:ind w:left="2346" w:right="1371"/>
        <w:rPr>
          <w:sz w:val="20"/>
        </w:rPr>
      </w:pPr>
      <w:r>
        <w:rPr>
          <w:sz w:val="20"/>
        </w:rPr>
        <w:t>intended</w:t>
      </w:r>
      <w:r>
        <w:rPr>
          <w:spacing w:val="-5"/>
          <w:sz w:val="20"/>
        </w:rPr>
        <w:t xml:space="preserve"> </w:t>
      </w:r>
      <w:r>
        <w:rPr>
          <w:sz w:val="20"/>
        </w:rPr>
        <w:t>learning</w:t>
      </w:r>
      <w:r>
        <w:rPr>
          <w:spacing w:val="-5"/>
          <w:sz w:val="20"/>
        </w:rPr>
        <w:t xml:space="preserve"> </w:t>
      </w:r>
      <w:r>
        <w:rPr>
          <w:sz w:val="20"/>
        </w:rPr>
        <w:t>outcomes</w:t>
      </w:r>
      <w:r>
        <w:rPr>
          <w:spacing w:val="-5"/>
          <w:sz w:val="20"/>
        </w:rPr>
        <w:t xml:space="preserve"> </w:t>
      </w:r>
      <w:r>
        <w:rPr>
          <w:sz w:val="20"/>
        </w:rPr>
        <w:t>at</w:t>
      </w:r>
      <w:r>
        <w:rPr>
          <w:spacing w:val="-5"/>
          <w:sz w:val="20"/>
        </w:rPr>
        <w:t xml:space="preserve"> </w:t>
      </w:r>
      <w:r>
        <w:rPr>
          <w:sz w:val="20"/>
        </w:rPr>
        <w:t>module</w:t>
      </w:r>
      <w:r>
        <w:rPr>
          <w:spacing w:val="-5"/>
          <w:sz w:val="20"/>
        </w:rPr>
        <w:t xml:space="preserve"> </w:t>
      </w:r>
      <w:r>
        <w:rPr>
          <w:sz w:val="20"/>
        </w:rPr>
        <w:t>level</w:t>
      </w:r>
      <w:r>
        <w:rPr>
          <w:spacing w:val="-5"/>
          <w:sz w:val="20"/>
        </w:rPr>
        <w:t xml:space="preserve"> </w:t>
      </w:r>
      <w:r>
        <w:rPr>
          <w:sz w:val="20"/>
        </w:rPr>
        <w:t>collectively</w:t>
      </w:r>
      <w:r>
        <w:rPr>
          <w:spacing w:val="-5"/>
          <w:sz w:val="20"/>
        </w:rPr>
        <w:t xml:space="preserve"> </w:t>
      </w:r>
      <w:r>
        <w:rPr>
          <w:sz w:val="20"/>
        </w:rPr>
        <w:t>contribute</w:t>
      </w:r>
      <w:r>
        <w:rPr>
          <w:spacing w:val="-5"/>
          <w:sz w:val="20"/>
        </w:rPr>
        <w:t xml:space="preserve"> </w:t>
      </w:r>
      <w:r>
        <w:rPr>
          <w:sz w:val="20"/>
        </w:rPr>
        <w:t>to</w:t>
      </w:r>
      <w:r>
        <w:rPr>
          <w:spacing w:val="-5"/>
          <w:sz w:val="20"/>
        </w:rPr>
        <w:t xml:space="preserve"> </w:t>
      </w:r>
      <w:r>
        <w:rPr>
          <w:sz w:val="20"/>
        </w:rPr>
        <w:t>student</w:t>
      </w:r>
      <w:r>
        <w:rPr>
          <w:spacing w:val="-5"/>
          <w:sz w:val="20"/>
        </w:rPr>
        <w:t xml:space="preserve"> </w:t>
      </w:r>
      <w:r>
        <w:rPr>
          <w:sz w:val="20"/>
        </w:rPr>
        <w:t>achievement</w:t>
      </w:r>
      <w:r>
        <w:rPr>
          <w:spacing w:val="-5"/>
          <w:sz w:val="20"/>
        </w:rPr>
        <w:t xml:space="preserve"> </w:t>
      </w:r>
      <w:r>
        <w:rPr>
          <w:sz w:val="20"/>
        </w:rPr>
        <w:t>of intended learning outcomes at course level;</w:t>
      </w:r>
    </w:p>
    <w:p w14:paraId="710333D9" w14:textId="77777777" w:rsidR="00804090" w:rsidRDefault="00497262">
      <w:pPr>
        <w:pStyle w:val="ListParagraph"/>
        <w:numPr>
          <w:ilvl w:val="2"/>
          <w:numId w:val="2"/>
        </w:numPr>
        <w:tabs>
          <w:tab w:val="left" w:pos="2347"/>
        </w:tabs>
        <w:spacing w:before="237" w:line="241" w:lineRule="exact"/>
        <w:rPr>
          <w:sz w:val="20"/>
        </w:rPr>
      </w:pPr>
      <w:r>
        <w:rPr>
          <w:sz w:val="20"/>
        </w:rPr>
        <w:t>intended</w:t>
      </w:r>
      <w:r>
        <w:rPr>
          <w:spacing w:val="-6"/>
          <w:sz w:val="20"/>
        </w:rPr>
        <w:t xml:space="preserve"> </w:t>
      </w:r>
      <w:r>
        <w:rPr>
          <w:sz w:val="20"/>
        </w:rPr>
        <w:t>learning</w:t>
      </w:r>
      <w:r>
        <w:rPr>
          <w:spacing w:val="-6"/>
          <w:sz w:val="20"/>
        </w:rPr>
        <w:t xml:space="preserve"> </w:t>
      </w:r>
      <w:r>
        <w:rPr>
          <w:sz w:val="20"/>
        </w:rPr>
        <w:t>outcomes</w:t>
      </w:r>
      <w:r>
        <w:rPr>
          <w:spacing w:val="-6"/>
          <w:sz w:val="20"/>
        </w:rPr>
        <w:t xml:space="preserve"> </w:t>
      </w:r>
      <w:r>
        <w:rPr>
          <w:sz w:val="20"/>
        </w:rPr>
        <w:t>at</w:t>
      </w:r>
      <w:r>
        <w:rPr>
          <w:spacing w:val="-6"/>
          <w:sz w:val="20"/>
        </w:rPr>
        <w:t xml:space="preserve"> </w:t>
      </w:r>
      <w:r>
        <w:rPr>
          <w:sz w:val="20"/>
        </w:rPr>
        <w:t>module</w:t>
      </w:r>
      <w:r>
        <w:rPr>
          <w:spacing w:val="-6"/>
          <w:sz w:val="20"/>
        </w:rPr>
        <w:t xml:space="preserve"> </w:t>
      </w:r>
      <w:r>
        <w:rPr>
          <w:sz w:val="20"/>
        </w:rPr>
        <w:t>and</w:t>
      </w:r>
      <w:r>
        <w:rPr>
          <w:spacing w:val="-6"/>
          <w:sz w:val="20"/>
        </w:rPr>
        <w:t xml:space="preserve"> </w:t>
      </w:r>
      <w:r>
        <w:rPr>
          <w:sz w:val="20"/>
        </w:rPr>
        <w:t>course</w:t>
      </w:r>
      <w:r>
        <w:rPr>
          <w:spacing w:val="-6"/>
          <w:sz w:val="20"/>
        </w:rPr>
        <w:t xml:space="preserve"> </w:t>
      </w:r>
      <w:r>
        <w:rPr>
          <w:sz w:val="20"/>
        </w:rPr>
        <w:t>level</w:t>
      </w:r>
      <w:r>
        <w:rPr>
          <w:spacing w:val="-6"/>
          <w:sz w:val="20"/>
        </w:rPr>
        <w:t xml:space="preserve"> </w:t>
      </w:r>
      <w:r>
        <w:rPr>
          <w:sz w:val="20"/>
        </w:rPr>
        <w:t>define</w:t>
      </w:r>
      <w:r>
        <w:rPr>
          <w:spacing w:val="-6"/>
          <w:sz w:val="20"/>
        </w:rPr>
        <w:t xml:space="preserve"> </w:t>
      </w:r>
      <w:r>
        <w:rPr>
          <w:sz w:val="20"/>
        </w:rPr>
        <w:t>a</w:t>
      </w:r>
      <w:r>
        <w:rPr>
          <w:spacing w:val="-6"/>
          <w:sz w:val="20"/>
        </w:rPr>
        <w:t xml:space="preserve"> </w:t>
      </w:r>
      <w:r>
        <w:rPr>
          <w:sz w:val="20"/>
        </w:rPr>
        <w:t>threshold</w:t>
      </w:r>
      <w:r>
        <w:rPr>
          <w:spacing w:val="-6"/>
          <w:sz w:val="20"/>
        </w:rPr>
        <w:t xml:space="preserve"> </w:t>
      </w:r>
      <w:r>
        <w:rPr>
          <w:sz w:val="20"/>
        </w:rPr>
        <w:t>level</w:t>
      </w:r>
      <w:r>
        <w:rPr>
          <w:spacing w:val="-6"/>
          <w:sz w:val="20"/>
        </w:rPr>
        <w:t xml:space="preserve"> </w:t>
      </w:r>
      <w:r>
        <w:rPr>
          <w:sz w:val="20"/>
        </w:rPr>
        <w:t>of</w:t>
      </w:r>
      <w:r>
        <w:rPr>
          <w:spacing w:val="-6"/>
          <w:sz w:val="20"/>
        </w:rPr>
        <w:t xml:space="preserve"> </w:t>
      </w:r>
      <w:r>
        <w:rPr>
          <w:spacing w:val="-2"/>
          <w:sz w:val="20"/>
        </w:rPr>
        <w:t>learning</w:t>
      </w:r>
    </w:p>
    <w:p w14:paraId="710333DA" w14:textId="77777777" w:rsidR="00804090" w:rsidRDefault="00497262">
      <w:pPr>
        <w:pStyle w:val="BodyText"/>
        <w:spacing w:line="240" w:lineRule="exact"/>
        <w:ind w:left="2346"/>
      </w:pPr>
      <w:r>
        <w:t>which</w:t>
      </w:r>
      <w:r>
        <w:rPr>
          <w:spacing w:val="-3"/>
        </w:rPr>
        <w:t xml:space="preserve"> </w:t>
      </w:r>
      <w:r>
        <w:t>all</w:t>
      </w:r>
      <w:r>
        <w:rPr>
          <w:spacing w:val="-2"/>
        </w:rPr>
        <w:t xml:space="preserve"> </w:t>
      </w:r>
      <w:r>
        <w:t>students</w:t>
      </w:r>
      <w:r>
        <w:rPr>
          <w:spacing w:val="-2"/>
        </w:rPr>
        <w:t xml:space="preserve"> </w:t>
      </w:r>
      <w:r>
        <w:t>who</w:t>
      </w:r>
      <w:r>
        <w:rPr>
          <w:spacing w:val="-2"/>
        </w:rPr>
        <w:t xml:space="preserve"> </w:t>
      </w:r>
      <w:r>
        <w:t>successfully</w:t>
      </w:r>
      <w:r>
        <w:rPr>
          <w:spacing w:val="-2"/>
        </w:rPr>
        <w:t xml:space="preserve"> </w:t>
      </w:r>
      <w:r>
        <w:t>complete</w:t>
      </w:r>
      <w:r>
        <w:rPr>
          <w:spacing w:val="-3"/>
        </w:rPr>
        <w:t xml:space="preserve"> </w:t>
      </w:r>
      <w:r>
        <w:t>a</w:t>
      </w:r>
      <w:r>
        <w:rPr>
          <w:spacing w:val="-2"/>
        </w:rPr>
        <w:t xml:space="preserve"> </w:t>
      </w:r>
      <w:r>
        <w:t>module</w:t>
      </w:r>
      <w:r>
        <w:rPr>
          <w:spacing w:val="-2"/>
        </w:rPr>
        <w:t xml:space="preserve"> </w:t>
      </w:r>
      <w:r>
        <w:t>and</w:t>
      </w:r>
      <w:r>
        <w:rPr>
          <w:spacing w:val="-2"/>
        </w:rPr>
        <w:t xml:space="preserve"> </w:t>
      </w:r>
      <w:r>
        <w:t>course</w:t>
      </w:r>
      <w:r>
        <w:rPr>
          <w:spacing w:val="-2"/>
        </w:rPr>
        <w:t xml:space="preserve"> </w:t>
      </w:r>
      <w:r>
        <w:t>are</w:t>
      </w:r>
      <w:r>
        <w:rPr>
          <w:spacing w:val="-3"/>
        </w:rPr>
        <w:t xml:space="preserve"> </w:t>
      </w:r>
      <w:r>
        <w:rPr>
          <w:spacing w:val="-2"/>
        </w:rPr>
        <w:t>expected</w:t>
      </w:r>
    </w:p>
    <w:p w14:paraId="710333DB" w14:textId="77777777" w:rsidR="00804090" w:rsidRDefault="00497262">
      <w:pPr>
        <w:pStyle w:val="BodyText"/>
        <w:spacing w:line="240" w:lineRule="exact"/>
        <w:ind w:left="2346"/>
      </w:pPr>
      <w:r>
        <w:t>to</w:t>
      </w:r>
      <w:r>
        <w:rPr>
          <w:spacing w:val="-7"/>
        </w:rPr>
        <w:t xml:space="preserve"> </w:t>
      </w:r>
      <w:r>
        <w:t>demonstrate.</w:t>
      </w:r>
      <w:r>
        <w:rPr>
          <w:spacing w:val="-7"/>
        </w:rPr>
        <w:t xml:space="preserve"> </w:t>
      </w:r>
      <w:r>
        <w:t>Module</w:t>
      </w:r>
      <w:r>
        <w:rPr>
          <w:spacing w:val="-7"/>
        </w:rPr>
        <w:t xml:space="preserve"> </w:t>
      </w:r>
      <w:r>
        <w:t>and</w:t>
      </w:r>
      <w:r>
        <w:rPr>
          <w:spacing w:val="-6"/>
        </w:rPr>
        <w:t xml:space="preserve"> </w:t>
      </w:r>
      <w:r>
        <w:t>course</w:t>
      </w:r>
      <w:r>
        <w:rPr>
          <w:spacing w:val="-7"/>
        </w:rPr>
        <w:t xml:space="preserve"> </w:t>
      </w:r>
      <w:r>
        <w:t>learning</w:t>
      </w:r>
      <w:r>
        <w:rPr>
          <w:spacing w:val="-7"/>
        </w:rPr>
        <w:t xml:space="preserve"> </w:t>
      </w:r>
      <w:r>
        <w:t>outcomes</w:t>
      </w:r>
      <w:r>
        <w:rPr>
          <w:spacing w:val="-7"/>
        </w:rPr>
        <w:t xml:space="preserve"> </w:t>
      </w:r>
      <w:r>
        <w:t>are</w:t>
      </w:r>
      <w:r>
        <w:rPr>
          <w:spacing w:val="-6"/>
        </w:rPr>
        <w:t xml:space="preserve"> </w:t>
      </w:r>
      <w:r>
        <w:t>developed</w:t>
      </w:r>
      <w:r>
        <w:rPr>
          <w:spacing w:val="-7"/>
        </w:rPr>
        <w:t xml:space="preserve"> </w:t>
      </w:r>
      <w:r>
        <w:t>with</w:t>
      </w:r>
      <w:r>
        <w:rPr>
          <w:spacing w:val="-7"/>
        </w:rPr>
        <w:t xml:space="preserve"> </w:t>
      </w:r>
      <w:r>
        <w:t>reference</w:t>
      </w:r>
      <w:r>
        <w:rPr>
          <w:spacing w:val="-6"/>
        </w:rPr>
        <w:t xml:space="preserve"> </w:t>
      </w:r>
      <w:r>
        <w:rPr>
          <w:spacing w:val="-5"/>
        </w:rPr>
        <w:t>to</w:t>
      </w:r>
    </w:p>
    <w:p w14:paraId="710333DC" w14:textId="77777777" w:rsidR="00804090" w:rsidRDefault="00497262">
      <w:pPr>
        <w:pStyle w:val="BodyText"/>
        <w:spacing w:line="240" w:lineRule="exact"/>
        <w:ind w:left="2347"/>
      </w:pPr>
      <w:r>
        <w:t>the</w:t>
      </w:r>
      <w:r>
        <w:rPr>
          <w:spacing w:val="-7"/>
        </w:rPr>
        <w:t xml:space="preserve"> </w:t>
      </w:r>
      <w:r>
        <w:t>Quality</w:t>
      </w:r>
      <w:r>
        <w:rPr>
          <w:spacing w:val="-7"/>
        </w:rPr>
        <w:t xml:space="preserve"> </w:t>
      </w:r>
      <w:r>
        <w:t>Assurance</w:t>
      </w:r>
      <w:r>
        <w:rPr>
          <w:spacing w:val="-6"/>
        </w:rPr>
        <w:t xml:space="preserve"> </w:t>
      </w:r>
      <w:r>
        <w:t>Agency’s</w:t>
      </w:r>
      <w:r>
        <w:rPr>
          <w:spacing w:val="-7"/>
        </w:rPr>
        <w:t xml:space="preserve"> </w:t>
      </w:r>
      <w:r>
        <w:t>UK</w:t>
      </w:r>
      <w:r>
        <w:rPr>
          <w:spacing w:val="-7"/>
        </w:rPr>
        <w:t xml:space="preserve"> </w:t>
      </w:r>
      <w:r>
        <w:t>Quality</w:t>
      </w:r>
      <w:r>
        <w:rPr>
          <w:spacing w:val="-6"/>
        </w:rPr>
        <w:t xml:space="preserve"> </w:t>
      </w:r>
      <w:r>
        <w:t>Code</w:t>
      </w:r>
      <w:r>
        <w:rPr>
          <w:spacing w:val="-7"/>
        </w:rPr>
        <w:t xml:space="preserve"> </w:t>
      </w:r>
      <w:r>
        <w:t>for</w:t>
      </w:r>
      <w:r>
        <w:rPr>
          <w:spacing w:val="-7"/>
        </w:rPr>
        <w:t xml:space="preserve"> </w:t>
      </w:r>
      <w:r>
        <w:t>Higher</w:t>
      </w:r>
      <w:r>
        <w:rPr>
          <w:spacing w:val="-6"/>
        </w:rPr>
        <w:t xml:space="preserve"> </w:t>
      </w:r>
      <w:r>
        <w:t>Education</w:t>
      </w:r>
      <w:r>
        <w:rPr>
          <w:spacing w:val="-7"/>
        </w:rPr>
        <w:t xml:space="preserve"> </w:t>
      </w:r>
      <w:r>
        <w:t>and</w:t>
      </w:r>
      <w:r>
        <w:rPr>
          <w:spacing w:val="-7"/>
        </w:rPr>
        <w:t xml:space="preserve"> </w:t>
      </w:r>
      <w:r>
        <w:rPr>
          <w:spacing w:val="-2"/>
        </w:rPr>
        <w:t>specifically</w:t>
      </w:r>
    </w:p>
    <w:p w14:paraId="710333DD" w14:textId="77777777" w:rsidR="00804090" w:rsidRDefault="00497262">
      <w:pPr>
        <w:pStyle w:val="BodyText"/>
        <w:spacing w:line="241" w:lineRule="exact"/>
        <w:ind w:left="2347"/>
      </w:pPr>
      <w:r>
        <w:t>the</w:t>
      </w:r>
      <w:r>
        <w:rPr>
          <w:spacing w:val="-2"/>
        </w:rPr>
        <w:t xml:space="preserve"> </w:t>
      </w:r>
      <w:r>
        <w:t>Frameworks</w:t>
      </w:r>
      <w:r>
        <w:rPr>
          <w:spacing w:val="-1"/>
        </w:rPr>
        <w:t xml:space="preserve"> </w:t>
      </w:r>
      <w:r>
        <w:t>for</w:t>
      </w:r>
      <w:r>
        <w:rPr>
          <w:spacing w:val="-2"/>
        </w:rPr>
        <w:t xml:space="preserve"> </w:t>
      </w:r>
      <w:r>
        <w:t>Higher</w:t>
      </w:r>
      <w:r>
        <w:rPr>
          <w:spacing w:val="-2"/>
        </w:rPr>
        <w:t xml:space="preserve"> </w:t>
      </w:r>
      <w:r>
        <w:t>Education</w:t>
      </w:r>
      <w:r>
        <w:rPr>
          <w:spacing w:val="-1"/>
        </w:rPr>
        <w:t xml:space="preserve"> </w:t>
      </w:r>
      <w:r>
        <w:t>Qualifications</w:t>
      </w:r>
      <w:r>
        <w:rPr>
          <w:spacing w:val="-2"/>
        </w:rPr>
        <w:t xml:space="preserve"> </w:t>
      </w:r>
      <w:r>
        <w:t>of</w:t>
      </w:r>
      <w:r>
        <w:rPr>
          <w:spacing w:val="-1"/>
        </w:rPr>
        <w:t xml:space="preserve"> </w:t>
      </w:r>
      <w:r>
        <w:t>UK</w:t>
      </w:r>
      <w:r>
        <w:rPr>
          <w:spacing w:val="-2"/>
        </w:rPr>
        <w:t xml:space="preserve"> </w:t>
      </w:r>
      <w:r>
        <w:t>Degree</w:t>
      </w:r>
      <w:r>
        <w:rPr>
          <w:spacing w:val="-1"/>
        </w:rPr>
        <w:t xml:space="preserve"> </w:t>
      </w:r>
      <w:r>
        <w:t>Awarding</w:t>
      </w:r>
      <w:r>
        <w:rPr>
          <w:spacing w:val="-2"/>
        </w:rPr>
        <w:t xml:space="preserve"> </w:t>
      </w:r>
      <w:r>
        <w:t>Bodies</w:t>
      </w:r>
      <w:r>
        <w:rPr>
          <w:spacing w:val="-1"/>
        </w:rPr>
        <w:t xml:space="preserve"> </w:t>
      </w:r>
      <w:r>
        <w:rPr>
          <w:spacing w:val="-2"/>
        </w:rPr>
        <w:t>(FHEQ).</w:t>
      </w:r>
    </w:p>
    <w:p w14:paraId="710333DE" w14:textId="77777777" w:rsidR="00804090" w:rsidRDefault="00497262">
      <w:pPr>
        <w:pStyle w:val="ListParagraph"/>
        <w:numPr>
          <w:ilvl w:val="1"/>
          <w:numId w:val="2"/>
        </w:numPr>
        <w:tabs>
          <w:tab w:val="left" w:pos="1700"/>
        </w:tabs>
        <w:spacing w:before="239"/>
        <w:ind w:right="1520"/>
        <w:rPr>
          <w:sz w:val="20"/>
        </w:rPr>
      </w:pPr>
      <w:r>
        <w:rPr>
          <w:sz w:val="20"/>
        </w:rPr>
        <w:t>Level</w:t>
      </w:r>
      <w:r>
        <w:rPr>
          <w:spacing w:val="-4"/>
          <w:sz w:val="20"/>
        </w:rPr>
        <w:t xml:space="preserve"> </w:t>
      </w:r>
      <w:r>
        <w:rPr>
          <w:sz w:val="20"/>
        </w:rPr>
        <w:t>is</w:t>
      </w:r>
      <w:r>
        <w:rPr>
          <w:spacing w:val="-4"/>
          <w:sz w:val="20"/>
        </w:rPr>
        <w:t xml:space="preserve"> </w:t>
      </w:r>
      <w:r>
        <w:rPr>
          <w:sz w:val="20"/>
        </w:rPr>
        <w:t>an</w:t>
      </w:r>
      <w:r>
        <w:rPr>
          <w:spacing w:val="-4"/>
          <w:sz w:val="20"/>
        </w:rPr>
        <w:t xml:space="preserve"> </w:t>
      </w:r>
      <w:r>
        <w:rPr>
          <w:sz w:val="20"/>
        </w:rPr>
        <w:t>indicator</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academic</w:t>
      </w:r>
      <w:r>
        <w:rPr>
          <w:spacing w:val="-4"/>
          <w:sz w:val="20"/>
        </w:rPr>
        <w:t xml:space="preserve"> </w:t>
      </w:r>
      <w:r>
        <w:rPr>
          <w:sz w:val="20"/>
        </w:rPr>
        <w:t>standard</w:t>
      </w:r>
      <w:r>
        <w:rPr>
          <w:spacing w:val="-4"/>
          <w:sz w:val="20"/>
        </w:rPr>
        <w:t xml:space="preserve"> </w:t>
      </w:r>
      <w:r>
        <w:rPr>
          <w:sz w:val="20"/>
        </w:rPr>
        <w:t>set</w:t>
      </w:r>
      <w:r>
        <w:rPr>
          <w:spacing w:val="-4"/>
          <w:sz w:val="20"/>
        </w:rPr>
        <w:t xml:space="preserve"> </w:t>
      </w:r>
      <w:r>
        <w:rPr>
          <w:sz w:val="20"/>
        </w:rPr>
        <w:t>for</w:t>
      </w:r>
      <w:r>
        <w:rPr>
          <w:spacing w:val="-4"/>
          <w:sz w:val="20"/>
        </w:rPr>
        <w:t xml:space="preserve"> </w:t>
      </w:r>
      <w:r>
        <w:rPr>
          <w:sz w:val="20"/>
        </w:rPr>
        <w:t>a</w:t>
      </w:r>
      <w:r>
        <w:rPr>
          <w:spacing w:val="-4"/>
          <w:sz w:val="20"/>
        </w:rPr>
        <w:t xml:space="preserve"> </w:t>
      </w:r>
      <w:r>
        <w:rPr>
          <w:sz w:val="20"/>
        </w:rPr>
        <w:t>module</w:t>
      </w:r>
      <w:r>
        <w:rPr>
          <w:spacing w:val="-4"/>
          <w:sz w:val="20"/>
        </w:rPr>
        <w:t xml:space="preserve"> </w:t>
      </w:r>
      <w:r>
        <w:rPr>
          <w:sz w:val="20"/>
        </w:rPr>
        <w:t>and</w:t>
      </w:r>
      <w:r>
        <w:rPr>
          <w:spacing w:val="-4"/>
          <w:sz w:val="20"/>
        </w:rPr>
        <w:t xml:space="preserve"> </w:t>
      </w:r>
      <w:r>
        <w:rPr>
          <w:sz w:val="20"/>
        </w:rPr>
        <w:t>in</w:t>
      </w:r>
      <w:r>
        <w:rPr>
          <w:spacing w:val="-4"/>
          <w:sz w:val="20"/>
        </w:rPr>
        <w:t xml:space="preserve"> </w:t>
      </w:r>
      <w:r>
        <w:rPr>
          <w:sz w:val="20"/>
        </w:rPr>
        <w:t>its</w:t>
      </w:r>
      <w:r>
        <w:rPr>
          <w:spacing w:val="-4"/>
          <w:sz w:val="20"/>
        </w:rPr>
        <w:t xml:space="preserve"> </w:t>
      </w:r>
      <w:r>
        <w:rPr>
          <w:sz w:val="20"/>
        </w:rPr>
        <w:t>delivery</w:t>
      </w:r>
      <w:r>
        <w:rPr>
          <w:spacing w:val="-4"/>
          <w:sz w:val="20"/>
        </w:rPr>
        <w:t xml:space="preserve"> </w:t>
      </w:r>
      <w:r>
        <w:rPr>
          <w:sz w:val="20"/>
        </w:rPr>
        <w:t>and</w:t>
      </w:r>
      <w:r>
        <w:rPr>
          <w:spacing w:val="-4"/>
          <w:sz w:val="20"/>
        </w:rPr>
        <w:t xml:space="preserve"> </w:t>
      </w:r>
      <w:r>
        <w:rPr>
          <w:sz w:val="20"/>
        </w:rPr>
        <w:t>assessment. Level</w:t>
      </w:r>
      <w:r>
        <w:rPr>
          <w:spacing w:val="-3"/>
          <w:sz w:val="20"/>
        </w:rPr>
        <w:t xml:space="preserve"> </w:t>
      </w:r>
      <w:r>
        <w:rPr>
          <w:sz w:val="20"/>
        </w:rPr>
        <w:t>is</w:t>
      </w:r>
      <w:r>
        <w:rPr>
          <w:spacing w:val="-3"/>
          <w:sz w:val="20"/>
        </w:rPr>
        <w:t xml:space="preserve"> </w:t>
      </w:r>
      <w:r>
        <w:rPr>
          <w:sz w:val="20"/>
        </w:rPr>
        <w:t>also</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define</w:t>
      </w:r>
      <w:r>
        <w:rPr>
          <w:spacing w:val="-3"/>
          <w:sz w:val="20"/>
        </w:rPr>
        <w:t xml:space="preserve"> </w:t>
      </w:r>
      <w:r>
        <w:rPr>
          <w:sz w:val="20"/>
        </w:rPr>
        <w:t>the</w:t>
      </w:r>
      <w:r>
        <w:rPr>
          <w:spacing w:val="-3"/>
          <w:sz w:val="20"/>
        </w:rPr>
        <w:t xml:space="preserve"> </w:t>
      </w:r>
      <w:r>
        <w:rPr>
          <w:sz w:val="20"/>
        </w:rPr>
        <w:t>academic</w:t>
      </w:r>
      <w:r>
        <w:rPr>
          <w:spacing w:val="-3"/>
          <w:sz w:val="20"/>
        </w:rPr>
        <w:t xml:space="preserve"> </w:t>
      </w:r>
      <w:r>
        <w:rPr>
          <w:sz w:val="20"/>
        </w:rPr>
        <w:t>standard</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Birmingham</w:t>
      </w:r>
      <w:r>
        <w:rPr>
          <w:spacing w:val="-3"/>
          <w:sz w:val="20"/>
        </w:rPr>
        <w:t xml:space="preserve"> </w:t>
      </w:r>
      <w:r>
        <w:rPr>
          <w:sz w:val="20"/>
        </w:rPr>
        <w:t>City</w:t>
      </w:r>
      <w:r>
        <w:rPr>
          <w:spacing w:val="-3"/>
          <w:sz w:val="20"/>
        </w:rPr>
        <w:t xml:space="preserve"> </w:t>
      </w:r>
      <w:r>
        <w:rPr>
          <w:sz w:val="20"/>
        </w:rPr>
        <w:t>University</w:t>
      </w:r>
      <w:r>
        <w:rPr>
          <w:spacing w:val="-3"/>
          <w:sz w:val="20"/>
        </w:rPr>
        <w:t xml:space="preserve"> </w:t>
      </w:r>
      <w:r>
        <w:rPr>
          <w:sz w:val="20"/>
        </w:rPr>
        <w:t>award</w:t>
      </w:r>
      <w:r>
        <w:rPr>
          <w:spacing w:val="-3"/>
          <w:sz w:val="20"/>
        </w:rPr>
        <w:t xml:space="preserve"> </w:t>
      </w:r>
      <w:r>
        <w:rPr>
          <w:sz w:val="20"/>
        </w:rPr>
        <w:t>in</w:t>
      </w:r>
      <w:r>
        <w:rPr>
          <w:spacing w:val="-3"/>
          <w:sz w:val="20"/>
        </w:rPr>
        <w:t xml:space="preserve"> </w:t>
      </w:r>
      <w:r>
        <w:rPr>
          <w:sz w:val="20"/>
        </w:rPr>
        <w:t>terms of the knowledge, understanding and skills that an award holder is expected to demonstrate on successful completion of the course.</w:t>
      </w:r>
    </w:p>
    <w:p w14:paraId="710333DF" w14:textId="77777777" w:rsidR="00804090" w:rsidRDefault="00497262">
      <w:pPr>
        <w:pStyle w:val="ListParagraph"/>
        <w:numPr>
          <w:ilvl w:val="1"/>
          <w:numId w:val="2"/>
        </w:numPr>
        <w:tabs>
          <w:tab w:val="left" w:pos="1700"/>
        </w:tabs>
        <w:spacing w:before="234"/>
        <w:ind w:hanging="850"/>
        <w:rPr>
          <w:sz w:val="20"/>
        </w:rPr>
      </w:pPr>
      <w:r>
        <w:rPr>
          <w:sz w:val="20"/>
        </w:rPr>
        <w:t>The</w:t>
      </w:r>
      <w:r>
        <w:rPr>
          <w:spacing w:val="-4"/>
          <w:sz w:val="20"/>
        </w:rPr>
        <w:t xml:space="preserve"> </w:t>
      </w:r>
      <w:r>
        <w:rPr>
          <w:sz w:val="20"/>
        </w:rPr>
        <w:t>Awards</w:t>
      </w:r>
      <w:r>
        <w:rPr>
          <w:spacing w:val="-3"/>
          <w:sz w:val="20"/>
        </w:rPr>
        <w:t xml:space="preserve"> </w:t>
      </w:r>
      <w:r>
        <w:rPr>
          <w:sz w:val="20"/>
        </w:rPr>
        <w:t>Framework</w:t>
      </w:r>
      <w:r>
        <w:rPr>
          <w:spacing w:val="-3"/>
          <w:sz w:val="20"/>
        </w:rPr>
        <w:t xml:space="preserve"> </w:t>
      </w:r>
      <w:proofErr w:type="spellStart"/>
      <w:r>
        <w:rPr>
          <w:sz w:val="20"/>
        </w:rPr>
        <w:t>recognises</w:t>
      </w:r>
      <w:proofErr w:type="spellEnd"/>
      <w:r>
        <w:rPr>
          <w:spacing w:val="-4"/>
          <w:sz w:val="20"/>
        </w:rPr>
        <w:t xml:space="preserve"> </w:t>
      </w:r>
      <w:r>
        <w:rPr>
          <w:sz w:val="20"/>
        </w:rPr>
        <w:t>the</w:t>
      </w:r>
      <w:r>
        <w:rPr>
          <w:spacing w:val="-3"/>
          <w:sz w:val="20"/>
        </w:rPr>
        <w:t xml:space="preserve"> </w:t>
      </w:r>
      <w:r>
        <w:rPr>
          <w:sz w:val="20"/>
        </w:rPr>
        <w:t>following</w:t>
      </w:r>
      <w:r>
        <w:rPr>
          <w:spacing w:val="-4"/>
          <w:sz w:val="20"/>
        </w:rPr>
        <w:t xml:space="preserve"> </w:t>
      </w:r>
      <w:r>
        <w:rPr>
          <w:sz w:val="20"/>
        </w:rPr>
        <w:t>six</w:t>
      </w:r>
      <w:r>
        <w:rPr>
          <w:spacing w:val="-3"/>
          <w:sz w:val="20"/>
        </w:rPr>
        <w:t xml:space="preserve"> </w:t>
      </w:r>
      <w:r>
        <w:rPr>
          <w:sz w:val="20"/>
        </w:rPr>
        <w:t>levels</w:t>
      </w:r>
      <w:r>
        <w:rPr>
          <w:spacing w:val="-3"/>
          <w:sz w:val="20"/>
        </w:rPr>
        <w:t xml:space="preserve"> </w:t>
      </w:r>
      <w:r>
        <w:rPr>
          <w:sz w:val="20"/>
        </w:rPr>
        <w:t>within</w:t>
      </w:r>
      <w:r>
        <w:rPr>
          <w:spacing w:val="-4"/>
          <w:sz w:val="20"/>
        </w:rPr>
        <w:t xml:space="preserve"> </w:t>
      </w:r>
      <w:r>
        <w:rPr>
          <w:sz w:val="20"/>
        </w:rPr>
        <w:t>the</w:t>
      </w:r>
      <w:r>
        <w:rPr>
          <w:spacing w:val="-3"/>
          <w:sz w:val="20"/>
        </w:rPr>
        <w:t xml:space="preserve"> </w:t>
      </w:r>
      <w:r>
        <w:rPr>
          <w:spacing w:val="-2"/>
          <w:sz w:val="20"/>
        </w:rPr>
        <w:t>curriculum6:</w:t>
      </w:r>
    </w:p>
    <w:p w14:paraId="710333E0" w14:textId="77777777" w:rsidR="00804090" w:rsidRDefault="00804090">
      <w:pPr>
        <w:pStyle w:val="BodyText"/>
        <w:spacing w:before="5"/>
        <w:rPr>
          <w:sz w:val="1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5"/>
        <w:gridCol w:w="8804"/>
      </w:tblGrid>
      <w:tr w:rsidR="00804090" w14:paraId="710333E3" w14:textId="77777777">
        <w:trPr>
          <w:trHeight w:val="368"/>
        </w:trPr>
        <w:tc>
          <w:tcPr>
            <w:tcW w:w="1395" w:type="dxa"/>
            <w:shd w:val="clear" w:color="auto" w:fill="8F2D5A"/>
          </w:tcPr>
          <w:p w14:paraId="710333E1" w14:textId="77777777" w:rsidR="00804090" w:rsidRDefault="00497262">
            <w:pPr>
              <w:pStyle w:val="TableParagraph"/>
              <w:spacing w:before="72"/>
              <w:ind w:left="111"/>
              <w:rPr>
                <w:rFonts w:ascii="Trebuchet MS"/>
                <w:b/>
                <w:sz w:val="20"/>
              </w:rPr>
            </w:pPr>
            <w:r>
              <w:rPr>
                <w:rFonts w:ascii="Trebuchet MS"/>
                <w:b/>
                <w:color w:val="FFFFFF"/>
                <w:spacing w:val="-2"/>
                <w:sz w:val="20"/>
              </w:rPr>
              <w:t>Level</w:t>
            </w:r>
          </w:p>
        </w:tc>
        <w:tc>
          <w:tcPr>
            <w:tcW w:w="8804" w:type="dxa"/>
            <w:shd w:val="clear" w:color="auto" w:fill="8F2D5A"/>
          </w:tcPr>
          <w:p w14:paraId="710333E2" w14:textId="77777777" w:rsidR="00804090" w:rsidRDefault="00497262">
            <w:pPr>
              <w:pStyle w:val="TableParagraph"/>
              <w:spacing w:before="72"/>
              <w:ind w:left="111"/>
              <w:rPr>
                <w:rFonts w:ascii="Trebuchet MS"/>
                <w:b/>
                <w:sz w:val="20"/>
              </w:rPr>
            </w:pPr>
            <w:r>
              <w:rPr>
                <w:rFonts w:ascii="Trebuchet MS"/>
                <w:b/>
                <w:color w:val="FFFFFF"/>
                <w:spacing w:val="-2"/>
                <w:sz w:val="20"/>
              </w:rPr>
              <w:t>Qualification</w:t>
            </w:r>
          </w:p>
        </w:tc>
      </w:tr>
      <w:tr w:rsidR="00804090" w14:paraId="710333E6" w14:textId="77777777">
        <w:trPr>
          <w:trHeight w:val="368"/>
        </w:trPr>
        <w:tc>
          <w:tcPr>
            <w:tcW w:w="1395" w:type="dxa"/>
            <w:shd w:val="clear" w:color="auto" w:fill="E9D3DE"/>
          </w:tcPr>
          <w:p w14:paraId="710333E4"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3</w:t>
            </w:r>
          </w:p>
        </w:tc>
        <w:tc>
          <w:tcPr>
            <w:tcW w:w="8804" w:type="dxa"/>
            <w:shd w:val="clear" w:color="auto" w:fill="E9D3DE"/>
          </w:tcPr>
          <w:p w14:paraId="710333E5" w14:textId="77777777" w:rsidR="00804090" w:rsidRDefault="00497262">
            <w:pPr>
              <w:pStyle w:val="TableParagraph"/>
              <w:spacing w:before="59"/>
              <w:ind w:left="111"/>
              <w:rPr>
                <w:sz w:val="20"/>
              </w:rPr>
            </w:pPr>
            <w:r>
              <w:rPr>
                <w:spacing w:val="-2"/>
                <w:sz w:val="20"/>
              </w:rPr>
              <w:t>Foundation</w:t>
            </w:r>
            <w:r>
              <w:rPr>
                <w:spacing w:val="1"/>
                <w:sz w:val="20"/>
              </w:rPr>
              <w:t xml:space="preserve"> </w:t>
            </w:r>
            <w:r>
              <w:rPr>
                <w:spacing w:val="-4"/>
                <w:sz w:val="20"/>
              </w:rPr>
              <w:t>Year</w:t>
            </w:r>
          </w:p>
        </w:tc>
      </w:tr>
      <w:tr w:rsidR="00804090" w14:paraId="710333E9" w14:textId="77777777">
        <w:trPr>
          <w:trHeight w:val="368"/>
        </w:trPr>
        <w:tc>
          <w:tcPr>
            <w:tcW w:w="1395" w:type="dxa"/>
            <w:shd w:val="clear" w:color="auto" w:fill="FAF4F7"/>
          </w:tcPr>
          <w:p w14:paraId="710333E7"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4</w:t>
            </w:r>
          </w:p>
        </w:tc>
        <w:tc>
          <w:tcPr>
            <w:tcW w:w="8804" w:type="dxa"/>
            <w:shd w:val="clear" w:color="auto" w:fill="FAF4F7"/>
          </w:tcPr>
          <w:p w14:paraId="710333E8" w14:textId="77777777" w:rsidR="00804090" w:rsidRDefault="00497262">
            <w:pPr>
              <w:pStyle w:val="TableParagraph"/>
              <w:spacing w:before="59"/>
              <w:ind w:left="111"/>
              <w:rPr>
                <w:sz w:val="20"/>
              </w:rPr>
            </w:pPr>
            <w:r>
              <w:rPr>
                <w:sz w:val="20"/>
              </w:rPr>
              <w:t>Certificate</w:t>
            </w:r>
            <w:r>
              <w:rPr>
                <w:spacing w:val="3"/>
                <w:sz w:val="20"/>
              </w:rPr>
              <w:t xml:space="preserve"> </w:t>
            </w:r>
            <w:r>
              <w:rPr>
                <w:spacing w:val="-4"/>
                <w:sz w:val="20"/>
              </w:rPr>
              <w:t>Level</w:t>
            </w:r>
          </w:p>
        </w:tc>
      </w:tr>
      <w:tr w:rsidR="00804090" w14:paraId="710333EC" w14:textId="77777777">
        <w:trPr>
          <w:trHeight w:val="368"/>
        </w:trPr>
        <w:tc>
          <w:tcPr>
            <w:tcW w:w="1395" w:type="dxa"/>
            <w:shd w:val="clear" w:color="auto" w:fill="E9D3DE"/>
          </w:tcPr>
          <w:p w14:paraId="710333EA"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5</w:t>
            </w:r>
          </w:p>
        </w:tc>
        <w:tc>
          <w:tcPr>
            <w:tcW w:w="8804" w:type="dxa"/>
            <w:shd w:val="clear" w:color="auto" w:fill="E9D3DE"/>
          </w:tcPr>
          <w:p w14:paraId="710333EB" w14:textId="77777777" w:rsidR="00804090" w:rsidRDefault="00497262">
            <w:pPr>
              <w:pStyle w:val="TableParagraph"/>
              <w:spacing w:before="59"/>
              <w:ind w:left="111"/>
              <w:rPr>
                <w:sz w:val="20"/>
              </w:rPr>
            </w:pPr>
            <w:r>
              <w:rPr>
                <w:sz w:val="20"/>
              </w:rPr>
              <w:t>Diploma</w:t>
            </w:r>
            <w:r>
              <w:rPr>
                <w:spacing w:val="-6"/>
                <w:sz w:val="20"/>
              </w:rPr>
              <w:t xml:space="preserve"> </w:t>
            </w:r>
            <w:r>
              <w:rPr>
                <w:spacing w:val="-2"/>
                <w:sz w:val="20"/>
              </w:rPr>
              <w:t>Level</w:t>
            </w:r>
          </w:p>
        </w:tc>
      </w:tr>
      <w:tr w:rsidR="00804090" w14:paraId="710333EF" w14:textId="77777777">
        <w:trPr>
          <w:trHeight w:val="368"/>
        </w:trPr>
        <w:tc>
          <w:tcPr>
            <w:tcW w:w="1395" w:type="dxa"/>
            <w:shd w:val="clear" w:color="auto" w:fill="FAF4F7"/>
          </w:tcPr>
          <w:p w14:paraId="710333ED"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6</w:t>
            </w:r>
          </w:p>
        </w:tc>
        <w:tc>
          <w:tcPr>
            <w:tcW w:w="8804" w:type="dxa"/>
            <w:shd w:val="clear" w:color="auto" w:fill="FAF4F7"/>
          </w:tcPr>
          <w:p w14:paraId="710333EE" w14:textId="77777777" w:rsidR="00804090" w:rsidRDefault="00497262">
            <w:pPr>
              <w:pStyle w:val="TableParagraph"/>
              <w:spacing w:before="59"/>
              <w:ind w:left="111"/>
              <w:rPr>
                <w:sz w:val="20"/>
              </w:rPr>
            </w:pPr>
            <w:r>
              <w:rPr>
                <w:sz w:val="20"/>
              </w:rPr>
              <w:t>Honours</w:t>
            </w:r>
            <w:r>
              <w:rPr>
                <w:spacing w:val="-8"/>
                <w:sz w:val="20"/>
              </w:rPr>
              <w:t xml:space="preserve"> </w:t>
            </w:r>
            <w:r>
              <w:rPr>
                <w:spacing w:val="-4"/>
                <w:sz w:val="20"/>
              </w:rPr>
              <w:t>Level</w:t>
            </w:r>
          </w:p>
        </w:tc>
      </w:tr>
      <w:tr w:rsidR="00804090" w14:paraId="710333F2" w14:textId="77777777">
        <w:trPr>
          <w:trHeight w:val="368"/>
        </w:trPr>
        <w:tc>
          <w:tcPr>
            <w:tcW w:w="1395" w:type="dxa"/>
            <w:shd w:val="clear" w:color="auto" w:fill="E9D3DE"/>
          </w:tcPr>
          <w:p w14:paraId="710333F0"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7</w:t>
            </w:r>
          </w:p>
        </w:tc>
        <w:tc>
          <w:tcPr>
            <w:tcW w:w="8804" w:type="dxa"/>
            <w:shd w:val="clear" w:color="auto" w:fill="E9D3DE"/>
          </w:tcPr>
          <w:p w14:paraId="710333F1" w14:textId="77777777" w:rsidR="00804090" w:rsidRDefault="00497262">
            <w:pPr>
              <w:pStyle w:val="TableParagraph"/>
              <w:spacing w:before="59"/>
              <w:ind w:left="111"/>
              <w:rPr>
                <w:sz w:val="20"/>
              </w:rPr>
            </w:pPr>
            <w:r>
              <w:rPr>
                <w:sz w:val="20"/>
              </w:rPr>
              <w:t>Master’s</w:t>
            </w:r>
            <w:r>
              <w:rPr>
                <w:spacing w:val="-14"/>
                <w:sz w:val="20"/>
              </w:rPr>
              <w:t xml:space="preserve"> </w:t>
            </w:r>
            <w:r>
              <w:rPr>
                <w:sz w:val="20"/>
              </w:rPr>
              <w:t>Degree</w:t>
            </w:r>
            <w:r>
              <w:rPr>
                <w:spacing w:val="-13"/>
                <w:sz w:val="20"/>
              </w:rPr>
              <w:t xml:space="preserve"> </w:t>
            </w:r>
            <w:r>
              <w:rPr>
                <w:sz w:val="20"/>
              </w:rPr>
              <w:t>Level</w:t>
            </w:r>
            <w:r>
              <w:rPr>
                <w:spacing w:val="-13"/>
                <w:sz w:val="20"/>
              </w:rPr>
              <w:t xml:space="preserve"> </w:t>
            </w:r>
            <w:r>
              <w:rPr>
                <w:sz w:val="20"/>
              </w:rPr>
              <w:t>[including</w:t>
            </w:r>
            <w:r>
              <w:rPr>
                <w:spacing w:val="-13"/>
                <w:sz w:val="20"/>
              </w:rPr>
              <w:t xml:space="preserve"> </w:t>
            </w:r>
            <w:r>
              <w:rPr>
                <w:sz w:val="20"/>
              </w:rPr>
              <w:t>Integrated</w:t>
            </w:r>
            <w:r>
              <w:rPr>
                <w:spacing w:val="-13"/>
                <w:sz w:val="20"/>
              </w:rPr>
              <w:t xml:space="preserve"> </w:t>
            </w:r>
            <w:r>
              <w:rPr>
                <w:spacing w:val="-2"/>
                <w:sz w:val="20"/>
              </w:rPr>
              <w:t>Master’s]</w:t>
            </w:r>
          </w:p>
        </w:tc>
      </w:tr>
      <w:tr w:rsidR="00804090" w14:paraId="710333F5" w14:textId="77777777">
        <w:trPr>
          <w:trHeight w:val="368"/>
        </w:trPr>
        <w:tc>
          <w:tcPr>
            <w:tcW w:w="1395" w:type="dxa"/>
            <w:shd w:val="clear" w:color="auto" w:fill="FAF4F7"/>
          </w:tcPr>
          <w:p w14:paraId="710333F3" w14:textId="77777777" w:rsidR="00804090" w:rsidRDefault="00497262">
            <w:pPr>
              <w:pStyle w:val="TableParagraph"/>
              <w:spacing w:before="59"/>
              <w:ind w:left="111"/>
              <w:rPr>
                <w:sz w:val="20"/>
              </w:rPr>
            </w:pPr>
            <w:r>
              <w:rPr>
                <w:sz w:val="20"/>
              </w:rPr>
              <w:t>Level</w:t>
            </w:r>
            <w:r>
              <w:rPr>
                <w:spacing w:val="-6"/>
                <w:sz w:val="20"/>
              </w:rPr>
              <w:t xml:space="preserve"> </w:t>
            </w:r>
            <w:r>
              <w:rPr>
                <w:spacing w:val="-10"/>
                <w:sz w:val="20"/>
              </w:rPr>
              <w:t>8</w:t>
            </w:r>
          </w:p>
        </w:tc>
        <w:tc>
          <w:tcPr>
            <w:tcW w:w="8804" w:type="dxa"/>
            <w:shd w:val="clear" w:color="auto" w:fill="FAF4F7"/>
          </w:tcPr>
          <w:p w14:paraId="710333F4" w14:textId="77777777" w:rsidR="00804090" w:rsidRDefault="00497262">
            <w:pPr>
              <w:pStyle w:val="TableParagraph"/>
              <w:spacing w:before="59"/>
              <w:ind w:left="111"/>
              <w:rPr>
                <w:sz w:val="20"/>
              </w:rPr>
            </w:pPr>
            <w:r>
              <w:rPr>
                <w:sz w:val="20"/>
              </w:rPr>
              <w:t>Doctoral</w:t>
            </w:r>
            <w:r>
              <w:rPr>
                <w:spacing w:val="-15"/>
                <w:sz w:val="20"/>
              </w:rPr>
              <w:t xml:space="preserve"> </w:t>
            </w:r>
            <w:r>
              <w:rPr>
                <w:sz w:val="20"/>
              </w:rPr>
              <w:t>Degree</w:t>
            </w:r>
            <w:r>
              <w:rPr>
                <w:spacing w:val="-15"/>
                <w:sz w:val="20"/>
              </w:rPr>
              <w:t xml:space="preserve"> </w:t>
            </w:r>
            <w:r>
              <w:rPr>
                <w:sz w:val="20"/>
              </w:rPr>
              <w:t>Level</w:t>
            </w:r>
            <w:r>
              <w:rPr>
                <w:spacing w:val="-15"/>
                <w:sz w:val="20"/>
              </w:rPr>
              <w:t xml:space="preserve"> </w:t>
            </w:r>
            <w:r>
              <w:rPr>
                <w:sz w:val="20"/>
              </w:rPr>
              <w:t>/</w:t>
            </w:r>
            <w:r>
              <w:rPr>
                <w:spacing w:val="-15"/>
                <w:sz w:val="20"/>
              </w:rPr>
              <w:t xml:space="preserve"> </w:t>
            </w:r>
            <w:r>
              <w:rPr>
                <w:sz w:val="20"/>
              </w:rPr>
              <w:t>Advanced</w:t>
            </w:r>
            <w:r>
              <w:rPr>
                <w:spacing w:val="-14"/>
                <w:sz w:val="20"/>
              </w:rPr>
              <w:t xml:space="preserve"> </w:t>
            </w:r>
            <w:r>
              <w:rPr>
                <w:sz w:val="20"/>
              </w:rPr>
              <w:t>Postgraduate</w:t>
            </w:r>
            <w:r>
              <w:rPr>
                <w:spacing w:val="-15"/>
                <w:sz w:val="20"/>
              </w:rPr>
              <w:t xml:space="preserve"> </w:t>
            </w:r>
            <w:r>
              <w:rPr>
                <w:spacing w:val="-2"/>
                <w:sz w:val="20"/>
              </w:rPr>
              <w:t>Diploma</w:t>
            </w:r>
          </w:p>
        </w:tc>
      </w:tr>
    </w:tbl>
    <w:p w14:paraId="710333F6" w14:textId="77777777" w:rsidR="00804090" w:rsidRDefault="00497262">
      <w:pPr>
        <w:tabs>
          <w:tab w:val="left" w:pos="1700"/>
        </w:tabs>
        <w:spacing w:before="164"/>
        <w:ind w:left="1700" w:right="1339" w:hanging="851"/>
        <w:rPr>
          <w:sz w:val="18"/>
        </w:rPr>
      </w:pPr>
      <w:r>
        <w:rPr>
          <w:color w:val="8F2D5A"/>
          <w:spacing w:val="-10"/>
          <w:sz w:val="18"/>
          <w:vertAlign w:val="superscript"/>
        </w:rPr>
        <w:t>6</w:t>
      </w:r>
      <w:r>
        <w:rPr>
          <w:color w:val="8F2D5A"/>
          <w:sz w:val="18"/>
        </w:rPr>
        <w:tab/>
        <w:t>Birmingham City University’s levels of study map directly to Levels 4-7 of the Frameworks for Higher Education Qualifications</w:t>
      </w:r>
      <w:r>
        <w:rPr>
          <w:color w:val="8F2D5A"/>
          <w:spacing w:val="-7"/>
          <w:sz w:val="18"/>
        </w:rPr>
        <w:t xml:space="preserve"> </w:t>
      </w:r>
      <w:r>
        <w:rPr>
          <w:color w:val="8F2D5A"/>
          <w:sz w:val="18"/>
        </w:rPr>
        <w:t>of</w:t>
      </w:r>
      <w:r>
        <w:rPr>
          <w:color w:val="8F2D5A"/>
          <w:spacing w:val="-7"/>
          <w:sz w:val="18"/>
        </w:rPr>
        <w:t xml:space="preserve"> </w:t>
      </w:r>
      <w:r>
        <w:rPr>
          <w:color w:val="8F2D5A"/>
          <w:sz w:val="18"/>
        </w:rPr>
        <w:t>UK</w:t>
      </w:r>
      <w:r>
        <w:rPr>
          <w:color w:val="8F2D5A"/>
          <w:spacing w:val="-7"/>
          <w:sz w:val="18"/>
        </w:rPr>
        <w:t xml:space="preserve"> </w:t>
      </w:r>
      <w:r>
        <w:rPr>
          <w:color w:val="8F2D5A"/>
          <w:sz w:val="18"/>
        </w:rPr>
        <w:t>Degree</w:t>
      </w:r>
      <w:r>
        <w:rPr>
          <w:color w:val="8F2D5A"/>
          <w:spacing w:val="-7"/>
          <w:sz w:val="18"/>
        </w:rPr>
        <w:t xml:space="preserve"> </w:t>
      </w:r>
      <w:r>
        <w:rPr>
          <w:color w:val="8F2D5A"/>
          <w:sz w:val="18"/>
        </w:rPr>
        <w:t>Awarding</w:t>
      </w:r>
      <w:r>
        <w:rPr>
          <w:color w:val="8F2D5A"/>
          <w:spacing w:val="-7"/>
          <w:sz w:val="18"/>
        </w:rPr>
        <w:t xml:space="preserve"> </w:t>
      </w:r>
      <w:r>
        <w:rPr>
          <w:color w:val="8F2D5A"/>
          <w:sz w:val="18"/>
        </w:rPr>
        <w:t>Bodies</w:t>
      </w:r>
      <w:r>
        <w:rPr>
          <w:color w:val="8F2D5A"/>
          <w:spacing w:val="-7"/>
          <w:sz w:val="18"/>
        </w:rPr>
        <w:t xml:space="preserve"> </w:t>
      </w:r>
      <w:r>
        <w:rPr>
          <w:color w:val="8F2D5A"/>
          <w:sz w:val="18"/>
        </w:rPr>
        <w:t>(FHEQ)</w:t>
      </w:r>
      <w:r>
        <w:rPr>
          <w:color w:val="8F2D5A"/>
          <w:spacing w:val="-7"/>
          <w:sz w:val="18"/>
        </w:rPr>
        <w:t xml:space="preserve"> </w:t>
      </w:r>
      <w:r>
        <w:rPr>
          <w:color w:val="8F2D5A"/>
          <w:sz w:val="18"/>
        </w:rPr>
        <w:t>within</w:t>
      </w:r>
      <w:r>
        <w:rPr>
          <w:color w:val="8F2D5A"/>
          <w:spacing w:val="-7"/>
          <w:sz w:val="18"/>
        </w:rPr>
        <w:t xml:space="preserve"> </w:t>
      </w:r>
      <w:r>
        <w:rPr>
          <w:color w:val="8F2D5A"/>
          <w:sz w:val="18"/>
        </w:rPr>
        <w:t>the</w:t>
      </w:r>
      <w:r>
        <w:rPr>
          <w:color w:val="8F2D5A"/>
          <w:spacing w:val="-7"/>
          <w:sz w:val="18"/>
        </w:rPr>
        <w:t xml:space="preserve"> </w:t>
      </w:r>
      <w:r>
        <w:rPr>
          <w:color w:val="8F2D5A"/>
          <w:sz w:val="18"/>
        </w:rPr>
        <w:t>QAA</w:t>
      </w:r>
      <w:r>
        <w:rPr>
          <w:color w:val="8F2D5A"/>
          <w:spacing w:val="-7"/>
          <w:sz w:val="18"/>
        </w:rPr>
        <w:t xml:space="preserve"> </w:t>
      </w:r>
      <w:r>
        <w:rPr>
          <w:color w:val="8F2D5A"/>
          <w:sz w:val="18"/>
        </w:rPr>
        <w:t>UK</w:t>
      </w:r>
      <w:r>
        <w:rPr>
          <w:color w:val="8F2D5A"/>
          <w:spacing w:val="-7"/>
          <w:sz w:val="18"/>
        </w:rPr>
        <w:t xml:space="preserve"> </w:t>
      </w:r>
      <w:r>
        <w:rPr>
          <w:color w:val="8F2D5A"/>
          <w:sz w:val="18"/>
        </w:rPr>
        <w:t>Quality</w:t>
      </w:r>
      <w:r>
        <w:rPr>
          <w:color w:val="8F2D5A"/>
          <w:spacing w:val="-7"/>
          <w:sz w:val="18"/>
        </w:rPr>
        <w:t xml:space="preserve"> </w:t>
      </w:r>
      <w:r>
        <w:rPr>
          <w:color w:val="8F2D5A"/>
          <w:sz w:val="18"/>
        </w:rPr>
        <w:t>Code.</w:t>
      </w:r>
      <w:r>
        <w:rPr>
          <w:color w:val="8F2D5A"/>
          <w:spacing w:val="-7"/>
          <w:sz w:val="18"/>
        </w:rPr>
        <w:t xml:space="preserve"> </w:t>
      </w:r>
      <w:r>
        <w:rPr>
          <w:color w:val="8F2D5A"/>
          <w:sz w:val="18"/>
        </w:rPr>
        <w:t>Where</w:t>
      </w:r>
      <w:r>
        <w:rPr>
          <w:color w:val="8F2D5A"/>
          <w:spacing w:val="-7"/>
          <w:sz w:val="18"/>
        </w:rPr>
        <w:t xml:space="preserve"> </w:t>
      </w:r>
      <w:r>
        <w:rPr>
          <w:color w:val="8F2D5A"/>
          <w:sz w:val="18"/>
        </w:rPr>
        <w:t>courses</w:t>
      </w:r>
      <w:r>
        <w:rPr>
          <w:color w:val="8F2D5A"/>
          <w:spacing w:val="-7"/>
          <w:sz w:val="18"/>
        </w:rPr>
        <w:t xml:space="preserve"> </w:t>
      </w:r>
      <w:r>
        <w:rPr>
          <w:color w:val="8F2D5A"/>
          <w:sz w:val="18"/>
        </w:rPr>
        <w:t>include</w:t>
      </w:r>
      <w:r>
        <w:rPr>
          <w:color w:val="8F2D5A"/>
          <w:spacing w:val="-7"/>
          <w:sz w:val="18"/>
        </w:rPr>
        <w:t xml:space="preserve"> </w:t>
      </w:r>
      <w:r>
        <w:rPr>
          <w:color w:val="8F2D5A"/>
          <w:sz w:val="18"/>
        </w:rPr>
        <w:t>an integrated foundation year (Level 3) the level of the final qualification is used as the reference point as set out within the FHEQ.</w:t>
      </w:r>
    </w:p>
    <w:p w14:paraId="710333F7" w14:textId="77777777" w:rsidR="00804090" w:rsidRDefault="00804090">
      <w:pPr>
        <w:rPr>
          <w:sz w:val="18"/>
        </w:rPr>
        <w:sectPr w:rsidR="00804090">
          <w:headerReference w:type="default" r:id="rId46"/>
          <w:footerReference w:type="default" r:id="rId47"/>
          <w:pgSz w:w="11910" w:h="16840"/>
          <w:pgMar w:top="680" w:right="0" w:bottom="520" w:left="0" w:header="487" w:footer="324" w:gutter="0"/>
          <w:cols w:space="720"/>
        </w:sectPr>
      </w:pPr>
    </w:p>
    <w:p w14:paraId="710333F8" w14:textId="77777777" w:rsidR="00804090" w:rsidRDefault="00804090">
      <w:pPr>
        <w:pStyle w:val="BodyText"/>
      </w:pPr>
    </w:p>
    <w:p w14:paraId="710333F9" w14:textId="77777777" w:rsidR="00804090" w:rsidRDefault="00804090">
      <w:pPr>
        <w:pStyle w:val="BodyText"/>
      </w:pPr>
    </w:p>
    <w:p w14:paraId="710333FA" w14:textId="77777777" w:rsidR="00804090" w:rsidRDefault="00804090">
      <w:pPr>
        <w:pStyle w:val="BodyText"/>
      </w:pPr>
    </w:p>
    <w:p w14:paraId="710333FB" w14:textId="77777777" w:rsidR="00804090" w:rsidRDefault="00804090">
      <w:pPr>
        <w:pStyle w:val="BodyText"/>
      </w:pPr>
    </w:p>
    <w:p w14:paraId="710333FC" w14:textId="77777777" w:rsidR="00804090" w:rsidRDefault="00804090">
      <w:pPr>
        <w:pStyle w:val="BodyText"/>
        <w:spacing w:before="140"/>
      </w:pPr>
    </w:p>
    <w:p w14:paraId="710333FD" w14:textId="77777777" w:rsidR="00804090" w:rsidRDefault="00497262">
      <w:pPr>
        <w:pStyle w:val="Heading3"/>
        <w:numPr>
          <w:ilvl w:val="0"/>
          <w:numId w:val="2"/>
        </w:numPr>
        <w:tabs>
          <w:tab w:val="left" w:pos="1700"/>
        </w:tabs>
        <w:ind w:hanging="850"/>
      </w:pPr>
      <w:r>
        <w:rPr>
          <w:spacing w:val="-4"/>
        </w:rPr>
        <w:t>University-Wide</w:t>
      </w:r>
      <w:r>
        <w:rPr>
          <w:spacing w:val="7"/>
        </w:rPr>
        <w:t xml:space="preserve"> </w:t>
      </w:r>
      <w:r>
        <w:rPr>
          <w:spacing w:val="-4"/>
        </w:rPr>
        <w:t>Regulatory</w:t>
      </w:r>
      <w:r>
        <w:rPr>
          <w:spacing w:val="8"/>
        </w:rPr>
        <w:t xml:space="preserve"> </w:t>
      </w:r>
      <w:r>
        <w:rPr>
          <w:spacing w:val="-4"/>
        </w:rPr>
        <w:t>Framework</w:t>
      </w:r>
    </w:p>
    <w:p w14:paraId="710333FE" w14:textId="77777777" w:rsidR="00804090" w:rsidRDefault="00804090">
      <w:pPr>
        <w:pStyle w:val="BodyText"/>
        <w:spacing w:before="3"/>
        <w:rPr>
          <w:rFonts w:ascii="Trebuchet MS"/>
          <w:b/>
        </w:rPr>
      </w:pPr>
    </w:p>
    <w:p w14:paraId="710333FF" w14:textId="77777777" w:rsidR="00804090" w:rsidRDefault="00497262">
      <w:pPr>
        <w:pStyle w:val="ListParagraph"/>
        <w:numPr>
          <w:ilvl w:val="1"/>
          <w:numId w:val="2"/>
        </w:numPr>
        <w:tabs>
          <w:tab w:val="left" w:pos="1700"/>
        </w:tabs>
        <w:spacing w:before="1"/>
        <w:ind w:right="1130"/>
        <w:rPr>
          <w:sz w:val="20"/>
        </w:rPr>
      </w:pPr>
      <w:r>
        <w:rPr>
          <w:sz w:val="20"/>
        </w:rPr>
        <w:t>Birmingham City University’s Academic Framework ensures the comparability of academic standards across</w:t>
      </w:r>
      <w:r>
        <w:rPr>
          <w:spacing w:val="-3"/>
          <w:sz w:val="20"/>
        </w:rPr>
        <w:t xml:space="preserve"> </w:t>
      </w:r>
      <w:r>
        <w:rPr>
          <w:sz w:val="20"/>
        </w:rPr>
        <w:t>its</w:t>
      </w:r>
      <w:r>
        <w:rPr>
          <w:spacing w:val="-3"/>
          <w:sz w:val="20"/>
        </w:rPr>
        <w:t xml:space="preserve"> </w:t>
      </w:r>
      <w:r>
        <w:rPr>
          <w:sz w:val="20"/>
        </w:rPr>
        <w:t>named</w:t>
      </w:r>
      <w:r>
        <w:rPr>
          <w:spacing w:val="-3"/>
          <w:sz w:val="20"/>
        </w:rPr>
        <w:t xml:space="preserve"> </w:t>
      </w:r>
      <w:r>
        <w:rPr>
          <w:sz w:val="20"/>
        </w:rPr>
        <w:t>awards</w:t>
      </w:r>
      <w:r>
        <w:rPr>
          <w:spacing w:val="-3"/>
          <w:sz w:val="20"/>
        </w:rPr>
        <w:t xml:space="preserve"> </w:t>
      </w:r>
      <w:r>
        <w:rPr>
          <w:sz w:val="20"/>
        </w:rPr>
        <w:t>by</w:t>
      </w:r>
      <w:r>
        <w:rPr>
          <w:spacing w:val="-3"/>
          <w:sz w:val="20"/>
        </w:rPr>
        <w:t xml:space="preserve"> </w:t>
      </w:r>
      <w:r>
        <w:rPr>
          <w:sz w:val="20"/>
        </w:rPr>
        <w:t>applying</w:t>
      </w:r>
      <w:r>
        <w:rPr>
          <w:spacing w:val="-3"/>
          <w:sz w:val="20"/>
        </w:rPr>
        <w:t xml:space="preserve"> </w:t>
      </w:r>
      <w:r>
        <w:rPr>
          <w:sz w:val="20"/>
        </w:rPr>
        <w:t>standard</w:t>
      </w:r>
      <w:r>
        <w:rPr>
          <w:spacing w:val="-3"/>
          <w:sz w:val="20"/>
        </w:rPr>
        <w:t xml:space="preserve"> </w:t>
      </w:r>
      <w:r>
        <w:rPr>
          <w:sz w:val="20"/>
        </w:rPr>
        <w:t>Academic</w:t>
      </w:r>
      <w:r>
        <w:rPr>
          <w:spacing w:val="-3"/>
          <w:sz w:val="20"/>
        </w:rPr>
        <w:t xml:space="preserve"> </w:t>
      </w:r>
      <w:r>
        <w:rPr>
          <w:sz w:val="20"/>
        </w:rPr>
        <w:t>Regulations</w:t>
      </w:r>
      <w:r>
        <w:rPr>
          <w:spacing w:val="-3"/>
          <w:sz w:val="20"/>
        </w:rPr>
        <w:t xml:space="preserve"> </w:t>
      </w:r>
      <w:r>
        <w:rPr>
          <w:sz w:val="20"/>
        </w:rPr>
        <w:t>to</w:t>
      </w:r>
      <w:r>
        <w:rPr>
          <w:spacing w:val="-3"/>
          <w:sz w:val="20"/>
        </w:rPr>
        <w:t xml:space="preserve"> </w:t>
      </w:r>
      <w:r>
        <w:rPr>
          <w:sz w:val="20"/>
        </w:rPr>
        <w:t>all</w:t>
      </w:r>
      <w:r>
        <w:rPr>
          <w:spacing w:val="-3"/>
          <w:sz w:val="20"/>
        </w:rPr>
        <w:t xml:space="preserve"> </w:t>
      </w:r>
      <w:r>
        <w:rPr>
          <w:sz w:val="20"/>
        </w:rPr>
        <w:t>taught</w:t>
      </w:r>
      <w:r>
        <w:rPr>
          <w:spacing w:val="-3"/>
          <w:sz w:val="20"/>
        </w:rPr>
        <w:t xml:space="preserve"> </w:t>
      </w:r>
      <w:r>
        <w:rPr>
          <w:sz w:val="20"/>
        </w:rPr>
        <w:t>courses.</w:t>
      </w:r>
      <w:r>
        <w:rPr>
          <w:spacing w:val="-3"/>
          <w:sz w:val="20"/>
        </w:rPr>
        <w:t xml:space="preserve"> </w:t>
      </w:r>
      <w:r>
        <w:rPr>
          <w:sz w:val="20"/>
        </w:rPr>
        <w:t>A</w:t>
      </w:r>
      <w:r>
        <w:rPr>
          <w:spacing w:val="-3"/>
          <w:sz w:val="20"/>
        </w:rPr>
        <w:t xml:space="preserve"> </w:t>
      </w:r>
      <w:r>
        <w:rPr>
          <w:sz w:val="20"/>
        </w:rPr>
        <w:t>single</w:t>
      </w:r>
      <w:r>
        <w:rPr>
          <w:spacing w:val="-3"/>
          <w:sz w:val="20"/>
        </w:rPr>
        <w:t xml:space="preserve"> </w:t>
      </w:r>
      <w:r>
        <w:rPr>
          <w:sz w:val="20"/>
        </w:rPr>
        <w:t>set</w:t>
      </w:r>
    </w:p>
    <w:p w14:paraId="71033400" w14:textId="77777777" w:rsidR="00804090" w:rsidRDefault="00497262">
      <w:pPr>
        <w:pStyle w:val="BodyText"/>
        <w:spacing w:line="237" w:lineRule="auto"/>
        <w:ind w:left="1700"/>
      </w:pPr>
      <w:r>
        <w:t>of</w:t>
      </w:r>
      <w:r>
        <w:rPr>
          <w:spacing w:val="-8"/>
        </w:rPr>
        <w:t xml:space="preserve"> </w:t>
      </w:r>
      <w:r>
        <w:t>regulations</w:t>
      </w:r>
      <w:r>
        <w:rPr>
          <w:spacing w:val="-8"/>
        </w:rPr>
        <w:t xml:space="preserve"> </w:t>
      </w:r>
      <w:r>
        <w:t>govern</w:t>
      </w:r>
      <w:r>
        <w:rPr>
          <w:spacing w:val="-8"/>
        </w:rPr>
        <w:t xml:space="preserve"> </w:t>
      </w:r>
      <w:r>
        <w:t>undergraduate</w:t>
      </w:r>
      <w:r>
        <w:rPr>
          <w:spacing w:val="-8"/>
        </w:rPr>
        <w:t xml:space="preserve"> </w:t>
      </w:r>
      <w:r>
        <w:t>and</w:t>
      </w:r>
      <w:r>
        <w:rPr>
          <w:spacing w:val="-8"/>
        </w:rPr>
        <w:t xml:space="preserve"> </w:t>
      </w:r>
      <w:r>
        <w:t>taught</w:t>
      </w:r>
      <w:r>
        <w:rPr>
          <w:spacing w:val="-8"/>
        </w:rPr>
        <w:t xml:space="preserve"> </w:t>
      </w:r>
      <w:r>
        <w:t>postgraduate</w:t>
      </w:r>
      <w:r>
        <w:rPr>
          <w:spacing w:val="-8"/>
        </w:rPr>
        <w:t xml:space="preserve"> </w:t>
      </w:r>
      <w:r>
        <w:t>awards.</w:t>
      </w:r>
      <w:r>
        <w:rPr>
          <w:spacing w:val="-8"/>
        </w:rPr>
        <w:t xml:space="preserve"> </w:t>
      </w:r>
      <w:r>
        <w:t>A</w:t>
      </w:r>
      <w:r>
        <w:rPr>
          <w:spacing w:val="-8"/>
        </w:rPr>
        <w:t xml:space="preserve"> </w:t>
      </w:r>
      <w:r>
        <w:t>second</w:t>
      </w:r>
      <w:r>
        <w:rPr>
          <w:spacing w:val="-8"/>
        </w:rPr>
        <w:t xml:space="preserve"> </w:t>
      </w:r>
      <w:r>
        <w:t>set</w:t>
      </w:r>
      <w:r>
        <w:rPr>
          <w:spacing w:val="-8"/>
        </w:rPr>
        <w:t xml:space="preserve"> </w:t>
      </w:r>
      <w:r>
        <w:t>of</w:t>
      </w:r>
      <w:r>
        <w:rPr>
          <w:spacing w:val="-8"/>
        </w:rPr>
        <w:t xml:space="preserve"> </w:t>
      </w:r>
      <w:r>
        <w:t>regulations</w:t>
      </w:r>
      <w:r>
        <w:rPr>
          <w:spacing w:val="-8"/>
        </w:rPr>
        <w:t xml:space="preserve"> </w:t>
      </w:r>
      <w:r>
        <w:t>govern postgraduate research awards (</w:t>
      </w:r>
      <w:proofErr w:type="spellStart"/>
      <w:r>
        <w:t>eg</w:t>
      </w:r>
      <w:proofErr w:type="spellEnd"/>
      <w:r>
        <w:t xml:space="preserve"> MPhil, PhD and Professional Doctorate awards).</w:t>
      </w:r>
    </w:p>
    <w:p w14:paraId="71033401" w14:textId="77777777" w:rsidR="00804090" w:rsidRDefault="00804090">
      <w:pPr>
        <w:pStyle w:val="BodyText"/>
        <w:spacing w:before="10"/>
      </w:pPr>
    </w:p>
    <w:p w14:paraId="71033402" w14:textId="77777777" w:rsidR="00804090" w:rsidRDefault="00497262">
      <w:pPr>
        <w:pStyle w:val="Heading3"/>
        <w:numPr>
          <w:ilvl w:val="0"/>
          <w:numId w:val="2"/>
        </w:numPr>
        <w:tabs>
          <w:tab w:val="left" w:pos="1700"/>
        </w:tabs>
        <w:ind w:hanging="850"/>
      </w:pPr>
      <w:r>
        <w:rPr>
          <w:spacing w:val="-6"/>
        </w:rPr>
        <w:t>Credit</w:t>
      </w:r>
      <w:r>
        <w:rPr>
          <w:spacing w:val="-5"/>
        </w:rPr>
        <w:t xml:space="preserve"> </w:t>
      </w:r>
      <w:r>
        <w:rPr>
          <w:spacing w:val="-6"/>
        </w:rPr>
        <w:t>and</w:t>
      </w:r>
      <w:r>
        <w:rPr>
          <w:spacing w:val="-5"/>
        </w:rPr>
        <w:t xml:space="preserve"> </w:t>
      </w:r>
      <w:r>
        <w:rPr>
          <w:spacing w:val="-6"/>
        </w:rPr>
        <w:t>Credit</w:t>
      </w:r>
      <w:r>
        <w:rPr>
          <w:spacing w:val="-5"/>
        </w:rPr>
        <w:t xml:space="preserve"> </w:t>
      </w:r>
      <w:r>
        <w:rPr>
          <w:spacing w:val="-6"/>
        </w:rPr>
        <w:t>Accumulation</w:t>
      </w:r>
    </w:p>
    <w:p w14:paraId="71033403" w14:textId="77777777" w:rsidR="00804090" w:rsidRDefault="00804090">
      <w:pPr>
        <w:pStyle w:val="BodyText"/>
        <w:spacing w:before="3"/>
        <w:rPr>
          <w:rFonts w:ascii="Trebuchet MS"/>
          <w:b/>
        </w:rPr>
      </w:pPr>
    </w:p>
    <w:p w14:paraId="71033404" w14:textId="77777777" w:rsidR="00804090" w:rsidRDefault="00497262">
      <w:pPr>
        <w:pStyle w:val="ListParagraph"/>
        <w:numPr>
          <w:ilvl w:val="1"/>
          <w:numId w:val="2"/>
        </w:numPr>
        <w:tabs>
          <w:tab w:val="left" w:pos="1700"/>
        </w:tabs>
        <w:ind w:right="1420"/>
        <w:jc w:val="both"/>
        <w:rPr>
          <w:sz w:val="20"/>
        </w:rPr>
      </w:pPr>
      <w:r>
        <w:rPr>
          <w:sz w:val="20"/>
        </w:rPr>
        <w:t>Birmingham City University’s Academic Framework is based on the accumulation of credit during a student’s</w:t>
      </w:r>
      <w:r>
        <w:rPr>
          <w:spacing w:val="-10"/>
          <w:sz w:val="20"/>
        </w:rPr>
        <w:t xml:space="preserve"> </w:t>
      </w:r>
      <w:r>
        <w:rPr>
          <w:sz w:val="20"/>
        </w:rPr>
        <w:t>period</w:t>
      </w:r>
      <w:r>
        <w:rPr>
          <w:spacing w:val="-10"/>
          <w:sz w:val="20"/>
        </w:rPr>
        <w:t xml:space="preserve"> </w:t>
      </w:r>
      <w:r>
        <w:rPr>
          <w:sz w:val="20"/>
        </w:rPr>
        <w:t>of</w:t>
      </w:r>
      <w:r>
        <w:rPr>
          <w:spacing w:val="-10"/>
          <w:sz w:val="20"/>
        </w:rPr>
        <w:t xml:space="preserve"> </w:t>
      </w:r>
      <w:r>
        <w:rPr>
          <w:sz w:val="20"/>
        </w:rPr>
        <w:t>study.</w:t>
      </w:r>
      <w:r>
        <w:rPr>
          <w:spacing w:val="-10"/>
          <w:sz w:val="20"/>
        </w:rPr>
        <w:t xml:space="preserve"> </w:t>
      </w:r>
      <w:r>
        <w:rPr>
          <w:sz w:val="20"/>
        </w:rPr>
        <w:t>Credit</w:t>
      </w:r>
      <w:r>
        <w:rPr>
          <w:spacing w:val="-10"/>
          <w:sz w:val="20"/>
        </w:rPr>
        <w:t xml:space="preserve"> </w:t>
      </w:r>
      <w:r>
        <w:rPr>
          <w:sz w:val="20"/>
        </w:rPr>
        <w:t>is</w:t>
      </w:r>
      <w:r>
        <w:rPr>
          <w:spacing w:val="-10"/>
          <w:sz w:val="20"/>
        </w:rPr>
        <w:t xml:space="preserve"> </w:t>
      </w:r>
      <w:r>
        <w:rPr>
          <w:sz w:val="20"/>
        </w:rPr>
        <w:t>awarded</w:t>
      </w:r>
      <w:r>
        <w:rPr>
          <w:spacing w:val="-10"/>
          <w:sz w:val="20"/>
        </w:rPr>
        <w:t xml:space="preserve"> </w:t>
      </w:r>
      <w:r>
        <w:rPr>
          <w:sz w:val="20"/>
        </w:rPr>
        <w:t>to</w:t>
      </w:r>
      <w:r>
        <w:rPr>
          <w:spacing w:val="-10"/>
          <w:sz w:val="20"/>
        </w:rPr>
        <w:t xml:space="preserve"> </w:t>
      </w:r>
      <w:r>
        <w:rPr>
          <w:sz w:val="20"/>
        </w:rPr>
        <w:t>a</w:t>
      </w:r>
      <w:r>
        <w:rPr>
          <w:spacing w:val="-10"/>
          <w:sz w:val="20"/>
        </w:rPr>
        <w:t xml:space="preserve"> </w:t>
      </w:r>
      <w:r>
        <w:rPr>
          <w:sz w:val="20"/>
        </w:rPr>
        <w:t>learner</w:t>
      </w:r>
      <w:r>
        <w:rPr>
          <w:spacing w:val="-10"/>
          <w:sz w:val="20"/>
        </w:rPr>
        <w:t xml:space="preserve"> </w:t>
      </w:r>
      <w:r>
        <w:rPr>
          <w:sz w:val="20"/>
        </w:rPr>
        <w:t>in</w:t>
      </w:r>
      <w:r>
        <w:rPr>
          <w:spacing w:val="-10"/>
          <w:sz w:val="20"/>
        </w:rPr>
        <w:t xml:space="preserve"> </w:t>
      </w:r>
      <w:r>
        <w:rPr>
          <w:sz w:val="20"/>
        </w:rPr>
        <w:t>recognition</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verified</w:t>
      </w:r>
      <w:r>
        <w:rPr>
          <w:spacing w:val="-10"/>
          <w:sz w:val="20"/>
        </w:rPr>
        <w:t xml:space="preserve"> </w:t>
      </w:r>
      <w:r>
        <w:rPr>
          <w:sz w:val="20"/>
        </w:rPr>
        <w:t>achievement</w:t>
      </w:r>
      <w:r>
        <w:rPr>
          <w:spacing w:val="-10"/>
          <w:sz w:val="20"/>
        </w:rPr>
        <w:t xml:space="preserve"> </w:t>
      </w:r>
      <w:r>
        <w:rPr>
          <w:sz w:val="20"/>
        </w:rPr>
        <w:t>of designated learning outcomes. Specifically:</w:t>
      </w:r>
    </w:p>
    <w:p w14:paraId="71033405" w14:textId="77777777" w:rsidR="00804090" w:rsidRDefault="00497262">
      <w:pPr>
        <w:pStyle w:val="ListParagraph"/>
        <w:numPr>
          <w:ilvl w:val="2"/>
          <w:numId w:val="2"/>
        </w:numPr>
        <w:tabs>
          <w:tab w:val="left" w:pos="2344"/>
          <w:tab w:val="left" w:pos="2346"/>
        </w:tabs>
        <w:spacing w:line="237" w:lineRule="auto"/>
        <w:ind w:left="2346" w:right="986"/>
        <w:jc w:val="both"/>
        <w:rPr>
          <w:sz w:val="20"/>
        </w:rPr>
      </w:pPr>
      <w:r>
        <w:rPr>
          <w:sz w:val="20"/>
        </w:rPr>
        <w:t>a</w:t>
      </w:r>
      <w:r>
        <w:rPr>
          <w:spacing w:val="-7"/>
          <w:sz w:val="20"/>
        </w:rPr>
        <w:t xml:space="preserve"> </w:t>
      </w:r>
      <w:r>
        <w:rPr>
          <w:sz w:val="20"/>
        </w:rPr>
        <w:t>student</w:t>
      </w:r>
      <w:r>
        <w:rPr>
          <w:spacing w:val="-7"/>
          <w:sz w:val="20"/>
        </w:rPr>
        <w:t xml:space="preserve"> </w:t>
      </w:r>
      <w:r>
        <w:rPr>
          <w:sz w:val="20"/>
        </w:rPr>
        <w:t>who</w:t>
      </w:r>
      <w:r>
        <w:rPr>
          <w:spacing w:val="-7"/>
          <w:sz w:val="20"/>
        </w:rPr>
        <w:t xml:space="preserve"> </w:t>
      </w:r>
      <w:r>
        <w:rPr>
          <w:sz w:val="20"/>
        </w:rPr>
        <w:t>successfully</w:t>
      </w:r>
      <w:r>
        <w:rPr>
          <w:spacing w:val="-7"/>
          <w:sz w:val="20"/>
        </w:rPr>
        <w:t xml:space="preserve"> </w:t>
      </w:r>
      <w:r>
        <w:rPr>
          <w:sz w:val="20"/>
        </w:rPr>
        <w:t>completes</w:t>
      </w:r>
      <w:r>
        <w:rPr>
          <w:spacing w:val="-7"/>
          <w:sz w:val="20"/>
        </w:rPr>
        <w:t xml:space="preserve"> </w:t>
      </w:r>
      <w:r>
        <w:rPr>
          <w:sz w:val="20"/>
        </w:rPr>
        <w:t>a</w:t>
      </w:r>
      <w:r>
        <w:rPr>
          <w:spacing w:val="-7"/>
          <w:sz w:val="20"/>
        </w:rPr>
        <w:t xml:space="preserve"> </w:t>
      </w:r>
      <w:r>
        <w:rPr>
          <w:sz w:val="20"/>
        </w:rPr>
        <w:t>Foundation</w:t>
      </w:r>
      <w:r>
        <w:rPr>
          <w:spacing w:val="-7"/>
          <w:sz w:val="20"/>
        </w:rPr>
        <w:t xml:space="preserve"> </w:t>
      </w:r>
      <w:r>
        <w:rPr>
          <w:sz w:val="20"/>
        </w:rPr>
        <w:t>(level</w:t>
      </w:r>
      <w:r>
        <w:rPr>
          <w:spacing w:val="-7"/>
          <w:sz w:val="20"/>
        </w:rPr>
        <w:t xml:space="preserve"> </w:t>
      </w:r>
      <w:r>
        <w:rPr>
          <w:sz w:val="20"/>
        </w:rPr>
        <w:t>3)</w:t>
      </w:r>
      <w:r>
        <w:rPr>
          <w:spacing w:val="-7"/>
          <w:sz w:val="20"/>
        </w:rPr>
        <w:t xml:space="preserve"> </w:t>
      </w:r>
      <w:r>
        <w:rPr>
          <w:sz w:val="20"/>
        </w:rPr>
        <w:t>module</w:t>
      </w:r>
      <w:r>
        <w:rPr>
          <w:spacing w:val="-7"/>
          <w:sz w:val="20"/>
        </w:rPr>
        <w:t xml:space="preserve"> </w:t>
      </w:r>
      <w:r>
        <w:rPr>
          <w:sz w:val="20"/>
        </w:rPr>
        <w:t>or</w:t>
      </w:r>
      <w:r>
        <w:rPr>
          <w:spacing w:val="-7"/>
          <w:sz w:val="20"/>
        </w:rPr>
        <w:t xml:space="preserve"> </w:t>
      </w:r>
      <w:r>
        <w:rPr>
          <w:sz w:val="20"/>
        </w:rPr>
        <w:t>an</w:t>
      </w:r>
      <w:r>
        <w:rPr>
          <w:spacing w:val="-7"/>
          <w:sz w:val="20"/>
        </w:rPr>
        <w:t xml:space="preserve"> </w:t>
      </w:r>
      <w:r>
        <w:rPr>
          <w:sz w:val="20"/>
        </w:rPr>
        <w:t>undergraduate</w:t>
      </w:r>
      <w:r>
        <w:rPr>
          <w:spacing w:val="-7"/>
          <w:sz w:val="20"/>
        </w:rPr>
        <w:t xml:space="preserve"> </w:t>
      </w:r>
      <w:r>
        <w:rPr>
          <w:sz w:val="20"/>
        </w:rPr>
        <w:t>module (levels</w:t>
      </w:r>
      <w:r>
        <w:rPr>
          <w:spacing w:val="-1"/>
          <w:sz w:val="20"/>
        </w:rPr>
        <w:t xml:space="preserve"> </w:t>
      </w:r>
      <w:r>
        <w:rPr>
          <w:sz w:val="20"/>
        </w:rPr>
        <w:t>4-6)</w:t>
      </w:r>
      <w:r>
        <w:rPr>
          <w:spacing w:val="-1"/>
          <w:sz w:val="20"/>
        </w:rPr>
        <w:t xml:space="preserve"> </w:t>
      </w:r>
      <w:r>
        <w:rPr>
          <w:sz w:val="20"/>
        </w:rPr>
        <w:t>is</w:t>
      </w:r>
      <w:r>
        <w:rPr>
          <w:spacing w:val="-1"/>
          <w:sz w:val="20"/>
        </w:rPr>
        <w:t xml:space="preserve"> </w:t>
      </w:r>
      <w:r>
        <w:rPr>
          <w:sz w:val="20"/>
        </w:rPr>
        <w:t>awarded</w:t>
      </w:r>
      <w:r>
        <w:rPr>
          <w:spacing w:val="-1"/>
          <w:sz w:val="20"/>
        </w:rPr>
        <w:t xml:space="preserve"> </w:t>
      </w:r>
      <w:r>
        <w:rPr>
          <w:sz w:val="20"/>
        </w:rPr>
        <w:t>a</w:t>
      </w:r>
      <w:r>
        <w:rPr>
          <w:spacing w:val="-1"/>
          <w:sz w:val="20"/>
        </w:rPr>
        <w:t xml:space="preserve"> </w:t>
      </w:r>
      <w:r>
        <w:rPr>
          <w:sz w:val="20"/>
        </w:rPr>
        <w:t>mark</w:t>
      </w:r>
      <w:r>
        <w:rPr>
          <w:spacing w:val="-1"/>
          <w:sz w:val="20"/>
        </w:rPr>
        <w:t xml:space="preserve"> </w:t>
      </w:r>
      <w:r>
        <w:rPr>
          <w:sz w:val="20"/>
        </w:rPr>
        <w:t>of</w:t>
      </w:r>
      <w:r>
        <w:rPr>
          <w:spacing w:val="-1"/>
          <w:sz w:val="20"/>
        </w:rPr>
        <w:t xml:space="preserve"> </w:t>
      </w:r>
      <w:r>
        <w:rPr>
          <w:sz w:val="20"/>
        </w:rPr>
        <w:t>at</w:t>
      </w:r>
      <w:r>
        <w:rPr>
          <w:spacing w:val="-1"/>
          <w:sz w:val="20"/>
        </w:rPr>
        <w:t xml:space="preserve"> </w:t>
      </w:r>
      <w:r>
        <w:rPr>
          <w:sz w:val="20"/>
        </w:rPr>
        <w:t>least</w:t>
      </w:r>
      <w:r>
        <w:rPr>
          <w:spacing w:val="-1"/>
          <w:sz w:val="20"/>
        </w:rPr>
        <w:t xml:space="preserve"> </w:t>
      </w:r>
      <w:r>
        <w:rPr>
          <w:sz w:val="20"/>
        </w:rPr>
        <w:t>40%</w:t>
      </w:r>
      <w:r>
        <w:rPr>
          <w:spacing w:val="-1"/>
          <w:sz w:val="20"/>
        </w:rPr>
        <w:t xml:space="preserve"> </w:t>
      </w:r>
      <w:r>
        <w:rPr>
          <w:sz w:val="20"/>
        </w:rPr>
        <w:t>and</w:t>
      </w:r>
      <w:r>
        <w:rPr>
          <w:spacing w:val="-1"/>
          <w:sz w:val="20"/>
        </w:rPr>
        <w:t xml:space="preserve"> </w:t>
      </w:r>
      <w:r>
        <w:rPr>
          <w:sz w:val="20"/>
        </w:rPr>
        <w:t>the</w:t>
      </w:r>
      <w:r>
        <w:rPr>
          <w:spacing w:val="-1"/>
          <w:sz w:val="20"/>
        </w:rPr>
        <w:t xml:space="preserve"> </w:t>
      </w:r>
      <w:r>
        <w:rPr>
          <w:sz w:val="20"/>
        </w:rPr>
        <w:t>associated</w:t>
      </w:r>
      <w:r>
        <w:rPr>
          <w:spacing w:val="-1"/>
          <w:sz w:val="20"/>
        </w:rPr>
        <w:t xml:space="preserve"> </w:t>
      </w:r>
      <w:r>
        <w:rPr>
          <w:sz w:val="20"/>
        </w:rPr>
        <w:t>volume</w:t>
      </w:r>
      <w:r>
        <w:rPr>
          <w:spacing w:val="-1"/>
          <w:sz w:val="20"/>
        </w:rPr>
        <w:t xml:space="preserve"> </w:t>
      </w:r>
      <w:r>
        <w:rPr>
          <w:sz w:val="20"/>
        </w:rPr>
        <w:t>and</w:t>
      </w:r>
      <w:r>
        <w:rPr>
          <w:spacing w:val="-1"/>
          <w:sz w:val="20"/>
        </w:rPr>
        <w:t xml:space="preserve"> </w:t>
      </w:r>
      <w:r>
        <w:rPr>
          <w:sz w:val="20"/>
        </w:rPr>
        <w:t>level</w:t>
      </w:r>
      <w:r>
        <w:rPr>
          <w:spacing w:val="-1"/>
          <w:sz w:val="20"/>
        </w:rPr>
        <w:t xml:space="preserve"> </w:t>
      </w:r>
      <w:r>
        <w:rPr>
          <w:sz w:val="20"/>
        </w:rPr>
        <w:t>of</w:t>
      </w:r>
      <w:r>
        <w:rPr>
          <w:spacing w:val="-1"/>
          <w:sz w:val="20"/>
        </w:rPr>
        <w:t xml:space="preserve"> </w:t>
      </w:r>
      <w:r>
        <w:rPr>
          <w:sz w:val="20"/>
        </w:rPr>
        <w:t>credit;</w:t>
      </w:r>
    </w:p>
    <w:p w14:paraId="71033406" w14:textId="77777777" w:rsidR="00804090" w:rsidRDefault="00497262">
      <w:pPr>
        <w:pStyle w:val="ListParagraph"/>
        <w:numPr>
          <w:ilvl w:val="2"/>
          <w:numId w:val="2"/>
        </w:numPr>
        <w:tabs>
          <w:tab w:val="left" w:pos="2346"/>
        </w:tabs>
        <w:spacing w:before="238"/>
        <w:ind w:left="2346" w:right="940"/>
        <w:rPr>
          <w:sz w:val="20"/>
        </w:rPr>
      </w:pPr>
      <w:r>
        <w:rPr>
          <w:sz w:val="20"/>
        </w:rPr>
        <w:t>a</w:t>
      </w:r>
      <w:r>
        <w:rPr>
          <w:spacing w:val="-7"/>
          <w:sz w:val="20"/>
        </w:rPr>
        <w:t xml:space="preserve"> </w:t>
      </w:r>
      <w:r>
        <w:rPr>
          <w:sz w:val="20"/>
        </w:rPr>
        <w:t>student</w:t>
      </w:r>
      <w:r>
        <w:rPr>
          <w:spacing w:val="-7"/>
          <w:sz w:val="20"/>
        </w:rPr>
        <w:t xml:space="preserve"> </w:t>
      </w:r>
      <w:r>
        <w:rPr>
          <w:sz w:val="20"/>
        </w:rPr>
        <w:t>who</w:t>
      </w:r>
      <w:r>
        <w:rPr>
          <w:spacing w:val="-7"/>
          <w:sz w:val="20"/>
        </w:rPr>
        <w:t xml:space="preserve"> </w:t>
      </w:r>
      <w:r>
        <w:rPr>
          <w:sz w:val="20"/>
        </w:rPr>
        <w:t>successfully</w:t>
      </w:r>
      <w:r>
        <w:rPr>
          <w:spacing w:val="-7"/>
          <w:sz w:val="20"/>
        </w:rPr>
        <w:t xml:space="preserve"> </w:t>
      </w:r>
      <w:r>
        <w:rPr>
          <w:sz w:val="20"/>
        </w:rPr>
        <w:t>completes</w:t>
      </w:r>
      <w:r>
        <w:rPr>
          <w:spacing w:val="-7"/>
          <w:sz w:val="20"/>
        </w:rPr>
        <w:t xml:space="preserve"> </w:t>
      </w:r>
      <w:r>
        <w:rPr>
          <w:sz w:val="20"/>
        </w:rPr>
        <w:t>a</w:t>
      </w:r>
      <w:r>
        <w:rPr>
          <w:spacing w:val="-7"/>
          <w:sz w:val="20"/>
        </w:rPr>
        <w:t xml:space="preserve"> </w:t>
      </w:r>
      <w:r>
        <w:rPr>
          <w:sz w:val="20"/>
        </w:rPr>
        <w:t>postgraduate</w:t>
      </w:r>
      <w:r>
        <w:rPr>
          <w:spacing w:val="-7"/>
          <w:sz w:val="20"/>
        </w:rPr>
        <w:t xml:space="preserve"> </w:t>
      </w:r>
      <w:r>
        <w:rPr>
          <w:sz w:val="20"/>
        </w:rPr>
        <w:t>module</w:t>
      </w:r>
      <w:r>
        <w:rPr>
          <w:spacing w:val="-7"/>
          <w:sz w:val="20"/>
        </w:rPr>
        <w:t xml:space="preserve"> </w:t>
      </w:r>
      <w:r>
        <w:rPr>
          <w:sz w:val="20"/>
        </w:rPr>
        <w:t>(level</w:t>
      </w:r>
      <w:r>
        <w:rPr>
          <w:spacing w:val="-7"/>
          <w:sz w:val="20"/>
        </w:rPr>
        <w:t xml:space="preserve"> </w:t>
      </w:r>
      <w:r>
        <w:rPr>
          <w:sz w:val="20"/>
        </w:rPr>
        <w:t>7</w:t>
      </w:r>
      <w:r>
        <w:rPr>
          <w:spacing w:val="-7"/>
          <w:sz w:val="20"/>
        </w:rPr>
        <w:t xml:space="preserve"> </w:t>
      </w:r>
      <w:r>
        <w:rPr>
          <w:sz w:val="20"/>
        </w:rPr>
        <w:t>and</w:t>
      </w:r>
      <w:r>
        <w:rPr>
          <w:spacing w:val="-7"/>
          <w:sz w:val="20"/>
        </w:rPr>
        <w:t xml:space="preserve"> </w:t>
      </w:r>
      <w:r>
        <w:rPr>
          <w:sz w:val="20"/>
        </w:rPr>
        <w:t>Advanced</w:t>
      </w:r>
      <w:r>
        <w:rPr>
          <w:spacing w:val="-7"/>
          <w:sz w:val="20"/>
        </w:rPr>
        <w:t xml:space="preserve"> </w:t>
      </w:r>
      <w:r>
        <w:rPr>
          <w:sz w:val="20"/>
        </w:rPr>
        <w:t>Postgraduate Diploma is awarded a mark of at least 50% and the associated volume and level of credit;</w:t>
      </w:r>
    </w:p>
    <w:p w14:paraId="71033407" w14:textId="77777777" w:rsidR="00804090" w:rsidRDefault="00497262">
      <w:pPr>
        <w:pStyle w:val="ListParagraph"/>
        <w:numPr>
          <w:ilvl w:val="2"/>
          <w:numId w:val="2"/>
        </w:numPr>
        <w:tabs>
          <w:tab w:val="left" w:pos="2346"/>
        </w:tabs>
        <w:spacing w:before="237"/>
        <w:ind w:left="2346" w:right="1210"/>
        <w:rPr>
          <w:sz w:val="20"/>
        </w:rPr>
      </w:pPr>
      <w:r>
        <w:rPr>
          <w:sz w:val="20"/>
        </w:rPr>
        <w:t>failure</w:t>
      </w:r>
      <w:r>
        <w:rPr>
          <w:spacing w:val="-4"/>
          <w:sz w:val="20"/>
        </w:rPr>
        <w:t xml:space="preserve"> </w:t>
      </w:r>
      <w:r>
        <w:rPr>
          <w:sz w:val="20"/>
        </w:rPr>
        <w:t>in</w:t>
      </w:r>
      <w:r>
        <w:rPr>
          <w:spacing w:val="-4"/>
          <w:sz w:val="20"/>
        </w:rPr>
        <w:t xml:space="preserve"> </w:t>
      </w:r>
      <w:r>
        <w:rPr>
          <w:sz w:val="20"/>
        </w:rPr>
        <w:t>a</w:t>
      </w:r>
      <w:r>
        <w:rPr>
          <w:spacing w:val="-4"/>
          <w:sz w:val="20"/>
        </w:rPr>
        <w:t xml:space="preserve"> </w:t>
      </w:r>
      <w:r>
        <w:rPr>
          <w:sz w:val="20"/>
        </w:rPr>
        <w:t>module</w:t>
      </w:r>
      <w:r>
        <w:rPr>
          <w:spacing w:val="-4"/>
          <w:sz w:val="20"/>
        </w:rPr>
        <w:t xml:space="preserve"> </w:t>
      </w:r>
      <w:r>
        <w:rPr>
          <w:sz w:val="20"/>
        </w:rPr>
        <w:t>can</w:t>
      </w:r>
      <w:r>
        <w:rPr>
          <w:spacing w:val="-4"/>
          <w:sz w:val="20"/>
        </w:rPr>
        <w:t xml:space="preserve"> </w:t>
      </w:r>
      <w:r>
        <w:rPr>
          <w:sz w:val="20"/>
        </w:rPr>
        <w:t>be</w:t>
      </w:r>
      <w:r>
        <w:rPr>
          <w:spacing w:val="-4"/>
          <w:sz w:val="20"/>
        </w:rPr>
        <w:t xml:space="preserve"> </w:t>
      </w:r>
      <w:r>
        <w:rPr>
          <w:sz w:val="20"/>
        </w:rPr>
        <w:t>retrieved</w:t>
      </w:r>
      <w:r>
        <w:rPr>
          <w:spacing w:val="-4"/>
          <w:sz w:val="20"/>
        </w:rPr>
        <w:t xml:space="preserve"> </w:t>
      </w:r>
      <w:r>
        <w:rPr>
          <w:sz w:val="20"/>
        </w:rPr>
        <w:t>through</w:t>
      </w:r>
      <w:r>
        <w:rPr>
          <w:spacing w:val="-4"/>
          <w:sz w:val="20"/>
        </w:rPr>
        <w:t xml:space="preserve"> </w:t>
      </w:r>
      <w:proofErr w:type="spellStart"/>
      <w:r>
        <w:rPr>
          <w:sz w:val="20"/>
        </w:rPr>
        <w:t>resit</w:t>
      </w:r>
      <w:proofErr w:type="spellEnd"/>
      <w:r>
        <w:rPr>
          <w:spacing w:val="-4"/>
          <w:sz w:val="20"/>
        </w:rPr>
        <w:t xml:space="preserve"> </w:t>
      </w:r>
      <w:r>
        <w:rPr>
          <w:sz w:val="20"/>
        </w:rPr>
        <w:t>opportunities,</w:t>
      </w:r>
      <w:r>
        <w:rPr>
          <w:spacing w:val="-4"/>
          <w:sz w:val="20"/>
        </w:rPr>
        <w:t xml:space="preserve"> </w:t>
      </w:r>
      <w:r>
        <w:rPr>
          <w:sz w:val="20"/>
        </w:rPr>
        <w:t>the</w:t>
      </w:r>
      <w:r>
        <w:rPr>
          <w:spacing w:val="-4"/>
          <w:sz w:val="20"/>
        </w:rPr>
        <w:t xml:space="preserve"> </w:t>
      </w:r>
      <w:r>
        <w:rPr>
          <w:sz w:val="20"/>
        </w:rPr>
        <w:t>retaking</w:t>
      </w:r>
      <w:r>
        <w:rPr>
          <w:spacing w:val="-4"/>
          <w:sz w:val="20"/>
        </w:rPr>
        <w:t xml:space="preserve"> </w:t>
      </w:r>
      <w:r>
        <w:rPr>
          <w:sz w:val="20"/>
        </w:rPr>
        <w:t>or</w:t>
      </w:r>
      <w:r>
        <w:rPr>
          <w:spacing w:val="-4"/>
          <w:sz w:val="20"/>
        </w:rPr>
        <w:t xml:space="preserve"> </w:t>
      </w:r>
      <w:r>
        <w:rPr>
          <w:sz w:val="20"/>
        </w:rPr>
        <w:t>replacement</w:t>
      </w:r>
      <w:r>
        <w:rPr>
          <w:spacing w:val="-4"/>
          <w:sz w:val="20"/>
        </w:rPr>
        <w:t xml:space="preserve"> </w:t>
      </w:r>
      <w:r>
        <w:rPr>
          <w:sz w:val="20"/>
        </w:rPr>
        <w:t>of modules within prescribed limits and by repeating stages of study;</w:t>
      </w:r>
    </w:p>
    <w:p w14:paraId="71033408" w14:textId="77777777" w:rsidR="00804090" w:rsidRDefault="00497262">
      <w:pPr>
        <w:pStyle w:val="ListParagraph"/>
        <w:numPr>
          <w:ilvl w:val="2"/>
          <w:numId w:val="2"/>
        </w:numPr>
        <w:tabs>
          <w:tab w:val="left" w:pos="2346"/>
        </w:tabs>
        <w:spacing w:before="237"/>
        <w:ind w:left="2346" w:right="1464"/>
        <w:rPr>
          <w:sz w:val="20"/>
        </w:rPr>
      </w:pPr>
      <w:r>
        <w:rPr>
          <w:sz w:val="20"/>
        </w:rPr>
        <w:t>in certain circumstances and within prescribed limits compensation is permitted for a failed module(s) within both undergraduate and postgraduate courses;</w:t>
      </w:r>
    </w:p>
    <w:p w14:paraId="71033409" w14:textId="77777777" w:rsidR="00804090" w:rsidRDefault="00497262">
      <w:pPr>
        <w:pStyle w:val="ListParagraph"/>
        <w:numPr>
          <w:ilvl w:val="2"/>
          <w:numId w:val="2"/>
        </w:numPr>
        <w:tabs>
          <w:tab w:val="left" w:pos="2346"/>
        </w:tabs>
        <w:spacing w:before="237"/>
        <w:ind w:left="2346" w:right="1598"/>
        <w:rPr>
          <w:sz w:val="20"/>
        </w:rPr>
      </w:pPr>
      <w:r>
        <w:rPr>
          <w:sz w:val="20"/>
        </w:rPr>
        <w:t>credit</w:t>
      </w:r>
      <w:r>
        <w:rPr>
          <w:spacing w:val="-1"/>
          <w:sz w:val="20"/>
        </w:rPr>
        <w:t xml:space="preserve"> </w:t>
      </w:r>
      <w:r>
        <w:rPr>
          <w:sz w:val="20"/>
        </w:rPr>
        <w:t>volume</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module</w:t>
      </w:r>
      <w:r>
        <w:rPr>
          <w:spacing w:val="-1"/>
          <w:sz w:val="20"/>
        </w:rPr>
        <w:t xml:space="preserve"> </w:t>
      </w:r>
      <w:r>
        <w:rPr>
          <w:sz w:val="20"/>
        </w:rPr>
        <w:t>is</w:t>
      </w:r>
      <w:r>
        <w:rPr>
          <w:spacing w:val="-1"/>
          <w:sz w:val="20"/>
        </w:rPr>
        <w:t xml:space="preserve"> </w:t>
      </w:r>
      <w:r>
        <w:rPr>
          <w:sz w:val="20"/>
        </w:rPr>
        <w:t>based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notional</w:t>
      </w:r>
      <w:r>
        <w:rPr>
          <w:spacing w:val="-1"/>
          <w:sz w:val="20"/>
        </w:rPr>
        <w:t xml:space="preserve"> </w:t>
      </w:r>
      <w:r>
        <w:rPr>
          <w:sz w:val="20"/>
        </w:rPr>
        <w:t>learning</w:t>
      </w:r>
      <w:r>
        <w:rPr>
          <w:spacing w:val="-1"/>
          <w:sz w:val="20"/>
        </w:rPr>
        <w:t xml:space="preserve"> </w:t>
      </w:r>
      <w:r>
        <w:rPr>
          <w:sz w:val="20"/>
        </w:rPr>
        <w:t>hours</w:t>
      </w:r>
      <w:r>
        <w:rPr>
          <w:spacing w:val="-1"/>
          <w:sz w:val="20"/>
        </w:rPr>
        <w:t xml:space="preserve"> </w:t>
      </w:r>
      <w:r>
        <w:rPr>
          <w:sz w:val="20"/>
        </w:rPr>
        <w:t>required</w:t>
      </w:r>
      <w:r>
        <w:rPr>
          <w:spacing w:val="-1"/>
          <w:sz w:val="20"/>
        </w:rPr>
        <w:t xml:space="preserve"> </w:t>
      </w:r>
      <w:r>
        <w:rPr>
          <w:sz w:val="20"/>
        </w:rPr>
        <w:t>for</w:t>
      </w:r>
      <w:r>
        <w:rPr>
          <w:spacing w:val="-1"/>
          <w:sz w:val="20"/>
        </w:rPr>
        <w:t xml:space="preserve"> </w:t>
      </w:r>
      <w:r>
        <w:rPr>
          <w:sz w:val="20"/>
        </w:rPr>
        <w:t>successful completion of the module, using the ratio 1 credit for 10 notional learning hours.</w:t>
      </w:r>
    </w:p>
    <w:p w14:paraId="7103340A" w14:textId="77777777" w:rsidR="00804090" w:rsidRDefault="00804090">
      <w:pPr>
        <w:pStyle w:val="ListParagraph"/>
        <w:rPr>
          <w:sz w:val="20"/>
        </w:rPr>
        <w:sectPr w:rsidR="00804090">
          <w:pgSz w:w="11910" w:h="16840"/>
          <w:pgMar w:top="680" w:right="0" w:bottom="520" w:left="0" w:header="487" w:footer="324" w:gutter="0"/>
          <w:cols w:space="720"/>
        </w:sectPr>
      </w:pPr>
    </w:p>
    <w:p w14:paraId="7103340B" w14:textId="77777777" w:rsidR="00804090" w:rsidRDefault="00804090">
      <w:pPr>
        <w:pStyle w:val="BodyText"/>
      </w:pPr>
    </w:p>
    <w:p w14:paraId="7103340C" w14:textId="77777777" w:rsidR="00804090" w:rsidRDefault="00804090">
      <w:pPr>
        <w:pStyle w:val="BodyText"/>
        <w:spacing w:before="212"/>
      </w:pPr>
    </w:p>
    <w:p w14:paraId="7103340D" w14:textId="77777777" w:rsidR="00804090" w:rsidRDefault="00497262">
      <w:pPr>
        <w:pStyle w:val="Heading3"/>
        <w:ind w:left="850" w:firstLine="0"/>
      </w:pPr>
      <w:r>
        <w:rPr>
          <w:spacing w:val="-6"/>
        </w:rPr>
        <w:t>Table</w:t>
      </w:r>
      <w:r>
        <w:rPr>
          <w:spacing w:val="-9"/>
        </w:rPr>
        <w:t xml:space="preserve"> </w:t>
      </w:r>
      <w:r>
        <w:rPr>
          <w:spacing w:val="-6"/>
        </w:rPr>
        <w:t>1:</w:t>
      </w:r>
      <w:r>
        <w:rPr>
          <w:spacing w:val="-9"/>
        </w:rPr>
        <w:t xml:space="preserve"> </w:t>
      </w:r>
      <w:r>
        <w:rPr>
          <w:spacing w:val="-6"/>
        </w:rPr>
        <w:t>Awards</w:t>
      </w:r>
      <w:r>
        <w:rPr>
          <w:spacing w:val="-9"/>
        </w:rPr>
        <w:t xml:space="preserve"> </w:t>
      </w:r>
      <w:r>
        <w:rPr>
          <w:spacing w:val="-6"/>
        </w:rPr>
        <w:t>of</w:t>
      </w:r>
      <w:r>
        <w:rPr>
          <w:spacing w:val="-8"/>
        </w:rPr>
        <w:t xml:space="preserve"> </w:t>
      </w:r>
      <w:r>
        <w:rPr>
          <w:spacing w:val="-6"/>
        </w:rPr>
        <w:t>the</w:t>
      </w:r>
      <w:r>
        <w:rPr>
          <w:spacing w:val="-9"/>
        </w:rPr>
        <w:t xml:space="preserve"> </w:t>
      </w:r>
      <w:r>
        <w:rPr>
          <w:spacing w:val="-6"/>
        </w:rPr>
        <w:t>University</w:t>
      </w:r>
    </w:p>
    <w:p w14:paraId="7103340E" w14:textId="77777777" w:rsidR="00804090" w:rsidRDefault="00804090">
      <w:pPr>
        <w:pStyle w:val="BodyText"/>
        <w:spacing w:before="1"/>
        <w:rPr>
          <w:rFonts w:ascii="Trebuchet MS"/>
          <w:b/>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
        <w:gridCol w:w="2983"/>
        <w:gridCol w:w="1474"/>
        <w:gridCol w:w="595"/>
        <w:gridCol w:w="1101"/>
        <w:gridCol w:w="1116"/>
        <w:gridCol w:w="1171"/>
        <w:gridCol w:w="1025"/>
      </w:tblGrid>
      <w:tr w:rsidR="00804090" w14:paraId="71033416" w14:textId="77777777">
        <w:trPr>
          <w:trHeight w:val="656"/>
        </w:trPr>
        <w:tc>
          <w:tcPr>
            <w:tcW w:w="3731" w:type="dxa"/>
            <w:gridSpan w:val="2"/>
            <w:shd w:val="clear" w:color="auto" w:fill="8F2D5A"/>
          </w:tcPr>
          <w:p w14:paraId="7103340F" w14:textId="77777777" w:rsidR="00804090" w:rsidRDefault="00497262">
            <w:pPr>
              <w:pStyle w:val="TableParagraph"/>
              <w:spacing w:before="47"/>
              <w:ind w:left="6"/>
              <w:jc w:val="center"/>
              <w:rPr>
                <w:rFonts w:ascii="Trebuchet MS"/>
                <w:b/>
                <w:sz w:val="16"/>
              </w:rPr>
            </w:pPr>
            <w:r>
              <w:rPr>
                <w:rFonts w:ascii="Trebuchet MS"/>
                <w:b/>
                <w:color w:val="FFFFFF"/>
                <w:spacing w:val="-2"/>
                <w:sz w:val="16"/>
              </w:rPr>
              <w:t>Award</w:t>
            </w:r>
          </w:p>
        </w:tc>
        <w:tc>
          <w:tcPr>
            <w:tcW w:w="1474" w:type="dxa"/>
            <w:shd w:val="clear" w:color="auto" w:fill="8F2D5A"/>
          </w:tcPr>
          <w:p w14:paraId="71033410" w14:textId="77777777" w:rsidR="00804090" w:rsidRDefault="00497262">
            <w:pPr>
              <w:pStyle w:val="TableParagraph"/>
              <w:spacing w:before="47"/>
              <w:ind w:left="216"/>
              <w:rPr>
                <w:rFonts w:ascii="Trebuchet MS"/>
                <w:b/>
                <w:sz w:val="16"/>
              </w:rPr>
            </w:pPr>
            <w:r>
              <w:rPr>
                <w:rFonts w:ascii="Trebuchet MS"/>
                <w:b/>
                <w:color w:val="FFFFFF"/>
                <w:spacing w:val="-2"/>
                <w:sz w:val="16"/>
              </w:rPr>
              <w:t>Nomenclature</w:t>
            </w:r>
          </w:p>
        </w:tc>
        <w:tc>
          <w:tcPr>
            <w:tcW w:w="595" w:type="dxa"/>
            <w:shd w:val="clear" w:color="auto" w:fill="8F2D5A"/>
          </w:tcPr>
          <w:p w14:paraId="71033411" w14:textId="77777777" w:rsidR="00804090" w:rsidRDefault="00497262">
            <w:pPr>
              <w:pStyle w:val="TableParagraph"/>
              <w:spacing w:before="47"/>
              <w:ind w:left="94"/>
              <w:rPr>
                <w:rFonts w:ascii="Trebuchet MS"/>
                <w:b/>
                <w:sz w:val="16"/>
              </w:rPr>
            </w:pPr>
            <w:r>
              <w:rPr>
                <w:rFonts w:ascii="Trebuchet MS"/>
                <w:b/>
                <w:color w:val="FFFFFF"/>
                <w:spacing w:val="-4"/>
                <w:sz w:val="16"/>
              </w:rPr>
              <w:t>FHEQ</w:t>
            </w:r>
          </w:p>
        </w:tc>
        <w:tc>
          <w:tcPr>
            <w:tcW w:w="1101" w:type="dxa"/>
            <w:shd w:val="clear" w:color="auto" w:fill="8F2D5A"/>
          </w:tcPr>
          <w:p w14:paraId="71033412" w14:textId="77777777" w:rsidR="00804090" w:rsidRDefault="00497262">
            <w:pPr>
              <w:pStyle w:val="TableParagraph"/>
              <w:spacing w:before="47" w:line="247" w:lineRule="auto"/>
              <w:ind w:left="117" w:right="106"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16" w:type="dxa"/>
            <w:shd w:val="clear" w:color="auto" w:fill="8F2D5A"/>
          </w:tcPr>
          <w:p w14:paraId="71033413" w14:textId="77777777" w:rsidR="00804090" w:rsidRDefault="00497262">
            <w:pPr>
              <w:pStyle w:val="TableParagraph"/>
              <w:spacing w:before="47" w:line="247" w:lineRule="auto"/>
              <w:ind w:left="21" w:right="9"/>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1" w:type="dxa"/>
            <w:shd w:val="clear" w:color="auto" w:fill="8F2D5A"/>
          </w:tcPr>
          <w:p w14:paraId="71033414" w14:textId="77777777" w:rsidR="00804090" w:rsidRDefault="00497262">
            <w:pPr>
              <w:pStyle w:val="TableParagraph"/>
              <w:spacing w:before="47" w:line="247" w:lineRule="auto"/>
              <w:ind w:left="90" w:right="76"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25" w:type="dxa"/>
            <w:shd w:val="clear" w:color="auto" w:fill="8F2D5A"/>
          </w:tcPr>
          <w:p w14:paraId="71033415" w14:textId="77777777" w:rsidR="00804090" w:rsidRDefault="00497262">
            <w:pPr>
              <w:pStyle w:val="TableParagraph"/>
              <w:spacing w:before="47" w:line="247" w:lineRule="auto"/>
              <w:ind w:left="84" w:right="69"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804090" w14:paraId="71033421" w14:textId="77777777">
        <w:trPr>
          <w:trHeight w:val="250"/>
        </w:trPr>
        <w:tc>
          <w:tcPr>
            <w:tcW w:w="748" w:type="dxa"/>
            <w:vMerge w:val="restart"/>
            <w:shd w:val="clear" w:color="auto" w:fill="FAF4F7"/>
            <w:textDirection w:val="btLr"/>
          </w:tcPr>
          <w:p w14:paraId="71033417" w14:textId="77777777" w:rsidR="00804090" w:rsidRDefault="00804090">
            <w:pPr>
              <w:pStyle w:val="TableParagraph"/>
              <w:spacing w:before="87"/>
              <w:ind w:left="0"/>
              <w:rPr>
                <w:rFonts w:ascii="Trebuchet MS"/>
                <w:b/>
                <w:sz w:val="16"/>
              </w:rPr>
            </w:pPr>
          </w:p>
          <w:p w14:paraId="71033418" w14:textId="77777777" w:rsidR="00804090" w:rsidRDefault="00497262">
            <w:pPr>
              <w:pStyle w:val="TableParagraph"/>
              <w:spacing w:before="0"/>
              <w:ind w:left="0"/>
              <w:jc w:val="center"/>
              <w:rPr>
                <w:sz w:val="16"/>
              </w:rPr>
            </w:pPr>
            <w:r>
              <w:rPr>
                <w:spacing w:val="-2"/>
                <w:sz w:val="16"/>
              </w:rPr>
              <w:t>Undergraduate</w:t>
            </w:r>
          </w:p>
        </w:tc>
        <w:tc>
          <w:tcPr>
            <w:tcW w:w="2983" w:type="dxa"/>
            <w:shd w:val="clear" w:color="auto" w:fill="E9D3DE"/>
          </w:tcPr>
          <w:p w14:paraId="71033419" w14:textId="77777777" w:rsidR="00804090" w:rsidRDefault="00497262">
            <w:pPr>
              <w:pStyle w:val="TableParagraph"/>
              <w:spacing w:before="25"/>
              <w:ind w:left="78"/>
              <w:rPr>
                <w:sz w:val="16"/>
              </w:rPr>
            </w:pPr>
            <w:r>
              <w:rPr>
                <w:sz w:val="16"/>
              </w:rPr>
              <w:t>Certificate</w:t>
            </w:r>
            <w:r>
              <w:rPr>
                <w:spacing w:val="-1"/>
                <w:sz w:val="16"/>
              </w:rPr>
              <w:t xml:space="preserve"> </w:t>
            </w:r>
            <w:r>
              <w:rPr>
                <w:sz w:val="16"/>
              </w:rPr>
              <w:t>of</w:t>
            </w:r>
            <w:r>
              <w:rPr>
                <w:spacing w:val="-1"/>
                <w:sz w:val="16"/>
              </w:rPr>
              <w:t xml:space="preserve"> </w:t>
            </w:r>
            <w:r>
              <w:rPr>
                <w:sz w:val="16"/>
              </w:rPr>
              <w:t>Higher</w:t>
            </w:r>
            <w:r>
              <w:rPr>
                <w:spacing w:val="-1"/>
                <w:sz w:val="16"/>
              </w:rPr>
              <w:t xml:space="preserve"> </w:t>
            </w:r>
            <w:r>
              <w:rPr>
                <w:spacing w:val="-2"/>
                <w:sz w:val="16"/>
              </w:rPr>
              <w:t>Education</w:t>
            </w:r>
          </w:p>
        </w:tc>
        <w:tc>
          <w:tcPr>
            <w:tcW w:w="1474" w:type="dxa"/>
            <w:shd w:val="clear" w:color="auto" w:fill="E9D3DE"/>
          </w:tcPr>
          <w:p w14:paraId="7103341A" w14:textId="77777777" w:rsidR="00804090" w:rsidRDefault="00497262">
            <w:pPr>
              <w:pStyle w:val="TableParagraph"/>
              <w:spacing w:before="25"/>
              <w:ind w:left="78"/>
              <w:rPr>
                <w:sz w:val="16"/>
              </w:rPr>
            </w:pPr>
            <w:r>
              <w:rPr>
                <w:w w:val="105"/>
                <w:sz w:val="16"/>
              </w:rPr>
              <w:t>Cert</w:t>
            </w:r>
            <w:r>
              <w:rPr>
                <w:spacing w:val="-14"/>
                <w:w w:val="105"/>
                <w:sz w:val="16"/>
              </w:rPr>
              <w:t xml:space="preserve"> </w:t>
            </w:r>
            <w:r>
              <w:rPr>
                <w:spacing w:val="-5"/>
                <w:w w:val="105"/>
                <w:sz w:val="16"/>
              </w:rPr>
              <w:t>HE</w:t>
            </w:r>
          </w:p>
        </w:tc>
        <w:tc>
          <w:tcPr>
            <w:tcW w:w="595" w:type="dxa"/>
            <w:shd w:val="clear" w:color="auto" w:fill="E9D3DE"/>
          </w:tcPr>
          <w:p w14:paraId="7103341B" w14:textId="77777777" w:rsidR="00804090" w:rsidRDefault="00497262">
            <w:pPr>
              <w:pStyle w:val="TableParagraph"/>
              <w:spacing w:before="25"/>
              <w:ind w:left="78"/>
              <w:rPr>
                <w:sz w:val="16"/>
              </w:rPr>
            </w:pPr>
            <w:r>
              <w:rPr>
                <w:spacing w:val="-10"/>
                <w:sz w:val="16"/>
              </w:rPr>
              <w:t>4</w:t>
            </w:r>
          </w:p>
        </w:tc>
        <w:tc>
          <w:tcPr>
            <w:tcW w:w="1101" w:type="dxa"/>
            <w:vMerge w:val="restart"/>
            <w:shd w:val="clear" w:color="auto" w:fill="FAF4F7"/>
            <w:textDirection w:val="btLr"/>
          </w:tcPr>
          <w:p w14:paraId="7103341C" w14:textId="77777777" w:rsidR="00804090" w:rsidRDefault="00804090">
            <w:pPr>
              <w:pStyle w:val="TableParagraph"/>
              <w:spacing w:before="169"/>
              <w:ind w:left="0"/>
              <w:rPr>
                <w:rFonts w:ascii="Trebuchet MS"/>
                <w:b/>
                <w:sz w:val="16"/>
              </w:rPr>
            </w:pPr>
          </w:p>
          <w:p w14:paraId="7103341D" w14:textId="77777777" w:rsidR="00804090" w:rsidRDefault="00497262">
            <w:pPr>
              <w:pStyle w:val="TableParagraph"/>
              <w:spacing w:before="0"/>
              <w:ind w:left="74" w:right="1342"/>
              <w:rPr>
                <w:sz w:val="16"/>
              </w:rPr>
            </w:pPr>
            <w:r>
              <w:rPr>
                <w:sz w:val="16"/>
              </w:rPr>
              <w:t>Short</w:t>
            </w:r>
            <w:r>
              <w:rPr>
                <w:spacing w:val="-13"/>
                <w:sz w:val="16"/>
              </w:rPr>
              <w:t xml:space="preserve"> </w:t>
            </w:r>
            <w:r>
              <w:rPr>
                <w:sz w:val="16"/>
              </w:rPr>
              <w:t>cycle</w:t>
            </w:r>
            <w:r>
              <w:rPr>
                <w:spacing w:val="-12"/>
                <w:sz w:val="16"/>
              </w:rPr>
              <w:t xml:space="preserve"> </w:t>
            </w:r>
            <w:r>
              <w:rPr>
                <w:sz w:val="16"/>
              </w:rPr>
              <w:t>(within</w:t>
            </w:r>
            <w:r>
              <w:rPr>
                <w:spacing w:val="-13"/>
                <w:sz w:val="16"/>
              </w:rPr>
              <w:t xml:space="preserve"> </w:t>
            </w:r>
            <w:r>
              <w:rPr>
                <w:sz w:val="16"/>
              </w:rPr>
              <w:t>1st</w:t>
            </w:r>
            <w:r>
              <w:rPr>
                <w:spacing w:val="-12"/>
                <w:sz w:val="16"/>
              </w:rPr>
              <w:t xml:space="preserve"> </w:t>
            </w:r>
            <w:r>
              <w:rPr>
                <w:sz w:val="16"/>
              </w:rPr>
              <w:t xml:space="preserve">cycle). </w:t>
            </w:r>
            <w:proofErr w:type="gramStart"/>
            <w:r>
              <w:rPr>
                <w:sz w:val="16"/>
              </w:rPr>
              <w:t>Typically</w:t>
            </w:r>
            <w:proofErr w:type="gramEnd"/>
            <w:r>
              <w:rPr>
                <w:sz w:val="16"/>
              </w:rPr>
              <w:t xml:space="preserve"> 120 ECTS</w:t>
            </w:r>
          </w:p>
        </w:tc>
        <w:tc>
          <w:tcPr>
            <w:tcW w:w="1116" w:type="dxa"/>
            <w:shd w:val="clear" w:color="auto" w:fill="E9D3DE"/>
          </w:tcPr>
          <w:p w14:paraId="7103341E"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1F" w14:textId="77777777" w:rsidR="00804090" w:rsidRDefault="00497262">
            <w:pPr>
              <w:pStyle w:val="TableParagraph"/>
              <w:spacing w:before="25"/>
              <w:ind w:left="80"/>
              <w:rPr>
                <w:sz w:val="16"/>
              </w:rPr>
            </w:pPr>
            <w:r>
              <w:rPr>
                <w:spacing w:val="-5"/>
                <w:sz w:val="16"/>
              </w:rPr>
              <w:t>90</w:t>
            </w:r>
          </w:p>
        </w:tc>
        <w:tc>
          <w:tcPr>
            <w:tcW w:w="1025" w:type="dxa"/>
            <w:shd w:val="clear" w:color="auto" w:fill="E9D3DE"/>
          </w:tcPr>
          <w:p w14:paraId="71033420"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2A" w14:textId="77777777">
        <w:trPr>
          <w:trHeight w:val="250"/>
        </w:trPr>
        <w:tc>
          <w:tcPr>
            <w:tcW w:w="748" w:type="dxa"/>
            <w:vMerge/>
            <w:tcBorders>
              <w:top w:val="nil"/>
            </w:tcBorders>
            <w:shd w:val="clear" w:color="auto" w:fill="FAF4F7"/>
            <w:textDirection w:val="btLr"/>
          </w:tcPr>
          <w:p w14:paraId="71033422" w14:textId="77777777" w:rsidR="00804090" w:rsidRDefault="00804090">
            <w:pPr>
              <w:rPr>
                <w:sz w:val="2"/>
                <w:szCs w:val="2"/>
              </w:rPr>
            </w:pPr>
          </w:p>
        </w:tc>
        <w:tc>
          <w:tcPr>
            <w:tcW w:w="2983" w:type="dxa"/>
            <w:shd w:val="clear" w:color="auto" w:fill="FAF4F7"/>
          </w:tcPr>
          <w:p w14:paraId="71033423" w14:textId="77777777" w:rsidR="00804090" w:rsidRDefault="00497262">
            <w:pPr>
              <w:pStyle w:val="TableParagraph"/>
              <w:spacing w:before="25"/>
              <w:ind w:left="78"/>
              <w:rPr>
                <w:sz w:val="16"/>
              </w:rPr>
            </w:pP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FAF4F7"/>
          </w:tcPr>
          <w:p w14:paraId="71033424" w14:textId="77777777" w:rsidR="00804090" w:rsidRDefault="00497262">
            <w:pPr>
              <w:pStyle w:val="TableParagraph"/>
              <w:spacing w:before="25"/>
              <w:ind w:left="78"/>
              <w:rPr>
                <w:sz w:val="16"/>
              </w:rPr>
            </w:pPr>
            <w:r>
              <w:rPr>
                <w:w w:val="105"/>
                <w:sz w:val="16"/>
              </w:rPr>
              <w:t>Cert</w:t>
            </w:r>
            <w:r>
              <w:rPr>
                <w:spacing w:val="-14"/>
                <w:w w:val="105"/>
                <w:sz w:val="16"/>
              </w:rPr>
              <w:t xml:space="preserve"> </w:t>
            </w:r>
            <w:r>
              <w:rPr>
                <w:spacing w:val="-5"/>
                <w:w w:val="105"/>
                <w:sz w:val="16"/>
              </w:rPr>
              <w:t>Ed</w:t>
            </w:r>
          </w:p>
        </w:tc>
        <w:tc>
          <w:tcPr>
            <w:tcW w:w="595" w:type="dxa"/>
            <w:shd w:val="clear" w:color="auto" w:fill="FAF4F7"/>
          </w:tcPr>
          <w:p w14:paraId="71033425"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26" w14:textId="77777777" w:rsidR="00804090" w:rsidRDefault="00804090">
            <w:pPr>
              <w:rPr>
                <w:sz w:val="2"/>
                <w:szCs w:val="2"/>
              </w:rPr>
            </w:pPr>
          </w:p>
        </w:tc>
        <w:tc>
          <w:tcPr>
            <w:tcW w:w="1116" w:type="dxa"/>
            <w:shd w:val="clear" w:color="auto" w:fill="FAF4F7"/>
          </w:tcPr>
          <w:p w14:paraId="71033427" w14:textId="77777777" w:rsidR="00804090" w:rsidRDefault="00497262">
            <w:pPr>
              <w:pStyle w:val="TableParagraph"/>
              <w:spacing w:before="25"/>
              <w:ind w:left="79"/>
              <w:rPr>
                <w:sz w:val="16"/>
              </w:rPr>
            </w:pPr>
            <w:r>
              <w:rPr>
                <w:spacing w:val="-5"/>
                <w:sz w:val="16"/>
              </w:rPr>
              <w:t>120</w:t>
            </w:r>
          </w:p>
        </w:tc>
        <w:tc>
          <w:tcPr>
            <w:tcW w:w="1171" w:type="dxa"/>
            <w:shd w:val="clear" w:color="auto" w:fill="FAF4F7"/>
          </w:tcPr>
          <w:p w14:paraId="71033428" w14:textId="77777777" w:rsidR="00804090" w:rsidRDefault="00497262">
            <w:pPr>
              <w:pStyle w:val="TableParagraph"/>
              <w:spacing w:before="25"/>
              <w:ind w:left="80"/>
              <w:rPr>
                <w:sz w:val="16"/>
              </w:rPr>
            </w:pPr>
            <w:r>
              <w:rPr>
                <w:spacing w:val="-5"/>
                <w:sz w:val="16"/>
              </w:rPr>
              <w:t>120</w:t>
            </w:r>
          </w:p>
        </w:tc>
        <w:tc>
          <w:tcPr>
            <w:tcW w:w="1025" w:type="dxa"/>
            <w:shd w:val="clear" w:color="auto" w:fill="FAF4F7"/>
          </w:tcPr>
          <w:p w14:paraId="71033429"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33" w14:textId="77777777">
        <w:trPr>
          <w:trHeight w:val="250"/>
        </w:trPr>
        <w:tc>
          <w:tcPr>
            <w:tcW w:w="748" w:type="dxa"/>
            <w:vMerge/>
            <w:tcBorders>
              <w:top w:val="nil"/>
            </w:tcBorders>
            <w:shd w:val="clear" w:color="auto" w:fill="FAF4F7"/>
            <w:textDirection w:val="btLr"/>
          </w:tcPr>
          <w:p w14:paraId="7103342B" w14:textId="77777777" w:rsidR="00804090" w:rsidRDefault="00804090">
            <w:pPr>
              <w:rPr>
                <w:sz w:val="2"/>
                <w:szCs w:val="2"/>
              </w:rPr>
            </w:pPr>
          </w:p>
        </w:tc>
        <w:tc>
          <w:tcPr>
            <w:tcW w:w="2983" w:type="dxa"/>
            <w:shd w:val="clear" w:color="auto" w:fill="E9D3DE"/>
          </w:tcPr>
          <w:p w14:paraId="7103342C" w14:textId="77777777" w:rsidR="00804090" w:rsidRDefault="00497262">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Certificate</w:t>
            </w:r>
          </w:p>
        </w:tc>
        <w:tc>
          <w:tcPr>
            <w:tcW w:w="1474" w:type="dxa"/>
            <w:shd w:val="clear" w:color="auto" w:fill="E9D3DE"/>
          </w:tcPr>
          <w:p w14:paraId="7103342D" w14:textId="77777777" w:rsidR="00804090" w:rsidRDefault="00497262">
            <w:pPr>
              <w:pStyle w:val="TableParagraph"/>
              <w:spacing w:before="25"/>
              <w:ind w:left="78"/>
              <w:rPr>
                <w:sz w:val="16"/>
              </w:rPr>
            </w:pPr>
            <w:r>
              <w:rPr>
                <w:spacing w:val="-5"/>
                <w:w w:val="105"/>
                <w:sz w:val="16"/>
              </w:rPr>
              <w:t>HNC</w:t>
            </w:r>
          </w:p>
        </w:tc>
        <w:tc>
          <w:tcPr>
            <w:tcW w:w="595" w:type="dxa"/>
            <w:shd w:val="clear" w:color="auto" w:fill="E9D3DE"/>
          </w:tcPr>
          <w:p w14:paraId="7103342E" w14:textId="77777777" w:rsidR="00804090" w:rsidRDefault="00497262">
            <w:pPr>
              <w:pStyle w:val="TableParagraph"/>
              <w:spacing w:before="25"/>
              <w:ind w:left="78"/>
              <w:rPr>
                <w:sz w:val="16"/>
              </w:rPr>
            </w:pPr>
            <w:r>
              <w:rPr>
                <w:spacing w:val="-10"/>
                <w:sz w:val="16"/>
              </w:rPr>
              <w:t>4</w:t>
            </w:r>
          </w:p>
        </w:tc>
        <w:tc>
          <w:tcPr>
            <w:tcW w:w="1101" w:type="dxa"/>
            <w:vMerge/>
            <w:tcBorders>
              <w:top w:val="nil"/>
            </w:tcBorders>
            <w:shd w:val="clear" w:color="auto" w:fill="FAF4F7"/>
            <w:textDirection w:val="btLr"/>
          </w:tcPr>
          <w:p w14:paraId="7103342F" w14:textId="77777777" w:rsidR="00804090" w:rsidRDefault="00804090">
            <w:pPr>
              <w:rPr>
                <w:sz w:val="2"/>
                <w:szCs w:val="2"/>
              </w:rPr>
            </w:pPr>
          </w:p>
        </w:tc>
        <w:tc>
          <w:tcPr>
            <w:tcW w:w="1116" w:type="dxa"/>
            <w:shd w:val="clear" w:color="auto" w:fill="E9D3DE"/>
          </w:tcPr>
          <w:p w14:paraId="71033430"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31" w14:textId="77777777" w:rsidR="00804090" w:rsidRDefault="00497262">
            <w:pPr>
              <w:pStyle w:val="TableParagraph"/>
              <w:spacing w:before="25"/>
              <w:ind w:left="80"/>
              <w:rPr>
                <w:sz w:val="16"/>
              </w:rPr>
            </w:pPr>
            <w:r>
              <w:rPr>
                <w:spacing w:val="-5"/>
                <w:sz w:val="16"/>
              </w:rPr>
              <w:t>120</w:t>
            </w:r>
          </w:p>
        </w:tc>
        <w:tc>
          <w:tcPr>
            <w:tcW w:w="1025" w:type="dxa"/>
            <w:shd w:val="clear" w:color="auto" w:fill="E9D3DE"/>
          </w:tcPr>
          <w:p w14:paraId="71033432"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3C" w14:textId="77777777">
        <w:trPr>
          <w:trHeight w:val="250"/>
        </w:trPr>
        <w:tc>
          <w:tcPr>
            <w:tcW w:w="748" w:type="dxa"/>
            <w:vMerge/>
            <w:tcBorders>
              <w:top w:val="nil"/>
            </w:tcBorders>
            <w:shd w:val="clear" w:color="auto" w:fill="FAF4F7"/>
            <w:textDirection w:val="btLr"/>
          </w:tcPr>
          <w:p w14:paraId="71033434" w14:textId="77777777" w:rsidR="00804090" w:rsidRDefault="00804090">
            <w:pPr>
              <w:rPr>
                <w:sz w:val="2"/>
                <w:szCs w:val="2"/>
              </w:rPr>
            </w:pPr>
          </w:p>
        </w:tc>
        <w:tc>
          <w:tcPr>
            <w:tcW w:w="2983" w:type="dxa"/>
            <w:shd w:val="clear" w:color="auto" w:fill="FAF4F7"/>
          </w:tcPr>
          <w:p w14:paraId="71033435" w14:textId="77777777" w:rsidR="00804090" w:rsidRDefault="00497262">
            <w:pPr>
              <w:pStyle w:val="TableParagraph"/>
              <w:spacing w:before="25"/>
              <w:ind w:left="78"/>
              <w:rPr>
                <w:sz w:val="16"/>
              </w:rPr>
            </w:pPr>
            <w:r>
              <w:rPr>
                <w:sz w:val="16"/>
              </w:rPr>
              <w:t>Diploma</w:t>
            </w:r>
            <w:r>
              <w:rPr>
                <w:spacing w:val="-4"/>
                <w:sz w:val="16"/>
              </w:rPr>
              <w:t xml:space="preserve"> </w:t>
            </w:r>
            <w:r>
              <w:rPr>
                <w:sz w:val="16"/>
              </w:rPr>
              <w:t>of</w:t>
            </w:r>
            <w:r>
              <w:rPr>
                <w:spacing w:val="-4"/>
                <w:sz w:val="16"/>
              </w:rPr>
              <w:t xml:space="preserve"> </w:t>
            </w:r>
            <w:r>
              <w:rPr>
                <w:sz w:val="16"/>
              </w:rPr>
              <w:t>Higher</w:t>
            </w:r>
            <w:r>
              <w:rPr>
                <w:spacing w:val="-4"/>
                <w:sz w:val="16"/>
              </w:rPr>
              <w:t xml:space="preserve"> </w:t>
            </w:r>
            <w:r>
              <w:rPr>
                <w:spacing w:val="-2"/>
                <w:sz w:val="16"/>
              </w:rPr>
              <w:t>Education</w:t>
            </w:r>
          </w:p>
        </w:tc>
        <w:tc>
          <w:tcPr>
            <w:tcW w:w="1474" w:type="dxa"/>
            <w:shd w:val="clear" w:color="auto" w:fill="FAF4F7"/>
          </w:tcPr>
          <w:p w14:paraId="71033436" w14:textId="77777777" w:rsidR="00804090" w:rsidRDefault="00497262">
            <w:pPr>
              <w:pStyle w:val="TableParagraph"/>
              <w:spacing w:before="25"/>
              <w:ind w:left="78"/>
              <w:rPr>
                <w:sz w:val="16"/>
              </w:rPr>
            </w:pPr>
            <w:r>
              <w:rPr>
                <w:sz w:val="16"/>
              </w:rPr>
              <w:t>Dip</w:t>
            </w:r>
            <w:r>
              <w:rPr>
                <w:spacing w:val="-11"/>
                <w:sz w:val="16"/>
              </w:rPr>
              <w:t xml:space="preserve"> </w:t>
            </w:r>
            <w:r>
              <w:rPr>
                <w:spacing w:val="-7"/>
                <w:sz w:val="16"/>
              </w:rPr>
              <w:t>HE</w:t>
            </w:r>
          </w:p>
        </w:tc>
        <w:tc>
          <w:tcPr>
            <w:tcW w:w="595" w:type="dxa"/>
            <w:shd w:val="clear" w:color="auto" w:fill="FAF4F7"/>
          </w:tcPr>
          <w:p w14:paraId="71033437"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38" w14:textId="77777777" w:rsidR="00804090" w:rsidRDefault="00804090">
            <w:pPr>
              <w:rPr>
                <w:sz w:val="2"/>
                <w:szCs w:val="2"/>
              </w:rPr>
            </w:pPr>
          </w:p>
        </w:tc>
        <w:tc>
          <w:tcPr>
            <w:tcW w:w="1116" w:type="dxa"/>
            <w:shd w:val="clear" w:color="auto" w:fill="FAF4F7"/>
          </w:tcPr>
          <w:p w14:paraId="71033439" w14:textId="77777777" w:rsidR="00804090" w:rsidRDefault="00497262">
            <w:pPr>
              <w:pStyle w:val="TableParagraph"/>
              <w:spacing w:before="25"/>
              <w:ind w:left="79"/>
              <w:rPr>
                <w:sz w:val="16"/>
              </w:rPr>
            </w:pPr>
            <w:r>
              <w:rPr>
                <w:spacing w:val="-5"/>
                <w:sz w:val="16"/>
              </w:rPr>
              <w:t>240</w:t>
            </w:r>
          </w:p>
        </w:tc>
        <w:tc>
          <w:tcPr>
            <w:tcW w:w="1171" w:type="dxa"/>
            <w:shd w:val="clear" w:color="auto" w:fill="FAF4F7"/>
          </w:tcPr>
          <w:p w14:paraId="7103343A" w14:textId="77777777" w:rsidR="00804090" w:rsidRDefault="00497262">
            <w:pPr>
              <w:pStyle w:val="TableParagraph"/>
              <w:spacing w:before="25"/>
              <w:ind w:left="80"/>
              <w:rPr>
                <w:sz w:val="16"/>
              </w:rPr>
            </w:pPr>
            <w:r>
              <w:rPr>
                <w:spacing w:val="-5"/>
                <w:sz w:val="16"/>
              </w:rPr>
              <w:t>90</w:t>
            </w:r>
          </w:p>
        </w:tc>
        <w:tc>
          <w:tcPr>
            <w:tcW w:w="1025" w:type="dxa"/>
            <w:shd w:val="clear" w:color="auto" w:fill="FAF4F7"/>
          </w:tcPr>
          <w:p w14:paraId="7103343B"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45" w14:textId="77777777">
        <w:trPr>
          <w:trHeight w:val="250"/>
        </w:trPr>
        <w:tc>
          <w:tcPr>
            <w:tcW w:w="748" w:type="dxa"/>
            <w:vMerge/>
            <w:tcBorders>
              <w:top w:val="nil"/>
            </w:tcBorders>
            <w:shd w:val="clear" w:color="auto" w:fill="FAF4F7"/>
            <w:textDirection w:val="btLr"/>
          </w:tcPr>
          <w:p w14:paraId="7103343D" w14:textId="77777777" w:rsidR="00804090" w:rsidRDefault="00804090">
            <w:pPr>
              <w:rPr>
                <w:sz w:val="2"/>
                <w:szCs w:val="2"/>
              </w:rPr>
            </w:pPr>
          </w:p>
        </w:tc>
        <w:tc>
          <w:tcPr>
            <w:tcW w:w="2983" w:type="dxa"/>
            <w:shd w:val="clear" w:color="auto" w:fill="E9D3DE"/>
          </w:tcPr>
          <w:p w14:paraId="7103343E" w14:textId="77777777" w:rsidR="00804090" w:rsidRDefault="00497262">
            <w:pPr>
              <w:pStyle w:val="TableParagraph"/>
              <w:spacing w:before="25"/>
              <w:ind w:left="78"/>
              <w:rPr>
                <w:sz w:val="16"/>
              </w:rPr>
            </w:pPr>
            <w:r>
              <w:rPr>
                <w:sz w:val="16"/>
              </w:rPr>
              <w:t>Higher</w:t>
            </w:r>
            <w:r>
              <w:rPr>
                <w:spacing w:val="7"/>
                <w:sz w:val="16"/>
              </w:rPr>
              <w:t xml:space="preserve"> </w:t>
            </w:r>
            <w:r>
              <w:rPr>
                <w:sz w:val="16"/>
              </w:rPr>
              <w:t>National</w:t>
            </w:r>
            <w:r>
              <w:rPr>
                <w:spacing w:val="8"/>
                <w:sz w:val="16"/>
              </w:rPr>
              <w:t xml:space="preserve"> </w:t>
            </w:r>
            <w:r>
              <w:rPr>
                <w:spacing w:val="-2"/>
                <w:sz w:val="16"/>
              </w:rPr>
              <w:t>Diploma</w:t>
            </w:r>
          </w:p>
        </w:tc>
        <w:tc>
          <w:tcPr>
            <w:tcW w:w="1474" w:type="dxa"/>
            <w:shd w:val="clear" w:color="auto" w:fill="E9D3DE"/>
          </w:tcPr>
          <w:p w14:paraId="7103343F" w14:textId="77777777" w:rsidR="00804090" w:rsidRDefault="00497262">
            <w:pPr>
              <w:pStyle w:val="TableParagraph"/>
              <w:spacing w:before="25"/>
              <w:ind w:left="78"/>
              <w:rPr>
                <w:sz w:val="16"/>
              </w:rPr>
            </w:pPr>
            <w:r>
              <w:rPr>
                <w:spacing w:val="-5"/>
                <w:w w:val="105"/>
                <w:sz w:val="16"/>
              </w:rPr>
              <w:t>HND</w:t>
            </w:r>
          </w:p>
        </w:tc>
        <w:tc>
          <w:tcPr>
            <w:tcW w:w="595" w:type="dxa"/>
            <w:shd w:val="clear" w:color="auto" w:fill="E9D3DE"/>
          </w:tcPr>
          <w:p w14:paraId="71033440" w14:textId="77777777" w:rsidR="00804090" w:rsidRDefault="00497262">
            <w:pPr>
              <w:pStyle w:val="TableParagraph"/>
              <w:spacing w:before="25"/>
              <w:ind w:left="78"/>
              <w:rPr>
                <w:sz w:val="16"/>
              </w:rPr>
            </w:pPr>
            <w:r>
              <w:rPr>
                <w:spacing w:val="-10"/>
                <w:sz w:val="16"/>
              </w:rPr>
              <w:t>5</w:t>
            </w:r>
          </w:p>
        </w:tc>
        <w:tc>
          <w:tcPr>
            <w:tcW w:w="1101" w:type="dxa"/>
            <w:vMerge/>
            <w:tcBorders>
              <w:top w:val="nil"/>
            </w:tcBorders>
            <w:shd w:val="clear" w:color="auto" w:fill="FAF4F7"/>
            <w:textDirection w:val="btLr"/>
          </w:tcPr>
          <w:p w14:paraId="71033441" w14:textId="77777777" w:rsidR="00804090" w:rsidRDefault="00804090">
            <w:pPr>
              <w:rPr>
                <w:sz w:val="2"/>
                <w:szCs w:val="2"/>
              </w:rPr>
            </w:pPr>
          </w:p>
        </w:tc>
        <w:tc>
          <w:tcPr>
            <w:tcW w:w="1116" w:type="dxa"/>
            <w:shd w:val="clear" w:color="auto" w:fill="E9D3DE"/>
          </w:tcPr>
          <w:p w14:paraId="71033442" w14:textId="77777777" w:rsidR="00804090" w:rsidRDefault="00497262">
            <w:pPr>
              <w:pStyle w:val="TableParagraph"/>
              <w:spacing w:before="25"/>
              <w:ind w:left="79"/>
              <w:rPr>
                <w:sz w:val="16"/>
              </w:rPr>
            </w:pPr>
            <w:r>
              <w:rPr>
                <w:spacing w:val="-5"/>
                <w:sz w:val="16"/>
              </w:rPr>
              <w:t>240</w:t>
            </w:r>
          </w:p>
        </w:tc>
        <w:tc>
          <w:tcPr>
            <w:tcW w:w="1171" w:type="dxa"/>
            <w:shd w:val="clear" w:color="auto" w:fill="E9D3DE"/>
          </w:tcPr>
          <w:p w14:paraId="71033443" w14:textId="77777777" w:rsidR="00804090" w:rsidRDefault="00497262">
            <w:pPr>
              <w:pStyle w:val="TableParagraph"/>
              <w:spacing w:before="25"/>
              <w:ind w:left="80"/>
              <w:rPr>
                <w:sz w:val="16"/>
              </w:rPr>
            </w:pPr>
            <w:r>
              <w:rPr>
                <w:spacing w:val="-5"/>
                <w:sz w:val="16"/>
              </w:rPr>
              <w:t>90</w:t>
            </w:r>
          </w:p>
        </w:tc>
        <w:tc>
          <w:tcPr>
            <w:tcW w:w="1025" w:type="dxa"/>
            <w:shd w:val="clear" w:color="auto" w:fill="E9D3DE"/>
          </w:tcPr>
          <w:p w14:paraId="71033444" w14:textId="77777777" w:rsidR="00804090" w:rsidRDefault="00497262">
            <w:pPr>
              <w:pStyle w:val="TableParagraph"/>
              <w:spacing w:before="25"/>
              <w:ind w:left="81"/>
              <w:rPr>
                <w:sz w:val="16"/>
              </w:rPr>
            </w:pPr>
            <w:r>
              <w:rPr>
                <w:spacing w:val="-6"/>
                <w:sz w:val="16"/>
              </w:rPr>
              <w:t>5</w:t>
            </w:r>
            <w:r>
              <w:rPr>
                <w:spacing w:val="-10"/>
                <w:sz w:val="16"/>
              </w:rPr>
              <w:t xml:space="preserve"> </w:t>
            </w:r>
            <w:r>
              <w:rPr>
                <w:spacing w:val="-2"/>
                <w:sz w:val="16"/>
              </w:rPr>
              <w:t>years</w:t>
            </w:r>
          </w:p>
        </w:tc>
      </w:tr>
      <w:tr w:rsidR="00804090" w14:paraId="7103344E" w14:textId="77777777">
        <w:trPr>
          <w:trHeight w:val="656"/>
        </w:trPr>
        <w:tc>
          <w:tcPr>
            <w:tcW w:w="748" w:type="dxa"/>
            <w:vMerge/>
            <w:tcBorders>
              <w:top w:val="nil"/>
            </w:tcBorders>
            <w:shd w:val="clear" w:color="auto" w:fill="FAF4F7"/>
            <w:textDirection w:val="btLr"/>
          </w:tcPr>
          <w:p w14:paraId="71033446" w14:textId="77777777" w:rsidR="00804090" w:rsidRDefault="00804090">
            <w:pPr>
              <w:rPr>
                <w:sz w:val="2"/>
                <w:szCs w:val="2"/>
              </w:rPr>
            </w:pPr>
          </w:p>
        </w:tc>
        <w:tc>
          <w:tcPr>
            <w:tcW w:w="2983" w:type="dxa"/>
            <w:shd w:val="clear" w:color="auto" w:fill="FAF4F7"/>
          </w:tcPr>
          <w:p w14:paraId="71033447" w14:textId="77777777" w:rsidR="00804090" w:rsidRDefault="00497262">
            <w:pPr>
              <w:pStyle w:val="TableParagraph"/>
              <w:ind w:left="78" w:right="194"/>
              <w:rPr>
                <w:sz w:val="16"/>
              </w:rPr>
            </w:pPr>
            <w:r>
              <w:rPr>
                <w:sz w:val="16"/>
              </w:rPr>
              <w:t>Foundation</w:t>
            </w:r>
            <w:r>
              <w:rPr>
                <w:spacing w:val="-11"/>
                <w:sz w:val="16"/>
              </w:rPr>
              <w:t xml:space="preserve"> </w:t>
            </w:r>
            <w:r>
              <w:rPr>
                <w:sz w:val="16"/>
              </w:rPr>
              <w:t>Degree</w:t>
            </w:r>
            <w:r>
              <w:rPr>
                <w:spacing w:val="-11"/>
                <w:sz w:val="16"/>
              </w:rPr>
              <w:t xml:space="preserve"> </w:t>
            </w:r>
            <w:r>
              <w:rPr>
                <w:sz w:val="16"/>
              </w:rPr>
              <w:t>in</w:t>
            </w:r>
            <w:r>
              <w:rPr>
                <w:spacing w:val="-11"/>
                <w:sz w:val="16"/>
              </w:rPr>
              <w:t xml:space="preserve"> </w:t>
            </w:r>
            <w:r>
              <w:rPr>
                <w:sz w:val="16"/>
              </w:rPr>
              <w:t>Arts</w:t>
            </w:r>
            <w:r>
              <w:rPr>
                <w:spacing w:val="-11"/>
                <w:sz w:val="16"/>
              </w:rPr>
              <w:t xml:space="preserve"> </w:t>
            </w:r>
            <w:r>
              <w:rPr>
                <w:sz w:val="16"/>
              </w:rPr>
              <w:t>Foundation Degree in Engineering Foundation Degree in Science</w:t>
            </w:r>
          </w:p>
        </w:tc>
        <w:tc>
          <w:tcPr>
            <w:tcW w:w="1474" w:type="dxa"/>
            <w:shd w:val="clear" w:color="auto" w:fill="FAF4F7"/>
          </w:tcPr>
          <w:p w14:paraId="71033448" w14:textId="77777777" w:rsidR="00804090" w:rsidRDefault="00497262">
            <w:pPr>
              <w:pStyle w:val="TableParagraph"/>
              <w:ind w:left="78" w:right="707"/>
              <w:rPr>
                <w:sz w:val="16"/>
              </w:rPr>
            </w:pPr>
            <w:proofErr w:type="spellStart"/>
            <w:r>
              <w:rPr>
                <w:spacing w:val="-4"/>
                <w:w w:val="105"/>
                <w:sz w:val="16"/>
              </w:rPr>
              <w:t>FdA</w:t>
            </w:r>
            <w:proofErr w:type="spellEnd"/>
            <w:r>
              <w:rPr>
                <w:spacing w:val="-4"/>
                <w:w w:val="105"/>
                <w:sz w:val="16"/>
              </w:rPr>
              <w:t xml:space="preserve"> </w:t>
            </w:r>
            <w:r>
              <w:rPr>
                <w:spacing w:val="-2"/>
                <w:sz w:val="16"/>
              </w:rPr>
              <w:t xml:space="preserve">FdEng </w:t>
            </w:r>
            <w:proofErr w:type="spellStart"/>
            <w:r>
              <w:rPr>
                <w:spacing w:val="-4"/>
                <w:w w:val="105"/>
                <w:sz w:val="16"/>
              </w:rPr>
              <w:t>FdSc</w:t>
            </w:r>
            <w:proofErr w:type="spellEnd"/>
          </w:p>
        </w:tc>
        <w:tc>
          <w:tcPr>
            <w:tcW w:w="595" w:type="dxa"/>
            <w:shd w:val="clear" w:color="auto" w:fill="FAF4F7"/>
          </w:tcPr>
          <w:p w14:paraId="71033449" w14:textId="77777777" w:rsidR="00804090" w:rsidRDefault="00497262">
            <w:pPr>
              <w:pStyle w:val="TableParagraph"/>
              <w:ind w:left="78"/>
              <w:rPr>
                <w:sz w:val="16"/>
              </w:rPr>
            </w:pPr>
            <w:r>
              <w:rPr>
                <w:spacing w:val="-10"/>
                <w:sz w:val="16"/>
              </w:rPr>
              <w:t>5</w:t>
            </w:r>
          </w:p>
        </w:tc>
        <w:tc>
          <w:tcPr>
            <w:tcW w:w="1101" w:type="dxa"/>
            <w:vMerge/>
            <w:tcBorders>
              <w:top w:val="nil"/>
            </w:tcBorders>
            <w:shd w:val="clear" w:color="auto" w:fill="FAF4F7"/>
            <w:textDirection w:val="btLr"/>
          </w:tcPr>
          <w:p w14:paraId="7103344A" w14:textId="77777777" w:rsidR="00804090" w:rsidRDefault="00804090">
            <w:pPr>
              <w:rPr>
                <w:sz w:val="2"/>
                <w:szCs w:val="2"/>
              </w:rPr>
            </w:pPr>
          </w:p>
        </w:tc>
        <w:tc>
          <w:tcPr>
            <w:tcW w:w="1116" w:type="dxa"/>
            <w:shd w:val="clear" w:color="auto" w:fill="FAF4F7"/>
          </w:tcPr>
          <w:p w14:paraId="7103344B" w14:textId="77777777" w:rsidR="00804090" w:rsidRDefault="00497262">
            <w:pPr>
              <w:pStyle w:val="TableParagraph"/>
              <w:ind w:left="79"/>
              <w:rPr>
                <w:sz w:val="16"/>
              </w:rPr>
            </w:pPr>
            <w:r>
              <w:rPr>
                <w:spacing w:val="-5"/>
                <w:sz w:val="16"/>
              </w:rPr>
              <w:t>240</w:t>
            </w:r>
          </w:p>
        </w:tc>
        <w:tc>
          <w:tcPr>
            <w:tcW w:w="1171" w:type="dxa"/>
            <w:shd w:val="clear" w:color="auto" w:fill="FAF4F7"/>
          </w:tcPr>
          <w:p w14:paraId="7103344C" w14:textId="77777777" w:rsidR="00804090" w:rsidRDefault="00497262">
            <w:pPr>
              <w:pStyle w:val="TableParagraph"/>
              <w:ind w:left="80"/>
              <w:rPr>
                <w:sz w:val="16"/>
              </w:rPr>
            </w:pPr>
            <w:r>
              <w:rPr>
                <w:spacing w:val="-5"/>
                <w:sz w:val="16"/>
              </w:rPr>
              <w:t>90</w:t>
            </w:r>
          </w:p>
        </w:tc>
        <w:tc>
          <w:tcPr>
            <w:tcW w:w="1025" w:type="dxa"/>
            <w:shd w:val="clear" w:color="auto" w:fill="FAF4F7"/>
          </w:tcPr>
          <w:p w14:paraId="7103344D"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459" w14:textId="77777777">
        <w:trPr>
          <w:trHeight w:val="443"/>
        </w:trPr>
        <w:tc>
          <w:tcPr>
            <w:tcW w:w="748" w:type="dxa"/>
            <w:vMerge/>
            <w:tcBorders>
              <w:top w:val="nil"/>
            </w:tcBorders>
            <w:shd w:val="clear" w:color="auto" w:fill="FAF4F7"/>
            <w:textDirection w:val="btLr"/>
          </w:tcPr>
          <w:p w14:paraId="7103344F" w14:textId="77777777" w:rsidR="00804090" w:rsidRDefault="00804090">
            <w:pPr>
              <w:rPr>
                <w:sz w:val="2"/>
                <w:szCs w:val="2"/>
              </w:rPr>
            </w:pPr>
          </w:p>
        </w:tc>
        <w:tc>
          <w:tcPr>
            <w:tcW w:w="2983" w:type="dxa"/>
            <w:shd w:val="clear" w:color="auto" w:fill="E9D3DE"/>
          </w:tcPr>
          <w:p w14:paraId="71033450" w14:textId="77777777" w:rsidR="00804090" w:rsidRDefault="00497262">
            <w:pPr>
              <w:pStyle w:val="TableParagraph"/>
              <w:spacing w:before="25" w:line="193" w:lineRule="exact"/>
              <w:ind w:left="78"/>
              <w:rPr>
                <w:sz w:val="16"/>
              </w:rPr>
            </w:pPr>
            <w:r>
              <w:rPr>
                <w:sz w:val="16"/>
              </w:rPr>
              <w:t>Bachelor</w:t>
            </w:r>
            <w:r>
              <w:rPr>
                <w:spacing w:val="3"/>
                <w:sz w:val="16"/>
              </w:rPr>
              <w:t xml:space="preserve"> </w:t>
            </w:r>
            <w:r>
              <w:rPr>
                <w:sz w:val="16"/>
              </w:rPr>
              <w:t>of</w:t>
            </w:r>
            <w:r>
              <w:rPr>
                <w:spacing w:val="3"/>
                <w:sz w:val="16"/>
              </w:rPr>
              <w:t xml:space="preserve"> </w:t>
            </w:r>
            <w:r>
              <w:rPr>
                <w:spacing w:val="-4"/>
                <w:sz w:val="16"/>
              </w:rPr>
              <w:t>Arts</w:t>
            </w:r>
          </w:p>
          <w:p w14:paraId="71033451" w14:textId="77777777" w:rsidR="00804090" w:rsidRDefault="00497262">
            <w:pPr>
              <w:pStyle w:val="TableParagraph"/>
              <w:spacing w:before="0" w:line="193" w:lineRule="exact"/>
              <w:ind w:left="78"/>
              <w:rPr>
                <w:sz w:val="16"/>
              </w:rPr>
            </w:pPr>
            <w:r>
              <w:rPr>
                <w:spacing w:val="-2"/>
                <w:sz w:val="16"/>
              </w:rPr>
              <w:t>(Level</w:t>
            </w:r>
            <w:r>
              <w:rPr>
                <w:spacing w:val="-5"/>
                <w:sz w:val="16"/>
              </w:rPr>
              <w:t xml:space="preserve"> </w:t>
            </w:r>
            <w:r>
              <w:rPr>
                <w:spacing w:val="-2"/>
                <w:sz w:val="16"/>
              </w:rPr>
              <w:t>6</w:t>
            </w:r>
            <w:r>
              <w:rPr>
                <w:spacing w:val="-4"/>
                <w:sz w:val="16"/>
              </w:rPr>
              <w:t xml:space="preserve"> </w:t>
            </w:r>
            <w:r>
              <w:rPr>
                <w:spacing w:val="-2"/>
                <w:sz w:val="16"/>
              </w:rPr>
              <w:t>top-up</w:t>
            </w:r>
            <w:r>
              <w:rPr>
                <w:spacing w:val="-4"/>
                <w:sz w:val="16"/>
              </w:rPr>
              <w:t xml:space="preserve"> </w:t>
            </w:r>
            <w:r>
              <w:rPr>
                <w:spacing w:val="-2"/>
                <w:sz w:val="16"/>
              </w:rPr>
              <w:t>degree)</w:t>
            </w:r>
          </w:p>
        </w:tc>
        <w:tc>
          <w:tcPr>
            <w:tcW w:w="1474" w:type="dxa"/>
            <w:shd w:val="clear" w:color="auto" w:fill="E9D3DE"/>
          </w:tcPr>
          <w:p w14:paraId="71033452" w14:textId="77777777" w:rsidR="00804090" w:rsidRDefault="00497262">
            <w:pPr>
              <w:pStyle w:val="TableParagraph"/>
              <w:spacing w:before="25" w:line="193" w:lineRule="exact"/>
              <w:ind w:left="78"/>
              <w:rPr>
                <w:sz w:val="16"/>
              </w:rPr>
            </w:pPr>
            <w:r>
              <w:rPr>
                <w:spacing w:val="-5"/>
                <w:w w:val="105"/>
                <w:sz w:val="16"/>
              </w:rPr>
              <w:t>BA</w:t>
            </w:r>
          </w:p>
          <w:p w14:paraId="71033453" w14:textId="77777777" w:rsidR="00804090" w:rsidRDefault="00497262">
            <w:pPr>
              <w:pStyle w:val="TableParagraph"/>
              <w:spacing w:before="0" w:line="193" w:lineRule="exact"/>
              <w:ind w:left="78"/>
              <w:rPr>
                <w:sz w:val="16"/>
              </w:rPr>
            </w:pPr>
            <w:r>
              <w:rPr>
                <w:spacing w:val="-5"/>
                <w:w w:val="110"/>
                <w:sz w:val="16"/>
              </w:rPr>
              <w:t>BSc</w:t>
            </w:r>
          </w:p>
        </w:tc>
        <w:tc>
          <w:tcPr>
            <w:tcW w:w="595" w:type="dxa"/>
            <w:shd w:val="clear" w:color="auto" w:fill="E9D3DE"/>
          </w:tcPr>
          <w:p w14:paraId="71033454" w14:textId="77777777" w:rsidR="00804090" w:rsidRDefault="00497262">
            <w:pPr>
              <w:pStyle w:val="TableParagraph"/>
              <w:spacing w:before="25"/>
              <w:ind w:left="78"/>
              <w:rPr>
                <w:sz w:val="16"/>
              </w:rPr>
            </w:pPr>
            <w:r>
              <w:rPr>
                <w:spacing w:val="-10"/>
                <w:sz w:val="16"/>
              </w:rPr>
              <w:t>6</w:t>
            </w:r>
          </w:p>
        </w:tc>
        <w:tc>
          <w:tcPr>
            <w:tcW w:w="1101" w:type="dxa"/>
            <w:vMerge/>
            <w:tcBorders>
              <w:top w:val="nil"/>
            </w:tcBorders>
            <w:shd w:val="clear" w:color="auto" w:fill="FAF4F7"/>
            <w:textDirection w:val="btLr"/>
          </w:tcPr>
          <w:p w14:paraId="71033455" w14:textId="77777777" w:rsidR="00804090" w:rsidRDefault="00804090">
            <w:pPr>
              <w:rPr>
                <w:sz w:val="2"/>
                <w:szCs w:val="2"/>
              </w:rPr>
            </w:pPr>
          </w:p>
        </w:tc>
        <w:tc>
          <w:tcPr>
            <w:tcW w:w="1116" w:type="dxa"/>
            <w:shd w:val="clear" w:color="auto" w:fill="E9D3DE"/>
          </w:tcPr>
          <w:p w14:paraId="71033456" w14:textId="77777777" w:rsidR="00804090" w:rsidRDefault="00497262">
            <w:pPr>
              <w:pStyle w:val="TableParagraph"/>
              <w:spacing w:before="25"/>
              <w:ind w:left="79"/>
              <w:rPr>
                <w:sz w:val="16"/>
              </w:rPr>
            </w:pPr>
            <w:r>
              <w:rPr>
                <w:spacing w:val="-5"/>
                <w:sz w:val="16"/>
              </w:rPr>
              <w:t>60</w:t>
            </w:r>
          </w:p>
        </w:tc>
        <w:tc>
          <w:tcPr>
            <w:tcW w:w="1171" w:type="dxa"/>
            <w:shd w:val="clear" w:color="auto" w:fill="E9D3DE"/>
          </w:tcPr>
          <w:p w14:paraId="71033457" w14:textId="77777777" w:rsidR="00804090" w:rsidRDefault="00497262">
            <w:pPr>
              <w:pStyle w:val="TableParagraph"/>
              <w:spacing w:before="25"/>
              <w:ind w:left="80"/>
              <w:rPr>
                <w:sz w:val="16"/>
              </w:rPr>
            </w:pPr>
            <w:r>
              <w:rPr>
                <w:spacing w:val="-5"/>
                <w:sz w:val="16"/>
              </w:rPr>
              <w:t>60</w:t>
            </w:r>
          </w:p>
        </w:tc>
        <w:tc>
          <w:tcPr>
            <w:tcW w:w="1025" w:type="dxa"/>
            <w:shd w:val="clear" w:color="auto" w:fill="E9D3DE"/>
          </w:tcPr>
          <w:p w14:paraId="71033458"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64" w14:textId="77777777">
        <w:trPr>
          <w:trHeight w:val="1040"/>
        </w:trPr>
        <w:tc>
          <w:tcPr>
            <w:tcW w:w="748" w:type="dxa"/>
            <w:vMerge/>
            <w:tcBorders>
              <w:top w:val="nil"/>
            </w:tcBorders>
            <w:shd w:val="clear" w:color="auto" w:fill="FAF4F7"/>
            <w:textDirection w:val="btLr"/>
          </w:tcPr>
          <w:p w14:paraId="7103345A" w14:textId="77777777" w:rsidR="00804090" w:rsidRDefault="00804090">
            <w:pPr>
              <w:rPr>
                <w:sz w:val="2"/>
                <w:szCs w:val="2"/>
              </w:rPr>
            </w:pPr>
          </w:p>
        </w:tc>
        <w:tc>
          <w:tcPr>
            <w:tcW w:w="2983" w:type="dxa"/>
            <w:shd w:val="clear" w:color="auto" w:fill="FAF4F7"/>
          </w:tcPr>
          <w:p w14:paraId="7103345B" w14:textId="77777777" w:rsidR="00804090" w:rsidRDefault="00497262">
            <w:pPr>
              <w:pStyle w:val="TableParagraph"/>
              <w:ind w:left="78" w:right="1179"/>
              <w:rPr>
                <w:sz w:val="16"/>
              </w:rPr>
            </w:pPr>
            <w:r>
              <w:rPr>
                <w:sz w:val="16"/>
              </w:rPr>
              <w:t>Bachelor of Arts Bachelor of Education Bachelor</w:t>
            </w:r>
            <w:r>
              <w:rPr>
                <w:spacing w:val="-2"/>
                <w:sz w:val="16"/>
              </w:rPr>
              <w:t xml:space="preserve"> </w:t>
            </w:r>
            <w:r>
              <w:rPr>
                <w:sz w:val="16"/>
              </w:rPr>
              <w:t>of</w:t>
            </w:r>
            <w:r>
              <w:rPr>
                <w:spacing w:val="-2"/>
                <w:sz w:val="16"/>
              </w:rPr>
              <w:t xml:space="preserve"> </w:t>
            </w:r>
            <w:r>
              <w:rPr>
                <w:sz w:val="16"/>
              </w:rPr>
              <w:t>Engineering Bachelor of Laws Bachelor of Science</w:t>
            </w:r>
          </w:p>
        </w:tc>
        <w:tc>
          <w:tcPr>
            <w:tcW w:w="1474" w:type="dxa"/>
            <w:shd w:val="clear" w:color="auto" w:fill="FAF4F7"/>
          </w:tcPr>
          <w:p w14:paraId="7103345C" w14:textId="77777777" w:rsidR="00804090" w:rsidRDefault="00497262">
            <w:pPr>
              <w:pStyle w:val="TableParagraph"/>
              <w:spacing w:line="193" w:lineRule="exact"/>
              <w:ind w:left="78"/>
              <w:rPr>
                <w:sz w:val="16"/>
              </w:rPr>
            </w:pPr>
            <w:r>
              <w:rPr>
                <w:spacing w:val="-5"/>
                <w:w w:val="105"/>
                <w:sz w:val="16"/>
              </w:rPr>
              <w:t>BA</w:t>
            </w:r>
          </w:p>
          <w:p w14:paraId="7103345D" w14:textId="77777777" w:rsidR="00804090" w:rsidRDefault="00497262">
            <w:pPr>
              <w:pStyle w:val="TableParagraph"/>
              <w:spacing w:before="0"/>
              <w:ind w:left="78" w:right="1002"/>
              <w:rPr>
                <w:sz w:val="16"/>
              </w:rPr>
            </w:pPr>
            <w:proofErr w:type="spellStart"/>
            <w:r>
              <w:rPr>
                <w:spacing w:val="-4"/>
                <w:w w:val="105"/>
                <w:sz w:val="16"/>
              </w:rPr>
              <w:t>BEd</w:t>
            </w:r>
            <w:proofErr w:type="spellEnd"/>
            <w:r>
              <w:rPr>
                <w:spacing w:val="-4"/>
                <w:w w:val="105"/>
                <w:sz w:val="16"/>
              </w:rPr>
              <w:t xml:space="preserve"> BEng LLB</w:t>
            </w:r>
          </w:p>
          <w:p w14:paraId="7103345E" w14:textId="77777777" w:rsidR="00804090" w:rsidRDefault="00497262">
            <w:pPr>
              <w:pStyle w:val="TableParagraph"/>
              <w:spacing w:before="0" w:line="190" w:lineRule="exact"/>
              <w:ind w:left="78"/>
              <w:rPr>
                <w:sz w:val="16"/>
              </w:rPr>
            </w:pPr>
            <w:r>
              <w:rPr>
                <w:spacing w:val="-5"/>
                <w:w w:val="110"/>
                <w:sz w:val="16"/>
              </w:rPr>
              <w:t>BSc</w:t>
            </w:r>
          </w:p>
        </w:tc>
        <w:tc>
          <w:tcPr>
            <w:tcW w:w="595" w:type="dxa"/>
            <w:shd w:val="clear" w:color="auto" w:fill="FAF4F7"/>
          </w:tcPr>
          <w:p w14:paraId="7103345F"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60" w14:textId="77777777" w:rsidR="00804090" w:rsidRDefault="00804090">
            <w:pPr>
              <w:rPr>
                <w:sz w:val="2"/>
                <w:szCs w:val="2"/>
              </w:rPr>
            </w:pPr>
          </w:p>
        </w:tc>
        <w:tc>
          <w:tcPr>
            <w:tcW w:w="1116" w:type="dxa"/>
            <w:shd w:val="clear" w:color="auto" w:fill="FAF4F7"/>
          </w:tcPr>
          <w:p w14:paraId="71033461" w14:textId="77777777" w:rsidR="00804090" w:rsidRDefault="00497262">
            <w:pPr>
              <w:pStyle w:val="TableParagraph"/>
              <w:ind w:left="79"/>
              <w:rPr>
                <w:sz w:val="16"/>
              </w:rPr>
            </w:pPr>
            <w:r>
              <w:rPr>
                <w:spacing w:val="-5"/>
                <w:sz w:val="16"/>
              </w:rPr>
              <w:t>300</w:t>
            </w:r>
          </w:p>
        </w:tc>
        <w:tc>
          <w:tcPr>
            <w:tcW w:w="1171" w:type="dxa"/>
            <w:shd w:val="clear" w:color="auto" w:fill="FAF4F7"/>
          </w:tcPr>
          <w:p w14:paraId="71033462" w14:textId="77777777" w:rsidR="00804090" w:rsidRDefault="00497262">
            <w:pPr>
              <w:pStyle w:val="TableParagraph"/>
              <w:ind w:left="80"/>
              <w:rPr>
                <w:sz w:val="16"/>
              </w:rPr>
            </w:pPr>
            <w:r>
              <w:rPr>
                <w:spacing w:val="-5"/>
                <w:sz w:val="16"/>
              </w:rPr>
              <w:t>60</w:t>
            </w:r>
          </w:p>
        </w:tc>
        <w:tc>
          <w:tcPr>
            <w:tcW w:w="1025" w:type="dxa"/>
            <w:shd w:val="clear" w:color="auto" w:fill="FAF4F7"/>
          </w:tcPr>
          <w:p w14:paraId="71033463"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6F" w14:textId="77777777">
        <w:trPr>
          <w:trHeight w:val="464"/>
        </w:trPr>
        <w:tc>
          <w:tcPr>
            <w:tcW w:w="748" w:type="dxa"/>
            <w:vMerge/>
            <w:tcBorders>
              <w:top w:val="nil"/>
            </w:tcBorders>
            <w:shd w:val="clear" w:color="auto" w:fill="FAF4F7"/>
            <w:textDirection w:val="btLr"/>
          </w:tcPr>
          <w:p w14:paraId="71033465" w14:textId="77777777" w:rsidR="00804090" w:rsidRDefault="00804090">
            <w:pPr>
              <w:rPr>
                <w:sz w:val="2"/>
                <w:szCs w:val="2"/>
              </w:rPr>
            </w:pPr>
          </w:p>
        </w:tc>
        <w:tc>
          <w:tcPr>
            <w:tcW w:w="2983" w:type="dxa"/>
            <w:shd w:val="clear" w:color="auto" w:fill="E9D3DE"/>
          </w:tcPr>
          <w:p w14:paraId="71033466" w14:textId="77777777" w:rsidR="00804090" w:rsidRDefault="00497262">
            <w:pPr>
              <w:pStyle w:val="TableParagraph"/>
              <w:ind w:left="78" w:right="1179"/>
              <w:rPr>
                <w:sz w:val="16"/>
              </w:rPr>
            </w:pPr>
            <w:r>
              <w:rPr>
                <w:w w:val="105"/>
                <w:sz w:val="16"/>
              </w:rPr>
              <w:t xml:space="preserve">Bachelor of Music </w:t>
            </w:r>
            <w:r>
              <w:rPr>
                <w:spacing w:val="-2"/>
                <w:w w:val="105"/>
                <w:sz w:val="16"/>
              </w:rPr>
              <w:t>Bachelor</w:t>
            </w:r>
            <w:r>
              <w:rPr>
                <w:spacing w:val="-12"/>
                <w:w w:val="105"/>
                <w:sz w:val="16"/>
              </w:rPr>
              <w:t xml:space="preserve"> </w:t>
            </w:r>
            <w:r>
              <w:rPr>
                <w:spacing w:val="-2"/>
                <w:w w:val="105"/>
                <w:sz w:val="16"/>
              </w:rPr>
              <w:t>of</w:t>
            </w:r>
            <w:r>
              <w:rPr>
                <w:spacing w:val="-12"/>
                <w:w w:val="105"/>
                <w:sz w:val="16"/>
              </w:rPr>
              <w:t xml:space="preserve"> </w:t>
            </w:r>
            <w:r>
              <w:rPr>
                <w:spacing w:val="-2"/>
                <w:w w:val="105"/>
                <w:sz w:val="16"/>
              </w:rPr>
              <w:t>Music</w:t>
            </w:r>
            <w:r>
              <w:rPr>
                <w:spacing w:val="-12"/>
                <w:w w:val="105"/>
                <w:sz w:val="16"/>
              </w:rPr>
              <w:t xml:space="preserve"> </w:t>
            </w:r>
            <w:r>
              <w:rPr>
                <w:spacing w:val="-2"/>
                <w:w w:val="105"/>
                <w:sz w:val="16"/>
              </w:rPr>
              <w:t>Jazz</w:t>
            </w:r>
          </w:p>
        </w:tc>
        <w:tc>
          <w:tcPr>
            <w:tcW w:w="1474" w:type="dxa"/>
            <w:shd w:val="clear" w:color="auto" w:fill="E9D3DE"/>
          </w:tcPr>
          <w:p w14:paraId="71033467" w14:textId="77777777" w:rsidR="00804090" w:rsidRDefault="00497262">
            <w:pPr>
              <w:pStyle w:val="TableParagraph"/>
              <w:ind w:left="78" w:right="622"/>
              <w:rPr>
                <w:sz w:val="16"/>
              </w:rPr>
            </w:pPr>
            <w:r>
              <w:rPr>
                <w:spacing w:val="-4"/>
                <w:w w:val="105"/>
                <w:sz w:val="16"/>
              </w:rPr>
              <w:t xml:space="preserve">BMus </w:t>
            </w:r>
            <w:proofErr w:type="spellStart"/>
            <w:r>
              <w:rPr>
                <w:w w:val="105"/>
                <w:sz w:val="16"/>
              </w:rPr>
              <w:t>BMus</w:t>
            </w:r>
            <w:proofErr w:type="spellEnd"/>
            <w:r>
              <w:rPr>
                <w:spacing w:val="-14"/>
                <w:w w:val="105"/>
                <w:sz w:val="16"/>
              </w:rPr>
              <w:t xml:space="preserve"> </w:t>
            </w:r>
            <w:r>
              <w:rPr>
                <w:w w:val="105"/>
                <w:sz w:val="16"/>
              </w:rPr>
              <w:t>Jazz</w:t>
            </w:r>
          </w:p>
        </w:tc>
        <w:tc>
          <w:tcPr>
            <w:tcW w:w="595" w:type="dxa"/>
            <w:shd w:val="clear" w:color="auto" w:fill="E9D3DE"/>
          </w:tcPr>
          <w:p w14:paraId="71033468" w14:textId="77777777" w:rsidR="00804090" w:rsidRDefault="00497262">
            <w:pPr>
              <w:pStyle w:val="TableParagraph"/>
              <w:ind w:left="78"/>
              <w:rPr>
                <w:sz w:val="16"/>
              </w:rPr>
            </w:pPr>
            <w:r>
              <w:rPr>
                <w:spacing w:val="-10"/>
                <w:sz w:val="16"/>
              </w:rPr>
              <w:t>6</w:t>
            </w:r>
          </w:p>
        </w:tc>
        <w:tc>
          <w:tcPr>
            <w:tcW w:w="1101" w:type="dxa"/>
            <w:vMerge w:val="restart"/>
            <w:shd w:val="clear" w:color="auto" w:fill="FAF4F7"/>
            <w:textDirection w:val="btLr"/>
          </w:tcPr>
          <w:p w14:paraId="71033469" w14:textId="77777777" w:rsidR="00804090" w:rsidRDefault="00804090">
            <w:pPr>
              <w:pStyle w:val="TableParagraph"/>
              <w:spacing w:before="169"/>
              <w:ind w:left="0"/>
              <w:rPr>
                <w:rFonts w:ascii="Trebuchet MS"/>
                <w:b/>
                <w:sz w:val="16"/>
              </w:rPr>
            </w:pPr>
          </w:p>
          <w:p w14:paraId="7103346A" w14:textId="77777777" w:rsidR="00804090" w:rsidRDefault="00497262">
            <w:pPr>
              <w:pStyle w:val="TableParagraph"/>
              <w:spacing w:before="0" w:line="193" w:lineRule="exact"/>
              <w:ind w:left="74"/>
              <w:rPr>
                <w:sz w:val="16"/>
              </w:rPr>
            </w:pPr>
            <w:r>
              <w:rPr>
                <w:w w:val="105"/>
                <w:sz w:val="16"/>
              </w:rPr>
              <w:t>First</w:t>
            </w:r>
            <w:r>
              <w:rPr>
                <w:spacing w:val="-4"/>
                <w:w w:val="105"/>
                <w:sz w:val="16"/>
              </w:rPr>
              <w:t xml:space="preserve"> </w:t>
            </w:r>
            <w:r>
              <w:rPr>
                <w:spacing w:val="-2"/>
                <w:w w:val="105"/>
                <w:sz w:val="16"/>
              </w:rPr>
              <w:t>cycle</w:t>
            </w:r>
          </w:p>
          <w:p w14:paraId="7103346B" w14:textId="77777777" w:rsidR="00804090" w:rsidRDefault="00497262">
            <w:pPr>
              <w:pStyle w:val="TableParagraph"/>
              <w:spacing w:before="0" w:line="193" w:lineRule="exact"/>
              <w:ind w:left="74"/>
              <w:rPr>
                <w:sz w:val="16"/>
              </w:rPr>
            </w:pPr>
            <w:proofErr w:type="gramStart"/>
            <w:r>
              <w:rPr>
                <w:spacing w:val="-4"/>
                <w:sz w:val="16"/>
              </w:rPr>
              <w:t>Typically</w:t>
            </w:r>
            <w:proofErr w:type="gramEnd"/>
            <w:r>
              <w:rPr>
                <w:spacing w:val="-5"/>
                <w:sz w:val="16"/>
              </w:rPr>
              <w:t xml:space="preserve"> </w:t>
            </w:r>
            <w:r>
              <w:rPr>
                <w:spacing w:val="-4"/>
                <w:sz w:val="16"/>
              </w:rPr>
              <w:t>180 to 240</w:t>
            </w:r>
            <w:r>
              <w:rPr>
                <w:spacing w:val="-5"/>
                <w:sz w:val="16"/>
              </w:rPr>
              <w:t xml:space="preserve"> </w:t>
            </w:r>
            <w:r>
              <w:rPr>
                <w:spacing w:val="-4"/>
                <w:sz w:val="16"/>
              </w:rPr>
              <w:t>ECTS</w:t>
            </w:r>
          </w:p>
        </w:tc>
        <w:tc>
          <w:tcPr>
            <w:tcW w:w="1116" w:type="dxa"/>
            <w:shd w:val="clear" w:color="auto" w:fill="E9D3DE"/>
          </w:tcPr>
          <w:p w14:paraId="7103346C" w14:textId="77777777" w:rsidR="00804090" w:rsidRDefault="00497262">
            <w:pPr>
              <w:pStyle w:val="TableParagraph"/>
              <w:ind w:left="79"/>
              <w:rPr>
                <w:sz w:val="16"/>
              </w:rPr>
            </w:pPr>
            <w:r>
              <w:rPr>
                <w:spacing w:val="-5"/>
                <w:sz w:val="16"/>
              </w:rPr>
              <w:t>360</w:t>
            </w:r>
          </w:p>
        </w:tc>
        <w:tc>
          <w:tcPr>
            <w:tcW w:w="1171" w:type="dxa"/>
            <w:shd w:val="clear" w:color="auto" w:fill="E9D3DE"/>
          </w:tcPr>
          <w:p w14:paraId="7103346D" w14:textId="77777777" w:rsidR="00804090" w:rsidRDefault="00497262">
            <w:pPr>
              <w:pStyle w:val="TableParagraph"/>
              <w:ind w:left="80"/>
              <w:rPr>
                <w:sz w:val="16"/>
              </w:rPr>
            </w:pPr>
            <w:r>
              <w:rPr>
                <w:spacing w:val="-5"/>
                <w:sz w:val="16"/>
              </w:rPr>
              <w:t>60</w:t>
            </w:r>
          </w:p>
        </w:tc>
        <w:tc>
          <w:tcPr>
            <w:tcW w:w="1025" w:type="dxa"/>
            <w:shd w:val="clear" w:color="auto" w:fill="E9D3DE"/>
          </w:tcPr>
          <w:p w14:paraId="7103346E"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79" w14:textId="77777777">
        <w:trPr>
          <w:trHeight w:val="464"/>
        </w:trPr>
        <w:tc>
          <w:tcPr>
            <w:tcW w:w="748" w:type="dxa"/>
            <w:vMerge/>
            <w:tcBorders>
              <w:top w:val="nil"/>
            </w:tcBorders>
            <w:shd w:val="clear" w:color="auto" w:fill="FAF4F7"/>
            <w:textDirection w:val="btLr"/>
          </w:tcPr>
          <w:p w14:paraId="71033470" w14:textId="77777777" w:rsidR="00804090" w:rsidRDefault="00804090">
            <w:pPr>
              <w:rPr>
                <w:sz w:val="2"/>
                <w:szCs w:val="2"/>
              </w:rPr>
            </w:pPr>
          </w:p>
        </w:tc>
        <w:tc>
          <w:tcPr>
            <w:tcW w:w="2983" w:type="dxa"/>
            <w:shd w:val="clear" w:color="auto" w:fill="FAF4F7"/>
          </w:tcPr>
          <w:p w14:paraId="71033471" w14:textId="77777777" w:rsidR="00804090" w:rsidRDefault="00497262">
            <w:pPr>
              <w:pStyle w:val="TableParagraph"/>
              <w:ind w:left="78" w:right="391"/>
              <w:rPr>
                <w:sz w:val="16"/>
              </w:rPr>
            </w:pPr>
            <w:r>
              <w:rPr>
                <w:sz w:val="16"/>
              </w:rPr>
              <w:t>Bachelor</w:t>
            </w:r>
            <w:r>
              <w:rPr>
                <w:spacing w:val="-3"/>
                <w:sz w:val="16"/>
              </w:rPr>
              <w:t xml:space="preserve"> </w:t>
            </w:r>
            <w:r>
              <w:rPr>
                <w:sz w:val="16"/>
              </w:rPr>
              <w:t>of</w:t>
            </w:r>
            <w:r>
              <w:rPr>
                <w:spacing w:val="-3"/>
                <w:sz w:val="16"/>
              </w:rPr>
              <w:t xml:space="preserve"> </w:t>
            </w:r>
            <w:r>
              <w:rPr>
                <w:sz w:val="16"/>
              </w:rPr>
              <w:t>Arts</w:t>
            </w:r>
            <w:r>
              <w:rPr>
                <w:spacing w:val="-3"/>
                <w:sz w:val="16"/>
              </w:rPr>
              <w:t xml:space="preserve"> </w:t>
            </w:r>
            <w:r>
              <w:rPr>
                <w:sz w:val="16"/>
              </w:rPr>
              <w:t>with</w:t>
            </w:r>
            <w:r>
              <w:rPr>
                <w:spacing w:val="-3"/>
                <w:sz w:val="16"/>
              </w:rPr>
              <w:t xml:space="preserve"> </w:t>
            </w:r>
            <w:r>
              <w:rPr>
                <w:sz w:val="16"/>
              </w:rPr>
              <w:t>Honours (Level 6 top-up degree)</w:t>
            </w:r>
          </w:p>
        </w:tc>
        <w:tc>
          <w:tcPr>
            <w:tcW w:w="1474" w:type="dxa"/>
            <w:shd w:val="clear" w:color="auto" w:fill="FAF4F7"/>
          </w:tcPr>
          <w:p w14:paraId="71033472" w14:textId="77777777" w:rsidR="00804090" w:rsidRDefault="00497262">
            <w:pPr>
              <w:pStyle w:val="TableParagraph"/>
              <w:spacing w:line="193" w:lineRule="exact"/>
              <w:ind w:left="78"/>
              <w:rPr>
                <w:sz w:val="16"/>
              </w:rPr>
            </w:pPr>
            <w:r>
              <w:rPr>
                <w:spacing w:val="-5"/>
                <w:w w:val="105"/>
                <w:sz w:val="16"/>
              </w:rPr>
              <w:t>BA</w:t>
            </w:r>
          </w:p>
          <w:p w14:paraId="71033473" w14:textId="77777777" w:rsidR="00804090" w:rsidRDefault="00497262">
            <w:pPr>
              <w:pStyle w:val="TableParagraph"/>
              <w:spacing w:before="0" w:line="193" w:lineRule="exact"/>
              <w:ind w:left="78"/>
              <w:rPr>
                <w:sz w:val="16"/>
              </w:rPr>
            </w:pPr>
            <w:r>
              <w:rPr>
                <w:spacing w:val="-5"/>
                <w:w w:val="110"/>
                <w:sz w:val="16"/>
              </w:rPr>
              <w:t>BSc</w:t>
            </w:r>
          </w:p>
        </w:tc>
        <w:tc>
          <w:tcPr>
            <w:tcW w:w="595" w:type="dxa"/>
            <w:shd w:val="clear" w:color="auto" w:fill="FAF4F7"/>
          </w:tcPr>
          <w:p w14:paraId="71033474"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75" w14:textId="77777777" w:rsidR="00804090" w:rsidRDefault="00804090">
            <w:pPr>
              <w:rPr>
                <w:sz w:val="2"/>
                <w:szCs w:val="2"/>
              </w:rPr>
            </w:pPr>
          </w:p>
        </w:tc>
        <w:tc>
          <w:tcPr>
            <w:tcW w:w="1116" w:type="dxa"/>
            <w:shd w:val="clear" w:color="auto" w:fill="FAF4F7"/>
          </w:tcPr>
          <w:p w14:paraId="71033476" w14:textId="77777777" w:rsidR="00804090" w:rsidRDefault="00497262">
            <w:pPr>
              <w:pStyle w:val="TableParagraph"/>
              <w:ind w:left="79"/>
              <w:rPr>
                <w:sz w:val="16"/>
              </w:rPr>
            </w:pPr>
            <w:r>
              <w:rPr>
                <w:spacing w:val="-5"/>
                <w:sz w:val="16"/>
              </w:rPr>
              <w:t>120</w:t>
            </w:r>
          </w:p>
        </w:tc>
        <w:tc>
          <w:tcPr>
            <w:tcW w:w="1171" w:type="dxa"/>
            <w:shd w:val="clear" w:color="auto" w:fill="FAF4F7"/>
          </w:tcPr>
          <w:p w14:paraId="71033477" w14:textId="77777777" w:rsidR="00804090" w:rsidRDefault="00497262">
            <w:pPr>
              <w:pStyle w:val="TableParagraph"/>
              <w:ind w:left="80"/>
              <w:rPr>
                <w:sz w:val="16"/>
              </w:rPr>
            </w:pPr>
            <w:r>
              <w:rPr>
                <w:spacing w:val="-5"/>
                <w:sz w:val="16"/>
              </w:rPr>
              <w:t>120</w:t>
            </w:r>
          </w:p>
        </w:tc>
        <w:tc>
          <w:tcPr>
            <w:tcW w:w="1025" w:type="dxa"/>
            <w:shd w:val="clear" w:color="auto" w:fill="FAF4F7"/>
          </w:tcPr>
          <w:p w14:paraId="71033478"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82" w14:textId="77777777">
        <w:trPr>
          <w:trHeight w:val="1040"/>
        </w:trPr>
        <w:tc>
          <w:tcPr>
            <w:tcW w:w="748" w:type="dxa"/>
            <w:vMerge/>
            <w:tcBorders>
              <w:top w:val="nil"/>
            </w:tcBorders>
            <w:shd w:val="clear" w:color="auto" w:fill="FAF4F7"/>
            <w:textDirection w:val="btLr"/>
          </w:tcPr>
          <w:p w14:paraId="7103347A" w14:textId="77777777" w:rsidR="00804090" w:rsidRDefault="00804090">
            <w:pPr>
              <w:rPr>
                <w:sz w:val="2"/>
                <w:szCs w:val="2"/>
              </w:rPr>
            </w:pPr>
          </w:p>
        </w:tc>
        <w:tc>
          <w:tcPr>
            <w:tcW w:w="2983" w:type="dxa"/>
            <w:shd w:val="clear" w:color="auto" w:fill="E9D3DE"/>
          </w:tcPr>
          <w:p w14:paraId="7103347B" w14:textId="77777777" w:rsidR="00804090" w:rsidRDefault="00497262">
            <w:pPr>
              <w:pStyle w:val="TableParagraph"/>
              <w:ind w:left="78" w:right="194"/>
              <w:rPr>
                <w:sz w:val="16"/>
              </w:rPr>
            </w:pPr>
            <w:r>
              <w:rPr>
                <w:sz w:val="16"/>
              </w:rPr>
              <w:t>Bachelor of Arts with Honours Bachelor of Education with Honours Bachelor</w:t>
            </w:r>
            <w:r>
              <w:rPr>
                <w:spacing w:val="-2"/>
                <w:sz w:val="16"/>
              </w:rPr>
              <w:t xml:space="preserve"> </w:t>
            </w:r>
            <w:r>
              <w:rPr>
                <w:sz w:val="16"/>
              </w:rPr>
              <w:t>of</w:t>
            </w:r>
            <w:r>
              <w:rPr>
                <w:spacing w:val="-2"/>
                <w:sz w:val="16"/>
              </w:rPr>
              <w:t xml:space="preserve"> </w:t>
            </w:r>
            <w:r>
              <w:rPr>
                <w:sz w:val="16"/>
              </w:rPr>
              <w:t>Engineering</w:t>
            </w:r>
            <w:r>
              <w:rPr>
                <w:spacing w:val="-2"/>
                <w:sz w:val="16"/>
              </w:rPr>
              <w:t xml:space="preserve"> </w:t>
            </w:r>
            <w:r>
              <w:rPr>
                <w:sz w:val="16"/>
              </w:rPr>
              <w:t>with</w:t>
            </w:r>
            <w:r>
              <w:rPr>
                <w:spacing w:val="-2"/>
                <w:sz w:val="16"/>
              </w:rPr>
              <w:t xml:space="preserve"> </w:t>
            </w:r>
            <w:r>
              <w:rPr>
                <w:sz w:val="16"/>
              </w:rPr>
              <w:t>Honours Bachelor of Laws with Honours Bachelor of Science with Honours</w:t>
            </w:r>
          </w:p>
        </w:tc>
        <w:tc>
          <w:tcPr>
            <w:tcW w:w="1474" w:type="dxa"/>
            <w:shd w:val="clear" w:color="auto" w:fill="E9D3DE"/>
          </w:tcPr>
          <w:p w14:paraId="7103347C" w14:textId="77777777" w:rsidR="00804090" w:rsidRDefault="00497262">
            <w:pPr>
              <w:pStyle w:val="TableParagraph"/>
              <w:ind w:left="78" w:right="379"/>
              <w:rPr>
                <w:sz w:val="16"/>
              </w:rPr>
            </w:pPr>
            <w:r>
              <w:rPr>
                <w:w w:val="105"/>
                <w:sz w:val="16"/>
              </w:rPr>
              <w:t>BA</w:t>
            </w:r>
            <w:r>
              <w:rPr>
                <w:spacing w:val="-14"/>
                <w:w w:val="105"/>
                <w:sz w:val="16"/>
              </w:rPr>
              <w:t xml:space="preserve"> </w:t>
            </w:r>
            <w:r>
              <w:rPr>
                <w:w w:val="105"/>
                <w:sz w:val="16"/>
              </w:rPr>
              <w:t xml:space="preserve">(Hons) </w:t>
            </w:r>
            <w:proofErr w:type="spellStart"/>
            <w:r>
              <w:rPr>
                <w:w w:val="105"/>
                <w:sz w:val="16"/>
              </w:rPr>
              <w:t>BEd</w:t>
            </w:r>
            <w:proofErr w:type="spellEnd"/>
            <w:r>
              <w:rPr>
                <w:spacing w:val="-14"/>
                <w:w w:val="105"/>
                <w:sz w:val="16"/>
              </w:rPr>
              <w:t xml:space="preserve"> </w:t>
            </w:r>
            <w:r>
              <w:rPr>
                <w:w w:val="105"/>
                <w:sz w:val="16"/>
              </w:rPr>
              <w:t xml:space="preserve">(Hons) </w:t>
            </w:r>
            <w:r>
              <w:rPr>
                <w:spacing w:val="-2"/>
                <w:sz w:val="16"/>
              </w:rPr>
              <w:t>BEng</w:t>
            </w:r>
            <w:r>
              <w:rPr>
                <w:spacing w:val="-13"/>
                <w:sz w:val="16"/>
              </w:rPr>
              <w:t xml:space="preserve"> </w:t>
            </w:r>
            <w:r>
              <w:rPr>
                <w:spacing w:val="-2"/>
                <w:sz w:val="16"/>
              </w:rPr>
              <w:t xml:space="preserve">(Hons) </w:t>
            </w:r>
            <w:r>
              <w:rPr>
                <w:w w:val="105"/>
                <w:sz w:val="16"/>
              </w:rPr>
              <w:t>LLB</w:t>
            </w:r>
            <w:r>
              <w:rPr>
                <w:spacing w:val="-14"/>
                <w:w w:val="105"/>
                <w:sz w:val="16"/>
              </w:rPr>
              <w:t xml:space="preserve"> </w:t>
            </w:r>
            <w:r>
              <w:rPr>
                <w:w w:val="105"/>
                <w:sz w:val="16"/>
              </w:rPr>
              <w:t>(Hons) BSc</w:t>
            </w:r>
            <w:r>
              <w:rPr>
                <w:spacing w:val="-14"/>
                <w:w w:val="105"/>
                <w:sz w:val="16"/>
              </w:rPr>
              <w:t xml:space="preserve"> </w:t>
            </w:r>
            <w:r>
              <w:rPr>
                <w:w w:val="105"/>
                <w:sz w:val="16"/>
              </w:rPr>
              <w:t>(Hons)</w:t>
            </w:r>
          </w:p>
        </w:tc>
        <w:tc>
          <w:tcPr>
            <w:tcW w:w="595" w:type="dxa"/>
            <w:shd w:val="clear" w:color="auto" w:fill="E9D3DE"/>
          </w:tcPr>
          <w:p w14:paraId="7103347D"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7E" w14:textId="77777777" w:rsidR="00804090" w:rsidRDefault="00804090">
            <w:pPr>
              <w:rPr>
                <w:sz w:val="2"/>
                <w:szCs w:val="2"/>
              </w:rPr>
            </w:pPr>
          </w:p>
        </w:tc>
        <w:tc>
          <w:tcPr>
            <w:tcW w:w="1116" w:type="dxa"/>
            <w:shd w:val="clear" w:color="auto" w:fill="E9D3DE"/>
          </w:tcPr>
          <w:p w14:paraId="7103347F" w14:textId="77777777" w:rsidR="00804090" w:rsidRDefault="00497262">
            <w:pPr>
              <w:pStyle w:val="TableParagraph"/>
              <w:ind w:left="79"/>
              <w:rPr>
                <w:sz w:val="16"/>
              </w:rPr>
            </w:pPr>
            <w:r>
              <w:rPr>
                <w:spacing w:val="-5"/>
                <w:sz w:val="16"/>
              </w:rPr>
              <w:t>360</w:t>
            </w:r>
          </w:p>
        </w:tc>
        <w:tc>
          <w:tcPr>
            <w:tcW w:w="1171" w:type="dxa"/>
            <w:shd w:val="clear" w:color="auto" w:fill="E9D3DE"/>
          </w:tcPr>
          <w:p w14:paraId="71033480" w14:textId="77777777" w:rsidR="00804090" w:rsidRDefault="00497262">
            <w:pPr>
              <w:pStyle w:val="TableParagraph"/>
              <w:ind w:left="80"/>
              <w:rPr>
                <w:sz w:val="16"/>
              </w:rPr>
            </w:pPr>
            <w:r>
              <w:rPr>
                <w:spacing w:val="-5"/>
                <w:sz w:val="16"/>
              </w:rPr>
              <w:t>90</w:t>
            </w:r>
          </w:p>
        </w:tc>
        <w:tc>
          <w:tcPr>
            <w:tcW w:w="1025" w:type="dxa"/>
            <w:shd w:val="clear" w:color="auto" w:fill="E9D3DE"/>
          </w:tcPr>
          <w:p w14:paraId="71033481" w14:textId="77777777" w:rsidR="00804090" w:rsidRDefault="00497262">
            <w:pPr>
              <w:pStyle w:val="TableParagraph"/>
              <w:ind w:left="81"/>
              <w:rPr>
                <w:sz w:val="16"/>
              </w:rPr>
            </w:pPr>
            <w:r>
              <w:rPr>
                <w:spacing w:val="-6"/>
                <w:sz w:val="16"/>
              </w:rPr>
              <w:t>7</w:t>
            </w:r>
            <w:r>
              <w:rPr>
                <w:spacing w:val="-10"/>
                <w:sz w:val="16"/>
              </w:rPr>
              <w:t xml:space="preserve"> </w:t>
            </w:r>
            <w:r>
              <w:rPr>
                <w:spacing w:val="-2"/>
                <w:sz w:val="16"/>
              </w:rPr>
              <w:t>years</w:t>
            </w:r>
          </w:p>
        </w:tc>
      </w:tr>
      <w:tr w:rsidR="00804090" w14:paraId="7103348B" w14:textId="77777777">
        <w:trPr>
          <w:trHeight w:val="478"/>
        </w:trPr>
        <w:tc>
          <w:tcPr>
            <w:tcW w:w="748" w:type="dxa"/>
            <w:vMerge/>
            <w:tcBorders>
              <w:top w:val="nil"/>
            </w:tcBorders>
            <w:shd w:val="clear" w:color="auto" w:fill="FAF4F7"/>
            <w:textDirection w:val="btLr"/>
          </w:tcPr>
          <w:p w14:paraId="71033483" w14:textId="77777777" w:rsidR="00804090" w:rsidRDefault="00804090">
            <w:pPr>
              <w:rPr>
                <w:sz w:val="2"/>
                <w:szCs w:val="2"/>
              </w:rPr>
            </w:pPr>
          </w:p>
        </w:tc>
        <w:tc>
          <w:tcPr>
            <w:tcW w:w="2983" w:type="dxa"/>
            <w:shd w:val="clear" w:color="auto" w:fill="FAF4F7"/>
          </w:tcPr>
          <w:p w14:paraId="71033484" w14:textId="77777777" w:rsidR="00804090" w:rsidRDefault="00497262">
            <w:pPr>
              <w:pStyle w:val="TableParagraph"/>
              <w:ind w:left="78"/>
              <w:rPr>
                <w:sz w:val="16"/>
              </w:rPr>
            </w:pPr>
            <w:r>
              <w:rPr>
                <w:w w:val="105"/>
                <w:sz w:val="16"/>
              </w:rPr>
              <w:t xml:space="preserve">Bachelor of Music with Honours </w:t>
            </w:r>
            <w:r>
              <w:rPr>
                <w:spacing w:val="-2"/>
                <w:w w:val="105"/>
                <w:sz w:val="16"/>
              </w:rPr>
              <w:t>Bachelor</w:t>
            </w:r>
            <w:r>
              <w:rPr>
                <w:spacing w:val="-13"/>
                <w:w w:val="105"/>
                <w:sz w:val="16"/>
              </w:rPr>
              <w:t xml:space="preserve"> </w:t>
            </w:r>
            <w:r>
              <w:rPr>
                <w:spacing w:val="-2"/>
                <w:w w:val="105"/>
                <w:sz w:val="16"/>
              </w:rPr>
              <w:t>of</w:t>
            </w:r>
            <w:r>
              <w:rPr>
                <w:spacing w:val="-13"/>
                <w:w w:val="105"/>
                <w:sz w:val="16"/>
              </w:rPr>
              <w:t xml:space="preserve"> </w:t>
            </w:r>
            <w:r>
              <w:rPr>
                <w:spacing w:val="-2"/>
                <w:w w:val="105"/>
                <w:sz w:val="16"/>
              </w:rPr>
              <w:t>Music</w:t>
            </w:r>
            <w:r>
              <w:rPr>
                <w:spacing w:val="-13"/>
                <w:w w:val="105"/>
                <w:sz w:val="16"/>
              </w:rPr>
              <w:t xml:space="preserve"> </w:t>
            </w:r>
            <w:r>
              <w:rPr>
                <w:spacing w:val="-2"/>
                <w:w w:val="105"/>
                <w:sz w:val="16"/>
              </w:rPr>
              <w:t>Jazz</w:t>
            </w:r>
            <w:r>
              <w:rPr>
                <w:spacing w:val="-13"/>
                <w:w w:val="105"/>
                <w:sz w:val="16"/>
              </w:rPr>
              <w:t xml:space="preserve"> </w:t>
            </w:r>
            <w:r>
              <w:rPr>
                <w:spacing w:val="-2"/>
                <w:w w:val="105"/>
                <w:sz w:val="16"/>
              </w:rPr>
              <w:t>with</w:t>
            </w:r>
            <w:r>
              <w:rPr>
                <w:spacing w:val="-13"/>
                <w:w w:val="105"/>
                <w:sz w:val="16"/>
              </w:rPr>
              <w:t xml:space="preserve"> </w:t>
            </w:r>
            <w:r>
              <w:rPr>
                <w:spacing w:val="-2"/>
                <w:w w:val="105"/>
                <w:sz w:val="16"/>
              </w:rPr>
              <w:t>Honours</w:t>
            </w:r>
          </w:p>
        </w:tc>
        <w:tc>
          <w:tcPr>
            <w:tcW w:w="1474" w:type="dxa"/>
            <w:shd w:val="clear" w:color="auto" w:fill="FAF4F7"/>
          </w:tcPr>
          <w:p w14:paraId="71033485" w14:textId="77777777" w:rsidR="00804090" w:rsidRDefault="00497262">
            <w:pPr>
              <w:pStyle w:val="TableParagraph"/>
              <w:ind w:left="78" w:right="90"/>
              <w:rPr>
                <w:sz w:val="16"/>
              </w:rPr>
            </w:pPr>
            <w:r>
              <w:rPr>
                <w:w w:val="105"/>
                <w:sz w:val="16"/>
              </w:rPr>
              <w:t>BMus</w:t>
            </w:r>
            <w:r>
              <w:rPr>
                <w:spacing w:val="-14"/>
                <w:w w:val="105"/>
                <w:sz w:val="16"/>
              </w:rPr>
              <w:t xml:space="preserve"> </w:t>
            </w:r>
            <w:r>
              <w:rPr>
                <w:w w:val="105"/>
                <w:sz w:val="16"/>
              </w:rPr>
              <w:t xml:space="preserve">(Hons) </w:t>
            </w:r>
            <w:r>
              <w:rPr>
                <w:sz w:val="16"/>
              </w:rPr>
              <w:t>BMus</w:t>
            </w:r>
            <w:r>
              <w:rPr>
                <w:spacing w:val="-13"/>
                <w:sz w:val="16"/>
              </w:rPr>
              <w:t xml:space="preserve"> </w:t>
            </w:r>
            <w:r>
              <w:rPr>
                <w:sz w:val="16"/>
              </w:rPr>
              <w:t>Jazz</w:t>
            </w:r>
            <w:r>
              <w:rPr>
                <w:spacing w:val="-12"/>
                <w:sz w:val="16"/>
              </w:rPr>
              <w:t xml:space="preserve"> </w:t>
            </w:r>
            <w:r>
              <w:rPr>
                <w:sz w:val="16"/>
              </w:rPr>
              <w:t>(Hons)</w:t>
            </w:r>
          </w:p>
        </w:tc>
        <w:tc>
          <w:tcPr>
            <w:tcW w:w="595" w:type="dxa"/>
            <w:shd w:val="clear" w:color="auto" w:fill="FAF4F7"/>
          </w:tcPr>
          <w:p w14:paraId="71033486" w14:textId="77777777" w:rsidR="00804090" w:rsidRDefault="00497262">
            <w:pPr>
              <w:pStyle w:val="TableParagraph"/>
              <w:ind w:left="78"/>
              <w:rPr>
                <w:sz w:val="16"/>
              </w:rPr>
            </w:pPr>
            <w:r>
              <w:rPr>
                <w:spacing w:val="-10"/>
                <w:sz w:val="16"/>
              </w:rPr>
              <w:t>6</w:t>
            </w:r>
          </w:p>
        </w:tc>
        <w:tc>
          <w:tcPr>
            <w:tcW w:w="1101" w:type="dxa"/>
            <w:vMerge/>
            <w:tcBorders>
              <w:top w:val="nil"/>
            </w:tcBorders>
            <w:shd w:val="clear" w:color="auto" w:fill="FAF4F7"/>
            <w:textDirection w:val="btLr"/>
          </w:tcPr>
          <w:p w14:paraId="71033487" w14:textId="77777777" w:rsidR="00804090" w:rsidRDefault="00804090">
            <w:pPr>
              <w:rPr>
                <w:sz w:val="2"/>
                <w:szCs w:val="2"/>
              </w:rPr>
            </w:pPr>
          </w:p>
        </w:tc>
        <w:tc>
          <w:tcPr>
            <w:tcW w:w="1116" w:type="dxa"/>
            <w:shd w:val="clear" w:color="auto" w:fill="FAF4F7"/>
          </w:tcPr>
          <w:p w14:paraId="71033488" w14:textId="77777777" w:rsidR="00804090" w:rsidRDefault="00497262">
            <w:pPr>
              <w:pStyle w:val="TableParagraph"/>
              <w:ind w:left="79"/>
              <w:rPr>
                <w:sz w:val="16"/>
              </w:rPr>
            </w:pPr>
            <w:r>
              <w:rPr>
                <w:spacing w:val="-5"/>
                <w:sz w:val="16"/>
              </w:rPr>
              <w:t>480</w:t>
            </w:r>
          </w:p>
        </w:tc>
        <w:tc>
          <w:tcPr>
            <w:tcW w:w="1171" w:type="dxa"/>
            <w:shd w:val="clear" w:color="auto" w:fill="FAF4F7"/>
          </w:tcPr>
          <w:p w14:paraId="71033489" w14:textId="77777777" w:rsidR="00804090" w:rsidRDefault="00497262">
            <w:pPr>
              <w:pStyle w:val="TableParagraph"/>
              <w:ind w:left="80"/>
              <w:rPr>
                <w:sz w:val="16"/>
              </w:rPr>
            </w:pPr>
            <w:r>
              <w:rPr>
                <w:spacing w:val="-5"/>
                <w:sz w:val="16"/>
              </w:rPr>
              <w:t>180</w:t>
            </w:r>
          </w:p>
        </w:tc>
        <w:tc>
          <w:tcPr>
            <w:tcW w:w="1025" w:type="dxa"/>
            <w:shd w:val="clear" w:color="auto" w:fill="FAF4F7"/>
          </w:tcPr>
          <w:p w14:paraId="7103348A" w14:textId="77777777" w:rsidR="00804090" w:rsidRDefault="00497262">
            <w:pPr>
              <w:pStyle w:val="TableParagraph"/>
              <w:ind w:left="81"/>
              <w:rPr>
                <w:sz w:val="16"/>
              </w:rPr>
            </w:pPr>
            <w:r>
              <w:rPr>
                <w:spacing w:val="-6"/>
                <w:sz w:val="16"/>
              </w:rPr>
              <w:t>9</w:t>
            </w:r>
            <w:r>
              <w:rPr>
                <w:spacing w:val="-10"/>
                <w:sz w:val="16"/>
              </w:rPr>
              <w:t xml:space="preserve"> </w:t>
            </w:r>
            <w:r>
              <w:rPr>
                <w:spacing w:val="-2"/>
                <w:sz w:val="16"/>
              </w:rPr>
              <w:t>years</w:t>
            </w:r>
          </w:p>
        </w:tc>
      </w:tr>
      <w:tr w:rsidR="00804090" w14:paraId="71033497" w14:textId="77777777">
        <w:trPr>
          <w:trHeight w:val="1634"/>
        </w:trPr>
        <w:tc>
          <w:tcPr>
            <w:tcW w:w="748" w:type="dxa"/>
            <w:vMerge/>
            <w:tcBorders>
              <w:top w:val="nil"/>
            </w:tcBorders>
            <w:shd w:val="clear" w:color="auto" w:fill="FAF4F7"/>
            <w:textDirection w:val="btLr"/>
          </w:tcPr>
          <w:p w14:paraId="7103348C" w14:textId="77777777" w:rsidR="00804090" w:rsidRDefault="00804090">
            <w:pPr>
              <w:rPr>
                <w:sz w:val="2"/>
                <w:szCs w:val="2"/>
              </w:rPr>
            </w:pPr>
          </w:p>
        </w:tc>
        <w:tc>
          <w:tcPr>
            <w:tcW w:w="2983" w:type="dxa"/>
            <w:shd w:val="clear" w:color="auto" w:fill="E9D3DE"/>
          </w:tcPr>
          <w:p w14:paraId="7103348D" w14:textId="77777777" w:rsidR="00804090" w:rsidRDefault="00497262">
            <w:pPr>
              <w:pStyle w:val="TableParagraph"/>
              <w:ind w:left="78" w:right="839"/>
              <w:rPr>
                <w:sz w:val="16"/>
              </w:rPr>
            </w:pPr>
            <w:r>
              <w:rPr>
                <w:sz w:val="16"/>
              </w:rPr>
              <w:t>Integrated</w:t>
            </w:r>
            <w:r>
              <w:rPr>
                <w:spacing w:val="-13"/>
                <w:sz w:val="16"/>
              </w:rPr>
              <w:t xml:space="preserve"> </w:t>
            </w:r>
            <w:proofErr w:type="gramStart"/>
            <w:r>
              <w:rPr>
                <w:sz w:val="16"/>
              </w:rPr>
              <w:t>Master’s</w:t>
            </w:r>
            <w:r>
              <w:rPr>
                <w:spacing w:val="-12"/>
                <w:sz w:val="16"/>
              </w:rPr>
              <w:t xml:space="preserve"> </w:t>
            </w:r>
            <w:r>
              <w:rPr>
                <w:sz w:val="16"/>
              </w:rPr>
              <w:t>Degree</w:t>
            </w:r>
            <w:proofErr w:type="gramEnd"/>
            <w:r>
              <w:rPr>
                <w:sz w:val="16"/>
              </w:rPr>
              <w:t xml:space="preserve"> Master of Accountancy Master of Business</w:t>
            </w:r>
          </w:p>
          <w:p w14:paraId="7103348E" w14:textId="77777777" w:rsidR="00804090" w:rsidRDefault="00497262">
            <w:pPr>
              <w:pStyle w:val="TableParagraph"/>
              <w:spacing w:before="0" w:line="237" w:lineRule="auto"/>
              <w:ind w:left="78" w:right="1198"/>
              <w:rPr>
                <w:sz w:val="16"/>
              </w:rPr>
            </w:pPr>
            <w:r>
              <w:rPr>
                <w:sz w:val="16"/>
              </w:rPr>
              <w:t>Master</w:t>
            </w:r>
            <w:r>
              <w:rPr>
                <w:spacing w:val="-8"/>
                <w:sz w:val="16"/>
              </w:rPr>
              <w:t xml:space="preserve"> </w:t>
            </w:r>
            <w:r>
              <w:rPr>
                <w:sz w:val="16"/>
              </w:rPr>
              <w:t>of</w:t>
            </w:r>
            <w:r>
              <w:rPr>
                <w:spacing w:val="-8"/>
                <w:sz w:val="16"/>
              </w:rPr>
              <w:t xml:space="preserve"> </w:t>
            </w:r>
            <w:r>
              <w:rPr>
                <w:sz w:val="16"/>
              </w:rPr>
              <w:t>Engineering Master of Finance Master of Planning Master of Science Master of Surveying</w:t>
            </w:r>
          </w:p>
        </w:tc>
        <w:tc>
          <w:tcPr>
            <w:tcW w:w="1474" w:type="dxa"/>
            <w:shd w:val="clear" w:color="auto" w:fill="E9D3DE"/>
          </w:tcPr>
          <w:p w14:paraId="7103348F" w14:textId="77777777" w:rsidR="00804090" w:rsidRDefault="00804090">
            <w:pPr>
              <w:pStyle w:val="TableParagraph"/>
              <w:spacing w:before="43"/>
              <w:ind w:left="0"/>
              <w:rPr>
                <w:rFonts w:ascii="Trebuchet MS"/>
                <w:b/>
                <w:sz w:val="16"/>
              </w:rPr>
            </w:pPr>
          </w:p>
          <w:p w14:paraId="71033490" w14:textId="77777777" w:rsidR="00804090" w:rsidRDefault="00497262">
            <w:pPr>
              <w:pStyle w:val="TableParagraph"/>
              <w:spacing w:before="0"/>
              <w:ind w:left="78" w:right="707" w:hanging="1"/>
              <w:rPr>
                <w:sz w:val="16"/>
              </w:rPr>
            </w:pPr>
            <w:r>
              <w:rPr>
                <w:spacing w:val="-2"/>
                <w:w w:val="105"/>
                <w:sz w:val="16"/>
              </w:rPr>
              <w:t>MAcc</w:t>
            </w:r>
            <w:r>
              <w:rPr>
                <w:spacing w:val="-2"/>
                <w:w w:val="105"/>
                <w:sz w:val="16"/>
                <w:vertAlign w:val="superscript"/>
              </w:rPr>
              <w:t>7</w:t>
            </w:r>
            <w:r>
              <w:rPr>
                <w:spacing w:val="-2"/>
                <w:w w:val="105"/>
                <w:sz w:val="16"/>
              </w:rPr>
              <w:t xml:space="preserve"> </w:t>
            </w:r>
            <w:proofErr w:type="spellStart"/>
            <w:r>
              <w:rPr>
                <w:spacing w:val="-4"/>
                <w:w w:val="105"/>
                <w:sz w:val="16"/>
              </w:rPr>
              <w:t>MBus</w:t>
            </w:r>
            <w:proofErr w:type="spellEnd"/>
            <w:r>
              <w:rPr>
                <w:spacing w:val="-4"/>
                <w:w w:val="105"/>
                <w:sz w:val="16"/>
              </w:rPr>
              <w:t xml:space="preserve"> MEng </w:t>
            </w:r>
            <w:proofErr w:type="spellStart"/>
            <w:r>
              <w:rPr>
                <w:spacing w:val="-4"/>
                <w:w w:val="105"/>
                <w:sz w:val="16"/>
              </w:rPr>
              <w:t>MFin</w:t>
            </w:r>
            <w:proofErr w:type="spellEnd"/>
            <w:r>
              <w:rPr>
                <w:spacing w:val="-4"/>
                <w:w w:val="105"/>
                <w:sz w:val="16"/>
              </w:rPr>
              <w:t xml:space="preserve"> </w:t>
            </w:r>
            <w:proofErr w:type="spellStart"/>
            <w:r>
              <w:rPr>
                <w:spacing w:val="-2"/>
                <w:w w:val="105"/>
                <w:sz w:val="16"/>
              </w:rPr>
              <w:t>MPlan</w:t>
            </w:r>
            <w:proofErr w:type="spellEnd"/>
            <w:r>
              <w:rPr>
                <w:spacing w:val="-2"/>
                <w:w w:val="105"/>
                <w:sz w:val="16"/>
              </w:rPr>
              <w:t xml:space="preserve"> </w:t>
            </w:r>
            <w:proofErr w:type="spellStart"/>
            <w:r>
              <w:rPr>
                <w:spacing w:val="-4"/>
                <w:w w:val="105"/>
                <w:sz w:val="16"/>
              </w:rPr>
              <w:t>MSci</w:t>
            </w:r>
            <w:proofErr w:type="spellEnd"/>
            <w:r>
              <w:rPr>
                <w:spacing w:val="-4"/>
                <w:w w:val="105"/>
                <w:sz w:val="16"/>
              </w:rPr>
              <w:t xml:space="preserve"> </w:t>
            </w:r>
            <w:proofErr w:type="spellStart"/>
            <w:r>
              <w:rPr>
                <w:spacing w:val="-2"/>
                <w:sz w:val="16"/>
              </w:rPr>
              <w:t>MSurv</w:t>
            </w:r>
            <w:proofErr w:type="spellEnd"/>
          </w:p>
        </w:tc>
        <w:tc>
          <w:tcPr>
            <w:tcW w:w="595" w:type="dxa"/>
            <w:shd w:val="clear" w:color="auto" w:fill="E9D3DE"/>
          </w:tcPr>
          <w:p w14:paraId="71033491" w14:textId="77777777" w:rsidR="00804090" w:rsidRDefault="00497262">
            <w:pPr>
              <w:pStyle w:val="TableParagraph"/>
              <w:ind w:left="78"/>
              <w:rPr>
                <w:sz w:val="16"/>
              </w:rPr>
            </w:pPr>
            <w:r>
              <w:rPr>
                <w:spacing w:val="-10"/>
                <w:sz w:val="16"/>
              </w:rPr>
              <w:t>7</w:t>
            </w:r>
          </w:p>
        </w:tc>
        <w:tc>
          <w:tcPr>
            <w:tcW w:w="1101" w:type="dxa"/>
            <w:shd w:val="clear" w:color="auto" w:fill="FAF4F7"/>
            <w:textDirection w:val="btLr"/>
          </w:tcPr>
          <w:p w14:paraId="71033492" w14:textId="77777777" w:rsidR="00804090" w:rsidRDefault="00497262">
            <w:pPr>
              <w:pStyle w:val="TableParagraph"/>
              <w:spacing w:before="67"/>
              <w:ind w:left="74" w:right="149"/>
              <w:rPr>
                <w:sz w:val="16"/>
              </w:rPr>
            </w:pPr>
            <w:r>
              <w:rPr>
                <w:sz w:val="16"/>
              </w:rPr>
              <w:t>Second</w:t>
            </w:r>
            <w:r>
              <w:rPr>
                <w:spacing w:val="-13"/>
                <w:sz w:val="16"/>
              </w:rPr>
              <w:t xml:space="preserve"> </w:t>
            </w:r>
            <w:r>
              <w:rPr>
                <w:sz w:val="16"/>
              </w:rPr>
              <w:t xml:space="preserve">cycle </w:t>
            </w:r>
            <w:r>
              <w:rPr>
                <w:spacing w:val="-2"/>
                <w:sz w:val="16"/>
              </w:rPr>
              <w:t xml:space="preserve">Typically </w:t>
            </w:r>
            <w:r>
              <w:rPr>
                <w:sz w:val="16"/>
              </w:rPr>
              <w:t>represented</w:t>
            </w:r>
            <w:r>
              <w:rPr>
                <w:spacing w:val="-11"/>
                <w:sz w:val="16"/>
              </w:rPr>
              <w:t xml:space="preserve"> </w:t>
            </w:r>
            <w:r>
              <w:rPr>
                <w:sz w:val="16"/>
              </w:rPr>
              <w:t>by</w:t>
            </w:r>
            <w:r>
              <w:rPr>
                <w:spacing w:val="-11"/>
                <w:sz w:val="16"/>
              </w:rPr>
              <w:t xml:space="preserve"> </w:t>
            </w:r>
            <w:r>
              <w:rPr>
                <w:spacing w:val="-5"/>
                <w:sz w:val="16"/>
              </w:rPr>
              <w:t>90-</w:t>
            </w:r>
          </w:p>
          <w:p w14:paraId="71033493" w14:textId="77777777" w:rsidR="00804090" w:rsidRDefault="00497262">
            <w:pPr>
              <w:pStyle w:val="TableParagraph"/>
              <w:spacing w:before="0" w:line="237" w:lineRule="auto"/>
              <w:ind w:left="74" w:right="149"/>
              <w:rPr>
                <w:sz w:val="16"/>
              </w:rPr>
            </w:pPr>
            <w:r>
              <w:rPr>
                <w:spacing w:val="-2"/>
                <w:sz w:val="16"/>
              </w:rPr>
              <w:t>120</w:t>
            </w:r>
            <w:r>
              <w:rPr>
                <w:spacing w:val="-11"/>
                <w:sz w:val="16"/>
              </w:rPr>
              <w:t xml:space="preserve"> </w:t>
            </w:r>
            <w:r>
              <w:rPr>
                <w:spacing w:val="-2"/>
                <w:sz w:val="16"/>
              </w:rPr>
              <w:t>ECTS</w:t>
            </w:r>
            <w:r>
              <w:rPr>
                <w:spacing w:val="-11"/>
                <w:sz w:val="16"/>
              </w:rPr>
              <w:t xml:space="preserve"> </w:t>
            </w:r>
            <w:r>
              <w:rPr>
                <w:spacing w:val="-2"/>
                <w:sz w:val="16"/>
              </w:rPr>
              <w:t>(min</w:t>
            </w:r>
            <w:r>
              <w:rPr>
                <w:spacing w:val="-11"/>
                <w:sz w:val="16"/>
              </w:rPr>
              <w:t xml:space="preserve"> </w:t>
            </w:r>
            <w:r>
              <w:rPr>
                <w:spacing w:val="-2"/>
                <w:sz w:val="16"/>
              </w:rPr>
              <w:t>of</w:t>
            </w:r>
            <w:r>
              <w:rPr>
                <w:spacing w:val="-11"/>
                <w:sz w:val="16"/>
              </w:rPr>
              <w:t xml:space="preserve"> </w:t>
            </w:r>
            <w:r>
              <w:rPr>
                <w:spacing w:val="-2"/>
                <w:sz w:val="16"/>
              </w:rPr>
              <w:t>60 ECTS)</w:t>
            </w:r>
          </w:p>
        </w:tc>
        <w:tc>
          <w:tcPr>
            <w:tcW w:w="1116" w:type="dxa"/>
            <w:shd w:val="clear" w:color="auto" w:fill="E9D3DE"/>
          </w:tcPr>
          <w:p w14:paraId="71033494" w14:textId="77777777" w:rsidR="00804090" w:rsidRDefault="00497262">
            <w:pPr>
              <w:pStyle w:val="TableParagraph"/>
              <w:ind w:left="79"/>
              <w:rPr>
                <w:sz w:val="16"/>
              </w:rPr>
            </w:pPr>
            <w:r>
              <w:rPr>
                <w:spacing w:val="-5"/>
                <w:sz w:val="16"/>
              </w:rPr>
              <w:t>480</w:t>
            </w:r>
          </w:p>
        </w:tc>
        <w:tc>
          <w:tcPr>
            <w:tcW w:w="1171" w:type="dxa"/>
            <w:shd w:val="clear" w:color="auto" w:fill="E9D3DE"/>
          </w:tcPr>
          <w:p w14:paraId="71033495" w14:textId="77777777" w:rsidR="00804090" w:rsidRDefault="00497262">
            <w:pPr>
              <w:pStyle w:val="TableParagraph"/>
              <w:ind w:left="80"/>
              <w:rPr>
                <w:sz w:val="16"/>
              </w:rPr>
            </w:pPr>
            <w:r>
              <w:rPr>
                <w:spacing w:val="-5"/>
                <w:sz w:val="16"/>
              </w:rPr>
              <w:t>120</w:t>
            </w:r>
          </w:p>
        </w:tc>
        <w:tc>
          <w:tcPr>
            <w:tcW w:w="1025" w:type="dxa"/>
            <w:shd w:val="clear" w:color="auto" w:fill="E9D3DE"/>
          </w:tcPr>
          <w:p w14:paraId="71033496" w14:textId="77777777" w:rsidR="00804090" w:rsidRDefault="00497262">
            <w:pPr>
              <w:pStyle w:val="TableParagraph"/>
              <w:ind w:left="81"/>
              <w:rPr>
                <w:sz w:val="16"/>
              </w:rPr>
            </w:pPr>
            <w:r>
              <w:rPr>
                <w:spacing w:val="-6"/>
                <w:sz w:val="16"/>
              </w:rPr>
              <w:t>9</w:t>
            </w:r>
            <w:r>
              <w:rPr>
                <w:spacing w:val="-10"/>
                <w:sz w:val="16"/>
              </w:rPr>
              <w:t xml:space="preserve"> </w:t>
            </w:r>
            <w:r>
              <w:rPr>
                <w:spacing w:val="-2"/>
                <w:sz w:val="16"/>
              </w:rPr>
              <w:t>years</w:t>
            </w:r>
          </w:p>
        </w:tc>
      </w:tr>
      <w:tr w:rsidR="00804090" w14:paraId="710334A3" w14:textId="77777777">
        <w:trPr>
          <w:trHeight w:val="415"/>
        </w:trPr>
        <w:tc>
          <w:tcPr>
            <w:tcW w:w="748" w:type="dxa"/>
            <w:vMerge w:val="restart"/>
            <w:shd w:val="clear" w:color="auto" w:fill="FAF4F7"/>
            <w:textDirection w:val="btLr"/>
          </w:tcPr>
          <w:p w14:paraId="71033498" w14:textId="77777777" w:rsidR="00804090" w:rsidRDefault="00804090">
            <w:pPr>
              <w:pStyle w:val="TableParagraph"/>
              <w:spacing w:before="87"/>
              <w:ind w:left="0"/>
              <w:rPr>
                <w:rFonts w:ascii="Trebuchet MS"/>
                <w:b/>
                <w:sz w:val="16"/>
              </w:rPr>
            </w:pPr>
          </w:p>
          <w:p w14:paraId="71033499" w14:textId="77777777" w:rsidR="00804090" w:rsidRDefault="00497262">
            <w:pPr>
              <w:pStyle w:val="TableParagraph"/>
              <w:spacing w:before="0"/>
              <w:ind w:left="94"/>
              <w:rPr>
                <w:sz w:val="16"/>
              </w:rPr>
            </w:pPr>
            <w:r>
              <w:rPr>
                <w:spacing w:val="-2"/>
                <w:sz w:val="16"/>
              </w:rPr>
              <w:t>Graduate</w:t>
            </w:r>
          </w:p>
        </w:tc>
        <w:tc>
          <w:tcPr>
            <w:tcW w:w="2983" w:type="dxa"/>
            <w:shd w:val="clear" w:color="auto" w:fill="FAF4F7"/>
          </w:tcPr>
          <w:p w14:paraId="7103349A" w14:textId="77777777" w:rsidR="00804090" w:rsidRDefault="00497262">
            <w:pPr>
              <w:pStyle w:val="TableParagraph"/>
              <w:spacing w:before="25"/>
              <w:ind w:left="78"/>
              <w:rPr>
                <w:sz w:val="16"/>
              </w:rPr>
            </w:pPr>
            <w:r>
              <w:rPr>
                <w:sz w:val="16"/>
              </w:rPr>
              <w:t>Graduate</w:t>
            </w:r>
            <w:r>
              <w:rPr>
                <w:spacing w:val="-12"/>
                <w:sz w:val="16"/>
              </w:rPr>
              <w:t xml:space="preserve"> </w:t>
            </w:r>
            <w:r>
              <w:rPr>
                <w:spacing w:val="-2"/>
                <w:sz w:val="16"/>
              </w:rPr>
              <w:t>Certificate</w:t>
            </w:r>
          </w:p>
        </w:tc>
        <w:tc>
          <w:tcPr>
            <w:tcW w:w="1474" w:type="dxa"/>
            <w:shd w:val="clear" w:color="auto" w:fill="FAF4F7"/>
          </w:tcPr>
          <w:p w14:paraId="7103349B" w14:textId="77777777" w:rsidR="00804090" w:rsidRDefault="00497262">
            <w:pPr>
              <w:pStyle w:val="TableParagraph"/>
              <w:spacing w:before="25"/>
              <w:ind w:left="78"/>
              <w:rPr>
                <w:sz w:val="16"/>
              </w:rPr>
            </w:pPr>
            <w:r>
              <w:rPr>
                <w:sz w:val="16"/>
              </w:rPr>
              <w:t>Grad</w:t>
            </w:r>
            <w:r>
              <w:rPr>
                <w:spacing w:val="-9"/>
                <w:sz w:val="16"/>
              </w:rPr>
              <w:t xml:space="preserve"> </w:t>
            </w:r>
            <w:r>
              <w:rPr>
                <w:spacing w:val="-4"/>
                <w:sz w:val="16"/>
              </w:rPr>
              <w:t>Cert</w:t>
            </w:r>
          </w:p>
        </w:tc>
        <w:tc>
          <w:tcPr>
            <w:tcW w:w="595" w:type="dxa"/>
            <w:shd w:val="clear" w:color="auto" w:fill="FAF4F7"/>
          </w:tcPr>
          <w:p w14:paraId="7103349C" w14:textId="77777777" w:rsidR="00804090" w:rsidRDefault="00497262">
            <w:pPr>
              <w:pStyle w:val="TableParagraph"/>
              <w:spacing w:before="25"/>
              <w:ind w:left="78"/>
              <w:rPr>
                <w:sz w:val="16"/>
              </w:rPr>
            </w:pPr>
            <w:r>
              <w:rPr>
                <w:spacing w:val="-10"/>
                <w:sz w:val="16"/>
              </w:rPr>
              <w:t>6</w:t>
            </w:r>
          </w:p>
        </w:tc>
        <w:tc>
          <w:tcPr>
            <w:tcW w:w="1101" w:type="dxa"/>
            <w:vMerge w:val="restart"/>
            <w:shd w:val="clear" w:color="auto" w:fill="FAF4F7"/>
            <w:textDirection w:val="btLr"/>
          </w:tcPr>
          <w:p w14:paraId="7103349D" w14:textId="77777777" w:rsidR="00804090" w:rsidRDefault="00804090">
            <w:pPr>
              <w:pStyle w:val="TableParagraph"/>
              <w:spacing w:before="0"/>
              <w:ind w:left="0"/>
              <w:rPr>
                <w:rFonts w:ascii="Trebuchet MS"/>
                <w:b/>
                <w:sz w:val="16"/>
              </w:rPr>
            </w:pPr>
          </w:p>
          <w:p w14:paraId="7103349E" w14:textId="77777777" w:rsidR="00804090" w:rsidRDefault="00804090">
            <w:pPr>
              <w:pStyle w:val="TableParagraph"/>
              <w:spacing w:before="79"/>
              <w:ind w:left="0"/>
              <w:rPr>
                <w:rFonts w:ascii="Trebuchet MS"/>
                <w:b/>
                <w:sz w:val="16"/>
              </w:rPr>
            </w:pPr>
          </w:p>
          <w:p w14:paraId="7103349F" w14:textId="77777777" w:rsidR="00804090" w:rsidRDefault="00497262">
            <w:pPr>
              <w:pStyle w:val="TableParagraph"/>
              <w:spacing w:before="0"/>
              <w:ind w:left="74"/>
              <w:rPr>
                <w:sz w:val="16"/>
              </w:rPr>
            </w:pPr>
            <w:r>
              <w:rPr>
                <w:sz w:val="16"/>
              </w:rPr>
              <w:t>No</w:t>
            </w:r>
            <w:r>
              <w:rPr>
                <w:spacing w:val="-7"/>
                <w:sz w:val="16"/>
              </w:rPr>
              <w:t xml:space="preserve"> </w:t>
            </w:r>
            <w:r>
              <w:rPr>
                <w:sz w:val="16"/>
              </w:rPr>
              <w:t>equivalent</w:t>
            </w:r>
            <w:r>
              <w:rPr>
                <w:spacing w:val="-7"/>
                <w:sz w:val="16"/>
              </w:rPr>
              <w:t xml:space="preserve"> </w:t>
            </w:r>
            <w:r>
              <w:rPr>
                <w:sz w:val="16"/>
              </w:rPr>
              <w:t>in</w:t>
            </w:r>
            <w:r>
              <w:rPr>
                <w:spacing w:val="-6"/>
                <w:sz w:val="16"/>
              </w:rPr>
              <w:t xml:space="preserve"> </w:t>
            </w:r>
            <w:r>
              <w:rPr>
                <w:sz w:val="16"/>
              </w:rPr>
              <w:t>European</w:t>
            </w:r>
            <w:r>
              <w:rPr>
                <w:spacing w:val="-7"/>
                <w:sz w:val="16"/>
              </w:rPr>
              <w:t xml:space="preserve"> </w:t>
            </w:r>
            <w:r>
              <w:rPr>
                <w:spacing w:val="-2"/>
                <w:sz w:val="16"/>
              </w:rPr>
              <w:t>Framework</w:t>
            </w:r>
          </w:p>
        </w:tc>
        <w:tc>
          <w:tcPr>
            <w:tcW w:w="1116" w:type="dxa"/>
            <w:shd w:val="clear" w:color="auto" w:fill="FAF4F7"/>
          </w:tcPr>
          <w:p w14:paraId="710334A0" w14:textId="77777777" w:rsidR="00804090" w:rsidRDefault="00497262">
            <w:pPr>
              <w:pStyle w:val="TableParagraph"/>
              <w:spacing w:before="25"/>
              <w:ind w:left="79"/>
              <w:rPr>
                <w:sz w:val="16"/>
              </w:rPr>
            </w:pPr>
            <w:r>
              <w:rPr>
                <w:spacing w:val="-5"/>
                <w:sz w:val="16"/>
              </w:rPr>
              <w:t>60</w:t>
            </w:r>
          </w:p>
        </w:tc>
        <w:tc>
          <w:tcPr>
            <w:tcW w:w="1171" w:type="dxa"/>
            <w:shd w:val="clear" w:color="auto" w:fill="FAF4F7"/>
          </w:tcPr>
          <w:p w14:paraId="710334A1" w14:textId="77777777" w:rsidR="00804090" w:rsidRDefault="00497262">
            <w:pPr>
              <w:pStyle w:val="TableParagraph"/>
              <w:spacing w:before="25"/>
              <w:ind w:left="80"/>
              <w:rPr>
                <w:sz w:val="16"/>
              </w:rPr>
            </w:pPr>
            <w:r>
              <w:rPr>
                <w:spacing w:val="-5"/>
                <w:sz w:val="16"/>
              </w:rPr>
              <w:t>60</w:t>
            </w:r>
          </w:p>
        </w:tc>
        <w:tc>
          <w:tcPr>
            <w:tcW w:w="1025" w:type="dxa"/>
            <w:shd w:val="clear" w:color="auto" w:fill="FAF4F7"/>
          </w:tcPr>
          <w:p w14:paraId="710334A2"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AC" w14:textId="77777777">
        <w:trPr>
          <w:trHeight w:val="415"/>
        </w:trPr>
        <w:tc>
          <w:tcPr>
            <w:tcW w:w="748" w:type="dxa"/>
            <w:vMerge/>
            <w:tcBorders>
              <w:top w:val="nil"/>
            </w:tcBorders>
            <w:shd w:val="clear" w:color="auto" w:fill="FAF4F7"/>
            <w:textDirection w:val="btLr"/>
          </w:tcPr>
          <w:p w14:paraId="710334A4" w14:textId="77777777" w:rsidR="00804090" w:rsidRDefault="00804090">
            <w:pPr>
              <w:rPr>
                <w:sz w:val="2"/>
                <w:szCs w:val="2"/>
              </w:rPr>
            </w:pPr>
          </w:p>
        </w:tc>
        <w:tc>
          <w:tcPr>
            <w:tcW w:w="2983" w:type="dxa"/>
            <w:shd w:val="clear" w:color="auto" w:fill="E9D3DE"/>
          </w:tcPr>
          <w:p w14:paraId="710334A5" w14:textId="77777777" w:rsidR="00804090" w:rsidRDefault="00497262">
            <w:pPr>
              <w:pStyle w:val="TableParagraph"/>
              <w:spacing w:before="25"/>
              <w:ind w:left="78"/>
              <w:rPr>
                <w:sz w:val="16"/>
              </w:rPr>
            </w:pPr>
            <w:r>
              <w:rPr>
                <w:sz w:val="16"/>
              </w:rPr>
              <w:t>Graduate</w:t>
            </w:r>
            <w:r>
              <w:rPr>
                <w:spacing w:val="-12"/>
                <w:sz w:val="16"/>
              </w:rPr>
              <w:t xml:space="preserve"> </w:t>
            </w:r>
            <w:r>
              <w:rPr>
                <w:spacing w:val="-2"/>
                <w:sz w:val="16"/>
              </w:rPr>
              <w:t>Diploma</w:t>
            </w:r>
          </w:p>
        </w:tc>
        <w:tc>
          <w:tcPr>
            <w:tcW w:w="1474" w:type="dxa"/>
            <w:shd w:val="clear" w:color="auto" w:fill="E9D3DE"/>
          </w:tcPr>
          <w:p w14:paraId="710334A6" w14:textId="77777777" w:rsidR="00804090" w:rsidRDefault="00497262">
            <w:pPr>
              <w:pStyle w:val="TableParagraph"/>
              <w:spacing w:before="25"/>
              <w:ind w:left="78"/>
              <w:rPr>
                <w:sz w:val="16"/>
              </w:rPr>
            </w:pPr>
            <w:r>
              <w:rPr>
                <w:sz w:val="16"/>
              </w:rPr>
              <w:t>Grad</w:t>
            </w:r>
            <w:r>
              <w:rPr>
                <w:spacing w:val="-9"/>
                <w:sz w:val="16"/>
              </w:rPr>
              <w:t xml:space="preserve"> </w:t>
            </w:r>
            <w:r>
              <w:rPr>
                <w:spacing w:val="-5"/>
                <w:sz w:val="16"/>
              </w:rPr>
              <w:t>Dip</w:t>
            </w:r>
          </w:p>
        </w:tc>
        <w:tc>
          <w:tcPr>
            <w:tcW w:w="595" w:type="dxa"/>
            <w:shd w:val="clear" w:color="auto" w:fill="E9D3DE"/>
          </w:tcPr>
          <w:p w14:paraId="710334A7" w14:textId="77777777" w:rsidR="00804090" w:rsidRDefault="00497262">
            <w:pPr>
              <w:pStyle w:val="TableParagraph"/>
              <w:spacing w:before="25"/>
              <w:ind w:left="78"/>
              <w:rPr>
                <w:sz w:val="16"/>
              </w:rPr>
            </w:pPr>
            <w:r>
              <w:rPr>
                <w:spacing w:val="-10"/>
                <w:sz w:val="16"/>
              </w:rPr>
              <w:t>6</w:t>
            </w:r>
          </w:p>
        </w:tc>
        <w:tc>
          <w:tcPr>
            <w:tcW w:w="1101" w:type="dxa"/>
            <w:vMerge/>
            <w:tcBorders>
              <w:top w:val="nil"/>
            </w:tcBorders>
            <w:shd w:val="clear" w:color="auto" w:fill="FAF4F7"/>
            <w:textDirection w:val="btLr"/>
          </w:tcPr>
          <w:p w14:paraId="710334A8" w14:textId="77777777" w:rsidR="00804090" w:rsidRDefault="00804090">
            <w:pPr>
              <w:rPr>
                <w:sz w:val="2"/>
                <w:szCs w:val="2"/>
              </w:rPr>
            </w:pPr>
          </w:p>
        </w:tc>
        <w:tc>
          <w:tcPr>
            <w:tcW w:w="1116" w:type="dxa"/>
            <w:shd w:val="clear" w:color="auto" w:fill="E9D3DE"/>
          </w:tcPr>
          <w:p w14:paraId="710334A9"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AA" w14:textId="77777777" w:rsidR="00804090" w:rsidRDefault="00497262">
            <w:pPr>
              <w:pStyle w:val="TableParagraph"/>
              <w:spacing w:before="25"/>
              <w:ind w:left="80"/>
              <w:rPr>
                <w:sz w:val="16"/>
              </w:rPr>
            </w:pPr>
            <w:r>
              <w:rPr>
                <w:spacing w:val="-5"/>
                <w:sz w:val="16"/>
              </w:rPr>
              <w:t>120</w:t>
            </w:r>
          </w:p>
        </w:tc>
        <w:tc>
          <w:tcPr>
            <w:tcW w:w="1025" w:type="dxa"/>
            <w:shd w:val="clear" w:color="auto" w:fill="E9D3DE"/>
          </w:tcPr>
          <w:p w14:paraId="710334AB" w14:textId="77777777" w:rsidR="00804090" w:rsidRDefault="00497262">
            <w:pPr>
              <w:pStyle w:val="TableParagraph"/>
              <w:spacing w:before="25"/>
              <w:ind w:left="81"/>
              <w:rPr>
                <w:sz w:val="16"/>
              </w:rPr>
            </w:pPr>
            <w:r>
              <w:rPr>
                <w:spacing w:val="-6"/>
                <w:sz w:val="16"/>
              </w:rPr>
              <w:t>3</w:t>
            </w:r>
            <w:r>
              <w:rPr>
                <w:spacing w:val="-10"/>
                <w:sz w:val="16"/>
              </w:rPr>
              <w:t xml:space="preserve"> </w:t>
            </w:r>
            <w:r>
              <w:rPr>
                <w:spacing w:val="-2"/>
                <w:sz w:val="16"/>
              </w:rPr>
              <w:t>years</w:t>
            </w:r>
          </w:p>
        </w:tc>
      </w:tr>
      <w:tr w:rsidR="00804090" w14:paraId="710334B6" w14:textId="77777777">
        <w:trPr>
          <w:trHeight w:val="272"/>
        </w:trPr>
        <w:tc>
          <w:tcPr>
            <w:tcW w:w="748" w:type="dxa"/>
            <w:vMerge w:val="restart"/>
            <w:shd w:val="clear" w:color="auto" w:fill="FAF4F7"/>
            <w:textDirection w:val="btLr"/>
          </w:tcPr>
          <w:p w14:paraId="710334AD" w14:textId="77777777" w:rsidR="00804090" w:rsidRDefault="00804090">
            <w:pPr>
              <w:pStyle w:val="TableParagraph"/>
              <w:spacing w:before="87"/>
              <w:ind w:left="0"/>
              <w:rPr>
                <w:rFonts w:ascii="Trebuchet MS"/>
                <w:b/>
                <w:sz w:val="16"/>
              </w:rPr>
            </w:pPr>
          </w:p>
          <w:p w14:paraId="710334AE" w14:textId="77777777" w:rsidR="00804090" w:rsidRDefault="00497262">
            <w:pPr>
              <w:pStyle w:val="TableParagraph"/>
              <w:spacing w:before="0"/>
              <w:ind w:left="1193"/>
              <w:rPr>
                <w:sz w:val="16"/>
              </w:rPr>
            </w:pPr>
            <w:r>
              <w:rPr>
                <w:sz w:val="16"/>
              </w:rPr>
              <w:t xml:space="preserve">Postgraduate </w:t>
            </w:r>
            <w:r>
              <w:rPr>
                <w:spacing w:val="-2"/>
                <w:sz w:val="16"/>
              </w:rPr>
              <w:t>[Taught]</w:t>
            </w:r>
          </w:p>
        </w:tc>
        <w:tc>
          <w:tcPr>
            <w:tcW w:w="2983" w:type="dxa"/>
            <w:shd w:val="clear" w:color="auto" w:fill="FAF4F7"/>
          </w:tcPr>
          <w:p w14:paraId="710334AF" w14:textId="77777777" w:rsidR="00804090" w:rsidRDefault="00497262">
            <w:pPr>
              <w:pStyle w:val="TableParagraph"/>
              <w:ind w:left="78"/>
              <w:rPr>
                <w:sz w:val="16"/>
              </w:rPr>
            </w:pPr>
            <w:r>
              <w:rPr>
                <w:sz w:val="16"/>
              </w:rPr>
              <w:t xml:space="preserve">Postgraduate </w:t>
            </w:r>
            <w:r>
              <w:rPr>
                <w:spacing w:val="-2"/>
                <w:sz w:val="16"/>
              </w:rPr>
              <w:t>Certificate</w:t>
            </w:r>
          </w:p>
        </w:tc>
        <w:tc>
          <w:tcPr>
            <w:tcW w:w="1474" w:type="dxa"/>
            <w:shd w:val="clear" w:color="auto" w:fill="FAF4F7"/>
          </w:tcPr>
          <w:p w14:paraId="710334B0" w14:textId="77777777" w:rsidR="00804090" w:rsidRDefault="00497262">
            <w:pPr>
              <w:pStyle w:val="TableParagraph"/>
              <w:ind w:left="78"/>
              <w:rPr>
                <w:sz w:val="16"/>
              </w:rPr>
            </w:pPr>
            <w:r>
              <w:rPr>
                <w:w w:val="105"/>
                <w:sz w:val="16"/>
              </w:rPr>
              <w:t>PG</w:t>
            </w:r>
            <w:r>
              <w:rPr>
                <w:spacing w:val="-14"/>
                <w:w w:val="105"/>
                <w:sz w:val="16"/>
              </w:rPr>
              <w:t xml:space="preserve"> </w:t>
            </w:r>
            <w:r>
              <w:rPr>
                <w:spacing w:val="-4"/>
                <w:w w:val="105"/>
                <w:sz w:val="16"/>
              </w:rPr>
              <w:t>Cert</w:t>
            </w:r>
          </w:p>
        </w:tc>
        <w:tc>
          <w:tcPr>
            <w:tcW w:w="595" w:type="dxa"/>
            <w:shd w:val="clear" w:color="auto" w:fill="FAF4F7"/>
          </w:tcPr>
          <w:p w14:paraId="710334B1"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B2" w14:textId="77777777" w:rsidR="00804090" w:rsidRDefault="00804090">
            <w:pPr>
              <w:rPr>
                <w:sz w:val="2"/>
                <w:szCs w:val="2"/>
              </w:rPr>
            </w:pPr>
          </w:p>
        </w:tc>
        <w:tc>
          <w:tcPr>
            <w:tcW w:w="1116" w:type="dxa"/>
            <w:shd w:val="clear" w:color="auto" w:fill="FAF4F7"/>
          </w:tcPr>
          <w:p w14:paraId="710334B3" w14:textId="77777777" w:rsidR="00804090" w:rsidRDefault="00497262">
            <w:pPr>
              <w:pStyle w:val="TableParagraph"/>
              <w:ind w:left="79"/>
              <w:rPr>
                <w:sz w:val="16"/>
              </w:rPr>
            </w:pPr>
            <w:r>
              <w:rPr>
                <w:spacing w:val="-5"/>
                <w:sz w:val="16"/>
              </w:rPr>
              <w:t>60</w:t>
            </w:r>
          </w:p>
        </w:tc>
        <w:tc>
          <w:tcPr>
            <w:tcW w:w="1171" w:type="dxa"/>
            <w:shd w:val="clear" w:color="auto" w:fill="FAF4F7"/>
          </w:tcPr>
          <w:p w14:paraId="710334B4" w14:textId="77777777" w:rsidR="00804090" w:rsidRDefault="00497262">
            <w:pPr>
              <w:pStyle w:val="TableParagraph"/>
              <w:ind w:left="80"/>
              <w:rPr>
                <w:sz w:val="16"/>
              </w:rPr>
            </w:pPr>
            <w:r>
              <w:rPr>
                <w:spacing w:val="-5"/>
                <w:sz w:val="16"/>
              </w:rPr>
              <w:t>40</w:t>
            </w:r>
          </w:p>
        </w:tc>
        <w:tc>
          <w:tcPr>
            <w:tcW w:w="1025" w:type="dxa"/>
            <w:shd w:val="clear" w:color="auto" w:fill="FAF4F7"/>
          </w:tcPr>
          <w:p w14:paraId="710334B5" w14:textId="77777777" w:rsidR="00804090" w:rsidRDefault="00497262">
            <w:pPr>
              <w:pStyle w:val="TableParagraph"/>
              <w:ind w:left="81"/>
              <w:rPr>
                <w:sz w:val="16"/>
              </w:rPr>
            </w:pPr>
            <w:r>
              <w:rPr>
                <w:spacing w:val="-6"/>
                <w:sz w:val="16"/>
              </w:rPr>
              <w:t>2</w:t>
            </w:r>
            <w:r>
              <w:rPr>
                <w:spacing w:val="-10"/>
                <w:sz w:val="16"/>
              </w:rPr>
              <w:t xml:space="preserve"> </w:t>
            </w:r>
            <w:r>
              <w:rPr>
                <w:spacing w:val="-2"/>
                <w:sz w:val="16"/>
              </w:rPr>
              <w:t>years</w:t>
            </w:r>
          </w:p>
        </w:tc>
      </w:tr>
      <w:tr w:rsidR="00804090" w14:paraId="710334BF" w14:textId="77777777">
        <w:trPr>
          <w:trHeight w:val="272"/>
        </w:trPr>
        <w:tc>
          <w:tcPr>
            <w:tcW w:w="748" w:type="dxa"/>
            <w:vMerge/>
            <w:tcBorders>
              <w:top w:val="nil"/>
            </w:tcBorders>
            <w:shd w:val="clear" w:color="auto" w:fill="FAF4F7"/>
            <w:textDirection w:val="btLr"/>
          </w:tcPr>
          <w:p w14:paraId="710334B7" w14:textId="77777777" w:rsidR="00804090" w:rsidRDefault="00804090">
            <w:pPr>
              <w:rPr>
                <w:sz w:val="2"/>
                <w:szCs w:val="2"/>
              </w:rPr>
            </w:pPr>
          </w:p>
        </w:tc>
        <w:tc>
          <w:tcPr>
            <w:tcW w:w="2983" w:type="dxa"/>
            <w:shd w:val="clear" w:color="auto" w:fill="E9D3DE"/>
          </w:tcPr>
          <w:p w14:paraId="710334B8" w14:textId="77777777" w:rsidR="00804090" w:rsidRDefault="00497262">
            <w:pPr>
              <w:pStyle w:val="TableParagraph"/>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tc>
        <w:tc>
          <w:tcPr>
            <w:tcW w:w="1474" w:type="dxa"/>
            <w:shd w:val="clear" w:color="auto" w:fill="E9D3DE"/>
          </w:tcPr>
          <w:p w14:paraId="710334B9" w14:textId="77777777" w:rsidR="00804090" w:rsidRDefault="00497262">
            <w:pPr>
              <w:pStyle w:val="TableParagraph"/>
              <w:ind w:left="78"/>
              <w:rPr>
                <w:sz w:val="16"/>
              </w:rPr>
            </w:pPr>
            <w:r>
              <w:rPr>
                <w:spacing w:val="-4"/>
                <w:w w:val="105"/>
                <w:sz w:val="16"/>
              </w:rPr>
              <w:t>PGCE</w:t>
            </w:r>
          </w:p>
        </w:tc>
        <w:tc>
          <w:tcPr>
            <w:tcW w:w="595" w:type="dxa"/>
            <w:shd w:val="clear" w:color="auto" w:fill="E9D3DE"/>
          </w:tcPr>
          <w:p w14:paraId="710334BA"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BB" w14:textId="77777777" w:rsidR="00804090" w:rsidRDefault="00804090">
            <w:pPr>
              <w:rPr>
                <w:sz w:val="2"/>
                <w:szCs w:val="2"/>
              </w:rPr>
            </w:pPr>
          </w:p>
        </w:tc>
        <w:tc>
          <w:tcPr>
            <w:tcW w:w="1116" w:type="dxa"/>
            <w:shd w:val="clear" w:color="auto" w:fill="E9D3DE"/>
          </w:tcPr>
          <w:p w14:paraId="710334BC" w14:textId="77777777" w:rsidR="00804090" w:rsidRDefault="00497262">
            <w:pPr>
              <w:pStyle w:val="TableParagraph"/>
              <w:ind w:left="79"/>
              <w:rPr>
                <w:sz w:val="16"/>
              </w:rPr>
            </w:pPr>
            <w:r>
              <w:rPr>
                <w:spacing w:val="-5"/>
                <w:sz w:val="16"/>
              </w:rPr>
              <w:t>60</w:t>
            </w:r>
          </w:p>
        </w:tc>
        <w:tc>
          <w:tcPr>
            <w:tcW w:w="1171" w:type="dxa"/>
            <w:shd w:val="clear" w:color="auto" w:fill="E9D3DE"/>
          </w:tcPr>
          <w:p w14:paraId="710334BD" w14:textId="77777777" w:rsidR="00804090" w:rsidRDefault="00497262">
            <w:pPr>
              <w:pStyle w:val="TableParagraph"/>
              <w:ind w:left="80"/>
              <w:rPr>
                <w:sz w:val="16"/>
              </w:rPr>
            </w:pPr>
            <w:r>
              <w:rPr>
                <w:spacing w:val="-5"/>
                <w:sz w:val="16"/>
              </w:rPr>
              <w:t>40</w:t>
            </w:r>
          </w:p>
        </w:tc>
        <w:tc>
          <w:tcPr>
            <w:tcW w:w="1025" w:type="dxa"/>
            <w:shd w:val="clear" w:color="auto" w:fill="E9D3DE"/>
          </w:tcPr>
          <w:p w14:paraId="710334BE" w14:textId="77777777" w:rsidR="00804090" w:rsidRDefault="00497262">
            <w:pPr>
              <w:pStyle w:val="TableParagraph"/>
              <w:ind w:left="81"/>
              <w:rPr>
                <w:sz w:val="16"/>
              </w:rPr>
            </w:pPr>
            <w:r>
              <w:rPr>
                <w:spacing w:val="-6"/>
                <w:sz w:val="16"/>
              </w:rPr>
              <w:t>2</w:t>
            </w:r>
            <w:r>
              <w:rPr>
                <w:spacing w:val="-10"/>
                <w:sz w:val="16"/>
              </w:rPr>
              <w:t xml:space="preserve"> </w:t>
            </w:r>
            <w:r>
              <w:rPr>
                <w:spacing w:val="-2"/>
                <w:sz w:val="16"/>
              </w:rPr>
              <w:t>years</w:t>
            </w:r>
          </w:p>
        </w:tc>
      </w:tr>
      <w:tr w:rsidR="00804090" w14:paraId="710334C9" w14:textId="77777777">
        <w:trPr>
          <w:trHeight w:val="500"/>
        </w:trPr>
        <w:tc>
          <w:tcPr>
            <w:tcW w:w="748" w:type="dxa"/>
            <w:vMerge/>
            <w:tcBorders>
              <w:top w:val="nil"/>
            </w:tcBorders>
            <w:shd w:val="clear" w:color="auto" w:fill="FAF4F7"/>
            <w:textDirection w:val="btLr"/>
          </w:tcPr>
          <w:p w14:paraId="710334C0" w14:textId="77777777" w:rsidR="00804090" w:rsidRDefault="00804090">
            <w:pPr>
              <w:rPr>
                <w:sz w:val="2"/>
                <w:szCs w:val="2"/>
              </w:rPr>
            </w:pPr>
          </w:p>
        </w:tc>
        <w:tc>
          <w:tcPr>
            <w:tcW w:w="2983" w:type="dxa"/>
            <w:shd w:val="clear" w:color="auto" w:fill="FAF4F7"/>
          </w:tcPr>
          <w:p w14:paraId="710334C1" w14:textId="77777777" w:rsidR="00804090" w:rsidRDefault="00497262">
            <w:pPr>
              <w:pStyle w:val="TableParagraph"/>
              <w:spacing w:before="25" w:line="193" w:lineRule="exact"/>
              <w:ind w:left="78"/>
              <w:rPr>
                <w:sz w:val="16"/>
              </w:rPr>
            </w:pPr>
            <w:r>
              <w:rPr>
                <w:sz w:val="16"/>
              </w:rPr>
              <w:t>Postgraduate</w:t>
            </w:r>
            <w:r>
              <w:rPr>
                <w:spacing w:val="1"/>
                <w:sz w:val="16"/>
              </w:rPr>
              <w:t xml:space="preserve"> </w:t>
            </w:r>
            <w:r>
              <w:rPr>
                <w:sz w:val="16"/>
              </w:rPr>
              <w:t>Certificate</w:t>
            </w:r>
            <w:r>
              <w:rPr>
                <w:spacing w:val="1"/>
                <w:sz w:val="16"/>
              </w:rPr>
              <w:t xml:space="preserve"> </w:t>
            </w:r>
            <w:r>
              <w:rPr>
                <w:sz w:val="16"/>
              </w:rPr>
              <w:t>in</w:t>
            </w:r>
            <w:r>
              <w:rPr>
                <w:spacing w:val="1"/>
                <w:sz w:val="16"/>
              </w:rPr>
              <w:t xml:space="preserve"> </w:t>
            </w:r>
            <w:r>
              <w:rPr>
                <w:spacing w:val="-2"/>
                <w:sz w:val="16"/>
              </w:rPr>
              <w:t>Education</w:t>
            </w:r>
          </w:p>
          <w:p w14:paraId="710334C2" w14:textId="77777777" w:rsidR="00804090" w:rsidRDefault="00497262">
            <w:pPr>
              <w:pStyle w:val="TableParagraph"/>
              <w:spacing w:before="0" w:line="193" w:lineRule="exact"/>
              <w:ind w:left="78"/>
              <w:rPr>
                <w:sz w:val="16"/>
              </w:rPr>
            </w:pPr>
            <w:r>
              <w:rPr>
                <w:spacing w:val="-2"/>
                <w:sz w:val="16"/>
              </w:rPr>
              <w:t>(International)</w:t>
            </w:r>
          </w:p>
        </w:tc>
        <w:tc>
          <w:tcPr>
            <w:tcW w:w="1474" w:type="dxa"/>
            <w:shd w:val="clear" w:color="auto" w:fill="FAF4F7"/>
          </w:tcPr>
          <w:p w14:paraId="710334C3" w14:textId="77777777" w:rsidR="00804090" w:rsidRDefault="00497262">
            <w:pPr>
              <w:pStyle w:val="TableParagraph"/>
              <w:spacing w:before="25"/>
              <w:ind w:left="78"/>
              <w:rPr>
                <w:sz w:val="16"/>
              </w:rPr>
            </w:pPr>
            <w:proofErr w:type="spellStart"/>
            <w:r>
              <w:rPr>
                <w:spacing w:val="-4"/>
                <w:w w:val="105"/>
                <w:sz w:val="16"/>
              </w:rPr>
              <w:t>PGCEi</w:t>
            </w:r>
            <w:proofErr w:type="spellEnd"/>
          </w:p>
        </w:tc>
        <w:tc>
          <w:tcPr>
            <w:tcW w:w="595" w:type="dxa"/>
            <w:shd w:val="clear" w:color="auto" w:fill="FAF4F7"/>
          </w:tcPr>
          <w:p w14:paraId="710334C4" w14:textId="77777777" w:rsidR="00804090" w:rsidRDefault="00497262">
            <w:pPr>
              <w:pStyle w:val="TableParagraph"/>
              <w:spacing w:before="25"/>
              <w:ind w:left="78"/>
              <w:rPr>
                <w:sz w:val="16"/>
              </w:rPr>
            </w:pPr>
            <w:r>
              <w:rPr>
                <w:spacing w:val="-10"/>
                <w:sz w:val="16"/>
              </w:rPr>
              <w:t>7</w:t>
            </w:r>
          </w:p>
        </w:tc>
        <w:tc>
          <w:tcPr>
            <w:tcW w:w="1101" w:type="dxa"/>
            <w:vMerge/>
            <w:tcBorders>
              <w:top w:val="nil"/>
            </w:tcBorders>
            <w:shd w:val="clear" w:color="auto" w:fill="FAF4F7"/>
            <w:textDirection w:val="btLr"/>
          </w:tcPr>
          <w:p w14:paraId="710334C5" w14:textId="77777777" w:rsidR="00804090" w:rsidRDefault="00804090">
            <w:pPr>
              <w:rPr>
                <w:sz w:val="2"/>
                <w:szCs w:val="2"/>
              </w:rPr>
            </w:pPr>
          </w:p>
        </w:tc>
        <w:tc>
          <w:tcPr>
            <w:tcW w:w="1116" w:type="dxa"/>
            <w:shd w:val="clear" w:color="auto" w:fill="FAF4F7"/>
          </w:tcPr>
          <w:p w14:paraId="710334C6" w14:textId="77777777" w:rsidR="00804090" w:rsidRDefault="00497262">
            <w:pPr>
              <w:pStyle w:val="TableParagraph"/>
              <w:spacing w:before="25"/>
              <w:ind w:left="79"/>
              <w:rPr>
                <w:sz w:val="16"/>
              </w:rPr>
            </w:pPr>
            <w:r>
              <w:rPr>
                <w:spacing w:val="-5"/>
                <w:sz w:val="16"/>
              </w:rPr>
              <w:t>60</w:t>
            </w:r>
          </w:p>
        </w:tc>
        <w:tc>
          <w:tcPr>
            <w:tcW w:w="1171" w:type="dxa"/>
            <w:shd w:val="clear" w:color="auto" w:fill="FAF4F7"/>
          </w:tcPr>
          <w:p w14:paraId="710334C7" w14:textId="77777777" w:rsidR="00804090" w:rsidRDefault="00497262">
            <w:pPr>
              <w:pStyle w:val="TableParagraph"/>
              <w:spacing w:before="25"/>
              <w:ind w:left="80"/>
              <w:rPr>
                <w:sz w:val="16"/>
              </w:rPr>
            </w:pPr>
            <w:r>
              <w:rPr>
                <w:spacing w:val="-5"/>
                <w:sz w:val="16"/>
              </w:rPr>
              <w:t>40</w:t>
            </w:r>
          </w:p>
        </w:tc>
        <w:tc>
          <w:tcPr>
            <w:tcW w:w="1025" w:type="dxa"/>
            <w:shd w:val="clear" w:color="auto" w:fill="FAF4F7"/>
          </w:tcPr>
          <w:p w14:paraId="710334C8"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D2" w14:textId="77777777">
        <w:trPr>
          <w:trHeight w:val="670"/>
        </w:trPr>
        <w:tc>
          <w:tcPr>
            <w:tcW w:w="748" w:type="dxa"/>
            <w:vMerge/>
            <w:tcBorders>
              <w:top w:val="nil"/>
            </w:tcBorders>
            <w:shd w:val="clear" w:color="auto" w:fill="FAF4F7"/>
            <w:textDirection w:val="btLr"/>
          </w:tcPr>
          <w:p w14:paraId="710334CA" w14:textId="77777777" w:rsidR="00804090" w:rsidRDefault="00804090">
            <w:pPr>
              <w:rPr>
                <w:sz w:val="2"/>
                <w:szCs w:val="2"/>
              </w:rPr>
            </w:pPr>
          </w:p>
        </w:tc>
        <w:tc>
          <w:tcPr>
            <w:tcW w:w="2983" w:type="dxa"/>
            <w:shd w:val="clear" w:color="auto" w:fill="E9D3DE"/>
          </w:tcPr>
          <w:p w14:paraId="710334CB" w14:textId="77777777" w:rsidR="00804090" w:rsidRDefault="00497262">
            <w:pPr>
              <w:pStyle w:val="TableParagraph"/>
              <w:spacing w:before="25"/>
              <w:ind w:left="78" w:right="254"/>
              <w:rPr>
                <w:sz w:val="16"/>
              </w:rPr>
            </w:pPr>
            <w:r>
              <w:rPr>
                <w:sz w:val="16"/>
              </w:rPr>
              <w:t>Postgraduate</w:t>
            </w:r>
            <w:r>
              <w:rPr>
                <w:spacing w:val="-3"/>
                <w:sz w:val="16"/>
              </w:rPr>
              <w:t xml:space="preserve"> </w:t>
            </w:r>
            <w:r>
              <w:rPr>
                <w:sz w:val="16"/>
              </w:rPr>
              <w:t>Certificate</w:t>
            </w:r>
            <w:r>
              <w:rPr>
                <w:spacing w:val="-3"/>
                <w:sz w:val="16"/>
              </w:rPr>
              <w:t xml:space="preserve"> </w:t>
            </w:r>
            <w:r>
              <w:rPr>
                <w:sz w:val="16"/>
              </w:rPr>
              <w:t>in</w:t>
            </w:r>
            <w:r>
              <w:rPr>
                <w:spacing w:val="-3"/>
                <w:sz w:val="16"/>
              </w:rPr>
              <w:t xml:space="preserve"> </w:t>
            </w:r>
            <w:r>
              <w:rPr>
                <w:sz w:val="16"/>
              </w:rPr>
              <w:t xml:space="preserve">Education (Post-Compulsory Education and </w:t>
            </w:r>
            <w:r>
              <w:rPr>
                <w:spacing w:val="-2"/>
                <w:sz w:val="16"/>
              </w:rPr>
              <w:t>Training)</w:t>
            </w:r>
          </w:p>
        </w:tc>
        <w:tc>
          <w:tcPr>
            <w:tcW w:w="1474" w:type="dxa"/>
            <w:shd w:val="clear" w:color="auto" w:fill="E9D3DE"/>
          </w:tcPr>
          <w:p w14:paraId="710334CC" w14:textId="77777777" w:rsidR="00804090" w:rsidRDefault="00497262">
            <w:pPr>
              <w:pStyle w:val="TableParagraph"/>
              <w:spacing w:before="25"/>
              <w:ind w:left="78"/>
              <w:rPr>
                <w:sz w:val="16"/>
              </w:rPr>
            </w:pPr>
            <w:r>
              <w:rPr>
                <w:sz w:val="16"/>
              </w:rPr>
              <w:t>PGCE</w:t>
            </w:r>
            <w:r>
              <w:rPr>
                <w:spacing w:val="7"/>
                <w:sz w:val="16"/>
              </w:rPr>
              <w:t xml:space="preserve"> </w:t>
            </w:r>
            <w:r>
              <w:rPr>
                <w:spacing w:val="-2"/>
                <w:sz w:val="16"/>
              </w:rPr>
              <w:t>(PCET)</w:t>
            </w:r>
          </w:p>
        </w:tc>
        <w:tc>
          <w:tcPr>
            <w:tcW w:w="595" w:type="dxa"/>
            <w:shd w:val="clear" w:color="auto" w:fill="E9D3DE"/>
          </w:tcPr>
          <w:p w14:paraId="710334CD" w14:textId="77777777" w:rsidR="00804090" w:rsidRDefault="00497262">
            <w:pPr>
              <w:pStyle w:val="TableParagraph"/>
              <w:spacing w:before="25"/>
              <w:ind w:left="78"/>
              <w:rPr>
                <w:sz w:val="16"/>
              </w:rPr>
            </w:pPr>
            <w:r>
              <w:rPr>
                <w:spacing w:val="-10"/>
                <w:sz w:val="16"/>
              </w:rPr>
              <w:t>7</w:t>
            </w:r>
          </w:p>
        </w:tc>
        <w:tc>
          <w:tcPr>
            <w:tcW w:w="1101" w:type="dxa"/>
            <w:vMerge/>
            <w:tcBorders>
              <w:top w:val="nil"/>
            </w:tcBorders>
            <w:shd w:val="clear" w:color="auto" w:fill="FAF4F7"/>
            <w:textDirection w:val="btLr"/>
          </w:tcPr>
          <w:p w14:paraId="710334CE" w14:textId="77777777" w:rsidR="00804090" w:rsidRDefault="00804090">
            <w:pPr>
              <w:rPr>
                <w:sz w:val="2"/>
                <w:szCs w:val="2"/>
              </w:rPr>
            </w:pPr>
          </w:p>
        </w:tc>
        <w:tc>
          <w:tcPr>
            <w:tcW w:w="1116" w:type="dxa"/>
            <w:shd w:val="clear" w:color="auto" w:fill="E9D3DE"/>
          </w:tcPr>
          <w:p w14:paraId="710334CF" w14:textId="77777777" w:rsidR="00804090" w:rsidRDefault="00497262">
            <w:pPr>
              <w:pStyle w:val="TableParagraph"/>
              <w:spacing w:before="25"/>
              <w:ind w:left="79"/>
              <w:rPr>
                <w:sz w:val="16"/>
              </w:rPr>
            </w:pPr>
            <w:r>
              <w:rPr>
                <w:spacing w:val="-5"/>
                <w:sz w:val="16"/>
              </w:rPr>
              <w:t>120</w:t>
            </w:r>
          </w:p>
        </w:tc>
        <w:tc>
          <w:tcPr>
            <w:tcW w:w="1171" w:type="dxa"/>
            <w:shd w:val="clear" w:color="auto" w:fill="E9D3DE"/>
          </w:tcPr>
          <w:p w14:paraId="710334D0" w14:textId="77777777" w:rsidR="00804090" w:rsidRDefault="00497262">
            <w:pPr>
              <w:pStyle w:val="TableParagraph"/>
              <w:spacing w:before="25"/>
              <w:ind w:left="80"/>
              <w:rPr>
                <w:sz w:val="16"/>
              </w:rPr>
            </w:pPr>
            <w:r>
              <w:rPr>
                <w:spacing w:val="-5"/>
                <w:sz w:val="16"/>
              </w:rPr>
              <w:t>100</w:t>
            </w:r>
          </w:p>
        </w:tc>
        <w:tc>
          <w:tcPr>
            <w:tcW w:w="1025" w:type="dxa"/>
            <w:shd w:val="clear" w:color="auto" w:fill="E9D3DE"/>
          </w:tcPr>
          <w:p w14:paraId="710334D1" w14:textId="77777777" w:rsidR="00804090" w:rsidRDefault="00497262">
            <w:pPr>
              <w:pStyle w:val="TableParagraph"/>
              <w:spacing w:before="25"/>
              <w:ind w:left="81"/>
              <w:rPr>
                <w:sz w:val="16"/>
              </w:rPr>
            </w:pPr>
            <w:r>
              <w:rPr>
                <w:spacing w:val="-6"/>
                <w:sz w:val="16"/>
              </w:rPr>
              <w:t>2</w:t>
            </w:r>
            <w:r>
              <w:rPr>
                <w:spacing w:val="-10"/>
                <w:sz w:val="16"/>
              </w:rPr>
              <w:t xml:space="preserve"> </w:t>
            </w:r>
            <w:r>
              <w:rPr>
                <w:spacing w:val="-2"/>
                <w:sz w:val="16"/>
              </w:rPr>
              <w:t>years</w:t>
            </w:r>
          </w:p>
        </w:tc>
      </w:tr>
      <w:tr w:rsidR="00804090" w14:paraId="710334DB" w14:textId="77777777">
        <w:trPr>
          <w:trHeight w:val="272"/>
        </w:trPr>
        <w:tc>
          <w:tcPr>
            <w:tcW w:w="748" w:type="dxa"/>
            <w:vMerge/>
            <w:tcBorders>
              <w:top w:val="nil"/>
            </w:tcBorders>
            <w:shd w:val="clear" w:color="auto" w:fill="FAF4F7"/>
            <w:textDirection w:val="btLr"/>
          </w:tcPr>
          <w:p w14:paraId="710334D3" w14:textId="77777777" w:rsidR="00804090" w:rsidRDefault="00804090">
            <w:pPr>
              <w:rPr>
                <w:sz w:val="2"/>
                <w:szCs w:val="2"/>
              </w:rPr>
            </w:pPr>
          </w:p>
        </w:tc>
        <w:tc>
          <w:tcPr>
            <w:tcW w:w="2983" w:type="dxa"/>
            <w:shd w:val="clear" w:color="auto" w:fill="FAF4F7"/>
          </w:tcPr>
          <w:p w14:paraId="710334D4" w14:textId="77777777" w:rsidR="00804090" w:rsidRDefault="00497262">
            <w:pPr>
              <w:pStyle w:val="TableParagraph"/>
              <w:ind w:left="78"/>
              <w:rPr>
                <w:sz w:val="16"/>
              </w:rPr>
            </w:pPr>
            <w:r>
              <w:rPr>
                <w:sz w:val="16"/>
              </w:rPr>
              <w:t xml:space="preserve">Postgraduate </w:t>
            </w:r>
            <w:r>
              <w:rPr>
                <w:spacing w:val="-2"/>
                <w:sz w:val="16"/>
              </w:rPr>
              <w:t>Diploma</w:t>
            </w:r>
          </w:p>
        </w:tc>
        <w:tc>
          <w:tcPr>
            <w:tcW w:w="1474" w:type="dxa"/>
            <w:shd w:val="clear" w:color="auto" w:fill="FAF4F7"/>
          </w:tcPr>
          <w:p w14:paraId="710334D5" w14:textId="77777777" w:rsidR="00804090" w:rsidRDefault="00497262">
            <w:pPr>
              <w:pStyle w:val="TableParagraph"/>
              <w:ind w:left="78"/>
              <w:rPr>
                <w:sz w:val="16"/>
              </w:rPr>
            </w:pPr>
            <w:r>
              <w:rPr>
                <w:w w:val="105"/>
                <w:sz w:val="16"/>
              </w:rPr>
              <w:t>PG</w:t>
            </w:r>
            <w:r>
              <w:rPr>
                <w:spacing w:val="-14"/>
                <w:w w:val="105"/>
                <w:sz w:val="16"/>
              </w:rPr>
              <w:t xml:space="preserve"> </w:t>
            </w:r>
            <w:r>
              <w:rPr>
                <w:spacing w:val="-5"/>
                <w:w w:val="105"/>
                <w:sz w:val="16"/>
              </w:rPr>
              <w:t>Dip</w:t>
            </w:r>
          </w:p>
        </w:tc>
        <w:tc>
          <w:tcPr>
            <w:tcW w:w="595" w:type="dxa"/>
            <w:shd w:val="clear" w:color="auto" w:fill="FAF4F7"/>
          </w:tcPr>
          <w:p w14:paraId="710334D6"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D7" w14:textId="77777777" w:rsidR="00804090" w:rsidRDefault="00804090">
            <w:pPr>
              <w:rPr>
                <w:sz w:val="2"/>
                <w:szCs w:val="2"/>
              </w:rPr>
            </w:pPr>
          </w:p>
        </w:tc>
        <w:tc>
          <w:tcPr>
            <w:tcW w:w="1116" w:type="dxa"/>
            <w:shd w:val="clear" w:color="auto" w:fill="FAF4F7"/>
          </w:tcPr>
          <w:p w14:paraId="710334D8" w14:textId="77777777" w:rsidR="00804090" w:rsidRDefault="00497262">
            <w:pPr>
              <w:pStyle w:val="TableParagraph"/>
              <w:ind w:left="79"/>
              <w:rPr>
                <w:sz w:val="16"/>
              </w:rPr>
            </w:pPr>
            <w:r>
              <w:rPr>
                <w:spacing w:val="-5"/>
                <w:sz w:val="16"/>
              </w:rPr>
              <w:t>120</w:t>
            </w:r>
          </w:p>
        </w:tc>
        <w:tc>
          <w:tcPr>
            <w:tcW w:w="1171" w:type="dxa"/>
            <w:shd w:val="clear" w:color="auto" w:fill="FAF4F7"/>
          </w:tcPr>
          <w:p w14:paraId="710334D9" w14:textId="77777777" w:rsidR="00804090" w:rsidRDefault="00497262">
            <w:pPr>
              <w:pStyle w:val="TableParagraph"/>
              <w:ind w:left="80"/>
              <w:rPr>
                <w:sz w:val="16"/>
              </w:rPr>
            </w:pPr>
            <w:r>
              <w:rPr>
                <w:spacing w:val="-5"/>
                <w:sz w:val="16"/>
              </w:rPr>
              <w:t>90</w:t>
            </w:r>
          </w:p>
        </w:tc>
        <w:tc>
          <w:tcPr>
            <w:tcW w:w="1025" w:type="dxa"/>
            <w:shd w:val="clear" w:color="auto" w:fill="FAF4F7"/>
          </w:tcPr>
          <w:p w14:paraId="710334DA" w14:textId="77777777" w:rsidR="00804090" w:rsidRDefault="00497262">
            <w:pPr>
              <w:pStyle w:val="TableParagraph"/>
              <w:ind w:left="81"/>
              <w:rPr>
                <w:sz w:val="16"/>
              </w:rPr>
            </w:pPr>
            <w:r>
              <w:rPr>
                <w:spacing w:val="-6"/>
                <w:sz w:val="16"/>
              </w:rPr>
              <w:t>4</w:t>
            </w:r>
            <w:r>
              <w:rPr>
                <w:spacing w:val="-10"/>
                <w:sz w:val="16"/>
              </w:rPr>
              <w:t xml:space="preserve"> </w:t>
            </w:r>
            <w:r>
              <w:rPr>
                <w:spacing w:val="-2"/>
                <w:sz w:val="16"/>
              </w:rPr>
              <w:t>years</w:t>
            </w:r>
          </w:p>
        </w:tc>
      </w:tr>
      <w:tr w:rsidR="00804090" w14:paraId="710334E4" w14:textId="77777777">
        <w:trPr>
          <w:trHeight w:val="273"/>
        </w:trPr>
        <w:tc>
          <w:tcPr>
            <w:tcW w:w="748" w:type="dxa"/>
            <w:vMerge/>
            <w:tcBorders>
              <w:top w:val="nil"/>
            </w:tcBorders>
            <w:shd w:val="clear" w:color="auto" w:fill="FAF4F7"/>
            <w:textDirection w:val="btLr"/>
          </w:tcPr>
          <w:p w14:paraId="710334DC" w14:textId="77777777" w:rsidR="00804090" w:rsidRDefault="00804090">
            <w:pPr>
              <w:rPr>
                <w:sz w:val="2"/>
                <w:szCs w:val="2"/>
              </w:rPr>
            </w:pPr>
          </w:p>
        </w:tc>
        <w:tc>
          <w:tcPr>
            <w:tcW w:w="2983" w:type="dxa"/>
            <w:shd w:val="clear" w:color="auto" w:fill="E9D3DE"/>
          </w:tcPr>
          <w:p w14:paraId="710334DD" w14:textId="77777777" w:rsidR="00804090" w:rsidRDefault="00497262">
            <w:pPr>
              <w:pStyle w:val="TableParagraph"/>
              <w:ind w:left="78"/>
              <w:rPr>
                <w:sz w:val="16"/>
              </w:rPr>
            </w:pPr>
            <w:r>
              <w:rPr>
                <w:sz w:val="16"/>
              </w:rPr>
              <w:t>Postgraduate</w:t>
            </w:r>
            <w:r>
              <w:rPr>
                <w:spacing w:val="-2"/>
                <w:sz w:val="16"/>
              </w:rPr>
              <w:t xml:space="preserve"> </w:t>
            </w:r>
            <w:r>
              <w:rPr>
                <w:sz w:val="16"/>
              </w:rPr>
              <w:t>Diploma</w:t>
            </w:r>
            <w:r>
              <w:rPr>
                <w:spacing w:val="-2"/>
                <w:sz w:val="16"/>
              </w:rPr>
              <w:t xml:space="preserve"> </w:t>
            </w:r>
            <w:r>
              <w:rPr>
                <w:sz w:val="16"/>
              </w:rPr>
              <w:t>in</w:t>
            </w:r>
            <w:r>
              <w:rPr>
                <w:spacing w:val="-2"/>
                <w:sz w:val="16"/>
              </w:rPr>
              <w:t xml:space="preserve"> Education</w:t>
            </w:r>
          </w:p>
        </w:tc>
        <w:tc>
          <w:tcPr>
            <w:tcW w:w="1474" w:type="dxa"/>
            <w:shd w:val="clear" w:color="auto" w:fill="E9D3DE"/>
          </w:tcPr>
          <w:p w14:paraId="710334DE" w14:textId="77777777" w:rsidR="00804090" w:rsidRDefault="00497262">
            <w:pPr>
              <w:pStyle w:val="TableParagraph"/>
              <w:ind w:left="78"/>
              <w:rPr>
                <w:sz w:val="16"/>
              </w:rPr>
            </w:pPr>
            <w:r>
              <w:rPr>
                <w:spacing w:val="-4"/>
                <w:w w:val="105"/>
                <w:sz w:val="16"/>
              </w:rPr>
              <w:t>PGDE</w:t>
            </w:r>
          </w:p>
        </w:tc>
        <w:tc>
          <w:tcPr>
            <w:tcW w:w="595" w:type="dxa"/>
            <w:shd w:val="clear" w:color="auto" w:fill="E9D3DE"/>
          </w:tcPr>
          <w:p w14:paraId="710334DF"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E0" w14:textId="77777777" w:rsidR="00804090" w:rsidRDefault="00804090">
            <w:pPr>
              <w:rPr>
                <w:sz w:val="2"/>
                <w:szCs w:val="2"/>
              </w:rPr>
            </w:pPr>
          </w:p>
        </w:tc>
        <w:tc>
          <w:tcPr>
            <w:tcW w:w="1116" w:type="dxa"/>
            <w:shd w:val="clear" w:color="auto" w:fill="E9D3DE"/>
          </w:tcPr>
          <w:p w14:paraId="710334E1" w14:textId="77777777" w:rsidR="00804090" w:rsidRDefault="00497262">
            <w:pPr>
              <w:pStyle w:val="TableParagraph"/>
              <w:ind w:left="79"/>
              <w:rPr>
                <w:sz w:val="16"/>
              </w:rPr>
            </w:pPr>
            <w:r>
              <w:rPr>
                <w:spacing w:val="-5"/>
                <w:sz w:val="16"/>
              </w:rPr>
              <w:t>120</w:t>
            </w:r>
          </w:p>
        </w:tc>
        <w:tc>
          <w:tcPr>
            <w:tcW w:w="1171" w:type="dxa"/>
            <w:shd w:val="clear" w:color="auto" w:fill="E9D3DE"/>
          </w:tcPr>
          <w:p w14:paraId="710334E2" w14:textId="77777777" w:rsidR="00804090" w:rsidRDefault="00497262">
            <w:pPr>
              <w:pStyle w:val="TableParagraph"/>
              <w:ind w:left="80"/>
              <w:rPr>
                <w:sz w:val="16"/>
              </w:rPr>
            </w:pPr>
            <w:r>
              <w:rPr>
                <w:spacing w:val="-5"/>
                <w:sz w:val="16"/>
              </w:rPr>
              <w:t>120</w:t>
            </w:r>
          </w:p>
        </w:tc>
        <w:tc>
          <w:tcPr>
            <w:tcW w:w="1025" w:type="dxa"/>
            <w:shd w:val="clear" w:color="auto" w:fill="E9D3DE"/>
          </w:tcPr>
          <w:p w14:paraId="710334E3"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ED" w14:textId="77777777">
        <w:trPr>
          <w:trHeight w:val="500"/>
        </w:trPr>
        <w:tc>
          <w:tcPr>
            <w:tcW w:w="748" w:type="dxa"/>
            <w:vMerge/>
            <w:tcBorders>
              <w:top w:val="nil"/>
            </w:tcBorders>
            <w:shd w:val="clear" w:color="auto" w:fill="FAF4F7"/>
            <w:textDirection w:val="btLr"/>
          </w:tcPr>
          <w:p w14:paraId="710334E5" w14:textId="77777777" w:rsidR="00804090" w:rsidRDefault="00804090">
            <w:pPr>
              <w:rPr>
                <w:sz w:val="2"/>
                <w:szCs w:val="2"/>
              </w:rPr>
            </w:pPr>
          </w:p>
        </w:tc>
        <w:tc>
          <w:tcPr>
            <w:tcW w:w="2983" w:type="dxa"/>
            <w:shd w:val="clear" w:color="auto" w:fill="FAF4F7"/>
          </w:tcPr>
          <w:p w14:paraId="710334E6" w14:textId="77777777" w:rsidR="00804090" w:rsidRDefault="00497262">
            <w:pPr>
              <w:pStyle w:val="TableParagraph"/>
              <w:ind w:left="78"/>
              <w:rPr>
                <w:sz w:val="16"/>
              </w:rPr>
            </w:pPr>
            <w:r>
              <w:rPr>
                <w:sz w:val="16"/>
              </w:rPr>
              <w:t>Postgraduate</w:t>
            </w:r>
            <w:r>
              <w:rPr>
                <w:spacing w:val="-6"/>
                <w:sz w:val="16"/>
              </w:rPr>
              <w:t xml:space="preserve"> </w:t>
            </w:r>
            <w:r>
              <w:rPr>
                <w:sz w:val="16"/>
              </w:rPr>
              <w:t>Diploma</w:t>
            </w:r>
            <w:r>
              <w:rPr>
                <w:spacing w:val="-6"/>
                <w:sz w:val="16"/>
              </w:rPr>
              <w:t xml:space="preserve"> </w:t>
            </w:r>
            <w:r>
              <w:rPr>
                <w:sz w:val="16"/>
              </w:rPr>
              <w:t>in</w:t>
            </w:r>
            <w:r>
              <w:rPr>
                <w:spacing w:val="-6"/>
                <w:sz w:val="16"/>
              </w:rPr>
              <w:t xml:space="preserve"> </w:t>
            </w:r>
            <w:r>
              <w:rPr>
                <w:sz w:val="16"/>
              </w:rPr>
              <w:t xml:space="preserve">Education </w:t>
            </w:r>
            <w:r>
              <w:rPr>
                <w:spacing w:val="-2"/>
                <w:sz w:val="16"/>
              </w:rPr>
              <w:t>(International)</w:t>
            </w:r>
          </w:p>
        </w:tc>
        <w:tc>
          <w:tcPr>
            <w:tcW w:w="1474" w:type="dxa"/>
            <w:shd w:val="clear" w:color="auto" w:fill="FAF4F7"/>
          </w:tcPr>
          <w:p w14:paraId="710334E7" w14:textId="77777777" w:rsidR="00804090" w:rsidRDefault="00497262">
            <w:pPr>
              <w:pStyle w:val="TableParagraph"/>
              <w:ind w:left="78"/>
              <w:rPr>
                <w:sz w:val="16"/>
              </w:rPr>
            </w:pPr>
            <w:proofErr w:type="spellStart"/>
            <w:r>
              <w:rPr>
                <w:spacing w:val="-4"/>
                <w:w w:val="105"/>
                <w:sz w:val="16"/>
              </w:rPr>
              <w:t>PGDEi</w:t>
            </w:r>
            <w:proofErr w:type="spellEnd"/>
          </w:p>
        </w:tc>
        <w:tc>
          <w:tcPr>
            <w:tcW w:w="595" w:type="dxa"/>
            <w:shd w:val="clear" w:color="auto" w:fill="FAF4F7"/>
          </w:tcPr>
          <w:p w14:paraId="710334E8" w14:textId="77777777" w:rsidR="00804090" w:rsidRDefault="00497262">
            <w:pPr>
              <w:pStyle w:val="TableParagraph"/>
              <w:ind w:left="78"/>
              <w:rPr>
                <w:sz w:val="16"/>
              </w:rPr>
            </w:pPr>
            <w:r>
              <w:rPr>
                <w:spacing w:val="-10"/>
                <w:sz w:val="16"/>
              </w:rPr>
              <w:t>7</w:t>
            </w:r>
          </w:p>
        </w:tc>
        <w:tc>
          <w:tcPr>
            <w:tcW w:w="1101" w:type="dxa"/>
            <w:shd w:val="clear" w:color="auto" w:fill="FAF4F7"/>
          </w:tcPr>
          <w:p w14:paraId="710334E9" w14:textId="77777777" w:rsidR="00804090" w:rsidRDefault="00804090">
            <w:pPr>
              <w:pStyle w:val="TableParagraph"/>
              <w:spacing w:before="0"/>
              <w:ind w:left="0"/>
              <w:rPr>
                <w:rFonts w:ascii="Times New Roman"/>
                <w:sz w:val="16"/>
              </w:rPr>
            </w:pPr>
          </w:p>
        </w:tc>
        <w:tc>
          <w:tcPr>
            <w:tcW w:w="1116" w:type="dxa"/>
            <w:shd w:val="clear" w:color="auto" w:fill="FAF4F7"/>
          </w:tcPr>
          <w:p w14:paraId="710334EA" w14:textId="77777777" w:rsidR="00804090" w:rsidRDefault="00497262">
            <w:pPr>
              <w:pStyle w:val="TableParagraph"/>
              <w:ind w:left="79"/>
              <w:rPr>
                <w:sz w:val="16"/>
              </w:rPr>
            </w:pPr>
            <w:r>
              <w:rPr>
                <w:spacing w:val="-5"/>
                <w:sz w:val="16"/>
              </w:rPr>
              <w:t>120</w:t>
            </w:r>
          </w:p>
        </w:tc>
        <w:tc>
          <w:tcPr>
            <w:tcW w:w="1171" w:type="dxa"/>
            <w:shd w:val="clear" w:color="auto" w:fill="FAF4F7"/>
          </w:tcPr>
          <w:p w14:paraId="710334EB" w14:textId="77777777" w:rsidR="00804090" w:rsidRDefault="00497262">
            <w:pPr>
              <w:pStyle w:val="TableParagraph"/>
              <w:ind w:left="80"/>
              <w:rPr>
                <w:sz w:val="16"/>
              </w:rPr>
            </w:pPr>
            <w:r>
              <w:rPr>
                <w:spacing w:val="-5"/>
                <w:sz w:val="16"/>
              </w:rPr>
              <w:t>120</w:t>
            </w:r>
          </w:p>
        </w:tc>
        <w:tc>
          <w:tcPr>
            <w:tcW w:w="1025" w:type="dxa"/>
            <w:shd w:val="clear" w:color="auto" w:fill="FAF4F7"/>
          </w:tcPr>
          <w:p w14:paraId="710334EC" w14:textId="77777777" w:rsidR="00804090" w:rsidRDefault="00497262">
            <w:pPr>
              <w:pStyle w:val="TableParagraph"/>
              <w:ind w:left="81"/>
              <w:rPr>
                <w:sz w:val="16"/>
              </w:rPr>
            </w:pPr>
            <w:r>
              <w:rPr>
                <w:spacing w:val="-6"/>
                <w:sz w:val="16"/>
              </w:rPr>
              <w:t>3</w:t>
            </w:r>
            <w:r>
              <w:rPr>
                <w:spacing w:val="-10"/>
                <w:sz w:val="16"/>
              </w:rPr>
              <w:t xml:space="preserve"> </w:t>
            </w:r>
            <w:r>
              <w:rPr>
                <w:spacing w:val="-2"/>
                <w:sz w:val="16"/>
              </w:rPr>
              <w:t>years</w:t>
            </w:r>
          </w:p>
        </w:tc>
      </w:tr>
      <w:tr w:rsidR="00804090" w14:paraId="710334F7" w14:textId="77777777">
        <w:trPr>
          <w:trHeight w:val="367"/>
        </w:trPr>
        <w:tc>
          <w:tcPr>
            <w:tcW w:w="748" w:type="dxa"/>
            <w:vMerge/>
            <w:tcBorders>
              <w:top w:val="nil"/>
            </w:tcBorders>
            <w:shd w:val="clear" w:color="auto" w:fill="FAF4F7"/>
            <w:textDirection w:val="btLr"/>
          </w:tcPr>
          <w:p w14:paraId="710334EE" w14:textId="77777777" w:rsidR="00804090" w:rsidRDefault="00804090">
            <w:pPr>
              <w:rPr>
                <w:sz w:val="2"/>
                <w:szCs w:val="2"/>
              </w:rPr>
            </w:pPr>
          </w:p>
        </w:tc>
        <w:tc>
          <w:tcPr>
            <w:tcW w:w="2983" w:type="dxa"/>
            <w:shd w:val="clear" w:color="auto" w:fill="E9D3DE"/>
          </w:tcPr>
          <w:p w14:paraId="710334EF" w14:textId="77777777" w:rsidR="00804090" w:rsidRDefault="00497262">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Architecture</w:t>
            </w:r>
          </w:p>
        </w:tc>
        <w:tc>
          <w:tcPr>
            <w:tcW w:w="1474" w:type="dxa"/>
            <w:shd w:val="clear" w:color="auto" w:fill="E9D3DE"/>
          </w:tcPr>
          <w:p w14:paraId="710334F0" w14:textId="77777777" w:rsidR="00804090" w:rsidRDefault="00497262">
            <w:pPr>
              <w:pStyle w:val="TableParagraph"/>
              <w:ind w:left="78"/>
              <w:rPr>
                <w:sz w:val="16"/>
              </w:rPr>
            </w:pPr>
            <w:proofErr w:type="spellStart"/>
            <w:r>
              <w:rPr>
                <w:spacing w:val="-2"/>
                <w:w w:val="105"/>
                <w:sz w:val="16"/>
              </w:rPr>
              <w:t>MArch</w:t>
            </w:r>
            <w:proofErr w:type="spellEnd"/>
          </w:p>
        </w:tc>
        <w:tc>
          <w:tcPr>
            <w:tcW w:w="595" w:type="dxa"/>
            <w:shd w:val="clear" w:color="auto" w:fill="E9D3DE"/>
          </w:tcPr>
          <w:p w14:paraId="710334F1" w14:textId="77777777" w:rsidR="00804090" w:rsidRDefault="00497262">
            <w:pPr>
              <w:pStyle w:val="TableParagraph"/>
              <w:ind w:left="78"/>
              <w:rPr>
                <w:sz w:val="16"/>
              </w:rPr>
            </w:pPr>
            <w:r>
              <w:rPr>
                <w:spacing w:val="-10"/>
                <w:sz w:val="16"/>
              </w:rPr>
              <w:t>7</w:t>
            </w:r>
          </w:p>
        </w:tc>
        <w:tc>
          <w:tcPr>
            <w:tcW w:w="1101" w:type="dxa"/>
            <w:vMerge w:val="restart"/>
            <w:shd w:val="clear" w:color="auto" w:fill="FAF4F7"/>
            <w:textDirection w:val="btLr"/>
          </w:tcPr>
          <w:p w14:paraId="710334F2" w14:textId="77777777" w:rsidR="00804090" w:rsidRDefault="00804090">
            <w:pPr>
              <w:pStyle w:val="TableParagraph"/>
              <w:spacing w:before="73"/>
              <w:ind w:left="0"/>
              <w:rPr>
                <w:rFonts w:ascii="Trebuchet MS"/>
                <w:b/>
                <w:sz w:val="16"/>
              </w:rPr>
            </w:pPr>
          </w:p>
          <w:p w14:paraId="710334F3" w14:textId="77777777" w:rsidR="00804090" w:rsidRDefault="00497262">
            <w:pPr>
              <w:pStyle w:val="TableParagraph"/>
              <w:spacing w:before="0"/>
              <w:ind w:left="74" w:right="99"/>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16" w:type="dxa"/>
            <w:shd w:val="clear" w:color="auto" w:fill="E9D3DE"/>
          </w:tcPr>
          <w:p w14:paraId="710334F4" w14:textId="77777777" w:rsidR="00804090" w:rsidRDefault="00497262">
            <w:pPr>
              <w:pStyle w:val="TableParagraph"/>
              <w:ind w:left="79"/>
              <w:rPr>
                <w:sz w:val="16"/>
              </w:rPr>
            </w:pPr>
            <w:r>
              <w:rPr>
                <w:spacing w:val="-5"/>
                <w:sz w:val="16"/>
              </w:rPr>
              <w:t>240</w:t>
            </w:r>
          </w:p>
        </w:tc>
        <w:tc>
          <w:tcPr>
            <w:tcW w:w="1171" w:type="dxa"/>
            <w:shd w:val="clear" w:color="auto" w:fill="E9D3DE"/>
          </w:tcPr>
          <w:p w14:paraId="710334F5" w14:textId="77777777" w:rsidR="00804090" w:rsidRDefault="00497262">
            <w:pPr>
              <w:pStyle w:val="TableParagraph"/>
              <w:ind w:left="80"/>
              <w:rPr>
                <w:sz w:val="16"/>
              </w:rPr>
            </w:pPr>
            <w:r>
              <w:rPr>
                <w:spacing w:val="-5"/>
                <w:sz w:val="16"/>
              </w:rPr>
              <w:t>240</w:t>
            </w:r>
          </w:p>
        </w:tc>
        <w:tc>
          <w:tcPr>
            <w:tcW w:w="1025" w:type="dxa"/>
            <w:shd w:val="clear" w:color="auto" w:fill="E9D3DE"/>
          </w:tcPr>
          <w:p w14:paraId="710334F6"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500" w14:textId="77777777">
        <w:trPr>
          <w:trHeight w:val="367"/>
        </w:trPr>
        <w:tc>
          <w:tcPr>
            <w:tcW w:w="748" w:type="dxa"/>
            <w:vMerge/>
            <w:tcBorders>
              <w:top w:val="nil"/>
            </w:tcBorders>
            <w:shd w:val="clear" w:color="auto" w:fill="FAF4F7"/>
            <w:textDirection w:val="btLr"/>
          </w:tcPr>
          <w:p w14:paraId="710334F8" w14:textId="77777777" w:rsidR="00804090" w:rsidRDefault="00804090">
            <w:pPr>
              <w:rPr>
                <w:sz w:val="2"/>
                <w:szCs w:val="2"/>
              </w:rPr>
            </w:pPr>
          </w:p>
        </w:tc>
        <w:tc>
          <w:tcPr>
            <w:tcW w:w="2983" w:type="dxa"/>
            <w:shd w:val="clear" w:color="auto" w:fill="FAF4F7"/>
          </w:tcPr>
          <w:p w14:paraId="710334F9" w14:textId="77777777" w:rsidR="00804090" w:rsidRDefault="00497262">
            <w:pPr>
              <w:pStyle w:val="TableParagraph"/>
              <w:ind w:left="78"/>
              <w:rPr>
                <w:sz w:val="16"/>
              </w:rPr>
            </w:pPr>
            <w:r>
              <w:rPr>
                <w:sz w:val="16"/>
              </w:rPr>
              <w:t>Master</w:t>
            </w:r>
            <w:r>
              <w:rPr>
                <w:spacing w:val="-3"/>
                <w:sz w:val="16"/>
              </w:rPr>
              <w:t xml:space="preserve"> </w:t>
            </w:r>
            <w:r>
              <w:rPr>
                <w:sz w:val="16"/>
              </w:rPr>
              <w:t>of</w:t>
            </w:r>
            <w:r>
              <w:rPr>
                <w:spacing w:val="-3"/>
                <w:sz w:val="16"/>
              </w:rPr>
              <w:t xml:space="preserve"> </w:t>
            </w:r>
            <w:r>
              <w:rPr>
                <w:spacing w:val="-2"/>
                <w:sz w:val="16"/>
              </w:rPr>
              <w:t>Music</w:t>
            </w:r>
          </w:p>
        </w:tc>
        <w:tc>
          <w:tcPr>
            <w:tcW w:w="1474" w:type="dxa"/>
            <w:shd w:val="clear" w:color="auto" w:fill="FAF4F7"/>
          </w:tcPr>
          <w:p w14:paraId="710334FA" w14:textId="77777777" w:rsidR="00804090" w:rsidRDefault="00497262">
            <w:pPr>
              <w:pStyle w:val="TableParagraph"/>
              <w:ind w:left="78"/>
              <w:rPr>
                <w:sz w:val="16"/>
              </w:rPr>
            </w:pPr>
            <w:r>
              <w:rPr>
                <w:spacing w:val="-4"/>
                <w:w w:val="105"/>
                <w:sz w:val="16"/>
              </w:rPr>
              <w:t>MMus</w:t>
            </w:r>
          </w:p>
        </w:tc>
        <w:tc>
          <w:tcPr>
            <w:tcW w:w="595" w:type="dxa"/>
            <w:shd w:val="clear" w:color="auto" w:fill="FAF4F7"/>
          </w:tcPr>
          <w:p w14:paraId="710334FB"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4FC" w14:textId="77777777" w:rsidR="00804090" w:rsidRDefault="00804090">
            <w:pPr>
              <w:rPr>
                <w:sz w:val="2"/>
                <w:szCs w:val="2"/>
              </w:rPr>
            </w:pPr>
          </w:p>
        </w:tc>
        <w:tc>
          <w:tcPr>
            <w:tcW w:w="1116" w:type="dxa"/>
            <w:shd w:val="clear" w:color="auto" w:fill="FAF4F7"/>
          </w:tcPr>
          <w:p w14:paraId="710334FD" w14:textId="77777777" w:rsidR="00804090" w:rsidRDefault="00497262">
            <w:pPr>
              <w:pStyle w:val="TableParagraph"/>
              <w:ind w:left="79"/>
              <w:rPr>
                <w:sz w:val="16"/>
              </w:rPr>
            </w:pPr>
            <w:r>
              <w:rPr>
                <w:spacing w:val="-5"/>
                <w:sz w:val="16"/>
              </w:rPr>
              <w:t>240</w:t>
            </w:r>
          </w:p>
        </w:tc>
        <w:tc>
          <w:tcPr>
            <w:tcW w:w="1171" w:type="dxa"/>
            <w:shd w:val="clear" w:color="auto" w:fill="FAF4F7"/>
          </w:tcPr>
          <w:p w14:paraId="710334FE" w14:textId="77777777" w:rsidR="00804090" w:rsidRDefault="00497262">
            <w:pPr>
              <w:pStyle w:val="TableParagraph"/>
              <w:ind w:left="80"/>
              <w:rPr>
                <w:sz w:val="16"/>
              </w:rPr>
            </w:pPr>
            <w:r>
              <w:rPr>
                <w:spacing w:val="-5"/>
                <w:sz w:val="16"/>
              </w:rPr>
              <w:t>180</w:t>
            </w:r>
          </w:p>
        </w:tc>
        <w:tc>
          <w:tcPr>
            <w:tcW w:w="1025" w:type="dxa"/>
            <w:shd w:val="clear" w:color="auto" w:fill="FAF4F7"/>
          </w:tcPr>
          <w:p w14:paraId="710334FF" w14:textId="77777777" w:rsidR="00804090" w:rsidRDefault="00497262">
            <w:pPr>
              <w:pStyle w:val="TableParagraph"/>
              <w:ind w:left="81"/>
              <w:rPr>
                <w:sz w:val="16"/>
              </w:rPr>
            </w:pPr>
            <w:r>
              <w:rPr>
                <w:spacing w:val="-6"/>
                <w:sz w:val="16"/>
              </w:rPr>
              <w:t>5</w:t>
            </w:r>
            <w:r>
              <w:rPr>
                <w:spacing w:val="-10"/>
                <w:sz w:val="16"/>
              </w:rPr>
              <w:t xml:space="preserve"> </w:t>
            </w:r>
            <w:r>
              <w:rPr>
                <w:spacing w:val="-2"/>
                <w:sz w:val="16"/>
              </w:rPr>
              <w:t>years</w:t>
            </w:r>
          </w:p>
        </w:tc>
      </w:tr>
      <w:tr w:rsidR="00804090" w14:paraId="71033509" w14:textId="77777777">
        <w:trPr>
          <w:trHeight w:val="367"/>
        </w:trPr>
        <w:tc>
          <w:tcPr>
            <w:tcW w:w="748" w:type="dxa"/>
            <w:vMerge/>
            <w:tcBorders>
              <w:top w:val="nil"/>
            </w:tcBorders>
            <w:shd w:val="clear" w:color="auto" w:fill="FAF4F7"/>
            <w:textDirection w:val="btLr"/>
          </w:tcPr>
          <w:p w14:paraId="71033501" w14:textId="77777777" w:rsidR="00804090" w:rsidRDefault="00804090">
            <w:pPr>
              <w:rPr>
                <w:sz w:val="2"/>
                <w:szCs w:val="2"/>
              </w:rPr>
            </w:pPr>
          </w:p>
        </w:tc>
        <w:tc>
          <w:tcPr>
            <w:tcW w:w="2983" w:type="dxa"/>
            <w:shd w:val="clear" w:color="auto" w:fill="E9D3DE"/>
          </w:tcPr>
          <w:p w14:paraId="71033502" w14:textId="77777777" w:rsidR="00804090" w:rsidRDefault="00497262">
            <w:pPr>
              <w:pStyle w:val="TableParagraph"/>
              <w:ind w:left="78"/>
              <w:rPr>
                <w:sz w:val="16"/>
              </w:rPr>
            </w:pPr>
            <w:r>
              <w:rPr>
                <w:sz w:val="16"/>
              </w:rPr>
              <w:t>Master</w:t>
            </w:r>
            <w:r>
              <w:rPr>
                <w:spacing w:val="-2"/>
                <w:sz w:val="16"/>
              </w:rPr>
              <w:t xml:space="preserve"> </w:t>
            </w:r>
            <w:r>
              <w:rPr>
                <w:sz w:val="16"/>
              </w:rPr>
              <w:t>of</w:t>
            </w:r>
            <w:r>
              <w:rPr>
                <w:spacing w:val="-2"/>
                <w:sz w:val="16"/>
              </w:rPr>
              <w:t xml:space="preserve"> </w:t>
            </w:r>
            <w:r>
              <w:rPr>
                <w:sz w:val="16"/>
              </w:rPr>
              <w:t>Fine</w:t>
            </w:r>
            <w:r>
              <w:rPr>
                <w:spacing w:val="-2"/>
                <w:sz w:val="16"/>
              </w:rPr>
              <w:t xml:space="preserve"> </w:t>
            </w:r>
            <w:r>
              <w:rPr>
                <w:spacing w:val="-5"/>
                <w:sz w:val="16"/>
              </w:rPr>
              <w:t>Art</w:t>
            </w:r>
          </w:p>
        </w:tc>
        <w:tc>
          <w:tcPr>
            <w:tcW w:w="1474" w:type="dxa"/>
            <w:shd w:val="clear" w:color="auto" w:fill="E9D3DE"/>
          </w:tcPr>
          <w:p w14:paraId="71033503" w14:textId="77777777" w:rsidR="00804090" w:rsidRDefault="00497262">
            <w:pPr>
              <w:pStyle w:val="TableParagraph"/>
              <w:ind w:left="78"/>
              <w:rPr>
                <w:sz w:val="16"/>
              </w:rPr>
            </w:pPr>
            <w:r>
              <w:rPr>
                <w:spacing w:val="-5"/>
                <w:w w:val="105"/>
                <w:sz w:val="16"/>
              </w:rPr>
              <w:t>MFA</w:t>
            </w:r>
          </w:p>
        </w:tc>
        <w:tc>
          <w:tcPr>
            <w:tcW w:w="595" w:type="dxa"/>
            <w:shd w:val="clear" w:color="auto" w:fill="E9D3DE"/>
          </w:tcPr>
          <w:p w14:paraId="71033504" w14:textId="77777777" w:rsidR="00804090" w:rsidRDefault="00497262">
            <w:pPr>
              <w:pStyle w:val="TableParagraph"/>
              <w:ind w:left="78"/>
              <w:rPr>
                <w:sz w:val="16"/>
              </w:rPr>
            </w:pPr>
            <w:r>
              <w:rPr>
                <w:spacing w:val="-10"/>
                <w:sz w:val="16"/>
              </w:rPr>
              <w:t>7</w:t>
            </w:r>
          </w:p>
        </w:tc>
        <w:tc>
          <w:tcPr>
            <w:tcW w:w="1101" w:type="dxa"/>
            <w:vMerge/>
            <w:tcBorders>
              <w:top w:val="nil"/>
            </w:tcBorders>
            <w:shd w:val="clear" w:color="auto" w:fill="FAF4F7"/>
            <w:textDirection w:val="btLr"/>
          </w:tcPr>
          <w:p w14:paraId="71033505" w14:textId="77777777" w:rsidR="00804090" w:rsidRDefault="00804090">
            <w:pPr>
              <w:rPr>
                <w:sz w:val="2"/>
                <w:szCs w:val="2"/>
              </w:rPr>
            </w:pPr>
          </w:p>
        </w:tc>
        <w:tc>
          <w:tcPr>
            <w:tcW w:w="1116" w:type="dxa"/>
            <w:shd w:val="clear" w:color="auto" w:fill="E9D3DE"/>
          </w:tcPr>
          <w:p w14:paraId="71033506" w14:textId="77777777" w:rsidR="00804090" w:rsidRDefault="00497262">
            <w:pPr>
              <w:pStyle w:val="TableParagraph"/>
              <w:ind w:left="79"/>
              <w:rPr>
                <w:sz w:val="16"/>
              </w:rPr>
            </w:pPr>
            <w:r>
              <w:rPr>
                <w:spacing w:val="-4"/>
                <w:sz w:val="16"/>
              </w:rPr>
              <w:t>300</w:t>
            </w:r>
            <w:r>
              <w:rPr>
                <w:spacing w:val="-4"/>
                <w:sz w:val="16"/>
                <w:vertAlign w:val="superscript"/>
              </w:rPr>
              <w:t>8</w:t>
            </w:r>
          </w:p>
        </w:tc>
        <w:tc>
          <w:tcPr>
            <w:tcW w:w="1171" w:type="dxa"/>
            <w:shd w:val="clear" w:color="auto" w:fill="E9D3DE"/>
          </w:tcPr>
          <w:p w14:paraId="71033507" w14:textId="77777777" w:rsidR="00804090" w:rsidRDefault="00497262">
            <w:pPr>
              <w:pStyle w:val="TableParagraph"/>
              <w:ind w:left="80"/>
              <w:rPr>
                <w:sz w:val="16"/>
              </w:rPr>
            </w:pPr>
            <w:r>
              <w:rPr>
                <w:spacing w:val="-5"/>
                <w:sz w:val="16"/>
              </w:rPr>
              <w:t>300</w:t>
            </w:r>
          </w:p>
        </w:tc>
        <w:tc>
          <w:tcPr>
            <w:tcW w:w="1025" w:type="dxa"/>
            <w:shd w:val="clear" w:color="auto" w:fill="E9D3DE"/>
          </w:tcPr>
          <w:p w14:paraId="71033508" w14:textId="77777777" w:rsidR="00804090" w:rsidRDefault="00497262">
            <w:pPr>
              <w:pStyle w:val="TableParagraph"/>
              <w:ind w:left="81"/>
              <w:rPr>
                <w:sz w:val="16"/>
              </w:rPr>
            </w:pPr>
            <w:r>
              <w:rPr>
                <w:spacing w:val="-6"/>
                <w:sz w:val="16"/>
              </w:rPr>
              <w:t>6</w:t>
            </w:r>
            <w:r>
              <w:rPr>
                <w:spacing w:val="-10"/>
                <w:sz w:val="16"/>
              </w:rPr>
              <w:t xml:space="preserve"> </w:t>
            </w:r>
            <w:r>
              <w:rPr>
                <w:spacing w:val="-2"/>
                <w:sz w:val="16"/>
              </w:rPr>
              <w:t>years</w:t>
            </w:r>
          </w:p>
        </w:tc>
      </w:tr>
    </w:tbl>
    <w:p w14:paraId="7103350A" w14:textId="77777777" w:rsidR="00804090" w:rsidRDefault="00804090">
      <w:pPr>
        <w:pStyle w:val="BodyText"/>
        <w:spacing w:before="19"/>
        <w:rPr>
          <w:rFonts w:ascii="Trebuchet MS"/>
          <w:b/>
        </w:rPr>
      </w:pPr>
    </w:p>
    <w:p w14:paraId="7103350B" w14:textId="77777777" w:rsidR="00804090" w:rsidRDefault="00497262">
      <w:pPr>
        <w:spacing w:line="217" w:lineRule="exact"/>
        <w:ind w:left="850"/>
        <w:rPr>
          <w:sz w:val="18"/>
        </w:rPr>
      </w:pPr>
      <w:r>
        <w:rPr>
          <w:color w:val="8F2D5A"/>
          <w:sz w:val="18"/>
          <w:vertAlign w:val="superscript"/>
        </w:rPr>
        <w:t>7</w:t>
      </w:r>
      <w:r>
        <w:rPr>
          <w:color w:val="8F2D5A"/>
          <w:spacing w:val="6"/>
          <w:sz w:val="18"/>
        </w:rPr>
        <w:t xml:space="preserve"> </w:t>
      </w:r>
      <w:r>
        <w:rPr>
          <w:color w:val="8F2D5A"/>
          <w:sz w:val="18"/>
        </w:rPr>
        <w:t>The</w:t>
      </w:r>
      <w:r>
        <w:rPr>
          <w:color w:val="8F2D5A"/>
          <w:spacing w:val="-8"/>
          <w:sz w:val="18"/>
        </w:rPr>
        <w:t xml:space="preserve"> </w:t>
      </w:r>
      <w:r>
        <w:rPr>
          <w:color w:val="8F2D5A"/>
          <w:sz w:val="18"/>
        </w:rPr>
        <w:t>final</w:t>
      </w:r>
      <w:r>
        <w:rPr>
          <w:color w:val="8F2D5A"/>
          <w:spacing w:val="-9"/>
          <w:sz w:val="18"/>
        </w:rPr>
        <w:t xml:space="preserve"> </w:t>
      </w:r>
      <w:r>
        <w:rPr>
          <w:color w:val="8F2D5A"/>
          <w:sz w:val="18"/>
        </w:rPr>
        <w:t>intakes</w:t>
      </w:r>
      <w:r>
        <w:rPr>
          <w:color w:val="8F2D5A"/>
          <w:spacing w:val="-8"/>
          <w:sz w:val="18"/>
        </w:rPr>
        <w:t xml:space="preserve"> </w:t>
      </w:r>
      <w:r>
        <w:rPr>
          <w:color w:val="8F2D5A"/>
          <w:sz w:val="18"/>
        </w:rPr>
        <w:t>to</w:t>
      </w:r>
      <w:r>
        <w:rPr>
          <w:color w:val="8F2D5A"/>
          <w:spacing w:val="-9"/>
          <w:sz w:val="18"/>
        </w:rPr>
        <w:t xml:space="preserve"> </w:t>
      </w:r>
      <w:r>
        <w:rPr>
          <w:color w:val="8F2D5A"/>
          <w:sz w:val="18"/>
        </w:rPr>
        <w:t>the</w:t>
      </w:r>
      <w:r>
        <w:rPr>
          <w:color w:val="8F2D5A"/>
          <w:spacing w:val="-8"/>
          <w:sz w:val="18"/>
        </w:rPr>
        <w:t xml:space="preserve"> </w:t>
      </w:r>
      <w:proofErr w:type="spellStart"/>
      <w:r>
        <w:rPr>
          <w:color w:val="8F2D5A"/>
          <w:sz w:val="18"/>
        </w:rPr>
        <w:t>MAcc</w:t>
      </w:r>
      <w:proofErr w:type="spellEnd"/>
      <w:r>
        <w:rPr>
          <w:color w:val="8F2D5A"/>
          <w:spacing w:val="-9"/>
          <w:sz w:val="18"/>
        </w:rPr>
        <w:t xml:space="preserve"> </w:t>
      </w:r>
      <w:r>
        <w:rPr>
          <w:color w:val="8F2D5A"/>
          <w:sz w:val="18"/>
        </w:rPr>
        <w:t>and</w:t>
      </w:r>
      <w:r>
        <w:rPr>
          <w:color w:val="8F2D5A"/>
          <w:spacing w:val="-8"/>
          <w:sz w:val="18"/>
        </w:rPr>
        <w:t xml:space="preserve"> </w:t>
      </w:r>
      <w:proofErr w:type="spellStart"/>
      <w:r>
        <w:rPr>
          <w:color w:val="8F2D5A"/>
          <w:sz w:val="18"/>
        </w:rPr>
        <w:t>MFin</w:t>
      </w:r>
      <w:proofErr w:type="spellEnd"/>
      <w:r>
        <w:rPr>
          <w:color w:val="8F2D5A"/>
          <w:spacing w:val="-9"/>
          <w:sz w:val="18"/>
        </w:rPr>
        <w:t xml:space="preserve"> </w:t>
      </w:r>
      <w:r>
        <w:rPr>
          <w:color w:val="8F2D5A"/>
          <w:sz w:val="18"/>
        </w:rPr>
        <w:t>awards</w:t>
      </w:r>
      <w:r>
        <w:rPr>
          <w:color w:val="8F2D5A"/>
          <w:spacing w:val="-8"/>
          <w:sz w:val="18"/>
        </w:rPr>
        <w:t xml:space="preserve"> </w:t>
      </w:r>
      <w:r>
        <w:rPr>
          <w:color w:val="8F2D5A"/>
          <w:sz w:val="18"/>
        </w:rPr>
        <w:t>will</w:t>
      </w:r>
      <w:r>
        <w:rPr>
          <w:color w:val="8F2D5A"/>
          <w:spacing w:val="-9"/>
          <w:sz w:val="18"/>
        </w:rPr>
        <w:t xml:space="preserve"> </w:t>
      </w:r>
      <w:r>
        <w:rPr>
          <w:color w:val="8F2D5A"/>
          <w:sz w:val="18"/>
        </w:rPr>
        <w:t>be</w:t>
      </w:r>
      <w:r>
        <w:rPr>
          <w:color w:val="8F2D5A"/>
          <w:spacing w:val="-8"/>
          <w:sz w:val="18"/>
        </w:rPr>
        <w:t xml:space="preserve"> </w:t>
      </w:r>
      <w:r>
        <w:rPr>
          <w:color w:val="8F2D5A"/>
          <w:sz w:val="18"/>
        </w:rPr>
        <w:t>in</w:t>
      </w:r>
      <w:r>
        <w:rPr>
          <w:color w:val="8F2D5A"/>
          <w:spacing w:val="-9"/>
          <w:sz w:val="18"/>
        </w:rPr>
        <w:t xml:space="preserve"> </w:t>
      </w:r>
      <w:r>
        <w:rPr>
          <w:color w:val="8F2D5A"/>
          <w:sz w:val="18"/>
        </w:rPr>
        <w:t>September</w:t>
      </w:r>
      <w:r>
        <w:rPr>
          <w:color w:val="8F2D5A"/>
          <w:spacing w:val="-8"/>
          <w:sz w:val="18"/>
        </w:rPr>
        <w:t xml:space="preserve"> </w:t>
      </w:r>
      <w:r>
        <w:rPr>
          <w:color w:val="8F2D5A"/>
          <w:sz w:val="18"/>
        </w:rPr>
        <w:t>2020.</w:t>
      </w:r>
      <w:r>
        <w:rPr>
          <w:color w:val="8F2D5A"/>
          <w:spacing w:val="-9"/>
          <w:sz w:val="18"/>
        </w:rPr>
        <w:t xml:space="preserve"> </w:t>
      </w:r>
      <w:r>
        <w:rPr>
          <w:color w:val="8F2D5A"/>
          <w:sz w:val="18"/>
        </w:rPr>
        <w:t>The</w:t>
      </w:r>
      <w:r>
        <w:rPr>
          <w:color w:val="8F2D5A"/>
          <w:spacing w:val="-8"/>
          <w:sz w:val="18"/>
        </w:rPr>
        <w:t xml:space="preserve"> </w:t>
      </w:r>
      <w:r>
        <w:rPr>
          <w:color w:val="8F2D5A"/>
          <w:sz w:val="18"/>
        </w:rPr>
        <w:t>awards</w:t>
      </w:r>
      <w:r>
        <w:rPr>
          <w:color w:val="8F2D5A"/>
          <w:spacing w:val="-9"/>
          <w:sz w:val="18"/>
        </w:rPr>
        <w:t xml:space="preserve"> </w:t>
      </w:r>
      <w:r>
        <w:rPr>
          <w:color w:val="8F2D5A"/>
          <w:sz w:val="18"/>
        </w:rPr>
        <w:t>will</w:t>
      </w:r>
      <w:r>
        <w:rPr>
          <w:color w:val="8F2D5A"/>
          <w:spacing w:val="-8"/>
          <w:sz w:val="18"/>
        </w:rPr>
        <w:t xml:space="preserve"> </w:t>
      </w:r>
      <w:r>
        <w:rPr>
          <w:color w:val="8F2D5A"/>
          <w:sz w:val="18"/>
        </w:rPr>
        <w:t>be</w:t>
      </w:r>
      <w:r>
        <w:rPr>
          <w:color w:val="8F2D5A"/>
          <w:spacing w:val="-9"/>
          <w:sz w:val="18"/>
        </w:rPr>
        <w:t xml:space="preserve"> </w:t>
      </w:r>
      <w:r>
        <w:rPr>
          <w:color w:val="8F2D5A"/>
          <w:sz w:val="18"/>
        </w:rPr>
        <w:t>removed</w:t>
      </w:r>
      <w:r>
        <w:rPr>
          <w:color w:val="8F2D5A"/>
          <w:spacing w:val="-8"/>
          <w:sz w:val="18"/>
        </w:rPr>
        <w:t xml:space="preserve"> </w:t>
      </w:r>
      <w:r>
        <w:rPr>
          <w:color w:val="8F2D5A"/>
          <w:sz w:val="18"/>
        </w:rPr>
        <w:t>from</w:t>
      </w:r>
      <w:r>
        <w:rPr>
          <w:color w:val="8F2D5A"/>
          <w:spacing w:val="-9"/>
          <w:sz w:val="18"/>
        </w:rPr>
        <w:t xml:space="preserve"> </w:t>
      </w:r>
      <w:r>
        <w:rPr>
          <w:color w:val="8F2D5A"/>
          <w:sz w:val="18"/>
        </w:rPr>
        <w:t>the</w:t>
      </w:r>
      <w:r>
        <w:rPr>
          <w:color w:val="8F2D5A"/>
          <w:spacing w:val="-8"/>
          <w:sz w:val="18"/>
        </w:rPr>
        <w:t xml:space="preserve"> </w:t>
      </w:r>
      <w:r>
        <w:rPr>
          <w:color w:val="8F2D5A"/>
          <w:spacing w:val="-2"/>
          <w:sz w:val="18"/>
        </w:rPr>
        <w:t>Academic</w:t>
      </w:r>
    </w:p>
    <w:p w14:paraId="7103350C" w14:textId="77777777" w:rsidR="00804090" w:rsidRDefault="00497262">
      <w:pPr>
        <w:spacing w:line="217" w:lineRule="exact"/>
        <w:ind w:left="963"/>
        <w:rPr>
          <w:sz w:val="18"/>
        </w:rPr>
      </w:pPr>
      <w:r>
        <w:rPr>
          <w:color w:val="8F2D5A"/>
          <w:sz w:val="18"/>
        </w:rPr>
        <w:t>Framework</w:t>
      </w:r>
      <w:r>
        <w:rPr>
          <w:color w:val="8F2D5A"/>
          <w:spacing w:val="-7"/>
          <w:sz w:val="18"/>
        </w:rPr>
        <w:t xml:space="preserve"> </w:t>
      </w:r>
      <w:r>
        <w:rPr>
          <w:color w:val="8F2D5A"/>
          <w:sz w:val="18"/>
        </w:rPr>
        <w:t>once</w:t>
      </w:r>
      <w:r>
        <w:rPr>
          <w:color w:val="8F2D5A"/>
          <w:spacing w:val="-7"/>
          <w:sz w:val="18"/>
        </w:rPr>
        <w:t xml:space="preserve"> </w:t>
      </w:r>
      <w:r>
        <w:rPr>
          <w:color w:val="8F2D5A"/>
          <w:sz w:val="18"/>
        </w:rPr>
        <w:t>all</w:t>
      </w:r>
      <w:r>
        <w:rPr>
          <w:color w:val="8F2D5A"/>
          <w:spacing w:val="-7"/>
          <w:sz w:val="18"/>
        </w:rPr>
        <w:t xml:space="preserve"> </w:t>
      </w:r>
      <w:r>
        <w:rPr>
          <w:color w:val="8F2D5A"/>
          <w:sz w:val="18"/>
        </w:rPr>
        <w:t>students</w:t>
      </w:r>
      <w:r>
        <w:rPr>
          <w:color w:val="8F2D5A"/>
          <w:spacing w:val="-6"/>
          <w:sz w:val="18"/>
        </w:rPr>
        <w:t xml:space="preserve"> </w:t>
      </w:r>
      <w:r>
        <w:rPr>
          <w:color w:val="8F2D5A"/>
          <w:sz w:val="18"/>
        </w:rPr>
        <w:t>have</w:t>
      </w:r>
      <w:r>
        <w:rPr>
          <w:color w:val="8F2D5A"/>
          <w:spacing w:val="-7"/>
          <w:sz w:val="18"/>
        </w:rPr>
        <w:t xml:space="preserve"> </w:t>
      </w:r>
      <w:r>
        <w:rPr>
          <w:color w:val="8F2D5A"/>
          <w:sz w:val="18"/>
        </w:rPr>
        <w:t>completed</w:t>
      </w:r>
      <w:r>
        <w:rPr>
          <w:color w:val="8F2D5A"/>
          <w:spacing w:val="-7"/>
          <w:sz w:val="18"/>
        </w:rPr>
        <w:t xml:space="preserve"> </w:t>
      </w:r>
      <w:r>
        <w:rPr>
          <w:color w:val="8F2D5A"/>
          <w:sz w:val="18"/>
        </w:rPr>
        <w:t>(estimated</w:t>
      </w:r>
      <w:r>
        <w:rPr>
          <w:color w:val="8F2D5A"/>
          <w:spacing w:val="-7"/>
          <w:sz w:val="18"/>
        </w:rPr>
        <w:t xml:space="preserve"> </w:t>
      </w:r>
      <w:r>
        <w:rPr>
          <w:color w:val="8F2D5A"/>
          <w:sz w:val="18"/>
        </w:rPr>
        <w:t>to</w:t>
      </w:r>
      <w:r>
        <w:rPr>
          <w:color w:val="8F2D5A"/>
          <w:spacing w:val="-6"/>
          <w:sz w:val="18"/>
        </w:rPr>
        <w:t xml:space="preserve"> </w:t>
      </w:r>
      <w:r>
        <w:rPr>
          <w:color w:val="8F2D5A"/>
          <w:sz w:val="18"/>
        </w:rPr>
        <w:t>be</w:t>
      </w:r>
      <w:r>
        <w:rPr>
          <w:color w:val="8F2D5A"/>
          <w:spacing w:val="-7"/>
          <w:sz w:val="18"/>
        </w:rPr>
        <w:t xml:space="preserve"> </w:t>
      </w:r>
      <w:r>
        <w:rPr>
          <w:color w:val="8F2D5A"/>
          <w:spacing w:val="-2"/>
          <w:sz w:val="18"/>
        </w:rPr>
        <w:t>2026).</w:t>
      </w:r>
    </w:p>
    <w:p w14:paraId="7103350D" w14:textId="77777777" w:rsidR="00804090" w:rsidRDefault="00497262">
      <w:pPr>
        <w:spacing w:before="55"/>
        <w:ind w:left="963" w:right="773" w:hanging="114"/>
        <w:rPr>
          <w:sz w:val="18"/>
        </w:rPr>
      </w:pPr>
      <w:r>
        <w:rPr>
          <w:color w:val="8F2D5A"/>
          <w:sz w:val="18"/>
          <w:vertAlign w:val="superscript"/>
        </w:rPr>
        <w:t>8</w:t>
      </w:r>
      <w:r>
        <w:rPr>
          <w:color w:val="8F2D5A"/>
          <w:spacing w:val="-1"/>
          <w:sz w:val="18"/>
        </w:rPr>
        <w:t xml:space="preserve"> </w:t>
      </w:r>
      <w:r>
        <w:rPr>
          <w:color w:val="8F2D5A"/>
          <w:sz w:val="18"/>
        </w:rPr>
        <w:t>The</w:t>
      </w:r>
      <w:r>
        <w:rPr>
          <w:color w:val="8F2D5A"/>
          <w:spacing w:val="-1"/>
          <w:sz w:val="18"/>
        </w:rPr>
        <w:t xml:space="preserve"> </w:t>
      </w:r>
      <w:r>
        <w:rPr>
          <w:color w:val="8F2D5A"/>
          <w:sz w:val="18"/>
        </w:rPr>
        <w:t>requirement</w:t>
      </w:r>
      <w:r>
        <w:rPr>
          <w:color w:val="8F2D5A"/>
          <w:spacing w:val="-1"/>
          <w:sz w:val="18"/>
        </w:rPr>
        <w:t xml:space="preserve"> </w:t>
      </w:r>
      <w:r>
        <w:rPr>
          <w:color w:val="8F2D5A"/>
          <w:sz w:val="18"/>
        </w:rPr>
        <w:t>of</w:t>
      </w:r>
      <w:r>
        <w:rPr>
          <w:color w:val="8F2D5A"/>
          <w:spacing w:val="-1"/>
          <w:sz w:val="18"/>
        </w:rPr>
        <w:t xml:space="preserve"> </w:t>
      </w:r>
      <w:r>
        <w:rPr>
          <w:color w:val="8F2D5A"/>
          <w:sz w:val="18"/>
        </w:rPr>
        <w:t>300</w:t>
      </w:r>
      <w:r>
        <w:rPr>
          <w:color w:val="8F2D5A"/>
          <w:spacing w:val="-1"/>
          <w:sz w:val="18"/>
        </w:rPr>
        <w:t xml:space="preserve"> </w:t>
      </w:r>
      <w:r>
        <w:rPr>
          <w:color w:val="8F2D5A"/>
          <w:sz w:val="18"/>
        </w:rPr>
        <w:t>credits</w:t>
      </w:r>
      <w:r>
        <w:rPr>
          <w:color w:val="8F2D5A"/>
          <w:spacing w:val="-1"/>
          <w:sz w:val="18"/>
        </w:rPr>
        <w:t xml:space="preserve"> </w:t>
      </w:r>
      <w:r>
        <w:rPr>
          <w:color w:val="8F2D5A"/>
          <w:sz w:val="18"/>
        </w:rPr>
        <w:t>for</w:t>
      </w:r>
      <w:r>
        <w:rPr>
          <w:color w:val="8F2D5A"/>
          <w:spacing w:val="-1"/>
          <w:sz w:val="18"/>
        </w:rPr>
        <w:t xml:space="preserve"> </w:t>
      </w:r>
      <w:r>
        <w:rPr>
          <w:color w:val="8F2D5A"/>
          <w:sz w:val="18"/>
        </w:rPr>
        <w:t>the</w:t>
      </w:r>
      <w:r>
        <w:rPr>
          <w:color w:val="8F2D5A"/>
          <w:spacing w:val="-1"/>
          <w:sz w:val="18"/>
        </w:rPr>
        <w:t xml:space="preserve"> </w:t>
      </w:r>
      <w:r>
        <w:rPr>
          <w:color w:val="8F2D5A"/>
          <w:sz w:val="18"/>
        </w:rPr>
        <w:t>MFA</w:t>
      </w:r>
      <w:r>
        <w:rPr>
          <w:color w:val="8F2D5A"/>
          <w:spacing w:val="-1"/>
          <w:sz w:val="18"/>
        </w:rPr>
        <w:t xml:space="preserve"> </w:t>
      </w:r>
      <w:r>
        <w:rPr>
          <w:color w:val="8F2D5A"/>
          <w:sz w:val="18"/>
        </w:rPr>
        <w:t>award</w:t>
      </w:r>
      <w:r>
        <w:rPr>
          <w:color w:val="8F2D5A"/>
          <w:spacing w:val="-1"/>
          <w:sz w:val="18"/>
        </w:rPr>
        <w:t xml:space="preserve"> </w:t>
      </w:r>
      <w:r>
        <w:rPr>
          <w:color w:val="8F2D5A"/>
          <w:sz w:val="18"/>
        </w:rPr>
        <w:t>relates</w:t>
      </w:r>
      <w:r>
        <w:rPr>
          <w:color w:val="8F2D5A"/>
          <w:spacing w:val="-1"/>
          <w:sz w:val="18"/>
        </w:rPr>
        <w:t xml:space="preserve"> </w:t>
      </w:r>
      <w:r>
        <w:rPr>
          <w:color w:val="8F2D5A"/>
          <w:sz w:val="18"/>
        </w:rPr>
        <w:t>to</w:t>
      </w:r>
      <w:r>
        <w:rPr>
          <w:color w:val="8F2D5A"/>
          <w:spacing w:val="-1"/>
          <w:sz w:val="18"/>
        </w:rPr>
        <w:t xml:space="preserve"> </w:t>
      </w:r>
      <w:r>
        <w:rPr>
          <w:color w:val="8F2D5A"/>
          <w:sz w:val="18"/>
        </w:rPr>
        <w:t>the</w:t>
      </w:r>
      <w:r>
        <w:rPr>
          <w:color w:val="8F2D5A"/>
          <w:spacing w:val="-1"/>
          <w:sz w:val="18"/>
        </w:rPr>
        <w:t xml:space="preserve"> </w:t>
      </w:r>
      <w:r>
        <w:rPr>
          <w:color w:val="8F2D5A"/>
          <w:sz w:val="18"/>
        </w:rPr>
        <w:t>version</w:t>
      </w:r>
      <w:r>
        <w:rPr>
          <w:color w:val="8F2D5A"/>
          <w:spacing w:val="-1"/>
          <w:sz w:val="18"/>
        </w:rPr>
        <w:t xml:space="preserve"> </w:t>
      </w:r>
      <w:r>
        <w:rPr>
          <w:color w:val="8F2D5A"/>
          <w:sz w:val="18"/>
        </w:rPr>
        <w:t>of</w:t>
      </w:r>
      <w:r>
        <w:rPr>
          <w:color w:val="8F2D5A"/>
          <w:spacing w:val="-1"/>
          <w:sz w:val="18"/>
        </w:rPr>
        <w:t xml:space="preserve"> </w:t>
      </w:r>
      <w:r>
        <w:rPr>
          <w:color w:val="8F2D5A"/>
          <w:sz w:val="18"/>
        </w:rPr>
        <w:t>the</w:t>
      </w:r>
      <w:r>
        <w:rPr>
          <w:color w:val="8F2D5A"/>
          <w:spacing w:val="-1"/>
          <w:sz w:val="18"/>
        </w:rPr>
        <w:t xml:space="preserve"> </w:t>
      </w:r>
      <w:r>
        <w:rPr>
          <w:color w:val="8F2D5A"/>
          <w:sz w:val="18"/>
        </w:rPr>
        <w:t>award</w:t>
      </w:r>
      <w:r>
        <w:rPr>
          <w:color w:val="8F2D5A"/>
          <w:spacing w:val="-1"/>
          <w:sz w:val="18"/>
        </w:rPr>
        <w:t xml:space="preserve"> </w:t>
      </w:r>
      <w:r>
        <w:rPr>
          <w:color w:val="8F2D5A"/>
          <w:sz w:val="18"/>
        </w:rPr>
        <w:t>which</w:t>
      </w:r>
      <w:r>
        <w:rPr>
          <w:color w:val="8F2D5A"/>
          <w:spacing w:val="-1"/>
          <w:sz w:val="18"/>
        </w:rPr>
        <w:t xml:space="preserve"> </w:t>
      </w:r>
      <w:r>
        <w:rPr>
          <w:color w:val="8F2D5A"/>
          <w:sz w:val="18"/>
        </w:rPr>
        <w:t>commenced</w:t>
      </w:r>
      <w:r>
        <w:rPr>
          <w:color w:val="8F2D5A"/>
          <w:spacing w:val="-1"/>
          <w:sz w:val="18"/>
        </w:rPr>
        <w:t xml:space="preserve"> </w:t>
      </w:r>
      <w:r>
        <w:rPr>
          <w:color w:val="8F2D5A"/>
          <w:sz w:val="18"/>
        </w:rPr>
        <w:t>in</w:t>
      </w:r>
      <w:r>
        <w:rPr>
          <w:color w:val="8F2D5A"/>
          <w:spacing w:val="-1"/>
          <w:sz w:val="18"/>
        </w:rPr>
        <w:t xml:space="preserve"> </w:t>
      </w:r>
      <w:r>
        <w:rPr>
          <w:color w:val="8F2D5A"/>
          <w:sz w:val="18"/>
        </w:rPr>
        <w:t>September</w:t>
      </w:r>
      <w:r>
        <w:rPr>
          <w:color w:val="8F2D5A"/>
          <w:spacing w:val="-1"/>
          <w:sz w:val="18"/>
        </w:rPr>
        <w:t xml:space="preserve"> </w:t>
      </w:r>
      <w:r>
        <w:rPr>
          <w:color w:val="8F2D5A"/>
          <w:sz w:val="18"/>
        </w:rPr>
        <w:t>2019. Students</w:t>
      </w:r>
      <w:r>
        <w:rPr>
          <w:color w:val="8F2D5A"/>
          <w:spacing w:val="-4"/>
          <w:sz w:val="18"/>
        </w:rPr>
        <w:t xml:space="preserve"> </w:t>
      </w:r>
      <w:r>
        <w:rPr>
          <w:color w:val="8F2D5A"/>
          <w:sz w:val="18"/>
        </w:rPr>
        <w:t>who</w:t>
      </w:r>
      <w:r>
        <w:rPr>
          <w:color w:val="8F2D5A"/>
          <w:spacing w:val="-4"/>
          <w:sz w:val="18"/>
        </w:rPr>
        <w:t xml:space="preserve"> </w:t>
      </w:r>
      <w:r>
        <w:rPr>
          <w:color w:val="8F2D5A"/>
          <w:sz w:val="18"/>
        </w:rPr>
        <w:t>commenced</w:t>
      </w:r>
      <w:r>
        <w:rPr>
          <w:color w:val="8F2D5A"/>
          <w:spacing w:val="-4"/>
          <w:sz w:val="18"/>
        </w:rPr>
        <w:t xml:space="preserve"> </w:t>
      </w:r>
      <w:r>
        <w:rPr>
          <w:color w:val="8F2D5A"/>
          <w:sz w:val="18"/>
        </w:rPr>
        <w:t>prior</w:t>
      </w:r>
      <w:r>
        <w:rPr>
          <w:color w:val="8F2D5A"/>
          <w:spacing w:val="-4"/>
          <w:sz w:val="18"/>
        </w:rPr>
        <w:t xml:space="preserve"> </w:t>
      </w:r>
      <w:r>
        <w:rPr>
          <w:color w:val="8F2D5A"/>
          <w:sz w:val="18"/>
        </w:rPr>
        <w:t>to</w:t>
      </w:r>
      <w:r>
        <w:rPr>
          <w:color w:val="8F2D5A"/>
          <w:spacing w:val="-4"/>
          <w:sz w:val="18"/>
        </w:rPr>
        <w:t xml:space="preserve"> </w:t>
      </w:r>
      <w:r>
        <w:rPr>
          <w:color w:val="8F2D5A"/>
          <w:sz w:val="18"/>
        </w:rPr>
        <w:t>September</w:t>
      </w:r>
      <w:r>
        <w:rPr>
          <w:color w:val="8F2D5A"/>
          <w:spacing w:val="-4"/>
          <w:sz w:val="18"/>
        </w:rPr>
        <w:t xml:space="preserve"> </w:t>
      </w:r>
      <w:r>
        <w:rPr>
          <w:color w:val="8F2D5A"/>
          <w:sz w:val="18"/>
        </w:rPr>
        <w:t>2019</w:t>
      </w:r>
      <w:r>
        <w:rPr>
          <w:color w:val="8F2D5A"/>
          <w:spacing w:val="-4"/>
          <w:sz w:val="18"/>
        </w:rPr>
        <w:t xml:space="preserve"> </w:t>
      </w:r>
      <w:r>
        <w:rPr>
          <w:color w:val="8F2D5A"/>
          <w:sz w:val="18"/>
        </w:rPr>
        <w:t>will</w:t>
      </w:r>
      <w:r>
        <w:rPr>
          <w:color w:val="8F2D5A"/>
          <w:spacing w:val="-4"/>
          <w:sz w:val="18"/>
        </w:rPr>
        <w:t xml:space="preserve"> </w:t>
      </w:r>
      <w:r>
        <w:rPr>
          <w:color w:val="8F2D5A"/>
          <w:sz w:val="18"/>
        </w:rPr>
        <w:t>be</w:t>
      </w:r>
      <w:r>
        <w:rPr>
          <w:color w:val="8F2D5A"/>
          <w:spacing w:val="-4"/>
          <w:sz w:val="18"/>
        </w:rPr>
        <w:t xml:space="preserve"> </w:t>
      </w:r>
      <w:r>
        <w:rPr>
          <w:color w:val="8F2D5A"/>
          <w:sz w:val="18"/>
        </w:rPr>
        <w:t>registered</w:t>
      </w:r>
      <w:r>
        <w:rPr>
          <w:color w:val="8F2D5A"/>
          <w:spacing w:val="-4"/>
          <w:sz w:val="18"/>
        </w:rPr>
        <w:t xml:space="preserve"> </w:t>
      </w:r>
      <w:r>
        <w:rPr>
          <w:color w:val="8F2D5A"/>
          <w:sz w:val="18"/>
        </w:rPr>
        <w:t>on</w:t>
      </w:r>
      <w:r>
        <w:rPr>
          <w:color w:val="8F2D5A"/>
          <w:spacing w:val="-4"/>
          <w:sz w:val="18"/>
        </w:rPr>
        <w:t xml:space="preserve"> </w:t>
      </w:r>
      <w:r>
        <w:rPr>
          <w:color w:val="8F2D5A"/>
          <w:sz w:val="18"/>
        </w:rPr>
        <w:t>the</w:t>
      </w:r>
      <w:r>
        <w:rPr>
          <w:color w:val="8F2D5A"/>
          <w:spacing w:val="-4"/>
          <w:sz w:val="18"/>
        </w:rPr>
        <w:t xml:space="preserve"> </w:t>
      </w:r>
      <w:r>
        <w:rPr>
          <w:color w:val="8F2D5A"/>
          <w:sz w:val="18"/>
        </w:rPr>
        <w:t>previous</w:t>
      </w:r>
      <w:r>
        <w:rPr>
          <w:color w:val="8F2D5A"/>
          <w:spacing w:val="-4"/>
          <w:sz w:val="18"/>
        </w:rPr>
        <w:t xml:space="preserve"> </w:t>
      </w:r>
      <w:r>
        <w:rPr>
          <w:color w:val="8F2D5A"/>
          <w:sz w:val="18"/>
        </w:rPr>
        <w:t>version</w:t>
      </w:r>
      <w:r>
        <w:rPr>
          <w:color w:val="8F2D5A"/>
          <w:spacing w:val="-4"/>
          <w:sz w:val="18"/>
        </w:rPr>
        <w:t xml:space="preserve"> </w:t>
      </w:r>
      <w:r>
        <w:rPr>
          <w:color w:val="8F2D5A"/>
          <w:sz w:val="18"/>
        </w:rPr>
        <w:t>of</w:t>
      </w:r>
      <w:r>
        <w:rPr>
          <w:color w:val="8F2D5A"/>
          <w:spacing w:val="-4"/>
          <w:sz w:val="18"/>
        </w:rPr>
        <w:t xml:space="preserve"> </w:t>
      </w:r>
      <w:r>
        <w:rPr>
          <w:color w:val="8F2D5A"/>
          <w:sz w:val="18"/>
        </w:rPr>
        <w:t>the</w:t>
      </w:r>
      <w:r>
        <w:rPr>
          <w:color w:val="8F2D5A"/>
          <w:spacing w:val="-4"/>
          <w:sz w:val="18"/>
        </w:rPr>
        <w:t xml:space="preserve"> </w:t>
      </w:r>
      <w:r>
        <w:rPr>
          <w:color w:val="8F2D5A"/>
          <w:sz w:val="18"/>
        </w:rPr>
        <w:t>MFA</w:t>
      </w:r>
      <w:r>
        <w:rPr>
          <w:color w:val="8F2D5A"/>
          <w:spacing w:val="-4"/>
          <w:sz w:val="18"/>
        </w:rPr>
        <w:t xml:space="preserve"> </w:t>
      </w:r>
      <w:r>
        <w:rPr>
          <w:color w:val="8F2D5A"/>
          <w:sz w:val="18"/>
        </w:rPr>
        <w:t>award</w:t>
      </w:r>
      <w:r>
        <w:rPr>
          <w:color w:val="8F2D5A"/>
          <w:spacing w:val="-4"/>
          <w:sz w:val="18"/>
        </w:rPr>
        <w:t xml:space="preserve"> </w:t>
      </w:r>
      <w:r>
        <w:rPr>
          <w:color w:val="8F2D5A"/>
          <w:sz w:val="18"/>
        </w:rPr>
        <w:t>which</w:t>
      </w:r>
      <w:r>
        <w:rPr>
          <w:color w:val="8F2D5A"/>
          <w:spacing w:val="-4"/>
          <w:sz w:val="18"/>
        </w:rPr>
        <w:t xml:space="preserve"> </w:t>
      </w:r>
      <w:r>
        <w:rPr>
          <w:color w:val="8F2D5A"/>
          <w:sz w:val="18"/>
        </w:rPr>
        <w:t>consisted of</w:t>
      </w:r>
      <w:r>
        <w:rPr>
          <w:color w:val="8F2D5A"/>
          <w:spacing w:val="-12"/>
          <w:sz w:val="18"/>
        </w:rPr>
        <w:t xml:space="preserve"> </w:t>
      </w:r>
      <w:r>
        <w:rPr>
          <w:color w:val="8F2D5A"/>
          <w:sz w:val="18"/>
        </w:rPr>
        <w:t>360</w:t>
      </w:r>
      <w:r>
        <w:rPr>
          <w:color w:val="8F2D5A"/>
          <w:spacing w:val="-12"/>
          <w:sz w:val="18"/>
        </w:rPr>
        <w:t xml:space="preserve"> </w:t>
      </w:r>
      <w:r>
        <w:rPr>
          <w:color w:val="8F2D5A"/>
          <w:sz w:val="18"/>
        </w:rPr>
        <w:t>credits</w:t>
      </w:r>
      <w:r>
        <w:rPr>
          <w:color w:val="8F2D5A"/>
          <w:spacing w:val="-12"/>
          <w:sz w:val="18"/>
        </w:rPr>
        <w:t xml:space="preserve"> </w:t>
      </w:r>
      <w:r>
        <w:rPr>
          <w:color w:val="8F2D5A"/>
          <w:sz w:val="18"/>
        </w:rPr>
        <w:t>(see</w:t>
      </w:r>
      <w:r>
        <w:rPr>
          <w:color w:val="8F2D5A"/>
          <w:spacing w:val="-11"/>
          <w:sz w:val="18"/>
        </w:rPr>
        <w:t xml:space="preserve"> </w:t>
      </w:r>
      <w:r>
        <w:rPr>
          <w:color w:val="8F2D5A"/>
          <w:sz w:val="18"/>
        </w:rPr>
        <w:t>2018/19</w:t>
      </w:r>
      <w:r>
        <w:rPr>
          <w:color w:val="8F2D5A"/>
          <w:spacing w:val="-12"/>
          <w:sz w:val="18"/>
        </w:rPr>
        <w:t xml:space="preserve"> </w:t>
      </w:r>
      <w:r>
        <w:rPr>
          <w:color w:val="8F2D5A"/>
          <w:sz w:val="18"/>
        </w:rPr>
        <w:t>academic</w:t>
      </w:r>
      <w:r>
        <w:rPr>
          <w:color w:val="8F2D5A"/>
          <w:spacing w:val="-12"/>
          <w:sz w:val="18"/>
        </w:rPr>
        <w:t xml:space="preserve"> </w:t>
      </w:r>
      <w:r>
        <w:rPr>
          <w:color w:val="8F2D5A"/>
          <w:sz w:val="18"/>
        </w:rPr>
        <w:t>regulations)</w:t>
      </w:r>
      <w:r>
        <w:rPr>
          <w:color w:val="8F2D5A"/>
          <w:spacing w:val="-12"/>
          <w:sz w:val="18"/>
        </w:rPr>
        <w:t xml:space="preserve"> </w:t>
      </w:r>
      <w:r>
        <w:rPr>
          <w:color w:val="8F2D5A"/>
          <w:sz w:val="18"/>
        </w:rPr>
        <w:t>and</w:t>
      </w:r>
      <w:r>
        <w:rPr>
          <w:color w:val="8F2D5A"/>
          <w:spacing w:val="-11"/>
          <w:sz w:val="18"/>
        </w:rPr>
        <w:t xml:space="preserve"> </w:t>
      </w:r>
      <w:r>
        <w:rPr>
          <w:color w:val="8F2D5A"/>
          <w:sz w:val="18"/>
        </w:rPr>
        <w:t>must</w:t>
      </w:r>
      <w:r>
        <w:rPr>
          <w:color w:val="8F2D5A"/>
          <w:spacing w:val="-12"/>
          <w:sz w:val="18"/>
        </w:rPr>
        <w:t xml:space="preserve"> </w:t>
      </w:r>
      <w:r>
        <w:rPr>
          <w:color w:val="8F2D5A"/>
          <w:sz w:val="18"/>
        </w:rPr>
        <w:t>therefore</w:t>
      </w:r>
      <w:r>
        <w:rPr>
          <w:color w:val="8F2D5A"/>
          <w:spacing w:val="-12"/>
          <w:sz w:val="18"/>
        </w:rPr>
        <w:t xml:space="preserve"> </w:t>
      </w:r>
      <w:r>
        <w:rPr>
          <w:color w:val="8F2D5A"/>
          <w:sz w:val="18"/>
        </w:rPr>
        <w:t>meet</w:t>
      </w:r>
      <w:r>
        <w:rPr>
          <w:color w:val="8F2D5A"/>
          <w:spacing w:val="-12"/>
          <w:sz w:val="18"/>
        </w:rPr>
        <w:t xml:space="preserve"> </w:t>
      </w:r>
      <w:r>
        <w:rPr>
          <w:color w:val="8F2D5A"/>
          <w:sz w:val="18"/>
        </w:rPr>
        <w:t>that</w:t>
      </w:r>
      <w:r>
        <w:rPr>
          <w:color w:val="8F2D5A"/>
          <w:spacing w:val="-11"/>
          <w:sz w:val="18"/>
        </w:rPr>
        <w:t xml:space="preserve"> </w:t>
      </w:r>
      <w:r>
        <w:rPr>
          <w:color w:val="8F2D5A"/>
          <w:sz w:val="18"/>
        </w:rPr>
        <w:t>credit</w:t>
      </w:r>
      <w:r>
        <w:rPr>
          <w:color w:val="8F2D5A"/>
          <w:spacing w:val="-12"/>
          <w:sz w:val="18"/>
        </w:rPr>
        <w:t xml:space="preserve"> </w:t>
      </w:r>
      <w:r>
        <w:rPr>
          <w:color w:val="8F2D5A"/>
          <w:sz w:val="18"/>
        </w:rPr>
        <w:t>requirement</w:t>
      </w:r>
      <w:r>
        <w:rPr>
          <w:color w:val="8F2D5A"/>
          <w:spacing w:val="-12"/>
          <w:sz w:val="18"/>
        </w:rPr>
        <w:t xml:space="preserve"> </w:t>
      </w:r>
      <w:r>
        <w:rPr>
          <w:color w:val="8F2D5A"/>
          <w:sz w:val="18"/>
        </w:rPr>
        <w:t>to</w:t>
      </w:r>
      <w:r>
        <w:rPr>
          <w:color w:val="8F2D5A"/>
          <w:spacing w:val="-11"/>
          <w:sz w:val="18"/>
        </w:rPr>
        <w:t xml:space="preserve"> </w:t>
      </w:r>
      <w:r>
        <w:rPr>
          <w:color w:val="8F2D5A"/>
          <w:sz w:val="18"/>
        </w:rPr>
        <w:t>achieve</w:t>
      </w:r>
      <w:r>
        <w:rPr>
          <w:color w:val="8F2D5A"/>
          <w:spacing w:val="-12"/>
          <w:sz w:val="18"/>
        </w:rPr>
        <w:t xml:space="preserve"> </w:t>
      </w:r>
      <w:r>
        <w:rPr>
          <w:color w:val="8F2D5A"/>
          <w:sz w:val="18"/>
        </w:rPr>
        <w:t>the</w:t>
      </w:r>
      <w:r>
        <w:rPr>
          <w:color w:val="8F2D5A"/>
          <w:spacing w:val="-12"/>
          <w:sz w:val="18"/>
        </w:rPr>
        <w:t xml:space="preserve"> </w:t>
      </w:r>
      <w:r>
        <w:rPr>
          <w:color w:val="8F2D5A"/>
          <w:sz w:val="18"/>
        </w:rPr>
        <w:t>award</w:t>
      </w:r>
      <w:r>
        <w:rPr>
          <w:color w:val="8F2D5A"/>
          <w:spacing w:val="-12"/>
          <w:sz w:val="18"/>
        </w:rPr>
        <w:t xml:space="preserve"> </w:t>
      </w:r>
      <w:r>
        <w:rPr>
          <w:color w:val="8F2D5A"/>
          <w:sz w:val="18"/>
        </w:rPr>
        <w:t>of</w:t>
      </w:r>
      <w:r>
        <w:rPr>
          <w:color w:val="8F2D5A"/>
          <w:spacing w:val="-11"/>
          <w:sz w:val="18"/>
        </w:rPr>
        <w:t xml:space="preserve"> </w:t>
      </w:r>
      <w:r>
        <w:rPr>
          <w:color w:val="8F2D5A"/>
          <w:spacing w:val="-4"/>
          <w:sz w:val="18"/>
        </w:rPr>
        <w:t>MFA.</w:t>
      </w:r>
    </w:p>
    <w:p w14:paraId="7103350E" w14:textId="77777777" w:rsidR="00804090" w:rsidRDefault="00804090">
      <w:pPr>
        <w:rPr>
          <w:sz w:val="18"/>
        </w:rPr>
        <w:sectPr w:rsidR="00804090">
          <w:pgSz w:w="11910" w:h="16840"/>
          <w:pgMar w:top="680" w:right="0" w:bottom="520" w:left="0" w:header="487" w:footer="324" w:gutter="0"/>
          <w:cols w:space="720"/>
        </w:sectPr>
      </w:pPr>
    </w:p>
    <w:p w14:paraId="7103350F" w14:textId="77777777" w:rsidR="00804090" w:rsidRDefault="00804090">
      <w:pPr>
        <w:pStyle w:val="BodyText"/>
      </w:pPr>
    </w:p>
    <w:p w14:paraId="71033510" w14:textId="77777777" w:rsidR="00804090" w:rsidRDefault="00804090">
      <w:pPr>
        <w:pStyle w:val="BodyText"/>
      </w:pPr>
    </w:p>
    <w:p w14:paraId="71033511" w14:textId="77777777" w:rsidR="00804090" w:rsidRDefault="00804090">
      <w:pPr>
        <w:pStyle w:val="BodyText"/>
        <w:spacing w:before="5"/>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
        <w:gridCol w:w="3005"/>
        <w:gridCol w:w="1361"/>
        <w:gridCol w:w="596"/>
        <w:gridCol w:w="1078"/>
        <w:gridCol w:w="1161"/>
        <w:gridCol w:w="1173"/>
        <w:gridCol w:w="1076"/>
      </w:tblGrid>
      <w:tr w:rsidR="00804090" w14:paraId="7103351A" w14:textId="77777777">
        <w:trPr>
          <w:trHeight w:val="656"/>
        </w:trPr>
        <w:tc>
          <w:tcPr>
            <w:tcW w:w="3768" w:type="dxa"/>
            <w:gridSpan w:val="2"/>
            <w:shd w:val="clear" w:color="auto" w:fill="8F2D5A"/>
          </w:tcPr>
          <w:p w14:paraId="71033512" w14:textId="77777777" w:rsidR="00804090" w:rsidRDefault="00497262">
            <w:pPr>
              <w:pStyle w:val="TableParagraph"/>
              <w:spacing w:before="47"/>
              <w:ind w:left="4"/>
              <w:jc w:val="center"/>
              <w:rPr>
                <w:rFonts w:ascii="Trebuchet MS"/>
                <w:b/>
                <w:sz w:val="16"/>
              </w:rPr>
            </w:pPr>
            <w:r>
              <w:rPr>
                <w:rFonts w:ascii="Trebuchet MS"/>
                <w:b/>
                <w:color w:val="FFFFFF"/>
                <w:spacing w:val="-2"/>
                <w:sz w:val="16"/>
              </w:rPr>
              <w:t>Award</w:t>
            </w:r>
          </w:p>
        </w:tc>
        <w:tc>
          <w:tcPr>
            <w:tcW w:w="1361" w:type="dxa"/>
            <w:shd w:val="clear" w:color="auto" w:fill="8F2D5A"/>
          </w:tcPr>
          <w:p w14:paraId="71033513" w14:textId="77777777" w:rsidR="00804090" w:rsidRDefault="00497262">
            <w:pPr>
              <w:pStyle w:val="TableParagraph"/>
              <w:spacing w:before="47"/>
              <w:ind w:left="158"/>
              <w:rPr>
                <w:rFonts w:ascii="Trebuchet MS"/>
                <w:b/>
                <w:sz w:val="16"/>
              </w:rPr>
            </w:pPr>
            <w:r>
              <w:rPr>
                <w:rFonts w:ascii="Trebuchet MS"/>
                <w:b/>
                <w:color w:val="FFFFFF"/>
                <w:spacing w:val="-2"/>
                <w:sz w:val="16"/>
              </w:rPr>
              <w:t>Nomenclature</w:t>
            </w:r>
          </w:p>
        </w:tc>
        <w:tc>
          <w:tcPr>
            <w:tcW w:w="596" w:type="dxa"/>
            <w:shd w:val="clear" w:color="auto" w:fill="8F2D5A"/>
          </w:tcPr>
          <w:p w14:paraId="71033514" w14:textId="77777777" w:rsidR="00804090" w:rsidRDefault="00497262">
            <w:pPr>
              <w:pStyle w:val="TableParagraph"/>
              <w:spacing w:before="47"/>
              <w:ind w:left="92"/>
              <w:rPr>
                <w:rFonts w:ascii="Trebuchet MS"/>
                <w:b/>
                <w:sz w:val="16"/>
              </w:rPr>
            </w:pPr>
            <w:r>
              <w:rPr>
                <w:rFonts w:ascii="Trebuchet MS"/>
                <w:b/>
                <w:color w:val="FFFFFF"/>
                <w:spacing w:val="-4"/>
                <w:sz w:val="16"/>
              </w:rPr>
              <w:t>FHEQ</w:t>
            </w:r>
          </w:p>
          <w:p w14:paraId="71033515" w14:textId="77777777" w:rsidR="00804090" w:rsidRDefault="00497262">
            <w:pPr>
              <w:pStyle w:val="TableParagraph"/>
              <w:spacing w:before="6"/>
              <w:ind w:left="96"/>
              <w:rPr>
                <w:rFonts w:ascii="Trebuchet MS"/>
                <w:b/>
                <w:sz w:val="16"/>
              </w:rPr>
            </w:pPr>
            <w:r>
              <w:rPr>
                <w:rFonts w:ascii="Trebuchet MS"/>
                <w:b/>
                <w:color w:val="FFFFFF"/>
                <w:spacing w:val="-2"/>
                <w:sz w:val="16"/>
              </w:rPr>
              <w:t>Level</w:t>
            </w:r>
          </w:p>
        </w:tc>
        <w:tc>
          <w:tcPr>
            <w:tcW w:w="1078" w:type="dxa"/>
            <w:shd w:val="clear" w:color="auto" w:fill="8F2D5A"/>
          </w:tcPr>
          <w:p w14:paraId="71033516" w14:textId="77777777" w:rsidR="00804090" w:rsidRDefault="00497262">
            <w:pPr>
              <w:pStyle w:val="TableParagraph"/>
              <w:spacing w:before="47" w:line="247" w:lineRule="auto"/>
              <w:ind w:left="101" w:right="98" w:firstLine="83"/>
              <w:jc w:val="both"/>
              <w:rPr>
                <w:rFonts w:ascii="Trebuchet MS"/>
                <w:b/>
                <w:sz w:val="16"/>
              </w:rPr>
            </w:pPr>
            <w:r>
              <w:rPr>
                <w:rFonts w:ascii="Trebuchet MS"/>
                <w:b/>
                <w:color w:val="FFFFFF"/>
                <w:spacing w:val="-2"/>
                <w:sz w:val="16"/>
              </w:rPr>
              <w:t xml:space="preserve">European </w:t>
            </w:r>
            <w:r>
              <w:rPr>
                <w:rFonts w:ascii="Trebuchet MS"/>
                <w:b/>
                <w:color w:val="FFFFFF"/>
                <w:sz w:val="16"/>
              </w:rPr>
              <w:t>Level</w:t>
            </w:r>
            <w:r>
              <w:rPr>
                <w:rFonts w:ascii="Trebuchet MS"/>
                <w:b/>
                <w:color w:val="FFFFFF"/>
                <w:spacing w:val="-13"/>
                <w:sz w:val="16"/>
              </w:rPr>
              <w:t xml:space="preserve"> </w:t>
            </w:r>
            <w:r>
              <w:rPr>
                <w:rFonts w:ascii="Trebuchet MS"/>
                <w:b/>
                <w:color w:val="FFFFFF"/>
                <w:sz w:val="16"/>
              </w:rPr>
              <w:t>(FQ-EHEA</w:t>
            </w:r>
            <w:r>
              <w:rPr>
                <w:rFonts w:ascii="Trebuchet MS"/>
                <w:b/>
                <w:color w:val="FFFFFF"/>
                <w:spacing w:val="-1"/>
                <w:sz w:val="16"/>
              </w:rPr>
              <w:t xml:space="preserve"> </w:t>
            </w:r>
            <w:r>
              <w:rPr>
                <w:rFonts w:ascii="Trebuchet MS"/>
                <w:b/>
                <w:color w:val="FFFFFF"/>
                <w:spacing w:val="-6"/>
                <w:sz w:val="16"/>
              </w:rPr>
              <w:t>cycle)</w:t>
            </w:r>
          </w:p>
        </w:tc>
        <w:tc>
          <w:tcPr>
            <w:tcW w:w="1161" w:type="dxa"/>
            <w:shd w:val="clear" w:color="auto" w:fill="8F2D5A"/>
          </w:tcPr>
          <w:p w14:paraId="71033517" w14:textId="77777777" w:rsidR="00804090" w:rsidRDefault="00497262">
            <w:pPr>
              <w:pStyle w:val="TableParagraph"/>
              <w:spacing w:before="47" w:line="247" w:lineRule="auto"/>
              <w:ind w:left="38" w:right="37"/>
              <w:jc w:val="center"/>
              <w:rPr>
                <w:rFonts w:ascii="Trebuchet MS"/>
                <w:b/>
                <w:sz w:val="16"/>
              </w:rPr>
            </w:pPr>
            <w:r>
              <w:rPr>
                <w:rFonts w:ascii="Trebuchet MS"/>
                <w:b/>
                <w:color w:val="FFFFFF"/>
                <w:spacing w:val="-2"/>
                <w:sz w:val="16"/>
              </w:rPr>
              <w:t xml:space="preserve">Minimum Credit </w:t>
            </w:r>
            <w:r>
              <w:rPr>
                <w:rFonts w:ascii="Trebuchet MS"/>
                <w:b/>
                <w:color w:val="FFFFFF"/>
                <w:spacing w:val="-4"/>
                <w:sz w:val="16"/>
              </w:rPr>
              <w:t>Requirement</w:t>
            </w:r>
          </w:p>
        </w:tc>
        <w:tc>
          <w:tcPr>
            <w:tcW w:w="1173" w:type="dxa"/>
            <w:shd w:val="clear" w:color="auto" w:fill="8F2D5A"/>
          </w:tcPr>
          <w:p w14:paraId="71033518" w14:textId="77777777" w:rsidR="00804090" w:rsidRDefault="00497262">
            <w:pPr>
              <w:pStyle w:val="TableParagraph"/>
              <w:spacing w:before="47" w:line="247" w:lineRule="auto"/>
              <w:ind w:left="83" w:right="85" w:hanging="1"/>
              <w:jc w:val="center"/>
              <w:rPr>
                <w:rFonts w:ascii="Trebuchet MS"/>
                <w:b/>
                <w:sz w:val="16"/>
              </w:rPr>
            </w:pPr>
            <w:r>
              <w:rPr>
                <w:rFonts w:ascii="Trebuchet MS"/>
                <w:b/>
                <w:color w:val="FFFFFF"/>
                <w:spacing w:val="-2"/>
                <w:sz w:val="16"/>
              </w:rPr>
              <w:t xml:space="preserve">Minimum </w:t>
            </w:r>
            <w:r>
              <w:rPr>
                <w:rFonts w:ascii="Trebuchet MS"/>
                <w:b/>
                <w:color w:val="FFFFFF"/>
                <w:spacing w:val="-4"/>
                <w:sz w:val="16"/>
              </w:rPr>
              <w:t>credit</w:t>
            </w:r>
            <w:r>
              <w:rPr>
                <w:rFonts w:ascii="Trebuchet MS"/>
                <w:b/>
                <w:color w:val="FFFFFF"/>
                <w:spacing w:val="-14"/>
                <w:sz w:val="16"/>
              </w:rPr>
              <w:t xml:space="preserve"> </w:t>
            </w:r>
            <w:r>
              <w:rPr>
                <w:rFonts w:ascii="Trebuchet MS"/>
                <w:b/>
                <w:color w:val="FFFFFF"/>
                <w:spacing w:val="-4"/>
                <w:sz w:val="16"/>
              </w:rPr>
              <w:t>at</w:t>
            </w:r>
            <w:r>
              <w:rPr>
                <w:rFonts w:ascii="Trebuchet MS"/>
                <w:b/>
                <w:color w:val="FFFFFF"/>
                <w:spacing w:val="-12"/>
                <w:sz w:val="16"/>
              </w:rPr>
              <w:t xml:space="preserve"> </w:t>
            </w:r>
            <w:r>
              <w:rPr>
                <w:rFonts w:ascii="Trebuchet MS"/>
                <w:b/>
                <w:color w:val="FFFFFF"/>
                <w:spacing w:val="-4"/>
                <w:sz w:val="16"/>
              </w:rPr>
              <w:t xml:space="preserve">level </w:t>
            </w:r>
            <w:r>
              <w:rPr>
                <w:rFonts w:ascii="Trebuchet MS"/>
                <w:b/>
                <w:color w:val="FFFFFF"/>
                <w:sz w:val="16"/>
              </w:rPr>
              <w:t>of the award</w:t>
            </w:r>
          </w:p>
        </w:tc>
        <w:tc>
          <w:tcPr>
            <w:tcW w:w="1076" w:type="dxa"/>
            <w:shd w:val="clear" w:color="auto" w:fill="8F2D5A"/>
          </w:tcPr>
          <w:p w14:paraId="71033519" w14:textId="77777777" w:rsidR="00804090" w:rsidRDefault="00497262">
            <w:pPr>
              <w:pStyle w:val="TableParagraph"/>
              <w:spacing w:before="47" w:line="247" w:lineRule="auto"/>
              <w:ind w:left="100" w:right="104" w:hanging="1"/>
              <w:jc w:val="center"/>
              <w:rPr>
                <w:rFonts w:ascii="Trebuchet MS"/>
                <w:b/>
                <w:sz w:val="16"/>
              </w:rPr>
            </w:pPr>
            <w:r>
              <w:rPr>
                <w:rFonts w:ascii="Trebuchet MS"/>
                <w:b/>
                <w:color w:val="FFFFFF"/>
                <w:spacing w:val="-2"/>
                <w:sz w:val="16"/>
              </w:rPr>
              <w:t xml:space="preserve">Maximum </w:t>
            </w:r>
            <w:r>
              <w:rPr>
                <w:rFonts w:ascii="Trebuchet MS"/>
                <w:b/>
                <w:color w:val="FFFFFF"/>
                <w:sz w:val="16"/>
              </w:rPr>
              <w:t>period</w:t>
            </w:r>
            <w:r>
              <w:rPr>
                <w:rFonts w:ascii="Trebuchet MS"/>
                <w:b/>
                <w:color w:val="FFFFFF"/>
                <w:spacing w:val="-13"/>
                <w:sz w:val="16"/>
              </w:rPr>
              <w:t xml:space="preserve"> </w:t>
            </w:r>
            <w:r>
              <w:rPr>
                <w:rFonts w:ascii="Trebuchet MS"/>
                <w:b/>
                <w:color w:val="FFFFFF"/>
                <w:sz w:val="16"/>
              </w:rPr>
              <w:t xml:space="preserve">of </w:t>
            </w:r>
            <w:r>
              <w:rPr>
                <w:rFonts w:ascii="Trebuchet MS"/>
                <w:b/>
                <w:color w:val="FFFFFF"/>
                <w:spacing w:val="-2"/>
                <w:sz w:val="16"/>
              </w:rPr>
              <w:t>registration</w:t>
            </w:r>
          </w:p>
        </w:tc>
      </w:tr>
      <w:tr w:rsidR="00804090" w14:paraId="7103352C" w14:textId="77777777">
        <w:trPr>
          <w:trHeight w:val="2576"/>
        </w:trPr>
        <w:tc>
          <w:tcPr>
            <w:tcW w:w="763" w:type="dxa"/>
            <w:vMerge w:val="restart"/>
            <w:shd w:val="clear" w:color="auto" w:fill="FAF4F7"/>
            <w:textDirection w:val="btLr"/>
          </w:tcPr>
          <w:p w14:paraId="7103351B" w14:textId="77777777" w:rsidR="00804090" w:rsidRDefault="00497262">
            <w:pPr>
              <w:pStyle w:val="TableParagraph"/>
              <w:spacing w:before="184"/>
              <w:ind w:left="1062" w:right="1060"/>
              <w:jc w:val="center"/>
              <w:rPr>
                <w:sz w:val="16"/>
              </w:rPr>
            </w:pPr>
            <w:r>
              <w:rPr>
                <w:spacing w:val="-2"/>
                <w:sz w:val="16"/>
              </w:rPr>
              <w:t>Postgraduate [Taught]</w:t>
            </w:r>
          </w:p>
        </w:tc>
        <w:tc>
          <w:tcPr>
            <w:tcW w:w="3005" w:type="dxa"/>
            <w:shd w:val="clear" w:color="auto" w:fill="FAF4F7"/>
          </w:tcPr>
          <w:p w14:paraId="7103351C" w14:textId="77777777" w:rsidR="00804090" w:rsidRDefault="00497262">
            <w:pPr>
              <w:pStyle w:val="TableParagraph"/>
              <w:spacing w:line="193"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Arts</w:t>
            </w:r>
          </w:p>
          <w:p w14:paraId="7103351D" w14:textId="77777777" w:rsidR="00804090" w:rsidRDefault="00497262">
            <w:pPr>
              <w:pStyle w:val="TableParagraph"/>
              <w:spacing w:before="0"/>
              <w:ind w:right="150"/>
              <w:rPr>
                <w:sz w:val="16"/>
              </w:rPr>
            </w:pPr>
            <w:r>
              <w:rPr>
                <w:sz w:val="16"/>
              </w:rPr>
              <w:t>Master of Business Administration Master of Education</w:t>
            </w:r>
          </w:p>
          <w:p w14:paraId="7103351E" w14:textId="77777777" w:rsidR="00804090" w:rsidRDefault="00497262">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4"/>
                <w:sz w:val="16"/>
              </w:rPr>
              <w:t>Laws</w:t>
            </w:r>
          </w:p>
          <w:p w14:paraId="7103351F" w14:textId="77777777" w:rsidR="00804090" w:rsidRDefault="00497262">
            <w:pPr>
              <w:pStyle w:val="TableParagraph"/>
              <w:spacing w:before="0"/>
              <w:rPr>
                <w:sz w:val="16"/>
              </w:rPr>
            </w:pPr>
            <w:r>
              <w:rPr>
                <w:spacing w:val="-2"/>
                <w:w w:val="105"/>
                <w:sz w:val="16"/>
              </w:rPr>
              <w:t>Master</w:t>
            </w:r>
            <w:r>
              <w:rPr>
                <w:spacing w:val="-13"/>
                <w:w w:val="105"/>
                <w:sz w:val="16"/>
              </w:rPr>
              <w:t xml:space="preserve"> </w:t>
            </w:r>
            <w:r>
              <w:rPr>
                <w:spacing w:val="-2"/>
                <w:w w:val="105"/>
                <w:sz w:val="16"/>
              </w:rPr>
              <w:t>of</w:t>
            </w:r>
            <w:r>
              <w:rPr>
                <w:spacing w:val="-13"/>
                <w:w w:val="105"/>
                <w:sz w:val="16"/>
              </w:rPr>
              <w:t xml:space="preserve"> </w:t>
            </w:r>
            <w:r>
              <w:rPr>
                <w:spacing w:val="-2"/>
                <w:w w:val="105"/>
                <w:sz w:val="16"/>
              </w:rPr>
              <w:t>Public</w:t>
            </w:r>
            <w:r>
              <w:rPr>
                <w:spacing w:val="-13"/>
                <w:w w:val="105"/>
                <w:sz w:val="16"/>
              </w:rPr>
              <w:t xml:space="preserve"> </w:t>
            </w:r>
            <w:r>
              <w:rPr>
                <w:spacing w:val="-2"/>
                <w:w w:val="105"/>
                <w:sz w:val="16"/>
              </w:rPr>
              <w:t>Health</w:t>
            </w:r>
            <w:r>
              <w:rPr>
                <w:spacing w:val="-13"/>
                <w:w w:val="105"/>
                <w:sz w:val="16"/>
              </w:rPr>
              <w:t xml:space="preserve"> </w:t>
            </w:r>
            <w:r>
              <w:rPr>
                <w:spacing w:val="-2"/>
                <w:w w:val="105"/>
                <w:sz w:val="16"/>
              </w:rPr>
              <w:t>Master</w:t>
            </w:r>
            <w:r>
              <w:rPr>
                <w:spacing w:val="-13"/>
                <w:w w:val="105"/>
                <w:sz w:val="16"/>
              </w:rPr>
              <w:t xml:space="preserve"> </w:t>
            </w:r>
            <w:r>
              <w:rPr>
                <w:spacing w:val="-2"/>
                <w:w w:val="105"/>
                <w:sz w:val="16"/>
              </w:rPr>
              <w:t>of Research</w:t>
            </w:r>
          </w:p>
          <w:p w14:paraId="71033520" w14:textId="77777777" w:rsidR="00804090" w:rsidRDefault="00497262">
            <w:pPr>
              <w:pStyle w:val="TableParagraph"/>
              <w:spacing w:before="0" w:line="190" w:lineRule="exact"/>
              <w:rPr>
                <w:sz w:val="16"/>
              </w:rPr>
            </w:pPr>
            <w:r>
              <w:rPr>
                <w:sz w:val="16"/>
              </w:rPr>
              <w:t>Master</w:t>
            </w:r>
            <w:r>
              <w:rPr>
                <w:spacing w:val="-3"/>
                <w:sz w:val="16"/>
              </w:rPr>
              <w:t xml:space="preserve"> </w:t>
            </w:r>
            <w:r>
              <w:rPr>
                <w:sz w:val="16"/>
              </w:rPr>
              <w:t>of</w:t>
            </w:r>
            <w:r>
              <w:rPr>
                <w:spacing w:val="-3"/>
                <w:sz w:val="16"/>
              </w:rPr>
              <w:t xml:space="preserve"> </w:t>
            </w:r>
            <w:r>
              <w:rPr>
                <w:spacing w:val="-2"/>
                <w:sz w:val="16"/>
              </w:rPr>
              <w:t>Science</w:t>
            </w:r>
          </w:p>
          <w:p w14:paraId="71033521" w14:textId="77777777" w:rsidR="00804090" w:rsidRDefault="00497262">
            <w:pPr>
              <w:pStyle w:val="TableParagraph"/>
              <w:spacing w:before="0"/>
              <w:ind w:right="150"/>
              <w:rPr>
                <w:sz w:val="16"/>
              </w:rPr>
            </w:pPr>
            <w:r>
              <w:rPr>
                <w:sz w:val="16"/>
              </w:rPr>
              <w:t>Master of Teaching and Learning Master of Learning and Teaching Master of Education and Learning Master of Educational Practice Master of Education Leadership Master of Landscape</w:t>
            </w:r>
            <w:r>
              <w:rPr>
                <w:spacing w:val="-13"/>
                <w:sz w:val="16"/>
              </w:rPr>
              <w:t xml:space="preserve"> </w:t>
            </w:r>
            <w:r>
              <w:rPr>
                <w:sz w:val="16"/>
              </w:rPr>
              <w:t>Architecture</w:t>
            </w:r>
          </w:p>
        </w:tc>
        <w:tc>
          <w:tcPr>
            <w:tcW w:w="1361" w:type="dxa"/>
            <w:shd w:val="clear" w:color="auto" w:fill="FAF4F7"/>
          </w:tcPr>
          <w:p w14:paraId="71033522" w14:textId="77777777" w:rsidR="00804090" w:rsidRDefault="00497262">
            <w:pPr>
              <w:pStyle w:val="TableParagraph"/>
              <w:ind w:right="761"/>
              <w:rPr>
                <w:sz w:val="16"/>
              </w:rPr>
            </w:pPr>
            <w:r>
              <w:rPr>
                <w:spacing w:val="-6"/>
                <w:w w:val="105"/>
                <w:sz w:val="16"/>
              </w:rPr>
              <w:t xml:space="preserve">MA </w:t>
            </w:r>
            <w:r>
              <w:rPr>
                <w:spacing w:val="-5"/>
                <w:w w:val="105"/>
                <w:sz w:val="16"/>
              </w:rPr>
              <w:t>MBA</w:t>
            </w:r>
          </w:p>
          <w:p w14:paraId="71033523" w14:textId="77777777" w:rsidR="00804090" w:rsidRDefault="00497262">
            <w:pPr>
              <w:pStyle w:val="TableParagraph"/>
              <w:spacing w:before="0" w:line="237" w:lineRule="auto"/>
              <w:ind w:right="929"/>
              <w:jc w:val="both"/>
              <w:rPr>
                <w:sz w:val="16"/>
              </w:rPr>
            </w:pPr>
            <w:r>
              <w:rPr>
                <w:spacing w:val="-4"/>
                <w:w w:val="105"/>
                <w:sz w:val="16"/>
              </w:rPr>
              <w:t xml:space="preserve">MEd LLM </w:t>
            </w:r>
            <w:r>
              <w:rPr>
                <w:spacing w:val="-5"/>
                <w:w w:val="105"/>
                <w:sz w:val="16"/>
              </w:rPr>
              <w:t>MPH</w:t>
            </w:r>
          </w:p>
          <w:p w14:paraId="71033524" w14:textId="77777777" w:rsidR="00804090" w:rsidRDefault="00497262">
            <w:pPr>
              <w:pStyle w:val="TableParagraph"/>
              <w:spacing w:before="0"/>
              <w:ind w:right="761"/>
              <w:rPr>
                <w:sz w:val="16"/>
              </w:rPr>
            </w:pPr>
            <w:proofErr w:type="spellStart"/>
            <w:r>
              <w:rPr>
                <w:spacing w:val="-4"/>
                <w:w w:val="105"/>
                <w:sz w:val="16"/>
              </w:rPr>
              <w:t>MRes</w:t>
            </w:r>
            <w:proofErr w:type="spellEnd"/>
            <w:r>
              <w:rPr>
                <w:spacing w:val="-4"/>
                <w:w w:val="105"/>
                <w:sz w:val="16"/>
              </w:rPr>
              <w:t xml:space="preserve"> MSc MTL MLT</w:t>
            </w:r>
            <w:r>
              <w:rPr>
                <w:spacing w:val="-4"/>
                <w:w w:val="105"/>
                <w:sz w:val="16"/>
                <w:vertAlign w:val="superscript"/>
              </w:rPr>
              <w:t>9</w:t>
            </w:r>
            <w:r>
              <w:rPr>
                <w:spacing w:val="-4"/>
                <w:w w:val="105"/>
                <w:sz w:val="16"/>
              </w:rPr>
              <w:t xml:space="preserve"> MEL </w:t>
            </w:r>
            <w:r>
              <w:rPr>
                <w:spacing w:val="-2"/>
                <w:sz w:val="16"/>
              </w:rPr>
              <w:t>MEP</w:t>
            </w:r>
            <w:r>
              <w:rPr>
                <w:spacing w:val="-2"/>
                <w:sz w:val="16"/>
                <w:vertAlign w:val="superscript"/>
              </w:rPr>
              <w:t>10</w:t>
            </w:r>
            <w:r>
              <w:rPr>
                <w:spacing w:val="-2"/>
                <w:sz w:val="16"/>
              </w:rPr>
              <w:t xml:space="preserve"> </w:t>
            </w:r>
            <w:r>
              <w:rPr>
                <w:spacing w:val="-4"/>
                <w:w w:val="105"/>
                <w:sz w:val="16"/>
              </w:rPr>
              <w:t>MEL</w:t>
            </w:r>
            <w:r>
              <w:rPr>
                <w:spacing w:val="-4"/>
                <w:w w:val="105"/>
                <w:sz w:val="16"/>
                <w:vertAlign w:val="superscript"/>
              </w:rPr>
              <w:t>11</w:t>
            </w:r>
            <w:r>
              <w:rPr>
                <w:spacing w:val="-4"/>
                <w:w w:val="105"/>
                <w:sz w:val="16"/>
              </w:rPr>
              <w:t xml:space="preserve"> MLA</w:t>
            </w:r>
          </w:p>
        </w:tc>
        <w:tc>
          <w:tcPr>
            <w:tcW w:w="596" w:type="dxa"/>
            <w:shd w:val="clear" w:color="auto" w:fill="FAF4F7"/>
          </w:tcPr>
          <w:p w14:paraId="71033525" w14:textId="77777777" w:rsidR="00804090" w:rsidRDefault="00497262">
            <w:pPr>
              <w:pStyle w:val="TableParagraph"/>
              <w:ind w:left="76"/>
              <w:rPr>
                <w:sz w:val="16"/>
              </w:rPr>
            </w:pPr>
            <w:r>
              <w:rPr>
                <w:spacing w:val="-10"/>
                <w:sz w:val="16"/>
              </w:rPr>
              <w:t>7</w:t>
            </w:r>
          </w:p>
        </w:tc>
        <w:tc>
          <w:tcPr>
            <w:tcW w:w="1078" w:type="dxa"/>
            <w:shd w:val="clear" w:color="auto" w:fill="FAF4F7"/>
            <w:textDirection w:val="btLr"/>
          </w:tcPr>
          <w:p w14:paraId="71033526" w14:textId="77777777" w:rsidR="00804090" w:rsidRDefault="00804090">
            <w:pPr>
              <w:pStyle w:val="TableParagraph"/>
              <w:spacing w:before="146"/>
              <w:ind w:left="0"/>
              <w:rPr>
                <w:sz w:val="16"/>
              </w:rPr>
            </w:pPr>
          </w:p>
          <w:p w14:paraId="71033527" w14:textId="77777777" w:rsidR="00804090" w:rsidRDefault="00497262">
            <w:pPr>
              <w:pStyle w:val="TableParagraph"/>
              <w:spacing w:before="0" w:line="193" w:lineRule="exact"/>
              <w:ind w:left="0"/>
              <w:jc w:val="center"/>
              <w:rPr>
                <w:sz w:val="16"/>
              </w:rPr>
            </w:pPr>
            <w:r>
              <w:rPr>
                <w:sz w:val="16"/>
              </w:rPr>
              <w:t>Second</w:t>
            </w:r>
            <w:r>
              <w:rPr>
                <w:spacing w:val="-7"/>
                <w:sz w:val="16"/>
              </w:rPr>
              <w:t xml:space="preserve"> </w:t>
            </w:r>
            <w:r>
              <w:rPr>
                <w:spacing w:val="-2"/>
                <w:sz w:val="16"/>
              </w:rPr>
              <w:t>cycle</w:t>
            </w:r>
          </w:p>
          <w:p w14:paraId="71033528" w14:textId="77777777" w:rsidR="00804090" w:rsidRDefault="00497262">
            <w:pPr>
              <w:pStyle w:val="TableParagraph"/>
              <w:spacing w:before="0" w:line="193" w:lineRule="exact"/>
              <w:ind w:left="0"/>
              <w:jc w:val="center"/>
              <w:rPr>
                <w:sz w:val="16"/>
              </w:rPr>
            </w:pPr>
            <w:r>
              <w:rPr>
                <w:spacing w:val="-4"/>
                <w:sz w:val="16"/>
              </w:rPr>
              <w:t>(end</w:t>
            </w:r>
            <w:r>
              <w:rPr>
                <w:spacing w:val="-5"/>
                <w:sz w:val="16"/>
              </w:rPr>
              <w:t xml:space="preserve"> </w:t>
            </w:r>
            <w:r>
              <w:rPr>
                <w:spacing w:val="-4"/>
                <w:sz w:val="16"/>
              </w:rPr>
              <w:t>of cycle) qualifications</w:t>
            </w:r>
          </w:p>
        </w:tc>
        <w:tc>
          <w:tcPr>
            <w:tcW w:w="1161" w:type="dxa"/>
            <w:shd w:val="clear" w:color="auto" w:fill="FAF4F7"/>
          </w:tcPr>
          <w:p w14:paraId="71033529" w14:textId="77777777" w:rsidR="00804090" w:rsidRDefault="00497262">
            <w:pPr>
              <w:pStyle w:val="TableParagraph"/>
              <w:ind w:left="75"/>
              <w:rPr>
                <w:sz w:val="16"/>
              </w:rPr>
            </w:pPr>
            <w:r>
              <w:rPr>
                <w:spacing w:val="-5"/>
                <w:sz w:val="16"/>
              </w:rPr>
              <w:t>180</w:t>
            </w:r>
          </w:p>
        </w:tc>
        <w:tc>
          <w:tcPr>
            <w:tcW w:w="1173" w:type="dxa"/>
            <w:shd w:val="clear" w:color="auto" w:fill="FAF4F7"/>
          </w:tcPr>
          <w:p w14:paraId="7103352A" w14:textId="77777777" w:rsidR="00804090" w:rsidRDefault="00497262">
            <w:pPr>
              <w:pStyle w:val="TableParagraph"/>
              <w:ind w:left="73"/>
              <w:rPr>
                <w:sz w:val="16"/>
              </w:rPr>
            </w:pPr>
            <w:r>
              <w:rPr>
                <w:spacing w:val="-5"/>
                <w:sz w:val="16"/>
              </w:rPr>
              <w:t>150</w:t>
            </w:r>
          </w:p>
        </w:tc>
        <w:tc>
          <w:tcPr>
            <w:tcW w:w="1076" w:type="dxa"/>
            <w:shd w:val="clear" w:color="auto" w:fill="FAF4F7"/>
          </w:tcPr>
          <w:p w14:paraId="7103352B" w14:textId="77777777" w:rsidR="00804090" w:rsidRDefault="00497262">
            <w:pPr>
              <w:pStyle w:val="TableParagraph"/>
              <w:ind w:left="72"/>
              <w:rPr>
                <w:sz w:val="16"/>
              </w:rPr>
            </w:pPr>
            <w:r>
              <w:rPr>
                <w:spacing w:val="-6"/>
                <w:sz w:val="16"/>
              </w:rPr>
              <w:t>6</w:t>
            </w:r>
            <w:r>
              <w:rPr>
                <w:spacing w:val="-10"/>
                <w:sz w:val="16"/>
              </w:rPr>
              <w:t xml:space="preserve"> </w:t>
            </w:r>
            <w:r>
              <w:rPr>
                <w:spacing w:val="-2"/>
                <w:sz w:val="16"/>
              </w:rPr>
              <w:t>years</w:t>
            </w:r>
          </w:p>
        </w:tc>
      </w:tr>
      <w:tr w:rsidR="00804090" w14:paraId="71033535" w14:textId="77777777">
        <w:trPr>
          <w:trHeight w:val="487"/>
        </w:trPr>
        <w:tc>
          <w:tcPr>
            <w:tcW w:w="763" w:type="dxa"/>
            <w:vMerge/>
            <w:tcBorders>
              <w:top w:val="nil"/>
            </w:tcBorders>
            <w:shd w:val="clear" w:color="auto" w:fill="FAF4F7"/>
            <w:textDirection w:val="btLr"/>
          </w:tcPr>
          <w:p w14:paraId="7103352D" w14:textId="77777777" w:rsidR="00804090" w:rsidRDefault="00804090">
            <w:pPr>
              <w:rPr>
                <w:sz w:val="2"/>
                <w:szCs w:val="2"/>
              </w:rPr>
            </w:pPr>
          </w:p>
        </w:tc>
        <w:tc>
          <w:tcPr>
            <w:tcW w:w="3005" w:type="dxa"/>
            <w:shd w:val="clear" w:color="auto" w:fill="E9D3DE"/>
          </w:tcPr>
          <w:p w14:paraId="7103352E" w14:textId="77777777" w:rsidR="00804090" w:rsidRDefault="00497262">
            <w:pPr>
              <w:pStyle w:val="TableParagraph"/>
              <w:ind w:right="150"/>
              <w:rPr>
                <w:sz w:val="16"/>
              </w:rPr>
            </w:pPr>
            <w:r>
              <w:rPr>
                <w:sz w:val="16"/>
              </w:rPr>
              <w:t>Advanced</w:t>
            </w:r>
            <w:r>
              <w:rPr>
                <w:spacing w:val="-12"/>
                <w:sz w:val="16"/>
              </w:rPr>
              <w:t xml:space="preserve"> </w:t>
            </w:r>
            <w:r>
              <w:rPr>
                <w:sz w:val="16"/>
              </w:rPr>
              <w:t>Postgraduate</w:t>
            </w:r>
            <w:r>
              <w:rPr>
                <w:spacing w:val="-12"/>
                <w:sz w:val="16"/>
              </w:rPr>
              <w:t xml:space="preserve"> </w:t>
            </w:r>
            <w:r>
              <w:rPr>
                <w:sz w:val="16"/>
              </w:rPr>
              <w:t>Diploma</w:t>
            </w:r>
            <w:r>
              <w:rPr>
                <w:spacing w:val="-12"/>
                <w:sz w:val="16"/>
              </w:rPr>
              <w:t xml:space="preserve"> </w:t>
            </w:r>
            <w:r>
              <w:rPr>
                <w:sz w:val="16"/>
              </w:rPr>
              <w:t xml:space="preserve">in </w:t>
            </w:r>
            <w:r>
              <w:rPr>
                <w:w w:val="105"/>
                <w:sz w:val="16"/>
              </w:rPr>
              <w:t>Music (Professional Practice)</w:t>
            </w:r>
          </w:p>
        </w:tc>
        <w:tc>
          <w:tcPr>
            <w:tcW w:w="1361" w:type="dxa"/>
            <w:shd w:val="clear" w:color="auto" w:fill="E9D3DE"/>
          </w:tcPr>
          <w:p w14:paraId="7103352F" w14:textId="77777777" w:rsidR="00804090" w:rsidRDefault="00497262">
            <w:pPr>
              <w:pStyle w:val="TableParagraph"/>
              <w:rPr>
                <w:sz w:val="16"/>
              </w:rPr>
            </w:pPr>
            <w:r>
              <w:rPr>
                <w:sz w:val="16"/>
              </w:rPr>
              <w:t>Adv</w:t>
            </w:r>
            <w:r>
              <w:rPr>
                <w:spacing w:val="-11"/>
                <w:sz w:val="16"/>
              </w:rPr>
              <w:t xml:space="preserve"> </w:t>
            </w:r>
            <w:r>
              <w:rPr>
                <w:sz w:val="16"/>
              </w:rPr>
              <w:t>PG</w:t>
            </w:r>
            <w:r>
              <w:rPr>
                <w:spacing w:val="-10"/>
                <w:sz w:val="16"/>
              </w:rPr>
              <w:t xml:space="preserve"> </w:t>
            </w:r>
            <w:r>
              <w:rPr>
                <w:spacing w:val="-5"/>
                <w:sz w:val="16"/>
              </w:rPr>
              <w:t>Dip</w:t>
            </w:r>
          </w:p>
        </w:tc>
        <w:tc>
          <w:tcPr>
            <w:tcW w:w="596" w:type="dxa"/>
            <w:shd w:val="clear" w:color="auto" w:fill="E9D3DE"/>
          </w:tcPr>
          <w:p w14:paraId="71033530" w14:textId="77777777" w:rsidR="00804090" w:rsidRDefault="00497262">
            <w:pPr>
              <w:pStyle w:val="TableParagraph"/>
              <w:ind w:left="76"/>
              <w:rPr>
                <w:sz w:val="16"/>
              </w:rPr>
            </w:pPr>
            <w:r>
              <w:rPr>
                <w:spacing w:val="-10"/>
                <w:sz w:val="16"/>
              </w:rPr>
              <w:t>8</w:t>
            </w:r>
          </w:p>
        </w:tc>
        <w:tc>
          <w:tcPr>
            <w:tcW w:w="1078" w:type="dxa"/>
            <w:shd w:val="clear" w:color="auto" w:fill="FAF4F7"/>
          </w:tcPr>
          <w:p w14:paraId="71033531" w14:textId="77777777" w:rsidR="00804090" w:rsidRDefault="00497262">
            <w:pPr>
              <w:pStyle w:val="TableParagraph"/>
              <w:ind w:left="76" w:right="216"/>
              <w:rPr>
                <w:sz w:val="16"/>
              </w:rPr>
            </w:pPr>
            <w:r>
              <w:rPr>
                <w:spacing w:val="-6"/>
                <w:sz w:val="16"/>
              </w:rPr>
              <w:t xml:space="preserve">No </w:t>
            </w:r>
            <w:r>
              <w:rPr>
                <w:spacing w:val="-2"/>
                <w:sz w:val="16"/>
              </w:rPr>
              <w:t>equivalent.</w:t>
            </w:r>
          </w:p>
        </w:tc>
        <w:tc>
          <w:tcPr>
            <w:tcW w:w="1161" w:type="dxa"/>
            <w:shd w:val="clear" w:color="auto" w:fill="E9D3DE"/>
          </w:tcPr>
          <w:p w14:paraId="71033532" w14:textId="77777777" w:rsidR="00804090" w:rsidRDefault="00497262">
            <w:pPr>
              <w:pStyle w:val="TableParagraph"/>
              <w:ind w:left="75"/>
              <w:rPr>
                <w:sz w:val="16"/>
              </w:rPr>
            </w:pPr>
            <w:r>
              <w:rPr>
                <w:spacing w:val="-5"/>
                <w:sz w:val="16"/>
              </w:rPr>
              <w:t>120</w:t>
            </w:r>
          </w:p>
        </w:tc>
        <w:tc>
          <w:tcPr>
            <w:tcW w:w="1173" w:type="dxa"/>
            <w:shd w:val="clear" w:color="auto" w:fill="E9D3DE"/>
          </w:tcPr>
          <w:p w14:paraId="71033533" w14:textId="77777777" w:rsidR="00804090" w:rsidRDefault="00497262">
            <w:pPr>
              <w:pStyle w:val="TableParagraph"/>
              <w:ind w:left="73"/>
              <w:rPr>
                <w:sz w:val="16"/>
              </w:rPr>
            </w:pPr>
            <w:r>
              <w:rPr>
                <w:spacing w:val="-5"/>
                <w:sz w:val="16"/>
              </w:rPr>
              <w:t>120</w:t>
            </w:r>
          </w:p>
        </w:tc>
        <w:tc>
          <w:tcPr>
            <w:tcW w:w="1076" w:type="dxa"/>
            <w:shd w:val="clear" w:color="auto" w:fill="E9D3DE"/>
          </w:tcPr>
          <w:p w14:paraId="71033534" w14:textId="77777777" w:rsidR="00804090" w:rsidRDefault="00497262">
            <w:pPr>
              <w:pStyle w:val="TableParagraph"/>
              <w:ind w:left="72"/>
              <w:rPr>
                <w:sz w:val="16"/>
              </w:rPr>
            </w:pPr>
            <w:r>
              <w:rPr>
                <w:spacing w:val="-6"/>
                <w:sz w:val="16"/>
              </w:rPr>
              <w:t>5</w:t>
            </w:r>
            <w:r>
              <w:rPr>
                <w:spacing w:val="-10"/>
                <w:sz w:val="16"/>
              </w:rPr>
              <w:t xml:space="preserve"> </w:t>
            </w:r>
            <w:r>
              <w:rPr>
                <w:spacing w:val="-2"/>
                <w:sz w:val="16"/>
              </w:rPr>
              <w:t>years</w:t>
            </w:r>
          </w:p>
        </w:tc>
      </w:tr>
      <w:tr w:rsidR="00804090" w14:paraId="71033541" w14:textId="77777777">
        <w:trPr>
          <w:trHeight w:val="1101"/>
        </w:trPr>
        <w:tc>
          <w:tcPr>
            <w:tcW w:w="763" w:type="dxa"/>
            <w:vMerge w:val="restart"/>
            <w:shd w:val="clear" w:color="auto" w:fill="FAF4F7"/>
            <w:textDirection w:val="btLr"/>
          </w:tcPr>
          <w:p w14:paraId="71033536" w14:textId="77777777" w:rsidR="00804090" w:rsidRDefault="00804090">
            <w:pPr>
              <w:pStyle w:val="TableParagraph"/>
              <w:spacing w:before="86"/>
              <w:ind w:left="0"/>
              <w:rPr>
                <w:sz w:val="16"/>
              </w:rPr>
            </w:pPr>
          </w:p>
          <w:p w14:paraId="71033537" w14:textId="77777777" w:rsidR="00804090" w:rsidRDefault="00497262">
            <w:pPr>
              <w:pStyle w:val="TableParagraph"/>
              <w:spacing w:before="1"/>
              <w:ind w:left="0"/>
              <w:jc w:val="center"/>
              <w:rPr>
                <w:sz w:val="16"/>
              </w:rPr>
            </w:pPr>
            <w:r>
              <w:rPr>
                <w:spacing w:val="-2"/>
                <w:w w:val="105"/>
                <w:sz w:val="16"/>
              </w:rPr>
              <w:t>Research</w:t>
            </w:r>
          </w:p>
        </w:tc>
        <w:tc>
          <w:tcPr>
            <w:tcW w:w="3005" w:type="dxa"/>
            <w:shd w:val="clear" w:color="auto" w:fill="FAF4F7"/>
          </w:tcPr>
          <w:p w14:paraId="71033538" w14:textId="77777777" w:rsidR="00804090" w:rsidRDefault="00497262">
            <w:pPr>
              <w:pStyle w:val="TableParagraph"/>
              <w:rPr>
                <w:sz w:val="16"/>
              </w:rPr>
            </w:pPr>
            <w:r>
              <w:rPr>
                <w:sz w:val="16"/>
              </w:rPr>
              <w:t>Master</w:t>
            </w:r>
            <w:r>
              <w:rPr>
                <w:spacing w:val="-3"/>
                <w:sz w:val="16"/>
              </w:rPr>
              <w:t xml:space="preserve"> </w:t>
            </w:r>
            <w:r>
              <w:rPr>
                <w:sz w:val="16"/>
              </w:rPr>
              <w:t>of</w:t>
            </w:r>
            <w:r>
              <w:rPr>
                <w:spacing w:val="-3"/>
                <w:sz w:val="16"/>
              </w:rPr>
              <w:t xml:space="preserve"> </w:t>
            </w:r>
            <w:r>
              <w:rPr>
                <w:spacing w:val="-2"/>
                <w:sz w:val="16"/>
              </w:rPr>
              <w:t>Philosophy</w:t>
            </w:r>
          </w:p>
        </w:tc>
        <w:tc>
          <w:tcPr>
            <w:tcW w:w="1361" w:type="dxa"/>
            <w:shd w:val="clear" w:color="auto" w:fill="FAF4F7"/>
          </w:tcPr>
          <w:p w14:paraId="71033539" w14:textId="77777777" w:rsidR="00804090" w:rsidRDefault="00497262">
            <w:pPr>
              <w:pStyle w:val="TableParagraph"/>
              <w:rPr>
                <w:sz w:val="16"/>
              </w:rPr>
            </w:pPr>
            <w:r>
              <w:rPr>
                <w:spacing w:val="-2"/>
                <w:w w:val="110"/>
                <w:sz w:val="16"/>
              </w:rPr>
              <w:t>MPhil</w:t>
            </w:r>
          </w:p>
        </w:tc>
        <w:tc>
          <w:tcPr>
            <w:tcW w:w="596" w:type="dxa"/>
            <w:shd w:val="clear" w:color="auto" w:fill="FAF4F7"/>
          </w:tcPr>
          <w:p w14:paraId="7103353A" w14:textId="77777777" w:rsidR="00804090" w:rsidRDefault="00497262">
            <w:pPr>
              <w:pStyle w:val="TableParagraph"/>
              <w:ind w:left="76"/>
              <w:rPr>
                <w:sz w:val="16"/>
              </w:rPr>
            </w:pPr>
            <w:r>
              <w:rPr>
                <w:spacing w:val="-10"/>
                <w:sz w:val="16"/>
              </w:rPr>
              <w:t>7</w:t>
            </w:r>
          </w:p>
        </w:tc>
        <w:tc>
          <w:tcPr>
            <w:tcW w:w="1078" w:type="dxa"/>
            <w:shd w:val="clear" w:color="auto" w:fill="FAF4F7"/>
            <w:textDirection w:val="btLr"/>
          </w:tcPr>
          <w:p w14:paraId="7103353B" w14:textId="77777777" w:rsidR="00804090" w:rsidRDefault="00804090">
            <w:pPr>
              <w:pStyle w:val="TableParagraph"/>
              <w:spacing w:before="50"/>
              <w:ind w:left="0"/>
              <w:rPr>
                <w:sz w:val="16"/>
              </w:rPr>
            </w:pPr>
          </w:p>
          <w:p w14:paraId="7103353C" w14:textId="77777777" w:rsidR="00804090" w:rsidRDefault="00497262">
            <w:pPr>
              <w:pStyle w:val="TableParagraph"/>
              <w:spacing w:before="0"/>
              <w:ind w:left="76" w:right="74" w:firstLine="17"/>
              <w:jc w:val="both"/>
              <w:rPr>
                <w:sz w:val="16"/>
              </w:rPr>
            </w:pPr>
            <w:r>
              <w:rPr>
                <w:sz w:val="16"/>
              </w:rPr>
              <w:t>Second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0"/>
                <w:sz w:val="16"/>
              </w:rPr>
              <w:t xml:space="preserve"> </w:t>
            </w:r>
            <w:r>
              <w:rPr>
                <w:spacing w:val="-2"/>
                <w:sz w:val="16"/>
              </w:rPr>
              <w:t>cycle) qualifications</w:t>
            </w:r>
          </w:p>
        </w:tc>
        <w:tc>
          <w:tcPr>
            <w:tcW w:w="1161" w:type="dxa"/>
            <w:shd w:val="clear" w:color="auto" w:fill="FAF4F7"/>
          </w:tcPr>
          <w:p w14:paraId="7103353D" w14:textId="77777777" w:rsidR="00804090" w:rsidRDefault="00497262">
            <w:pPr>
              <w:pStyle w:val="TableParagraph"/>
              <w:ind w:left="75"/>
              <w:rPr>
                <w:sz w:val="16"/>
              </w:rPr>
            </w:pPr>
            <w:r>
              <w:rPr>
                <w:spacing w:val="-5"/>
                <w:sz w:val="16"/>
              </w:rPr>
              <w:t>N/A</w:t>
            </w:r>
          </w:p>
        </w:tc>
        <w:tc>
          <w:tcPr>
            <w:tcW w:w="1173" w:type="dxa"/>
            <w:shd w:val="clear" w:color="auto" w:fill="FAF4F7"/>
          </w:tcPr>
          <w:p w14:paraId="7103353E" w14:textId="77777777" w:rsidR="00804090" w:rsidRDefault="00497262">
            <w:pPr>
              <w:pStyle w:val="TableParagraph"/>
              <w:ind w:left="73"/>
              <w:rPr>
                <w:sz w:val="16"/>
              </w:rPr>
            </w:pPr>
            <w:r>
              <w:rPr>
                <w:spacing w:val="-5"/>
                <w:sz w:val="16"/>
              </w:rPr>
              <w:t>N/A</w:t>
            </w:r>
          </w:p>
        </w:tc>
        <w:tc>
          <w:tcPr>
            <w:tcW w:w="1076" w:type="dxa"/>
            <w:shd w:val="clear" w:color="auto" w:fill="FAF4F7"/>
          </w:tcPr>
          <w:p w14:paraId="7103353F" w14:textId="77777777" w:rsidR="00804090" w:rsidRDefault="00497262">
            <w:pPr>
              <w:pStyle w:val="TableParagraph"/>
              <w:spacing w:line="193" w:lineRule="exact"/>
              <w:ind w:left="72"/>
              <w:rPr>
                <w:sz w:val="16"/>
              </w:rPr>
            </w:pPr>
            <w:r>
              <w:rPr>
                <w:sz w:val="16"/>
              </w:rPr>
              <w:t>2</w:t>
            </w:r>
            <w:r>
              <w:rPr>
                <w:spacing w:val="-12"/>
                <w:sz w:val="16"/>
              </w:rPr>
              <w:t xml:space="preserve"> </w:t>
            </w:r>
            <w:r>
              <w:rPr>
                <w:sz w:val="16"/>
              </w:rPr>
              <w:t>years</w:t>
            </w:r>
            <w:r>
              <w:rPr>
                <w:spacing w:val="-11"/>
                <w:sz w:val="16"/>
              </w:rPr>
              <w:t xml:space="preserve"> </w:t>
            </w:r>
            <w:r>
              <w:rPr>
                <w:spacing w:val="-4"/>
                <w:sz w:val="16"/>
              </w:rPr>
              <w:t>(FT)</w:t>
            </w:r>
          </w:p>
          <w:p w14:paraId="71033540" w14:textId="77777777" w:rsidR="00804090" w:rsidRDefault="00497262">
            <w:pPr>
              <w:pStyle w:val="TableParagraph"/>
              <w:spacing w:before="0" w:line="193" w:lineRule="exact"/>
              <w:ind w:left="72"/>
              <w:rPr>
                <w:sz w:val="16"/>
              </w:rPr>
            </w:pPr>
            <w:r>
              <w:rPr>
                <w:sz w:val="16"/>
              </w:rPr>
              <w:t>3</w:t>
            </w:r>
            <w:r>
              <w:rPr>
                <w:spacing w:val="-12"/>
                <w:sz w:val="16"/>
              </w:rPr>
              <w:t xml:space="preserve"> </w:t>
            </w:r>
            <w:r>
              <w:rPr>
                <w:sz w:val="16"/>
              </w:rPr>
              <w:t>years</w:t>
            </w:r>
            <w:r>
              <w:rPr>
                <w:spacing w:val="-11"/>
                <w:sz w:val="16"/>
              </w:rPr>
              <w:t xml:space="preserve"> </w:t>
            </w:r>
            <w:r>
              <w:rPr>
                <w:spacing w:val="-4"/>
                <w:sz w:val="16"/>
              </w:rPr>
              <w:t>(PT)</w:t>
            </w:r>
          </w:p>
        </w:tc>
      </w:tr>
      <w:tr w:rsidR="00804090" w14:paraId="7103354F" w14:textId="77777777">
        <w:trPr>
          <w:trHeight w:val="1040"/>
        </w:trPr>
        <w:tc>
          <w:tcPr>
            <w:tcW w:w="763" w:type="dxa"/>
            <w:vMerge/>
            <w:tcBorders>
              <w:top w:val="nil"/>
            </w:tcBorders>
            <w:shd w:val="clear" w:color="auto" w:fill="FAF4F7"/>
            <w:textDirection w:val="btLr"/>
          </w:tcPr>
          <w:p w14:paraId="71033542" w14:textId="77777777" w:rsidR="00804090" w:rsidRDefault="00804090">
            <w:pPr>
              <w:rPr>
                <w:sz w:val="2"/>
                <w:szCs w:val="2"/>
              </w:rPr>
            </w:pPr>
          </w:p>
        </w:tc>
        <w:tc>
          <w:tcPr>
            <w:tcW w:w="3005" w:type="dxa"/>
            <w:shd w:val="clear" w:color="auto" w:fill="E9D3DE"/>
          </w:tcPr>
          <w:p w14:paraId="71033543" w14:textId="77777777" w:rsidR="00804090" w:rsidRDefault="00497262">
            <w:pPr>
              <w:pStyle w:val="TableParagraph"/>
              <w:spacing w:line="193" w:lineRule="exact"/>
              <w:rPr>
                <w:sz w:val="16"/>
              </w:rPr>
            </w:pPr>
            <w:r>
              <w:rPr>
                <w:spacing w:val="-2"/>
                <w:w w:val="105"/>
                <w:sz w:val="16"/>
                <w:u w:val="single"/>
              </w:rPr>
              <w:t>Professional</w:t>
            </w:r>
            <w:r>
              <w:rPr>
                <w:spacing w:val="2"/>
                <w:w w:val="105"/>
                <w:sz w:val="16"/>
                <w:u w:val="single"/>
              </w:rPr>
              <w:t xml:space="preserve"> </w:t>
            </w:r>
            <w:r>
              <w:rPr>
                <w:spacing w:val="-2"/>
                <w:w w:val="105"/>
                <w:sz w:val="16"/>
                <w:u w:val="single"/>
              </w:rPr>
              <w:t>Doctorate</w:t>
            </w:r>
          </w:p>
          <w:p w14:paraId="71033544" w14:textId="77777777" w:rsidR="00804090" w:rsidRDefault="00497262">
            <w:pPr>
              <w:pStyle w:val="TableParagraph"/>
              <w:spacing w:before="0"/>
              <w:ind w:right="150"/>
              <w:rPr>
                <w:sz w:val="16"/>
              </w:rPr>
            </w:pPr>
            <w:r>
              <w:rPr>
                <w:sz w:val="16"/>
              </w:rPr>
              <w:t>Doctor of Business Administration Doctor of Education</w:t>
            </w:r>
          </w:p>
          <w:p w14:paraId="71033545" w14:textId="77777777" w:rsidR="00804090" w:rsidRDefault="00497262">
            <w:pPr>
              <w:pStyle w:val="TableParagraph"/>
              <w:spacing w:before="0" w:line="237" w:lineRule="auto"/>
              <w:ind w:right="1335"/>
              <w:rPr>
                <w:sz w:val="16"/>
              </w:rPr>
            </w:pPr>
            <w:r>
              <w:rPr>
                <w:sz w:val="16"/>
              </w:rPr>
              <w:t>Doctor</w:t>
            </w:r>
            <w:r>
              <w:rPr>
                <w:spacing w:val="-13"/>
                <w:sz w:val="16"/>
              </w:rPr>
              <w:t xml:space="preserve"> </w:t>
            </w:r>
            <w:r>
              <w:rPr>
                <w:sz w:val="16"/>
              </w:rPr>
              <w:t>of</w:t>
            </w:r>
            <w:r>
              <w:rPr>
                <w:spacing w:val="-12"/>
                <w:sz w:val="16"/>
              </w:rPr>
              <w:t xml:space="preserve"> </w:t>
            </w:r>
            <w:r>
              <w:rPr>
                <w:sz w:val="16"/>
              </w:rPr>
              <w:t>Health Doctor of Sport</w:t>
            </w:r>
          </w:p>
        </w:tc>
        <w:tc>
          <w:tcPr>
            <w:tcW w:w="1361" w:type="dxa"/>
            <w:shd w:val="clear" w:color="auto" w:fill="E9D3DE"/>
          </w:tcPr>
          <w:p w14:paraId="71033546" w14:textId="77777777" w:rsidR="00804090" w:rsidRDefault="00804090">
            <w:pPr>
              <w:pStyle w:val="TableParagraph"/>
              <w:spacing w:before="36"/>
              <w:ind w:left="0"/>
              <w:rPr>
                <w:sz w:val="16"/>
              </w:rPr>
            </w:pPr>
          </w:p>
          <w:p w14:paraId="71033547" w14:textId="77777777" w:rsidR="00804090" w:rsidRDefault="00497262">
            <w:pPr>
              <w:pStyle w:val="TableParagraph"/>
              <w:spacing w:before="0" w:line="193" w:lineRule="exact"/>
              <w:rPr>
                <w:sz w:val="16"/>
              </w:rPr>
            </w:pPr>
            <w:r>
              <w:rPr>
                <w:spacing w:val="-5"/>
                <w:w w:val="105"/>
                <w:sz w:val="16"/>
              </w:rPr>
              <w:t>DBA</w:t>
            </w:r>
          </w:p>
          <w:p w14:paraId="71033548" w14:textId="77777777" w:rsidR="00804090" w:rsidRDefault="00497262">
            <w:pPr>
              <w:pStyle w:val="TableParagraph"/>
              <w:spacing w:before="0"/>
              <w:ind w:right="469"/>
              <w:rPr>
                <w:sz w:val="16"/>
              </w:rPr>
            </w:pPr>
            <w:r>
              <w:rPr>
                <w:spacing w:val="-4"/>
                <w:sz w:val="16"/>
              </w:rPr>
              <w:t xml:space="preserve">EdD </w:t>
            </w:r>
            <w:proofErr w:type="spellStart"/>
            <w:r>
              <w:rPr>
                <w:spacing w:val="-2"/>
                <w:sz w:val="16"/>
              </w:rPr>
              <w:t>DHealth</w:t>
            </w:r>
            <w:proofErr w:type="spellEnd"/>
            <w:r>
              <w:rPr>
                <w:spacing w:val="-2"/>
                <w:sz w:val="16"/>
              </w:rPr>
              <w:t xml:space="preserve"> </w:t>
            </w:r>
            <w:proofErr w:type="spellStart"/>
            <w:r>
              <w:rPr>
                <w:spacing w:val="-2"/>
                <w:sz w:val="16"/>
              </w:rPr>
              <w:t>DSport</w:t>
            </w:r>
            <w:proofErr w:type="spellEnd"/>
          </w:p>
        </w:tc>
        <w:tc>
          <w:tcPr>
            <w:tcW w:w="596" w:type="dxa"/>
            <w:shd w:val="clear" w:color="auto" w:fill="E9D3DE"/>
          </w:tcPr>
          <w:p w14:paraId="71033549" w14:textId="77777777" w:rsidR="00804090" w:rsidRDefault="00497262">
            <w:pPr>
              <w:pStyle w:val="TableParagraph"/>
              <w:ind w:left="76"/>
              <w:rPr>
                <w:sz w:val="16"/>
              </w:rPr>
            </w:pPr>
            <w:r>
              <w:rPr>
                <w:spacing w:val="-10"/>
                <w:sz w:val="16"/>
              </w:rPr>
              <w:t>8</w:t>
            </w:r>
          </w:p>
        </w:tc>
        <w:tc>
          <w:tcPr>
            <w:tcW w:w="1078" w:type="dxa"/>
            <w:vMerge w:val="restart"/>
            <w:shd w:val="clear" w:color="auto" w:fill="FAF4F7"/>
            <w:textDirection w:val="btLr"/>
          </w:tcPr>
          <w:p w14:paraId="7103354A" w14:textId="77777777" w:rsidR="00804090" w:rsidRDefault="00804090">
            <w:pPr>
              <w:pStyle w:val="TableParagraph"/>
              <w:spacing w:before="50"/>
              <w:ind w:left="0"/>
              <w:rPr>
                <w:sz w:val="16"/>
              </w:rPr>
            </w:pPr>
          </w:p>
          <w:p w14:paraId="7103354B" w14:textId="77777777" w:rsidR="00804090" w:rsidRDefault="00497262">
            <w:pPr>
              <w:pStyle w:val="TableParagraph"/>
              <w:spacing w:before="0"/>
              <w:ind w:left="187" w:right="185" w:firstLine="91"/>
              <w:rPr>
                <w:sz w:val="16"/>
              </w:rPr>
            </w:pPr>
            <w:r>
              <w:rPr>
                <w:sz w:val="16"/>
              </w:rPr>
              <w:t>Third</w:t>
            </w:r>
            <w:r>
              <w:rPr>
                <w:spacing w:val="-13"/>
                <w:sz w:val="16"/>
              </w:rPr>
              <w:t xml:space="preserve"> </w:t>
            </w:r>
            <w:r>
              <w:rPr>
                <w:sz w:val="16"/>
              </w:rPr>
              <w:t xml:space="preserve">cycle </w:t>
            </w:r>
            <w:r>
              <w:rPr>
                <w:spacing w:val="-2"/>
                <w:sz w:val="16"/>
              </w:rPr>
              <w:t>(end</w:t>
            </w:r>
            <w:r>
              <w:rPr>
                <w:spacing w:val="-11"/>
                <w:sz w:val="16"/>
              </w:rPr>
              <w:t xml:space="preserve"> </w:t>
            </w:r>
            <w:r>
              <w:rPr>
                <w:spacing w:val="-2"/>
                <w:sz w:val="16"/>
              </w:rPr>
              <w:t>of</w:t>
            </w:r>
            <w:r>
              <w:rPr>
                <w:spacing w:val="-11"/>
                <w:sz w:val="16"/>
              </w:rPr>
              <w:t xml:space="preserve"> </w:t>
            </w:r>
            <w:r>
              <w:rPr>
                <w:spacing w:val="-2"/>
                <w:sz w:val="16"/>
              </w:rPr>
              <w:t>cycle) qualifications</w:t>
            </w:r>
          </w:p>
        </w:tc>
        <w:tc>
          <w:tcPr>
            <w:tcW w:w="1161" w:type="dxa"/>
            <w:shd w:val="clear" w:color="auto" w:fill="E9D3DE"/>
          </w:tcPr>
          <w:p w14:paraId="7103354C" w14:textId="77777777" w:rsidR="00804090" w:rsidRDefault="00497262">
            <w:pPr>
              <w:pStyle w:val="TableParagraph"/>
              <w:ind w:left="75"/>
              <w:rPr>
                <w:sz w:val="16"/>
              </w:rPr>
            </w:pPr>
            <w:r>
              <w:rPr>
                <w:spacing w:val="-5"/>
                <w:sz w:val="16"/>
              </w:rPr>
              <w:t>N/A</w:t>
            </w:r>
          </w:p>
        </w:tc>
        <w:tc>
          <w:tcPr>
            <w:tcW w:w="1173" w:type="dxa"/>
            <w:shd w:val="clear" w:color="auto" w:fill="E9D3DE"/>
          </w:tcPr>
          <w:p w14:paraId="7103354D" w14:textId="77777777" w:rsidR="00804090" w:rsidRDefault="00497262">
            <w:pPr>
              <w:pStyle w:val="TableParagraph"/>
              <w:ind w:left="73"/>
              <w:rPr>
                <w:sz w:val="16"/>
              </w:rPr>
            </w:pPr>
            <w:r>
              <w:rPr>
                <w:spacing w:val="-5"/>
                <w:sz w:val="16"/>
              </w:rPr>
              <w:t>N/A</w:t>
            </w:r>
          </w:p>
        </w:tc>
        <w:tc>
          <w:tcPr>
            <w:tcW w:w="1076" w:type="dxa"/>
            <w:shd w:val="clear" w:color="auto" w:fill="E9D3DE"/>
          </w:tcPr>
          <w:p w14:paraId="7103354E" w14:textId="77777777" w:rsidR="00804090" w:rsidRDefault="00497262">
            <w:pPr>
              <w:pStyle w:val="TableParagraph"/>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804090" w14:paraId="71033558" w14:textId="77777777">
        <w:trPr>
          <w:trHeight w:val="272"/>
        </w:trPr>
        <w:tc>
          <w:tcPr>
            <w:tcW w:w="763" w:type="dxa"/>
            <w:vMerge/>
            <w:tcBorders>
              <w:top w:val="nil"/>
            </w:tcBorders>
            <w:shd w:val="clear" w:color="auto" w:fill="FAF4F7"/>
            <w:textDirection w:val="btLr"/>
          </w:tcPr>
          <w:p w14:paraId="71033550" w14:textId="77777777" w:rsidR="00804090" w:rsidRDefault="00804090">
            <w:pPr>
              <w:rPr>
                <w:sz w:val="2"/>
                <w:szCs w:val="2"/>
              </w:rPr>
            </w:pPr>
          </w:p>
        </w:tc>
        <w:tc>
          <w:tcPr>
            <w:tcW w:w="3005" w:type="dxa"/>
            <w:shd w:val="clear" w:color="auto" w:fill="FAF4F7"/>
          </w:tcPr>
          <w:p w14:paraId="71033551" w14:textId="77777777" w:rsidR="00804090" w:rsidRDefault="00497262">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Psychology</w:t>
            </w:r>
          </w:p>
        </w:tc>
        <w:tc>
          <w:tcPr>
            <w:tcW w:w="1361" w:type="dxa"/>
            <w:shd w:val="clear" w:color="auto" w:fill="FAF4F7"/>
          </w:tcPr>
          <w:p w14:paraId="71033552" w14:textId="77777777" w:rsidR="00804090" w:rsidRDefault="00497262">
            <w:pPr>
              <w:pStyle w:val="TableParagraph"/>
              <w:ind w:left="156"/>
              <w:rPr>
                <w:sz w:val="16"/>
              </w:rPr>
            </w:pPr>
            <w:proofErr w:type="spellStart"/>
            <w:r>
              <w:rPr>
                <w:spacing w:val="-2"/>
                <w:sz w:val="16"/>
              </w:rPr>
              <w:t>DPysch</w:t>
            </w:r>
            <w:proofErr w:type="spellEnd"/>
          </w:p>
        </w:tc>
        <w:tc>
          <w:tcPr>
            <w:tcW w:w="596" w:type="dxa"/>
            <w:shd w:val="clear" w:color="auto" w:fill="FAF4F7"/>
          </w:tcPr>
          <w:p w14:paraId="71033553" w14:textId="77777777" w:rsidR="00804090" w:rsidRDefault="00497262">
            <w:pPr>
              <w:pStyle w:val="TableParagraph"/>
              <w:ind w:left="76"/>
              <w:rPr>
                <w:sz w:val="16"/>
              </w:rPr>
            </w:pPr>
            <w:r>
              <w:rPr>
                <w:spacing w:val="-10"/>
                <w:sz w:val="16"/>
              </w:rPr>
              <w:t>8</w:t>
            </w:r>
          </w:p>
        </w:tc>
        <w:tc>
          <w:tcPr>
            <w:tcW w:w="1078" w:type="dxa"/>
            <w:vMerge/>
            <w:tcBorders>
              <w:top w:val="nil"/>
            </w:tcBorders>
            <w:shd w:val="clear" w:color="auto" w:fill="FAF4F7"/>
            <w:textDirection w:val="btLr"/>
          </w:tcPr>
          <w:p w14:paraId="71033554" w14:textId="77777777" w:rsidR="00804090" w:rsidRDefault="00804090">
            <w:pPr>
              <w:rPr>
                <w:sz w:val="2"/>
                <w:szCs w:val="2"/>
              </w:rPr>
            </w:pPr>
          </w:p>
        </w:tc>
        <w:tc>
          <w:tcPr>
            <w:tcW w:w="1161" w:type="dxa"/>
            <w:shd w:val="clear" w:color="auto" w:fill="FAF4F7"/>
          </w:tcPr>
          <w:p w14:paraId="71033555" w14:textId="77777777" w:rsidR="00804090" w:rsidRDefault="00497262">
            <w:pPr>
              <w:pStyle w:val="TableParagraph"/>
              <w:ind w:left="75"/>
              <w:rPr>
                <w:sz w:val="16"/>
              </w:rPr>
            </w:pPr>
            <w:r>
              <w:rPr>
                <w:spacing w:val="-5"/>
                <w:sz w:val="16"/>
              </w:rPr>
              <w:t>N/A</w:t>
            </w:r>
          </w:p>
        </w:tc>
        <w:tc>
          <w:tcPr>
            <w:tcW w:w="1173" w:type="dxa"/>
            <w:shd w:val="clear" w:color="auto" w:fill="FAF4F7"/>
          </w:tcPr>
          <w:p w14:paraId="71033556" w14:textId="77777777" w:rsidR="00804090" w:rsidRDefault="00497262">
            <w:pPr>
              <w:pStyle w:val="TableParagraph"/>
              <w:ind w:left="74"/>
              <w:rPr>
                <w:sz w:val="16"/>
              </w:rPr>
            </w:pPr>
            <w:r>
              <w:rPr>
                <w:spacing w:val="-5"/>
                <w:sz w:val="16"/>
              </w:rPr>
              <w:t>N/A</w:t>
            </w:r>
          </w:p>
        </w:tc>
        <w:tc>
          <w:tcPr>
            <w:tcW w:w="1076" w:type="dxa"/>
            <w:shd w:val="clear" w:color="auto" w:fill="FAF4F7"/>
          </w:tcPr>
          <w:p w14:paraId="71033557" w14:textId="77777777" w:rsidR="00804090" w:rsidRDefault="00497262">
            <w:pPr>
              <w:pStyle w:val="TableParagraph"/>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tc>
      </w:tr>
      <w:tr w:rsidR="00804090" w14:paraId="71033562" w14:textId="77777777">
        <w:trPr>
          <w:trHeight w:val="464"/>
        </w:trPr>
        <w:tc>
          <w:tcPr>
            <w:tcW w:w="763" w:type="dxa"/>
            <w:vMerge/>
            <w:tcBorders>
              <w:top w:val="nil"/>
            </w:tcBorders>
            <w:shd w:val="clear" w:color="auto" w:fill="FAF4F7"/>
            <w:textDirection w:val="btLr"/>
          </w:tcPr>
          <w:p w14:paraId="71033559" w14:textId="77777777" w:rsidR="00804090" w:rsidRDefault="00804090">
            <w:pPr>
              <w:rPr>
                <w:sz w:val="2"/>
                <w:szCs w:val="2"/>
              </w:rPr>
            </w:pPr>
          </w:p>
        </w:tc>
        <w:tc>
          <w:tcPr>
            <w:tcW w:w="3005" w:type="dxa"/>
            <w:shd w:val="clear" w:color="auto" w:fill="E9D3DE"/>
          </w:tcPr>
          <w:p w14:paraId="7103355A" w14:textId="77777777" w:rsidR="00804090" w:rsidRDefault="00497262">
            <w:pPr>
              <w:pStyle w:val="TableParagraph"/>
              <w:rPr>
                <w:sz w:val="16"/>
              </w:rPr>
            </w:pPr>
            <w:r>
              <w:rPr>
                <w:sz w:val="16"/>
              </w:rPr>
              <w:t>Doctor</w:t>
            </w:r>
            <w:r>
              <w:rPr>
                <w:spacing w:val="-10"/>
                <w:sz w:val="16"/>
              </w:rPr>
              <w:t xml:space="preserve"> </w:t>
            </w:r>
            <w:r>
              <w:rPr>
                <w:sz w:val="16"/>
              </w:rPr>
              <w:t>of</w:t>
            </w:r>
            <w:r>
              <w:rPr>
                <w:spacing w:val="-10"/>
                <w:sz w:val="16"/>
              </w:rPr>
              <w:t xml:space="preserve"> </w:t>
            </w:r>
            <w:r>
              <w:rPr>
                <w:spacing w:val="-2"/>
                <w:sz w:val="16"/>
              </w:rPr>
              <w:t>Philosophy</w:t>
            </w:r>
          </w:p>
        </w:tc>
        <w:tc>
          <w:tcPr>
            <w:tcW w:w="1361" w:type="dxa"/>
            <w:shd w:val="clear" w:color="auto" w:fill="E9D3DE"/>
          </w:tcPr>
          <w:p w14:paraId="7103355B" w14:textId="77777777" w:rsidR="00804090" w:rsidRDefault="00497262">
            <w:pPr>
              <w:pStyle w:val="TableParagraph"/>
              <w:rPr>
                <w:sz w:val="16"/>
              </w:rPr>
            </w:pPr>
            <w:r>
              <w:rPr>
                <w:spacing w:val="-5"/>
                <w:w w:val="105"/>
                <w:sz w:val="16"/>
              </w:rPr>
              <w:t>PhD</w:t>
            </w:r>
          </w:p>
        </w:tc>
        <w:tc>
          <w:tcPr>
            <w:tcW w:w="596" w:type="dxa"/>
            <w:shd w:val="clear" w:color="auto" w:fill="E9D3DE"/>
          </w:tcPr>
          <w:p w14:paraId="7103355C" w14:textId="77777777" w:rsidR="00804090" w:rsidRDefault="00497262">
            <w:pPr>
              <w:pStyle w:val="TableParagraph"/>
              <w:ind w:left="76"/>
              <w:rPr>
                <w:sz w:val="16"/>
              </w:rPr>
            </w:pPr>
            <w:r>
              <w:rPr>
                <w:spacing w:val="-10"/>
                <w:sz w:val="16"/>
              </w:rPr>
              <w:t>8</w:t>
            </w:r>
          </w:p>
        </w:tc>
        <w:tc>
          <w:tcPr>
            <w:tcW w:w="1078" w:type="dxa"/>
            <w:shd w:val="clear" w:color="auto" w:fill="E9D3DE"/>
          </w:tcPr>
          <w:p w14:paraId="7103355D" w14:textId="77777777" w:rsidR="00804090" w:rsidRDefault="00804090">
            <w:pPr>
              <w:pStyle w:val="TableParagraph"/>
              <w:spacing w:before="0"/>
              <w:ind w:left="0"/>
              <w:rPr>
                <w:rFonts w:ascii="Times New Roman"/>
                <w:sz w:val="16"/>
              </w:rPr>
            </w:pPr>
          </w:p>
        </w:tc>
        <w:tc>
          <w:tcPr>
            <w:tcW w:w="1161" w:type="dxa"/>
            <w:shd w:val="clear" w:color="auto" w:fill="E9D3DE"/>
          </w:tcPr>
          <w:p w14:paraId="7103355E" w14:textId="77777777" w:rsidR="00804090" w:rsidRDefault="00497262">
            <w:pPr>
              <w:pStyle w:val="TableParagraph"/>
              <w:ind w:left="75"/>
              <w:rPr>
                <w:sz w:val="16"/>
              </w:rPr>
            </w:pPr>
            <w:r>
              <w:rPr>
                <w:spacing w:val="-5"/>
                <w:sz w:val="16"/>
              </w:rPr>
              <w:t>N/A</w:t>
            </w:r>
          </w:p>
        </w:tc>
        <w:tc>
          <w:tcPr>
            <w:tcW w:w="1173" w:type="dxa"/>
            <w:shd w:val="clear" w:color="auto" w:fill="E9D3DE"/>
          </w:tcPr>
          <w:p w14:paraId="7103355F" w14:textId="77777777" w:rsidR="00804090" w:rsidRDefault="00497262">
            <w:pPr>
              <w:pStyle w:val="TableParagraph"/>
              <w:ind w:left="74"/>
              <w:rPr>
                <w:sz w:val="16"/>
              </w:rPr>
            </w:pPr>
            <w:r>
              <w:rPr>
                <w:spacing w:val="-5"/>
                <w:sz w:val="16"/>
              </w:rPr>
              <w:t>N/A</w:t>
            </w:r>
          </w:p>
        </w:tc>
        <w:tc>
          <w:tcPr>
            <w:tcW w:w="1076" w:type="dxa"/>
            <w:shd w:val="clear" w:color="auto" w:fill="E9D3DE"/>
          </w:tcPr>
          <w:p w14:paraId="71033560" w14:textId="77777777" w:rsidR="00804090" w:rsidRDefault="00497262">
            <w:pPr>
              <w:pStyle w:val="TableParagraph"/>
              <w:spacing w:line="193" w:lineRule="exact"/>
              <w:ind w:left="72"/>
              <w:rPr>
                <w:sz w:val="16"/>
              </w:rPr>
            </w:pPr>
            <w:r>
              <w:rPr>
                <w:sz w:val="16"/>
              </w:rPr>
              <w:t>4</w:t>
            </w:r>
            <w:r>
              <w:rPr>
                <w:spacing w:val="-12"/>
                <w:sz w:val="16"/>
              </w:rPr>
              <w:t xml:space="preserve"> </w:t>
            </w:r>
            <w:r>
              <w:rPr>
                <w:sz w:val="16"/>
              </w:rPr>
              <w:t>years</w:t>
            </w:r>
            <w:r>
              <w:rPr>
                <w:spacing w:val="-11"/>
                <w:sz w:val="16"/>
              </w:rPr>
              <w:t xml:space="preserve"> </w:t>
            </w:r>
            <w:r>
              <w:rPr>
                <w:spacing w:val="-4"/>
                <w:sz w:val="16"/>
              </w:rPr>
              <w:t>(FT)</w:t>
            </w:r>
          </w:p>
          <w:p w14:paraId="71033561" w14:textId="77777777" w:rsidR="00804090" w:rsidRDefault="00497262">
            <w:pPr>
              <w:pStyle w:val="TableParagraph"/>
              <w:spacing w:before="0" w:line="193" w:lineRule="exact"/>
              <w:ind w:left="72"/>
              <w:rPr>
                <w:sz w:val="16"/>
              </w:rPr>
            </w:pPr>
            <w:r>
              <w:rPr>
                <w:sz w:val="16"/>
              </w:rPr>
              <w:t>7</w:t>
            </w:r>
            <w:r>
              <w:rPr>
                <w:spacing w:val="-12"/>
                <w:sz w:val="16"/>
              </w:rPr>
              <w:t xml:space="preserve"> </w:t>
            </w:r>
            <w:r>
              <w:rPr>
                <w:sz w:val="16"/>
              </w:rPr>
              <w:t>years</w:t>
            </w:r>
            <w:r>
              <w:rPr>
                <w:spacing w:val="-11"/>
                <w:sz w:val="16"/>
              </w:rPr>
              <w:t xml:space="preserve"> </w:t>
            </w:r>
            <w:r>
              <w:rPr>
                <w:spacing w:val="-4"/>
                <w:sz w:val="16"/>
              </w:rPr>
              <w:t>(PT)</w:t>
            </w:r>
          </w:p>
        </w:tc>
      </w:tr>
      <w:tr w:rsidR="00804090" w14:paraId="7103356C" w14:textId="77777777">
        <w:trPr>
          <w:trHeight w:val="272"/>
        </w:trPr>
        <w:tc>
          <w:tcPr>
            <w:tcW w:w="763" w:type="dxa"/>
            <w:vMerge w:val="restart"/>
            <w:shd w:val="clear" w:color="auto" w:fill="FAF4F7"/>
            <w:textDirection w:val="btLr"/>
          </w:tcPr>
          <w:p w14:paraId="71033563" w14:textId="77777777" w:rsidR="00804090" w:rsidRDefault="00497262">
            <w:pPr>
              <w:pStyle w:val="TableParagraph"/>
              <w:spacing w:before="184"/>
              <w:ind w:left="399" w:right="165" w:hanging="96"/>
              <w:rPr>
                <w:sz w:val="16"/>
              </w:rPr>
            </w:pPr>
            <w:r>
              <w:rPr>
                <w:spacing w:val="-2"/>
                <w:sz w:val="16"/>
              </w:rPr>
              <w:t>University awards</w:t>
            </w:r>
          </w:p>
        </w:tc>
        <w:tc>
          <w:tcPr>
            <w:tcW w:w="3005" w:type="dxa"/>
            <w:shd w:val="clear" w:color="auto" w:fill="FAF4F7"/>
          </w:tcPr>
          <w:p w14:paraId="71033564" w14:textId="77777777" w:rsidR="00804090" w:rsidRDefault="00497262">
            <w:pPr>
              <w:pStyle w:val="TableParagraph"/>
              <w:rPr>
                <w:sz w:val="16"/>
              </w:rPr>
            </w:pPr>
            <w:r>
              <w:rPr>
                <w:sz w:val="16"/>
              </w:rPr>
              <w:t>Foundation</w:t>
            </w:r>
            <w:r>
              <w:rPr>
                <w:spacing w:val="-7"/>
                <w:sz w:val="16"/>
              </w:rPr>
              <w:t xml:space="preserve"> </w:t>
            </w:r>
            <w:r>
              <w:rPr>
                <w:spacing w:val="-2"/>
                <w:sz w:val="16"/>
              </w:rPr>
              <w:t>Certificate</w:t>
            </w:r>
          </w:p>
        </w:tc>
        <w:tc>
          <w:tcPr>
            <w:tcW w:w="1361" w:type="dxa"/>
            <w:shd w:val="clear" w:color="auto" w:fill="FAF4F7"/>
          </w:tcPr>
          <w:p w14:paraId="71033565" w14:textId="77777777" w:rsidR="00804090" w:rsidRDefault="00497262">
            <w:pPr>
              <w:pStyle w:val="TableParagraph"/>
              <w:rPr>
                <w:sz w:val="16"/>
              </w:rPr>
            </w:pPr>
            <w:proofErr w:type="spellStart"/>
            <w:r>
              <w:rPr>
                <w:spacing w:val="-2"/>
                <w:w w:val="105"/>
                <w:sz w:val="16"/>
              </w:rPr>
              <w:t>FCert</w:t>
            </w:r>
            <w:proofErr w:type="spellEnd"/>
          </w:p>
        </w:tc>
        <w:tc>
          <w:tcPr>
            <w:tcW w:w="596" w:type="dxa"/>
            <w:shd w:val="clear" w:color="auto" w:fill="FAF4F7"/>
          </w:tcPr>
          <w:p w14:paraId="71033566" w14:textId="77777777" w:rsidR="00804090" w:rsidRDefault="00497262">
            <w:pPr>
              <w:pStyle w:val="TableParagraph"/>
              <w:ind w:left="76"/>
              <w:rPr>
                <w:sz w:val="16"/>
              </w:rPr>
            </w:pPr>
            <w:r>
              <w:rPr>
                <w:spacing w:val="-10"/>
                <w:sz w:val="16"/>
              </w:rPr>
              <w:t>3</w:t>
            </w:r>
          </w:p>
        </w:tc>
        <w:tc>
          <w:tcPr>
            <w:tcW w:w="1078" w:type="dxa"/>
            <w:vMerge w:val="restart"/>
            <w:shd w:val="clear" w:color="auto" w:fill="FAF4F7"/>
            <w:textDirection w:val="btLr"/>
          </w:tcPr>
          <w:p w14:paraId="71033567" w14:textId="77777777" w:rsidR="00804090" w:rsidRDefault="00804090">
            <w:pPr>
              <w:pStyle w:val="TableParagraph"/>
              <w:spacing w:before="50"/>
              <w:ind w:left="0"/>
              <w:rPr>
                <w:sz w:val="16"/>
              </w:rPr>
            </w:pPr>
          </w:p>
          <w:p w14:paraId="71033568" w14:textId="77777777" w:rsidR="00804090" w:rsidRDefault="00497262">
            <w:pPr>
              <w:pStyle w:val="TableParagraph"/>
              <w:spacing w:before="0"/>
              <w:ind w:left="230" w:right="165" w:hanging="62"/>
              <w:rPr>
                <w:sz w:val="16"/>
              </w:rPr>
            </w:pPr>
            <w:r>
              <w:rPr>
                <w:sz w:val="16"/>
              </w:rPr>
              <w:t>No</w:t>
            </w:r>
            <w:r>
              <w:rPr>
                <w:spacing w:val="-13"/>
                <w:sz w:val="16"/>
              </w:rPr>
              <w:t xml:space="preserve"> </w:t>
            </w:r>
            <w:r>
              <w:rPr>
                <w:sz w:val="16"/>
              </w:rPr>
              <w:t xml:space="preserve">equivalent </w:t>
            </w:r>
            <w:r>
              <w:rPr>
                <w:w w:val="105"/>
                <w:sz w:val="16"/>
              </w:rPr>
              <w:t>in</w:t>
            </w:r>
            <w:r>
              <w:rPr>
                <w:spacing w:val="-14"/>
                <w:w w:val="105"/>
                <w:sz w:val="16"/>
              </w:rPr>
              <w:t xml:space="preserve"> </w:t>
            </w:r>
            <w:r>
              <w:rPr>
                <w:w w:val="105"/>
                <w:sz w:val="16"/>
              </w:rPr>
              <w:t xml:space="preserve">European </w:t>
            </w:r>
            <w:r>
              <w:rPr>
                <w:spacing w:val="-2"/>
                <w:w w:val="105"/>
                <w:sz w:val="16"/>
              </w:rPr>
              <w:t>Framework</w:t>
            </w:r>
          </w:p>
        </w:tc>
        <w:tc>
          <w:tcPr>
            <w:tcW w:w="1161" w:type="dxa"/>
            <w:shd w:val="clear" w:color="auto" w:fill="FAF4F7"/>
          </w:tcPr>
          <w:p w14:paraId="71033569" w14:textId="77777777" w:rsidR="00804090" w:rsidRDefault="00497262">
            <w:pPr>
              <w:pStyle w:val="TableParagraph"/>
              <w:ind w:left="75"/>
              <w:rPr>
                <w:sz w:val="16"/>
              </w:rPr>
            </w:pPr>
            <w:r>
              <w:rPr>
                <w:spacing w:val="-5"/>
                <w:sz w:val="16"/>
              </w:rPr>
              <w:t>120</w:t>
            </w:r>
          </w:p>
        </w:tc>
        <w:tc>
          <w:tcPr>
            <w:tcW w:w="1173" w:type="dxa"/>
            <w:shd w:val="clear" w:color="auto" w:fill="FAF4F7"/>
          </w:tcPr>
          <w:p w14:paraId="7103356A" w14:textId="77777777" w:rsidR="00804090" w:rsidRDefault="00497262">
            <w:pPr>
              <w:pStyle w:val="TableParagraph"/>
              <w:ind w:left="73"/>
              <w:rPr>
                <w:sz w:val="16"/>
              </w:rPr>
            </w:pPr>
            <w:r>
              <w:rPr>
                <w:spacing w:val="-5"/>
                <w:sz w:val="16"/>
              </w:rPr>
              <w:t>120</w:t>
            </w:r>
          </w:p>
        </w:tc>
        <w:tc>
          <w:tcPr>
            <w:tcW w:w="1076" w:type="dxa"/>
            <w:shd w:val="clear" w:color="auto" w:fill="FAF4F7"/>
          </w:tcPr>
          <w:p w14:paraId="7103356B" w14:textId="77777777" w:rsidR="00804090" w:rsidRDefault="00497262">
            <w:pPr>
              <w:pStyle w:val="TableParagraph"/>
              <w:ind w:left="72"/>
              <w:rPr>
                <w:sz w:val="16"/>
              </w:rPr>
            </w:pPr>
            <w:r>
              <w:rPr>
                <w:spacing w:val="-6"/>
                <w:sz w:val="16"/>
              </w:rPr>
              <w:t>3</w:t>
            </w:r>
            <w:r>
              <w:rPr>
                <w:spacing w:val="-10"/>
                <w:sz w:val="16"/>
              </w:rPr>
              <w:t xml:space="preserve"> </w:t>
            </w:r>
            <w:r>
              <w:rPr>
                <w:spacing w:val="-2"/>
                <w:sz w:val="16"/>
              </w:rPr>
              <w:t>years</w:t>
            </w:r>
          </w:p>
        </w:tc>
      </w:tr>
      <w:tr w:rsidR="00804090" w14:paraId="71033575" w14:textId="77777777">
        <w:trPr>
          <w:trHeight w:val="272"/>
        </w:trPr>
        <w:tc>
          <w:tcPr>
            <w:tcW w:w="763" w:type="dxa"/>
            <w:vMerge/>
            <w:tcBorders>
              <w:top w:val="nil"/>
            </w:tcBorders>
            <w:shd w:val="clear" w:color="auto" w:fill="FAF4F7"/>
            <w:textDirection w:val="btLr"/>
          </w:tcPr>
          <w:p w14:paraId="7103356D" w14:textId="77777777" w:rsidR="00804090" w:rsidRDefault="00804090">
            <w:pPr>
              <w:rPr>
                <w:sz w:val="2"/>
                <w:szCs w:val="2"/>
              </w:rPr>
            </w:pPr>
          </w:p>
        </w:tc>
        <w:tc>
          <w:tcPr>
            <w:tcW w:w="3005" w:type="dxa"/>
            <w:shd w:val="clear" w:color="auto" w:fill="E9D3DE"/>
          </w:tcPr>
          <w:p w14:paraId="7103356E" w14:textId="77777777" w:rsidR="00804090" w:rsidRDefault="00497262">
            <w:pPr>
              <w:pStyle w:val="TableParagraph"/>
              <w:rPr>
                <w:sz w:val="16"/>
              </w:rPr>
            </w:pPr>
            <w:r>
              <w:rPr>
                <w:sz w:val="16"/>
              </w:rPr>
              <w:t>Certificate</w:t>
            </w:r>
            <w:r>
              <w:rPr>
                <w:spacing w:val="9"/>
                <w:sz w:val="16"/>
              </w:rPr>
              <w:t xml:space="preserve"> </w:t>
            </w:r>
            <w:r>
              <w:rPr>
                <w:sz w:val="16"/>
              </w:rPr>
              <w:t>in</w:t>
            </w:r>
            <w:r>
              <w:rPr>
                <w:spacing w:val="10"/>
                <w:sz w:val="16"/>
              </w:rPr>
              <w:t xml:space="preserve"> </w:t>
            </w:r>
            <w:r>
              <w:rPr>
                <w:sz w:val="16"/>
              </w:rPr>
              <w:t>Professional</w:t>
            </w:r>
            <w:r>
              <w:rPr>
                <w:spacing w:val="9"/>
                <w:sz w:val="16"/>
              </w:rPr>
              <w:t xml:space="preserve"> </w:t>
            </w:r>
            <w:r>
              <w:rPr>
                <w:spacing w:val="-2"/>
                <w:sz w:val="16"/>
              </w:rPr>
              <w:t>Studies</w:t>
            </w:r>
          </w:p>
        </w:tc>
        <w:tc>
          <w:tcPr>
            <w:tcW w:w="1361" w:type="dxa"/>
            <w:shd w:val="clear" w:color="auto" w:fill="E9D3DE"/>
          </w:tcPr>
          <w:p w14:paraId="7103356F" w14:textId="77777777" w:rsidR="00804090" w:rsidRDefault="00497262">
            <w:pPr>
              <w:pStyle w:val="TableParagraph"/>
              <w:rPr>
                <w:sz w:val="16"/>
              </w:rPr>
            </w:pPr>
            <w:r>
              <w:rPr>
                <w:spacing w:val="-5"/>
                <w:w w:val="110"/>
                <w:sz w:val="16"/>
              </w:rPr>
              <w:t>CPS</w:t>
            </w:r>
          </w:p>
        </w:tc>
        <w:tc>
          <w:tcPr>
            <w:tcW w:w="596" w:type="dxa"/>
            <w:shd w:val="clear" w:color="auto" w:fill="E9D3DE"/>
          </w:tcPr>
          <w:p w14:paraId="71033570" w14:textId="77777777" w:rsidR="00804090" w:rsidRDefault="00497262">
            <w:pPr>
              <w:pStyle w:val="TableParagraph"/>
              <w:ind w:left="76"/>
              <w:rPr>
                <w:sz w:val="16"/>
              </w:rPr>
            </w:pPr>
            <w:r>
              <w:rPr>
                <w:spacing w:val="-10"/>
                <w:sz w:val="16"/>
              </w:rPr>
              <w:t>4</w:t>
            </w:r>
          </w:p>
        </w:tc>
        <w:tc>
          <w:tcPr>
            <w:tcW w:w="1078" w:type="dxa"/>
            <w:vMerge/>
            <w:tcBorders>
              <w:top w:val="nil"/>
            </w:tcBorders>
            <w:shd w:val="clear" w:color="auto" w:fill="FAF4F7"/>
            <w:textDirection w:val="btLr"/>
          </w:tcPr>
          <w:p w14:paraId="71033571" w14:textId="77777777" w:rsidR="00804090" w:rsidRDefault="00804090">
            <w:pPr>
              <w:rPr>
                <w:sz w:val="2"/>
                <w:szCs w:val="2"/>
              </w:rPr>
            </w:pPr>
          </w:p>
        </w:tc>
        <w:tc>
          <w:tcPr>
            <w:tcW w:w="1161" w:type="dxa"/>
            <w:shd w:val="clear" w:color="auto" w:fill="E9D3DE"/>
          </w:tcPr>
          <w:p w14:paraId="71033572" w14:textId="77777777" w:rsidR="00804090" w:rsidRDefault="00497262">
            <w:pPr>
              <w:pStyle w:val="TableParagraph"/>
              <w:ind w:left="75"/>
              <w:rPr>
                <w:sz w:val="16"/>
              </w:rPr>
            </w:pPr>
            <w:r>
              <w:rPr>
                <w:spacing w:val="-5"/>
                <w:sz w:val="16"/>
              </w:rPr>
              <w:t>60</w:t>
            </w:r>
          </w:p>
        </w:tc>
        <w:tc>
          <w:tcPr>
            <w:tcW w:w="1173" w:type="dxa"/>
            <w:shd w:val="clear" w:color="auto" w:fill="E9D3DE"/>
          </w:tcPr>
          <w:p w14:paraId="71033573" w14:textId="77777777" w:rsidR="00804090" w:rsidRDefault="00497262">
            <w:pPr>
              <w:pStyle w:val="TableParagraph"/>
              <w:ind w:left="74"/>
              <w:rPr>
                <w:sz w:val="16"/>
              </w:rPr>
            </w:pPr>
            <w:r>
              <w:rPr>
                <w:spacing w:val="-5"/>
                <w:sz w:val="16"/>
              </w:rPr>
              <w:t>60</w:t>
            </w:r>
          </w:p>
        </w:tc>
        <w:tc>
          <w:tcPr>
            <w:tcW w:w="1076" w:type="dxa"/>
            <w:shd w:val="clear" w:color="auto" w:fill="E9D3DE"/>
          </w:tcPr>
          <w:p w14:paraId="71033574" w14:textId="77777777" w:rsidR="00804090" w:rsidRDefault="00497262">
            <w:pPr>
              <w:pStyle w:val="TableParagraph"/>
              <w:ind w:left="72"/>
              <w:rPr>
                <w:sz w:val="16"/>
              </w:rPr>
            </w:pPr>
            <w:r>
              <w:rPr>
                <w:spacing w:val="-6"/>
                <w:sz w:val="16"/>
              </w:rPr>
              <w:t>2</w:t>
            </w:r>
            <w:r>
              <w:rPr>
                <w:spacing w:val="-10"/>
                <w:sz w:val="16"/>
              </w:rPr>
              <w:t xml:space="preserve"> </w:t>
            </w:r>
            <w:r>
              <w:rPr>
                <w:spacing w:val="-2"/>
                <w:sz w:val="16"/>
              </w:rPr>
              <w:t>years</w:t>
            </w:r>
          </w:p>
        </w:tc>
      </w:tr>
      <w:tr w:rsidR="00804090" w14:paraId="7103357E" w14:textId="77777777">
        <w:trPr>
          <w:trHeight w:val="272"/>
        </w:trPr>
        <w:tc>
          <w:tcPr>
            <w:tcW w:w="763" w:type="dxa"/>
            <w:vMerge/>
            <w:tcBorders>
              <w:top w:val="nil"/>
            </w:tcBorders>
            <w:shd w:val="clear" w:color="auto" w:fill="FAF4F7"/>
            <w:textDirection w:val="btLr"/>
          </w:tcPr>
          <w:p w14:paraId="71033576" w14:textId="77777777" w:rsidR="00804090" w:rsidRDefault="00804090">
            <w:pPr>
              <w:rPr>
                <w:sz w:val="2"/>
                <w:szCs w:val="2"/>
              </w:rPr>
            </w:pPr>
          </w:p>
        </w:tc>
        <w:tc>
          <w:tcPr>
            <w:tcW w:w="3005" w:type="dxa"/>
            <w:shd w:val="clear" w:color="auto" w:fill="FAF4F7"/>
          </w:tcPr>
          <w:p w14:paraId="71033577" w14:textId="77777777" w:rsidR="00804090" w:rsidRDefault="00497262">
            <w:pPr>
              <w:pStyle w:val="TableParagraph"/>
              <w:rPr>
                <w:sz w:val="16"/>
              </w:rPr>
            </w:pPr>
            <w:r>
              <w:rPr>
                <w:sz w:val="16"/>
              </w:rPr>
              <w:t>Diploma</w:t>
            </w:r>
            <w:r>
              <w:rPr>
                <w:spacing w:val="6"/>
                <w:sz w:val="16"/>
              </w:rPr>
              <w:t xml:space="preserve"> </w:t>
            </w:r>
            <w:r>
              <w:rPr>
                <w:sz w:val="16"/>
              </w:rPr>
              <w:t>in</w:t>
            </w:r>
            <w:r>
              <w:rPr>
                <w:spacing w:val="6"/>
                <w:sz w:val="16"/>
              </w:rPr>
              <w:t xml:space="preserve"> </w:t>
            </w:r>
            <w:r>
              <w:rPr>
                <w:sz w:val="16"/>
              </w:rPr>
              <w:t>Professional</w:t>
            </w:r>
            <w:r>
              <w:rPr>
                <w:spacing w:val="7"/>
                <w:sz w:val="16"/>
              </w:rPr>
              <w:t xml:space="preserve"> </w:t>
            </w:r>
            <w:r>
              <w:rPr>
                <w:spacing w:val="-2"/>
                <w:sz w:val="16"/>
              </w:rPr>
              <w:t>Studies</w:t>
            </w:r>
          </w:p>
        </w:tc>
        <w:tc>
          <w:tcPr>
            <w:tcW w:w="1361" w:type="dxa"/>
            <w:shd w:val="clear" w:color="auto" w:fill="FAF4F7"/>
          </w:tcPr>
          <w:p w14:paraId="71033578" w14:textId="77777777" w:rsidR="00804090" w:rsidRDefault="00497262">
            <w:pPr>
              <w:pStyle w:val="TableParagraph"/>
              <w:rPr>
                <w:sz w:val="16"/>
              </w:rPr>
            </w:pPr>
            <w:r>
              <w:rPr>
                <w:spacing w:val="-5"/>
                <w:w w:val="105"/>
                <w:sz w:val="16"/>
              </w:rPr>
              <w:t>DPS</w:t>
            </w:r>
          </w:p>
        </w:tc>
        <w:tc>
          <w:tcPr>
            <w:tcW w:w="596" w:type="dxa"/>
            <w:shd w:val="clear" w:color="auto" w:fill="FAF4F7"/>
          </w:tcPr>
          <w:p w14:paraId="71033579" w14:textId="77777777" w:rsidR="00804090" w:rsidRDefault="00497262">
            <w:pPr>
              <w:pStyle w:val="TableParagraph"/>
              <w:ind w:left="76"/>
              <w:rPr>
                <w:sz w:val="16"/>
              </w:rPr>
            </w:pPr>
            <w:r>
              <w:rPr>
                <w:spacing w:val="-10"/>
                <w:sz w:val="16"/>
              </w:rPr>
              <w:t>5</w:t>
            </w:r>
          </w:p>
        </w:tc>
        <w:tc>
          <w:tcPr>
            <w:tcW w:w="1078" w:type="dxa"/>
            <w:vMerge/>
            <w:tcBorders>
              <w:top w:val="nil"/>
            </w:tcBorders>
            <w:shd w:val="clear" w:color="auto" w:fill="FAF4F7"/>
            <w:textDirection w:val="btLr"/>
          </w:tcPr>
          <w:p w14:paraId="7103357A" w14:textId="77777777" w:rsidR="00804090" w:rsidRDefault="00804090">
            <w:pPr>
              <w:rPr>
                <w:sz w:val="2"/>
                <w:szCs w:val="2"/>
              </w:rPr>
            </w:pPr>
          </w:p>
        </w:tc>
        <w:tc>
          <w:tcPr>
            <w:tcW w:w="1161" w:type="dxa"/>
            <w:shd w:val="clear" w:color="auto" w:fill="FAF4F7"/>
          </w:tcPr>
          <w:p w14:paraId="7103357B" w14:textId="77777777" w:rsidR="00804090" w:rsidRDefault="00497262">
            <w:pPr>
              <w:pStyle w:val="TableParagraph"/>
              <w:ind w:left="75"/>
              <w:rPr>
                <w:sz w:val="16"/>
              </w:rPr>
            </w:pPr>
            <w:r>
              <w:rPr>
                <w:spacing w:val="-5"/>
                <w:sz w:val="16"/>
              </w:rPr>
              <w:t>60</w:t>
            </w:r>
          </w:p>
        </w:tc>
        <w:tc>
          <w:tcPr>
            <w:tcW w:w="1173" w:type="dxa"/>
            <w:shd w:val="clear" w:color="auto" w:fill="FAF4F7"/>
          </w:tcPr>
          <w:p w14:paraId="7103357C" w14:textId="77777777" w:rsidR="00804090" w:rsidRDefault="00497262">
            <w:pPr>
              <w:pStyle w:val="TableParagraph"/>
              <w:ind w:left="74"/>
              <w:rPr>
                <w:sz w:val="16"/>
              </w:rPr>
            </w:pPr>
            <w:r>
              <w:rPr>
                <w:spacing w:val="-5"/>
                <w:sz w:val="16"/>
              </w:rPr>
              <w:t>60</w:t>
            </w:r>
          </w:p>
        </w:tc>
        <w:tc>
          <w:tcPr>
            <w:tcW w:w="1076" w:type="dxa"/>
            <w:shd w:val="clear" w:color="auto" w:fill="FAF4F7"/>
          </w:tcPr>
          <w:p w14:paraId="7103357D" w14:textId="77777777" w:rsidR="00804090" w:rsidRDefault="00497262">
            <w:pPr>
              <w:pStyle w:val="TableParagraph"/>
              <w:ind w:left="72"/>
              <w:rPr>
                <w:sz w:val="16"/>
              </w:rPr>
            </w:pPr>
            <w:r>
              <w:rPr>
                <w:spacing w:val="-6"/>
                <w:sz w:val="16"/>
              </w:rPr>
              <w:t>2</w:t>
            </w:r>
            <w:r>
              <w:rPr>
                <w:spacing w:val="-10"/>
                <w:sz w:val="16"/>
              </w:rPr>
              <w:t xml:space="preserve"> </w:t>
            </w:r>
            <w:r>
              <w:rPr>
                <w:spacing w:val="-2"/>
                <w:sz w:val="16"/>
              </w:rPr>
              <w:t>years</w:t>
            </w:r>
          </w:p>
        </w:tc>
      </w:tr>
      <w:tr w:rsidR="00804090" w14:paraId="71033587" w14:textId="77777777">
        <w:trPr>
          <w:trHeight w:val="464"/>
        </w:trPr>
        <w:tc>
          <w:tcPr>
            <w:tcW w:w="763" w:type="dxa"/>
            <w:vMerge/>
            <w:tcBorders>
              <w:top w:val="nil"/>
            </w:tcBorders>
            <w:shd w:val="clear" w:color="auto" w:fill="FAF4F7"/>
            <w:textDirection w:val="btLr"/>
          </w:tcPr>
          <w:p w14:paraId="7103357F" w14:textId="77777777" w:rsidR="00804090" w:rsidRDefault="00804090">
            <w:pPr>
              <w:rPr>
                <w:sz w:val="2"/>
                <w:szCs w:val="2"/>
              </w:rPr>
            </w:pPr>
          </w:p>
        </w:tc>
        <w:tc>
          <w:tcPr>
            <w:tcW w:w="3005" w:type="dxa"/>
            <w:shd w:val="clear" w:color="auto" w:fill="E9D3DE"/>
          </w:tcPr>
          <w:p w14:paraId="71033580" w14:textId="77777777" w:rsidR="00804090" w:rsidRDefault="00497262">
            <w:pPr>
              <w:pStyle w:val="TableParagraph"/>
              <w:ind w:right="1335"/>
              <w:rPr>
                <w:sz w:val="16"/>
              </w:rPr>
            </w:pPr>
            <w:r>
              <w:rPr>
                <w:sz w:val="16"/>
              </w:rPr>
              <w:t>Advanced</w:t>
            </w:r>
            <w:r>
              <w:rPr>
                <w:spacing w:val="-13"/>
                <w:sz w:val="16"/>
              </w:rPr>
              <w:t xml:space="preserve"> </w:t>
            </w:r>
            <w:r>
              <w:rPr>
                <w:sz w:val="16"/>
              </w:rPr>
              <w:t>Diploma</w:t>
            </w:r>
            <w:r>
              <w:rPr>
                <w:spacing w:val="-12"/>
                <w:sz w:val="16"/>
              </w:rPr>
              <w:t xml:space="preserve"> </w:t>
            </w:r>
            <w:r>
              <w:rPr>
                <w:sz w:val="16"/>
              </w:rPr>
              <w:t xml:space="preserve">in </w:t>
            </w:r>
            <w:r>
              <w:rPr>
                <w:spacing w:val="-2"/>
                <w:w w:val="105"/>
                <w:sz w:val="16"/>
              </w:rPr>
              <w:t>Professional</w:t>
            </w:r>
            <w:r>
              <w:rPr>
                <w:spacing w:val="5"/>
                <w:w w:val="105"/>
                <w:sz w:val="16"/>
              </w:rPr>
              <w:t xml:space="preserve"> </w:t>
            </w:r>
            <w:r>
              <w:rPr>
                <w:spacing w:val="-2"/>
                <w:w w:val="105"/>
                <w:sz w:val="16"/>
              </w:rPr>
              <w:t>Studies</w:t>
            </w:r>
          </w:p>
        </w:tc>
        <w:tc>
          <w:tcPr>
            <w:tcW w:w="1361" w:type="dxa"/>
            <w:shd w:val="clear" w:color="auto" w:fill="E9D3DE"/>
          </w:tcPr>
          <w:p w14:paraId="71033581" w14:textId="77777777" w:rsidR="00804090" w:rsidRDefault="00497262">
            <w:pPr>
              <w:pStyle w:val="TableParagraph"/>
              <w:rPr>
                <w:sz w:val="16"/>
              </w:rPr>
            </w:pPr>
            <w:r>
              <w:rPr>
                <w:spacing w:val="-2"/>
                <w:sz w:val="16"/>
              </w:rPr>
              <w:t>Advanced</w:t>
            </w:r>
            <w:r>
              <w:rPr>
                <w:spacing w:val="-4"/>
                <w:sz w:val="16"/>
              </w:rPr>
              <w:t xml:space="preserve"> </w:t>
            </w:r>
            <w:r>
              <w:rPr>
                <w:spacing w:val="-5"/>
                <w:sz w:val="16"/>
              </w:rPr>
              <w:t>DPS</w:t>
            </w:r>
          </w:p>
        </w:tc>
        <w:tc>
          <w:tcPr>
            <w:tcW w:w="596" w:type="dxa"/>
            <w:shd w:val="clear" w:color="auto" w:fill="E9D3DE"/>
          </w:tcPr>
          <w:p w14:paraId="71033582" w14:textId="77777777" w:rsidR="00804090" w:rsidRDefault="00497262">
            <w:pPr>
              <w:pStyle w:val="TableParagraph"/>
              <w:rPr>
                <w:sz w:val="16"/>
              </w:rPr>
            </w:pPr>
            <w:r>
              <w:rPr>
                <w:spacing w:val="-10"/>
                <w:sz w:val="16"/>
              </w:rPr>
              <w:t>6</w:t>
            </w:r>
          </w:p>
        </w:tc>
        <w:tc>
          <w:tcPr>
            <w:tcW w:w="1078" w:type="dxa"/>
            <w:vMerge/>
            <w:tcBorders>
              <w:top w:val="nil"/>
            </w:tcBorders>
            <w:shd w:val="clear" w:color="auto" w:fill="FAF4F7"/>
            <w:textDirection w:val="btLr"/>
          </w:tcPr>
          <w:p w14:paraId="71033583" w14:textId="77777777" w:rsidR="00804090" w:rsidRDefault="00804090">
            <w:pPr>
              <w:rPr>
                <w:sz w:val="2"/>
                <w:szCs w:val="2"/>
              </w:rPr>
            </w:pPr>
          </w:p>
        </w:tc>
        <w:tc>
          <w:tcPr>
            <w:tcW w:w="1161" w:type="dxa"/>
            <w:shd w:val="clear" w:color="auto" w:fill="E9D3DE"/>
          </w:tcPr>
          <w:p w14:paraId="71033584" w14:textId="77777777" w:rsidR="00804090" w:rsidRDefault="00497262">
            <w:pPr>
              <w:pStyle w:val="TableParagraph"/>
              <w:ind w:left="75"/>
              <w:rPr>
                <w:sz w:val="16"/>
              </w:rPr>
            </w:pPr>
            <w:r>
              <w:rPr>
                <w:spacing w:val="-5"/>
                <w:sz w:val="16"/>
              </w:rPr>
              <w:t>60</w:t>
            </w:r>
          </w:p>
        </w:tc>
        <w:tc>
          <w:tcPr>
            <w:tcW w:w="1173" w:type="dxa"/>
            <w:shd w:val="clear" w:color="auto" w:fill="E9D3DE"/>
          </w:tcPr>
          <w:p w14:paraId="71033585" w14:textId="77777777" w:rsidR="00804090" w:rsidRDefault="00497262">
            <w:pPr>
              <w:pStyle w:val="TableParagraph"/>
              <w:ind w:left="74"/>
              <w:rPr>
                <w:sz w:val="16"/>
              </w:rPr>
            </w:pPr>
            <w:r>
              <w:rPr>
                <w:spacing w:val="-5"/>
                <w:sz w:val="16"/>
              </w:rPr>
              <w:t>60</w:t>
            </w:r>
          </w:p>
        </w:tc>
        <w:tc>
          <w:tcPr>
            <w:tcW w:w="1076" w:type="dxa"/>
            <w:shd w:val="clear" w:color="auto" w:fill="E9D3DE"/>
          </w:tcPr>
          <w:p w14:paraId="71033586" w14:textId="77777777" w:rsidR="00804090" w:rsidRDefault="00497262">
            <w:pPr>
              <w:pStyle w:val="TableParagraph"/>
              <w:ind w:left="73"/>
              <w:rPr>
                <w:sz w:val="16"/>
              </w:rPr>
            </w:pPr>
            <w:r>
              <w:rPr>
                <w:spacing w:val="-6"/>
                <w:sz w:val="16"/>
              </w:rPr>
              <w:t>2</w:t>
            </w:r>
            <w:r>
              <w:rPr>
                <w:spacing w:val="-10"/>
                <w:sz w:val="16"/>
              </w:rPr>
              <w:t xml:space="preserve"> </w:t>
            </w:r>
            <w:r>
              <w:rPr>
                <w:spacing w:val="-2"/>
                <w:sz w:val="16"/>
              </w:rPr>
              <w:t>years</w:t>
            </w:r>
          </w:p>
        </w:tc>
      </w:tr>
    </w:tbl>
    <w:p w14:paraId="71033588" w14:textId="77777777" w:rsidR="00804090" w:rsidRDefault="00804090">
      <w:pPr>
        <w:pStyle w:val="BodyText"/>
        <w:spacing w:before="17"/>
      </w:pPr>
    </w:p>
    <w:p w14:paraId="71033589" w14:textId="77777777" w:rsidR="00804090" w:rsidRDefault="00497262">
      <w:pPr>
        <w:pStyle w:val="Heading3"/>
        <w:ind w:left="850" w:firstLine="0"/>
      </w:pPr>
      <w:r>
        <w:rPr>
          <w:spacing w:val="-4"/>
        </w:rPr>
        <w:t>Awards</w:t>
      </w:r>
      <w:r>
        <w:rPr>
          <w:spacing w:val="-2"/>
        </w:rPr>
        <w:t xml:space="preserve"> </w:t>
      </w:r>
      <w:r>
        <w:rPr>
          <w:spacing w:val="-4"/>
        </w:rPr>
        <w:t>including</w:t>
      </w:r>
      <w:r>
        <w:rPr>
          <w:spacing w:val="-2"/>
        </w:rPr>
        <w:t xml:space="preserve"> </w:t>
      </w:r>
      <w:r>
        <w:rPr>
          <w:spacing w:val="-4"/>
        </w:rPr>
        <w:t>the</w:t>
      </w:r>
      <w:r>
        <w:rPr>
          <w:spacing w:val="-2"/>
        </w:rPr>
        <w:t xml:space="preserve"> </w:t>
      </w:r>
      <w:r>
        <w:rPr>
          <w:spacing w:val="-4"/>
        </w:rPr>
        <w:t>suffix</w:t>
      </w:r>
      <w:r>
        <w:rPr>
          <w:spacing w:val="-1"/>
        </w:rPr>
        <w:t xml:space="preserve"> </w:t>
      </w:r>
      <w:r>
        <w:rPr>
          <w:spacing w:val="-4"/>
        </w:rPr>
        <w:t>‘with</w:t>
      </w:r>
      <w:r>
        <w:rPr>
          <w:spacing w:val="-2"/>
        </w:rPr>
        <w:t xml:space="preserve"> </w:t>
      </w:r>
      <w:r>
        <w:rPr>
          <w:spacing w:val="-4"/>
        </w:rPr>
        <w:t>Professional</w:t>
      </w:r>
      <w:r>
        <w:rPr>
          <w:spacing w:val="-2"/>
        </w:rPr>
        <w:t xml:space="preserve"> </w:t>
      </w:r>
      <w:r>
        <w:rPr>
          <w:spacing w:val="-4"/>
        </w:rPr>
        <w:t>Placement’</w:t>
      </w:r>
    </w:p>
    <w:p w14:paraId="7103358A" w14:textId="77777777" w:rsidR="00804090" w:rsidRDefault="00804090">
      <w:pPr>
        <w:pStyle w:val="BodyText"/>
        <w:spacing w:before="3"/>
        <w:rPr>
          <w:rFonts w:ascii="Trebuchet MS"/>
          <w:b/>
        </w:rPr>
      </w:pPr>
    </w:p>
    <w:p w14:paraId="7103358B" w14:textId="77777777" w:rsidR="00804090" w:rsidRDefault="00497262">
      <w:pPr>
        <w:pStyle w:val="BodyText"/>
        <w:ind w:left="850" w:right="855"/>
      </w:pPr>
      <w:r>
        <w:t>Undergraduate awards with Honours and Integrated Master’s as set out in the table above may include the suffix ‘with Professional Placement’ where appropriate. Where a professional placement is included the minimum credit requirement</w:t>
      </w:r>
      <w:r>
        <w:rPr>
          <w:spacing w:val="-6"/>
        </w:rPr>
        <w:t xml:space="preserve"> </w:t>
      </w:r>
      <w:r>
        <w:t>for</w:t>
      </w:r>
      <w:r>
        <w:rPr>
          <w:spacing w:val="-6"/>
        </w:rPr>
        <w:t xml:space="preserve"> </w:t>
      </w:r>
      <w:r>
        <w:t>the</w:t>
      </w:r>
      <w:r>
        <w:rPr>
          <w:spacing w:val="-6"/>
        </w:rPr>
        <w:t xml:space="preserve"> </w:t>
      </w:r>
      <w:r>
        <w:t>award</w:t>
      </w:r>
      <w:r>
        <w:rPr>
          <w:spacing w:val="-6"/>
        </w:rPr>
        <w:t xml:space="preserve"> </w:t>
      </w:r>
      <w:r>
        <w:t>increases</w:t>
      </w:r>
      <w:r>
        <w:rPr>
          <w:spacing w:val="-6"/>
        </w:rPr>
        <w:t xml:space="preserve"> </w:t>
      </w:r>
      <w:r>
        <w:t>by</w:t>
      </w:r>
      <w:r>
        <w:rPr>
          <w:spacing w:val="-6"/>
        </w:rPr>
        <w:t xml:space="preserve"> </w:t>
      </w:r>
      <w:r>
        <w:t>120</w:t>
      </w:r>
      <w:r>
        <w:rPr>
          <w:spacing w:val="-6"/>
        </w:rPr>
        <w:t xml:space="preserve"> </w:t>
      </w:r>
      <w:r>
        <w:t>credits</w:t>
      </w:r>
      <w:r>
        <w:rPr>
          <w:spacing w:val="-6"/>
        </w:rPr>
        <w:t xml:space="preserve"> </w:t>
      </w:r>
      <w:r>
        <w:t>and</w:t>
      </w:r>
      <w:r>
        <w:rPr>
          <w:spacing w:val="-6"/>
        </w:rPr>
        <w:t xml:space="preserve"> </w:t>
      </w:r>
      <w:r>
        <w:t>the</w:t>
      </w:r>
      <w:r>
        <w:rPr>
          <w:spacing w:val="-6"/>
        </w:rPr>
        <w:t xml:space="preserve"> </w:t>
      </w:r>
      <w:r>
        <w:t>maximum</w:t>
      </w:r>
      <w:r>
        <w:rPr>
          <w:spacing w:val="-6"/>
        </w:rPr>
        <w:t xml:space="preserve"> </w:t>
      </w:r>
      <w:r>
        <w:t>period</w:t>
      </w:r>
      <w:r>
        <w:rPr>
          <w:spacing w:val="-6"/>
        </w:rPr>
        <w:t xml:space="preserve"> </w:t>
      </w:r>
      <w:r>
        <w:t>of</w:t>
      </w:r>
      <w:r>
        <w:rPr>
          <w:spacing w:val="-6"/>
        </w:rPr>
        <w:t xml:space="preserve"> </w:t>
      </w:r>
      <w:r>
        <w:t>registration</w:t>
      </w:r>
      <w:r>
        <w:rPr>
          <w:spacing w:val="-6"/>
        </w:rPr>
        <w:t xml:space="preserve"> </w:t>
      </w:r>
      <w:r>
        <w:t>increases</w:t>
      </w:r>
      <w:r>
        <w:rPr>
          <w:spacing w:val="-6"/>
        </w:rPr>
        <w:t xml:space="preserve"> </w:t>
      </w:r>
      <w:r>
        <w:t>by</w:t>
      </w:r>
      <w:r>
        <w:rPr>
          <w:spacing w:val="-6"/>
        </w:rPr>
        <w:t xml:space="preserve"> </w:t>
      </w:r>
      <w:r>
        <w:t>one</w:t>
      </w:r>
      <w:r>
        <w:rPr>
          <w:spacing w:val="-6"/>
        </w:rPr>
        <w:t xml:space="preserve"> </w:t>
      </w:r>
      <w:r>
        <w:t>year. As</w:t>
      </w:r>
      <w:r>
        <w:rPr>
          <w:spacing w:val="-3"/>
        </w:rPr>
        <w:t xml:space="preserve"> </w:t>
      </w:r>
      <w:r>
        <w:t>set</w:t>
      </w:r>
      <w:r>
        <w:rPr>
          <w:spacing w:val="-3"/>
        </w:rPr>
        <w:t xml:space="preserve"> </w:t>
      </w:r>
      <w:r>
        <w:t>out</w:t>
      </w:r>
      <w:r>
        <w:rPr>
          <w:spacing w:val="-3"/>
        </w:rPr>
        <w:t xml:space="preserve"> </w:t>
      </w:r>
      <w:r>
        <w:t>elsewhere</w:t>
      </w:r>
      <w:r>
        <w:rPr>
          <w:spacing w:val="-3"/>
        </w:rPr>
        <w:t xml:space="preserve"> </w:t>
      </w:r>
      <w:r>
        <w:t>in</w:t>
      </w:r>
      <w:r>
        <w:rPr>
          <w:spacing w:val="-3"/>
        </w:rPr>
        <w:t xml:space="preserve"> </w:t>
      </w:r>
      <w:r>
        <w:t>the</w:t>
      </w:r>
      <w:r>
        <w:rPr>
          <w:spacing w:val="-3"/>
        </w:rPr>
        <w:t xml:space="preserve"> </w:t>
      </w:r>
      <w:r>
        <w:t>regulations,</w:t>
      </w:r>
      <w:r>
        <w:rPr>
          <w:spacing w:val="-3"/>
        </w:rPr>
        <w:t xml:space="preserve"> </w:t>
      </w:r>
      <w:r>
        <w:t>the</w:t>
      </w:r>
      <w:r>
        <w:rPr>
          <w:spacing w:val="-3"/>
        </w:rPr>
        <w:t xml:space="preserve"> </w:t>
      </w:r>
      <w:proofErr w:type="gramStart"/>
      <w:r>
        <w:t>120</w:t>
      </w:r>
      <w:r>
        <w:rPr>
          <w:spacing w:val="-3"/>
        </w:rPr>
        <w:t xml:space="preserve"> </w:t>
      </w:r>
      <w:r>
        <w:t>credit</w:t>
      </w:r>
      <w:proofErr w:type="gramEnd"/>
      <w:r>
        <w:rPr>
          <w:spacing w:val="-3"/>
        </w:rPr>
        <w:t xml:space="preserve"> </w:t>
      </w:r>
      <w:r>
        <w:t>professional</w:t>
      </w:r>
      <w:r>
        <w:rPr>
          <w:spacing w:val="-3"/>
        </w:rPr>
        <w:t xml:space="preserve"> </w:t>
      </w:r>
      <w:r>
        <w:t>placement</w:t>
      </w:r>
      <w:r>
        <w:rPr>
          <w:spacing w:val="-3"/>
        </w:rPr>
        <w:t xml:space="preserve"> </w:t>
      </w:r>
      <w:r>
        <w:t>module</w:t>
      </w:r>
      <w:r>
        <w:rPr>
          <w:spacing w:val="-3"/>
        </w:rPr>
        <w:t xml:space="preserve"> </w:t>
      </w:r>
      <w:r>
        <w:t>must</w:t>
      </w:r>
      <w:r>
        <w:rPr>
          <w:spacing w:val="-3"/>
        </w:rPr>
        <w:t xml:space="preserve"> </w:t>
      </w:r>
      <w:r>
        <w:t>be</w:t>
      </w:r>
      <w:r>
        <w:rPr>
          <w:spacing w:val="-3"/>
        </w:rPr>
        <w:t xml:space="preserve"> </w:t>
      </w:r>
      <w:r>
        <w:t>passed</w:t>
      </w:r>
      <w:r>
        <w:rPr>
          <w:spacing w:val="-3"/>
        </w:rPr>
        <w:t xml:space="preserve"> </w:t>
      </w:r>
      <w:proofErr w:type="gramStart"/>
      <w:r>
        <w:t>in</w:t>
      </w:r>
      <w:r>
        <w:rPr>
          <w:spacing w:val="-3"/>
        </w:rPr>
        <w:t xml:space="preserve"> </w:t>
      </w:r>
      <w:r>
        <w:t>order</w:t>
      </w:r>
      <w:r>
        <w:rPr>
          <w:spacing w:val="-3"/>
        </w:rPr>
        <w:t xml:space="preserve"> </w:t>
      </w:r>
      <w:r>
        <w:t>for</w:t>
      </w:r>
      <w:proofErr w:type="gramEnd"/>
      <w:r>
        <w:t xml:space="preserve"> the award to be conferred with the suffix ‘with Professional </w:t>
      </w:r>
      <w:proofErr w:type="gramStart"/>
      <w:r>
        <w:t>Placement’.</w:t>
      </w:r>
      <w:proofErr w:type="gramEnd"/>
    </w:p>
    <w:p w14:paraId="7103358C" w14:textId="77777777" w:rsidR="00804090" w:rsidRDefault="00497262">
      <w:pPr>
        <w:pStyle w:val="BodyText"/>
        <w:spacing w:before="233"/>
        <w:ind w:left="850" w:right="855"/>
      </w:pPr>
      <w:r>
        <w:t xml:space="preserve">Master’s awards as set out in the table above may include the suffix ‘with Professional Placement’ where appropriate. Where a professional placement is included the minimum credit requirement for the award increases by 60 credits and the maximum period of registration increases by six months. As set out elsewhere in the regulations, the </w:t>
      </w:r>
      <w:proofErr w:type="gramStart"/>
      <w:r>
        <w:t>60 credit</w:t>
      </w:r>
      <w:proofErr w:type="gramEnd"/>
      <w:r>
        <w:t xml:space="preserve"> professional placement module must be passed </w:t>
      </w:r>
      <w:proofErr w:type="gramStart"/>
      <w:r>
        <w:t>in order for</w:t>
      </w:r>
      <w:proofErr w:type="gramEnd"/>
      <w:r>
        <w:t xml:space="preserve"> the award to be conferred with the suffix ‘with Professional </w:t>
      </w:r>
      <w:proofErr w:type="gramStart"/>
      <w:r>
        <w:t>Placement’.</w:t>
      </w:r>
      <w:proofErr w:type="gramEnd"/>
    </w:p>
    <w:p w14:paraId="7103358D" w14:textId="77777777" w:rsidR="00804090" w:rsidRDefault="00497262">
      <w:pPr>
        <w:spacing w:before="229"/>
        <w:ind w:left="1020" w:right="855" w:hanging="171"/>
        <w:rPr>
          <w:sz w:val="18"/>
        </w:rPr>
      </w:pPr>
      <w:r>
        <w:rPr>
          <w:color w:val="8F2D5A"/>
          <w:sz w:val="18"/>
          <w:vertAlign w:val="superscript"/>
        </w:rPr>
        <w:t>9</w:t>
      </w:r>
      <w:r>
        <w:rPr>
          <w:color w:val="8F2D5A"/>
          <w:spacing w:val="68"/>
          <w:sz w:val="18"/>
        </w:rPr>
        <w:t xml:space="preserve"> </w:t>
      </w:r>
      <w:r>
        <w:rPr>
          <w:color w:val="8F2D5A"/>
          <w:sz w:val="18"/>
        </w:rPr>
        <w:t>The</w:t>
      </w:r>
      <w:r>
        <w:rPr>
          <w:color w:val="8F2D5A"/>
          <w:spacing w:val="-8"/>
          <w:sz w:val="18"/>
        </w:rPr>
        <w:t xml:space="preserve"> </w:t>
      </w:r>
      <w:r>
        <w:rPr>
          <w:color w:val="8F2D5A"/>
          <w:sz w:val="18"/>
        </w:rPr>
        <w:t>Master</w:t>
      </w:r>
      <w:r>
        <w:rPr>
          <w:color w:val="8F2D5A"/>
          <w:spacing w:val="-8"/>
          <w:sz w:val="18"/>
        </w:rPr>
        <w:t xml:space="preserve"> </w:t>
      </w:r>
      <w:r>
        <w:rPr>
          <w:color w:val="8F2D5A"/>
          <w:sz w:val="18"/>
        </w:rPr>
        <w:t>of</w:t>
      </w:r>
      <w:r>
        <w:rPr>
          <w:color w:val="8F2D5A"/>
          <w:spacing w:val="-8"/>
          <w:sz w:val="18"/>
        </w:rPr>
        <w:t xml:space="preserve"> </w:t>
      </w:r>
      <w:r>
        <w:rPr>
          <w:color w:val="8F2D5A"/>
          <w:sz w:val="18"/>
        </w:rPr>
        <w:t>Learning</w:t>
      </w:r>
      <w:r>
        <w:rPr>
          <w:color w:val="8F2D5A"/>
          <w:spacing w:val="-8"/>
          <w:sz w:val="18"/>
        </w:rPr>
        <w:t xml:space="preserve"> </w:t>
      </w:r>
      <w:r>
        <w:rPr>
          <w:color w:val="8F2D5A"/>
          <w:sz w:val="18"/>
        </w:rPr>
        <w:t>and</w:t>
      </w:r>
      <w:r>
        <w:rPr>
          <w:color w:val="8F2D5A"/>
          <w:spacing w:val="-8"/>
          <w:sz w:val="18"/>
        </w:rPr>
        <w:t xml:space="preserve"> </w:t>
      </w:r>
      <w:r>
        <w:rPr>
          <w:color w:val="8F2D5A"/>
          <w:sz w:val="18"/>
        </w:rPr>
        <w:t>Teaching</w:t>
      </w:r>
      <w:r>
        <w:rPr>
          <w:color w:val="8F2D5A"/>
          <w:spacing w:val="-8"/>
          <w:sz w:val="18"/>
        </w:rPr>
        <w:t xml:space="preserve"> </w:t>
      </w:r>
      <w:r>
        <w:rPr>
          <w:color w:val="8F2D5A"/>
          <w:sz w:val="18"/>
        </w:rPr>
        <w:t>(MLT)</w:t>
      </w:r>
      <w:r>
        <w:rPr>
          <w:color w:val="8F2D5A"/>
          <w:spacing w:val="-8"/>
          <w:sz w:val="18"/>
        </w:rPr>
        <w:t xml:space="preserve"> </w:t>
      </w:r>
      <w:r>
        <w:rPr>
          <w:color w:val="8F2D5A"/>
          <w:sz w:val="18"/>
        </w:rPr>
        <w:t>replaces</w:t>
      </w:r>
      <w:r>
        <w:rPr>
          <w:color w:val="8F2D5A"/>
          <w:spacing w:val="-8"/>
          <w:sz w:val="18"/>
        </w:rPr>
        <w:t xml:space="preserve"> </w:t>
      </w:r>
      <w:r>
        <w:rPr>
          <w:color w:val="8F2D5A"/>
          <w:sz w:val="18"/>
        </w:rPr>
        <w:t>the</w:t>
      </w:r>
      <w:r>
        <w:rPr>
          <w:color w:val="8F2D5A"/>
          <w:spacing w:val="-8"/>
          <w:sz w:val="18"/>
        </w:rPr>
        <w:t xml:space="preserve"> </w:t>
      </w:r>
      <w:r>
        <w:rPr>
          <w:color w:val="8F2D5A"/>
          <w:sz w:val="18"/>
        </w:rPr>
        <w:t>award</w:t>
      </w:r>
      <w:r>
        <w:rPr>
          <w:color w:val="8F2D5A"/>
          <w:spacing w:val="-8"/>
          <w:sz w:val="18"/>
        </w:rPr>
        <w:t xml:space="preserve"> </w:t>
      </w:r>
      <w:r>
        <w:rPr>
          <w:color w:val="8F2D5A"/>
          <w:sz w:val="18"/>
        </w:rPr>
        <w:t>of</w:t>
      </w:r>
      <w:r>
        <w:rPr>
          <w:color w:val="8F2D5A"/>
          <w:spacing w:val="-8"/>
          <w:sz w:val="18"/>
        </w:rPr>
        <w:t xml:space="preserve"> </w:t>
      </w:r>
      <w:r>
        <w:rPr>
          <w:color w:val="8F2D5A"/>
          <w:sz w:val="18"/>
        </w:rPr>
        <w:t>Master</w:t>
      </w:r>
      <w:r>
        <w:rPr>
          <w:color w:val="8F2D5A"/>
          <w:spacing w:val="-8"/>
          <w:sz w:val="18"/>
        </w:rPr>
        <w:t xml:space="preserve"> </w:t>
      </w:r>
      <w:r>
        <w:rPr>
          <w:color w:val="8F2D5A"/>
          <w:sz w:val="18"/>
        </w:rPr>
        <w:t>of</w:t>
      </w:r>
      <w:r>
        <w:rPr>
          <w:color w:val="8F2D5A"/>
          <w:spacing w:val="-8"/>
          <w:sz w:val="18"/>
        </w:rPr>
        <w:t xml:space="preserve"> </w:t>
      </w:r>
      <w:r>
        <w:rPr>
          <w:color w:val="8F2D5A"/>
          <w:sz w:val="18"/>
        </w:rPr>
        <w:t>Teaching</w:t>
      </w:r>
      <w:r>
        <w:rPr>
          <w:color w:val="8F2D5A"/>
          <w:spacing w:val="-8"/>
          <w:sz w:val="18"/>
        </w:rPr>
        <w:t xml:space="preserve"> </w:t>
      </w:r>
      <w:r>
        <w:rPr>
          <w:color w:val="8F2D5A"/>
          <w:sz w:val="18"/>
        </w:rPr>
        <w:t>and</w:t>
      </w:r>
      <w:r>
        <w:rPr>
          <w:color w:val="8F2D5A"/>
          <w:spacing w:val="-8"/>
          <w:sz w:val="18"/>
        </w:rPr>
        <w:t xml:space="preserve"> </w:t>
      </w:r>
      <w:r>
        <w:rPr>
          <w:color w:val="8F2D5A"/>
          <w:sz w:val="18"/>
        </w:rPr>
        <w:t>Learning</w:t>
      </w:r>
      <w:r>
        <w:rPr>
          <w:color w:val="8F2D5A"/>
          <w:spacing w:val="-8"/>
          <w:sz w:val="18"/>
        </w:rPr>
        <w:t xml:space="preserve"> </w:t>
      </w:r>
      <w:r>
        <w:rPr>
          <w:color w:val="8F2D5A"/>
          <w:sz w:val="18"/>
        </w:rPr>
        <w:t>(MTL)</w:t>
      </w:r>
      <w:r>
        <w:rPr>
          <w:color w:val="8F2D5A"/>
          <w:spacing w:val="-8"/>
          <w:sz w:val="18"/>
        </w:rPr>
        <w:t xml:space="preserve"> </w:t>
      </w:r>
      <w:proofErr w:type="spellStart"/>
      <w:r>
        <w:rPr>
          <w:color w:val="8F2D5A"/>
          <w:sz w:val="18"/>
        </w:rPr>
        <w:t>wef</w:t>
      </w:r>
      <w:proofErr w:type="spellEnd"/>
      <w:r>
        <w:rPr>
          <w:color w:val="8F2D5A"/>
          <w:spacing w:val="-8"/>
          <w:sz w:val="18"/>
        </w:rPr>
        <w:t xml:space="preserve"> </w:t>
      </w:r>
      <w:r>
        <w:rPr>
          <w:color w:val="8F2D5A"/>
          <w:sz w:val="18"/>
        </w:rPr>
        <w:t>2021/22</w:t>
      </w:r>
      <w:r>
        <w:rPr>
          <w:color w:val="8F2D5A"/>
          <w:spacing w:val="-8"/>
          <w:sz w:val="18"/>
        </w:rPr>
        <w:t xml:space="preserve"> </w:t>
      </w:r>
      <w:r>
        <w:rPr>
          <w:color w:val="8F2D5A"/>
          <w:sz w:val="18"/>
        </w:rPr>
        <w:t>entry. The</w:t>
      </w:r>
      <w:r>
        <w:rPr>
          <w:color w:val="8F2D5A"/>
          <w:spacing w:val="-7"/>
          <w:sz w:val="18"/>
        </w:rPr>
        <w:t xml:space="preserve"> </w:t>
      </w:r>
      <w:r>
        <w:rPr>
          <w:color w:val="8F2D5A"/>
          <w:sz w:val="18"/>
        </w:rPr>
        <w:t>final</w:t>
      </w:r>
      <w:r>
        <w:rPr>
          <w:color w:val="8F2D5A"/>
          <w:spacing w:val="-7"/>
          <w:sz w:val="18"/>
        </w:rPr>
        <w:t xml:space="preserve"> </w:t>
      </w:r>
      <w:r>
        <w:rPr>
          <w:color w:val="8F2D5A"/>
          <w:sz w:val="18"/>
        </w:rPr>
        <w:t>intake</w:t>
      </w:r>
      <w:r>
        <w:rPr>
          <w:color w:val="8F2D5A"/>
          <w:spacing w:val="-7"/>
          <w:sz w:val="18"/>
        </w:rPr>
        <w:t xml:space="preserve"> </w:t>
      </w:r>
      <w:r>
        <w:rPr>
          <w:color w:val="8F2D5A"/>
          <w:sz w:val="18"/>
        </w:rPr>
        <w:t>to</w:t>
      </w:r>
      <w:r>
        <w:rPr>
          <w:color w:val="8F2D5A"/>
          <w:spacing w:val="-7"/>
          <w:sz w:val="18"/>
        </w:rPr>
        <w:t xml:space="preserve"> </w:t>
      </w:r>
      <w:r>
        <w:rPr>
          <w:color w:val="8F2D5A"/>
          <w:sz w:val="18"/>
        </w:rPr>
        <w:t>the</w:t>
      </w:r>
      <w:r>
        <w:rPr>
          <w:color w:val="8F2D5A"/>
          <w:spacing w:val="-7"/>
          <w:sz w:val="18"/>
        </w:rPr>
        <w:t xml:space="preserve"> </w:t>
      </w:r>
      <w:r>
        <w:rPr>
          <w:color w:val="8F2D5A"/>
          <w:sz w:val="18"/>
        </w:rPr>
        <w:t>MTL</w:t>
      </w:r>
      <w:r>
        <w:rPr>
          <w:color w:val="8F2D5A"/>
          <w:spacing w:val="-7"/>
          <w:sz w:val="18"/>
        </w:rPr>
        <w:t xml:space="preserve"> </w:t>
      </w:r>
      <w:r>
        <w:rPr>
          <w:color w:val="8F2D5A"/>
          <w:sz w:val="18"/>
        </w:rPr>
        <w:t>award</w:t>
      </w:r>
      <w:r>
        <w:rPr>
          <w:color w:val="8F2D5A"/>
          <w:spacing w:val="-7"/>
          <w:sz w:val="18"/>
        </w:rPr>
        <w:t xml:space="preserve"> </w:t>
      </w:r>
      <w:r>
        <w:rPr>
          <w:color w:val="8F2D5A"/>
          <w:sz w:val="18"/>
        </w:rPr>
        <w:t>was</w:t>
      </w:r>
      <w:r>
        <w:rPr>
          <w:color w:val="8F2D5A"/>
          <w:spacing w:val="-7"/>
          <w:sz w:val="18"/>
        </w:rPr>
        <w:t xml:space="preserve"> </w:t>
      </w:r>
      <w:r>
        <w:rPr>
          <w:color w:val="8F2D5A"/>
          <w:sz w:val="18"/>
        </w:rPr>
        <w:t>in</w:t>
      </w:r>
      <w:r>
        <w:rPr>
          <w:color w:val="8F2D5A"/>
          <w:spacing w:val="-7"/>
          <w:sz w:val="18"/>
        </w:rPr>
        <w:t xml:space="preserve"> </w:t>
      </w:r>
      <w:r>
        <w:rPr>
          <w:color w:val="8F2D5A"/>
          <w:sz w:val="18"/>
        </w:rPr>
        <w:t>September</w:t>
      </w:r>
      <w:r>
        <w:rPr>
          <w:color w:val="8F2D5A"/>
          <w:spacing w:val="-7"/>
          <w:sz w:val="18"/>
        </w:rPr>
        <w:t xml:space="preserve"> </w:t>
      </w:r>
      <w:r>
        <w:rPr>
          <w:color w:val="8F2D5A"/>
          <w:sz w:val="18"/>
        </w:rPr>
        <w:t>2020</w:t>
      </w:r>
      <w:r>
        <w:rPr>
          <w:color w:val="8F2D5A"/>
          <w:spacing w:val="-7"/>
          <w:sz w:val="18"/>
        </w:rPr>
        <w:t xml:space="preserve"> </w:t>
      </w:r>
      <w:r>
        <w:rPr>
          <w:color w:val="8F2D5A"/>
          <w:sz w:val="18"/>
        </w:rPr>
        <w:t>and</w:t>
      </w:r>
      <w:r>
        <w:rPr>
          <w:color w:val="8F2D5A"/>
          <w:spacing w:val="-7"/>
          <w:sz w:val="18"/>
        </w:rPr>
        <w:t xml:space="preserve"> </w:t>
      </w:r>
      <w:r>
        <w:rPr>
          <w:color w:val="8F2D5A"/>
          <w:sz w:val="18"/>
        </w:rPr>
        <w:t>the</w:t>
      </w:r>
      <w:r>
        <w:rPr>
          <w:color w:val="8F2D5A"/>
          <w:spacing w:val="-7"/>
          <w:sz w:val="18"/>
        </w:rPr>
        <w:t xml:space="preserve"> </w:t>
      </w:r>
      <w:r>
        <w:rPr>
          <w:color w:val="8F2D5A"/>
          <w:sz w:val="18"/>
        </w:rPr>
        <w:t>award</w:t>
      </w:r>
      <w:r>
        <w:rPr>
          <w:color w:val="8F2D5A"/>
          <w:spacing w:val="-7"/>
          <w:sz w:val="18"/>
        </w:rPr>
        <w:t xml:space="preserve"> </w:t>
      </w:r>
      <w:r>
        <w:rPr>
          <w:color w:val="8F2D5A"/>
          <w:sz w:val="18"/>
        </w:rPr>
        <w:t>will</w:t>
      </w:r>
      <w:r>
        <w:rPr>
          <w:color w:val="8F2D5A"/>
          <w:spacing w:val="-7"/>
          <w:sz w:val="18"/>
        </w:rPr>
        <w:t xml:space="preserve"> </w:t>
      </w:r>
      <w:r>
        <w:rPr>
          <w:color w:val="8F2D5A"/>
          <w:sz w:val="18"/>
        </w:rPr>
        <w:t>be</w:t>
      </w:r>
      <w:r>
        <w:rPr>
          <w:color w:val="8F2D5A"/>
          <w:spacing w:val="-7"/>
          <w:sz w:val="18"/>
        </w:rPr>
        <w:t xml:space="preserve"> </w:t>
      </w:r>
      <w:r>
        <w:rPr>
          <w:color w:val="8F2D5A"/>
          <w:sz w:val="18"/>
        </w:rPr>
        <w:t>removed</w:t>
      </w:r>
      <w:r>
        <w:rPr>
          <w:color w:val="8F2D5A"/>
          <w:spacing w:val="-7"/>
          <w:sz w:val="18"/>
        </w:rPr>
        <w:t xml:space="preserve"> </w:t>
      </w:r>
      <w:r>
        <w:rPr>
          <w:color w:val="8F2D5A"/>
          <w:sz w:val="18"/>
        </w:rPr>
        <w:t>from</w:t>
      </w:r>
      <w:r>
        <w:rPr>
          <w:color w:val="8F2D5A"/>
          <w:spacing w:val="-7"/>
          <w:sz w:val="18"/>
        </w:rPr>
        <w:t xml:space="preserve"> </w:t>
      </w:r>
      <w:r>
        <w:rPr>
          <w:color w:val="8F2D5A"/>
          <w:sz w:val="18"/>
        </w:rPr>
        <w:t>the</w:t>
      </w:r>
      <w:r>
        <w:rPr>
          <w:color w:val="8F2D5A"/>
          <w:spacing w:val="-7"/>
          <w:sz w:val="18"/>
        </w:rPr>
        <w:t xml:space="preserve"> </w:t>
      </w:r>
      <w:r>
        <w:rPr>
          <w:color w:val="8F2D5A"/>
          <w:sz w:val="18"/>
        </w:rPr>
        <w:t>Academic</w:t>
      </w:r>
      <w:r>
        <w:rPr>
          <w:color w:val="8F2D5A"/>
          <w:spacing w:val="-7"/>
          <w:sz w:val="18"/>
        </w:rPr>
        <w:t xml:space="preserve"> </w:t>
      </w:r>
      <w:r>
        <w:rPr>
          <w:color w:val="8F2D5A"/>
          <w:sz w:val="18"/>
        </w:rPr>
        <w:t>Framework</w:t>
      </w:r>
      <w:r>
        <w:rPr>
          <w:color w:val="8F2D5A"/>
          <w:spacing w:val="-7"/>
          <w:sz w:val="18"/>
        </w:rPr>
        <w:t xml:space="preserve"> </w:t>
      </w:r>
      <w:r>
        <w:rPr>
          <w:color w:val="8F2D5A"/>
          <w:sz w:val="18"/>
        </w:rPr>
        <w:t>once all students have completed.</w:t>
      </w:r>
    </w:p>
    <w:p w14:paraId="7103358E" w14:textId="77777777" w:rsidR="00804090" w:rsidRDefault="00497262">
      <w:pPr>
        <w:spacing w:before="53"/>
        <w:ind w:left="1020" w:right="855" w:hanging="171"/>
        <w:rPr>
          <w:sz w:val="18"/>
        </w:rPr>
      </w:pPr>
      <w:r>
        <w:rPr>
          <w:color w:val="8F2D5A"/>
          <w:sz w:val="18"/>
          <w:vertAlign w:val="superscript"/>
        </w:rPr>
        <w:t>10</w:t>
      </w:r>
      <w:r>
        <w:rPr>
          <w:color w:val="8F2D5A"/>
          <w:sz w:val="18"/>
        </w:rPr>
        <w:t xml:space="preserve"> The Master of Educational Practice (MEP) replaces the award of Master of Education and Learning (MEL) </w:t>
      </w:r>
      <w:proofErr w:type="spellStart"/>
      <w:r>
        <w:rPr>
          <w:color w:val="8F2D5A"/>
          <w:sz w:val="18"/>
        </w:rPr>
        <w:t>wef</w:t>
      </w:r>
      <w:proofErr w:type="spellEnd"/>
      <w:r>
        <w:rPr>
          <w:color w:val="8F2D5A"/>
          <w:sz w:val="18"/>
        </w:rPr>
        <w:t xml:space="preserve"> 2021/22 entry. The</w:t>
      </w:r>
      <w:r>
        <w:rPr>
          <w:color w:val="8F2D5A"/>
          <w:spacing w:val="-7"/>
          <w:sz w:val="18"/>
        </w:rPr>
        <w:t xml:space="preserve"> </w:t>
      </w:r>
      <w:r>
        <w:rPr>
          <w:color w:val="8F2D5A"/>
          <w:sz w:val="18"/>
        </w:rPr>
        <w:t>final</w:t>
      </w:r>
      <w:r>
        <w:rPr>
          <w:color w:val="8F2D5A"/>
          <w:spacing w:val="-7"/>
          <w:sz w:val="18"/>
        </w:rPr>
        <w:t xml:space="preserve"> </w:t>
      </w:r>
      <w:r>
        <w:rPr>
          <w:color w:val="8F2D5A"/>
          <w:sz w:val="18"/>
        </w:rPr>
        <w:t>intake</w:t>
      </w:r>
      <w:r>
        <w:rPr>
          <w:color w:val="8F2D5A"/>
          <w:spacing w:val="-7"/>
          <w:sz w:val="18"/>
        </w:rPr>
        <w:t xml:space="preserve"> </w:t>
      </w:r>
      <w:proofErr w:type="gramStart"/>
      <w:r>
        <w:rPr>
          <w:color w:val="8F2D5A"/>
          <w:sz w:val="18"/>
        </w:rPr>
        <w:t>to</w:t>
      </w:r>
      <w:proofErr w:type="gramEnd"/>
      <w:r>
        <w:rPr>
          <w:color w:val="8F2D5A"/>
          <w:spacing w:val="-7"/>
          <w:sz w:val="18"/>
        </w:rPr>
        <w:t xml:space="preserve"> </w:t>
      </w:r>
      <w:r>
        <w:rPr>
          <w:color w:val="8F2D5A"/>
          <w:sz w:val="18"/>
        </w:rPr>
        <w:t>the</w:t>
      </w:r>
      <w:r>
        <w:rPr>
          <w:color w:val="8F2D5A"/>
          <w:spacing w:val="-7"/>
          <w:sz w:val="18"/>
        </w:rPr>
        <w:t xml:space="preserve"> </w:t>
      </w:r>
      <w:r>
        <w:rPr>
          <w:color w:val="8F2D5A"/>
          <w:sz w:val="18"/>
        </w:rPr>
        <w:t>MEL</w:t>
      </w:r>
      <w:r>
        <w:rPr>
          <w:color w:val="8F2D5A"/>
          <w:spacing w:val="-7"/>
          <w:sz w:val="18"/>
        </w:rPr>
        <w:t xml:space="preserve"> </w:t>
      </w:r>
      <w:r>
        <w:rPr>
          <w:color w:val="8F2D5A"/>
          <w:sz w:val="18"/>
        </w:rPr>
        <w:t>award</w:t>
      </w:r>
      <w:r>
        <w:rPr>
          <w:color w:val="8F2D5A"/>
          <w:spacing w:val="-7"/>
          <w:sz w:val="18"/>
        </w:rPr>
        <w:t xml:space="preserve"> </w:t>
      </w:r>
      <w:r>
        <w:rPr>
          <w:color w:val="8F2D5A"/>
          <w:sz w:val="18"/>
        </w:rPr>
        <w:t>was</w:t>
      </w:r>
      <w:r>
        <w:rPr>
          <w:color w:val="8F2D5A"/>
          <w:spacing w:val="-7"/>
          <w:sz w:val="18"/>
        </w:rPr>
        <w:t xml:space="preserve"> </w:t>
      </w:r>
      <w:r>
        <w:rPr>
          <w:color w:val="8F2D5A"/>
          <w:sz w:val="18"/>
        </w:rPr>
        <w:t>in</w:t>
      </w:r>
      <w:r>
        <w:rPr>
          <w:color w:val="8F2D5A"/>
          <w:spacing w:val="-7"/>
          <w:sz w:val="18"/>
        </w:rPr>
        <w:t xml:space="preserve"> </w:t>
      </w:r>
      <w:r>
        <w:rPr>
          <w:color w:val="8F2D5A"/>
          <w:sz w:val="18"/>
        </w:rPr>
        <w:t>September</w:t>
      </w:r>
      <w:r>
        <w:rPr>
          <w:color w:val="8F2D5A"/>
          <w:spacing w:val="-7"/>
          <w:sz w:val="18"/>
        </w:rPr>
        <w:t xml:space="preserve"> </w:t>
      </w:r>
      <w:r>
        <w:rPr>
          <w:color w:val="8F2D5A"/>
          <w:sz w:val="18"/>
        </w:rPr>
        <w:t>2020</w:t>
      </w:r>
      <w:r>
        <w:rPr>
          <w:color w:val="8F2D5A"/>
          <w:spacing w:val="-7"/>
          <w:sz w:val="18"/>
        </w:rPr>
        <w:t xml:space="preserve"> </w:t>
      </w:r>
      <w:r>
        <w:rPr>
          <w:color w:val="8F2D5A"/>
          <w:sz w:val="18"/>
        </w:rPr>
        <w:t>and</w:t>
      </w:r>
      <w:r>
        <w:rPr>
          <w:color w:val="8F2D5A"/>
          <w:spacing w:val="-7"/>
          <w:sz w:val="18"/>
        </w:rPr>
        <w:t xml:space="preserve"> </w:t>
      </w:r>
      <w:r>
        <w:rPr>
          <w:color w:val="8F2D5A"/>
          <w:sz w:val="18"/>
        </w:rPr>
        <w:t>the</w:t>
      </w:r>
      <w:r>
        <w:rPr>
          <w:color w:val="8F2D5A"/>
          <w:spacing w:val="-7"/>
          <w:sz w:val="18"/>
        </w:rPr>
        <w:t xml:space="preserve"> </w:t>
      </w:r>
      <w:r>
        <w:rPr>
          <w:color w:val="8F2D5A"/>
          <w:sz w:val="18"/>
        </w:rPr>
        <w:t>award</w:t>
      </w:r>
      <w:r>
        <w:rPr>
          <w:color w:val="8F2D5A"/>
          <w:spacing w:val="-7"/>
          <w:sz w:val="18"/>
        </w:rPr>
        <w:t xml:space="preserve"> </w:t>
      </w:r>
      <w:r>
        <w:rPr>
          <w:color w:val="8F2D5A"/>
          <w:sz w:val="18"/>
        </w:rPr>
        <w:t>will</w:t>
      </w:r>
      <w:r>
        <w:rPr>
          <w:color w:val="8F2D5A"/>
          <w:spacing w:val="-7"/>
          <w:sz w:val="18"/>
        </w:rPr>
        <w:t xml:space="preserve"> </w:t>
      </w:r>
      <w:r>
        <w:rPr>
          <w:color w:val="8F2D5A"/>
          <w:sz w:val="18"/>
        </w:rPr>
        <w:t>be</w:t>
      </w:r>
      <w:r>
        <w:rPr>
          <w:color w:val="8F2D5A"/>
          <w:spacing w:val="-7"/>
          <w:sz w:val="18"/>
        </w:rPr>
        <w:t xml:space="preserve"> </w:t>
      </w:r>
      <w:r>
        <w:rPr>
          <w:color w:val="8F2D5A"/>
          <w:sz w:val="18"/>
        </w:rPr>
        <w:t>removed</w:t>
      </w:r>
      <w:r>
        <w:rPr>
          <w:color w:val="8F2D5A"/>
          <w:spacing w:val="-7"/>
          <w:sz w:val="18"/>
        </w:rPr>
        <w:t xml:space="preserve"> </w:t>
      </w:r>
      <w:r>
        <w:rPr>
          <w:color w:val="8F2D5A"/>
          <w:sz w:val="18"/>
        </w:rPr>
        <w:t>from</w:t>
      </w:r>
      <w:r>
        <w:rPr>
          <w:color w:val="8F2D5A"/>
          <w:spacing w:val="-7"/>
          <w:sz w:val="18"/>
        </w:rPr>
        <w:t xml:space="preserve"> </w:t>
      </w:r>
      <w:r>
        <w:rPr>
          <w:color w:val="8F2D5A"/>
          <w:sz w:val="18"/>
        </w:rPr>
        <w:t>the</w:t>
      </w:r>
      <w:r>
        <w:rPr>
          <w:color w:val="8F2D5A"/>
          <w:spacing w:val="-7"/>
          <w:sz w:val="18"/>
        </w:rPr>
        <w:t xml:space="preserve"> </w:t>
      </w:r>
      <w:r>
        <w:rPr>
          <w:color w:val="8F2D5A"/>
          <w:sz w:val="18"/>
        </w:rPr>
        <w:t>Academic</w:t>
      </w:r>
      <w:r>
        <w:rPr>
          <w:color w:val="8F2D5A"/>
          <w:spacing w:val="-7"/>
          <w:sz w:val="18"/>
        </w:rPr>
        <w:t xml:space="preserve"> </w:t>
      </w:r>
      <w:r>
        <w:rPr>
          <w:color w:val="8F2D5A"/>
          <w:sz w:val="18"/>
        </w:rPr>
        <w:t>Framework</w:t>
      </w:r>
      <w:r>
        <w:rPr>
          <w:color w:val="8F2D5A"/>
          <w:spacing w:val="-7"/>
          <w:sz w:val="18"/>
        </w:rPr>
        <w:t xml:space="preserve"> </w:t>
      </w:r>
      <w:r>
        <w:rPr>
          <w:color w:val="8F2D5A"/>
          <w:sz w:val="18"/>
        </w:rPr>
        <w:t>once all students have completed.</w:t>
      </w:r>
    </w:p>
    <w:p w14:paraId="7103358F" w14:textId="77777777" w:rsidR="00804090" w:rsidRDefault="00497262">
      <w:pPr>
        <w:spacing w:before="53"/>
        <w:ind w:left="1020" w:right="855" w:hanging="171"/>
        <w:rPr>
          <w:sz w:val="18"/>
        </w:rPr>
      </w:pPr>
      <w:r>
        <w:rPr>
          <w:color w:val="8F2D5A"/>
          <w:sz w:val="18"/>
          <w:vertAlign w:val="superscript"/>
        </w:rPr>
        <w:t>11</w:t>
      </w:r>
      <w:r>
        <w:rPr>
          <w:color w:val="8F2D5A"/>
          <w:spacing w:val="-9"/>
          <w:sz w:val="18"/>
        </w:rPr>
        <w:t xml:space="preserve"> </w:t>
      </w:r>
      <w:r>
        <w:rPr>
          <w:color w:val="8F2D5A"/>
          <w:sz w:val="18"/>
        </w:rPr>
        <w:t>The</w:t>
      </w:r>
      <w:r>
        <w:rPr>
          <w:color w:val="8F2D5A"/>
          <w:spacing w:val="-9"/>
          <w:sz w:val="18"/>
        </w:rPr>
        <w:t xml:space="preserve"> </w:t>
      </w:r>
      <w:r>
        <w:rPr>
          <w:color w:val="8F2D5A"/>
          <w:sz w:val="18"/>
        </w:rPr>
        <w:t>Master</w:t>
      </w:r>
      <w:r>
        <w:rPr>
          <w:color w:val="8F2D5A"/>
          <w:spacing w:val="-9"/>
          <w:sz w:val="18"/>
        </w:rPr>
        <w:t xml:space="preserve"> </w:t>
      </w:r>
      <w:r>
        <w:rPr>
          <w:color w:val="8F2D5A"/>
          <w:sz w:val="18"/>
        </w:rPr>
        <w:t>of</w:t>
      </w:r>
      <w:r>
        <w:rPr>
          <w:color w:val="8F2D5A"/>
          <w:spacing w:val="-9"/>
          <w:sz w:val="18"/>
        </w:rPr>
        <w:t xml:space="preserve"> </w:t>
      </w:r>
      <w:r>
        <w:rPr>
          <w:color w:val="8F2D5A"/>
          <w:sz w:val="18"/>
        </w:rPr>
        <w:t>Education</w:t>
      </w:r>
      <w:r>
        <w:rPr>
          <w:color w:val="8F2D5A"/>
          <w:spacing w:val="-9"/>
          <w:sz w:val="18"/>
        </w:rPr>
        <w:t xml:space="preserve"> </w:t>
      </w:r>
      <w:r>
        <w:rPr>
          <w:color w:val="8F2D5A"/>
          <w:sz w:val="18"/>
        </w:rPr>
        <w:t>Leadership</w:t>
      </w:r>
      <w:r>
        <w:rPr>
          <w:color w:val="8F2D5A"/>
          <w:spacing w:val="-9"/>
          <w:sz w:val="18"/>
        </w:rPr>
        <w:t xml:space="preserve"> </w:t>
      </w:r>
      <w:r>
        <w:rPr>
          <w:color w:val="8F2D5A"/>
          <w:sz w:val="18"/>
        </w:rPr>
        <w:t>(MEL)</w:t>
      </w:r>
      <w:r>
        <w:rPr>
          <w:color w:val="8F2D5A"/>
          <w:spacing w:val="-9"/>
          <w:sz w:val="18"/>
        </w:rPr>
        <w:t xml:space="preserve"> </w:t>
      </w:r>
      <w:r>
        <w:rPr>
          <w:color w:val="8F2D5A"/>
          <w:sz w:val="18"/>
        </w:rPr>
        <w:t>replaces</w:t>
      </w:r>
      <w:r>
        <w:rPr>
          <w:color w:val="8F2D5A"/>
          <w:spacing w:val="-9"/>
          <w:sz w:val="18"/>
        </w:rPr>
        <w:t xml:space="preserve"> </w:t>
      </w:r>
      <w:r>
        <w:rPr>
          <w:color w:val="8F2D5A"/>
          <w:sz w:val="18"/>
        </w:rPr>
        <w:t>the</w:t>
      </w:r>
      <w:r>
        <w:rPr>
          <w:color w:val="8F2D5A"/>
          <w:spacing w:val="-9"/>
          <w:sz w:val="18"/>
        </w:rPr>
        <w:t xml:space="preserve"> </w:t>
      </w:r>
      <w:r>
        <w:rPr>
          <w:color w:val="8F2D5A"/>
          <w:sz w:val="18"/>
        </w:rPr>
        <w:t>award</w:t>
      </w:r>
      <w:r>
        <w:rPr>
          <w:color w:val="8F2D5A"/>
          <w:spacing w:val="-9"/>
          <w:sz w:val="18"/>
        </w:rPr>
        <w:t xml:space="preserve"> </w:t>
      </w:r>
      <w:r>
        <w:rPr>
          <w:color w:val="8F2D5A"/>
          <w:sz w:val="18"/>
        </w:rPr>
        <w:t>of</w:t>
      </w:r>
      <w:r>
        <w:rPr>
          <w:color w:val="8F2D5A"/>
          <w:spacing w:val="-9"/>
          <w:sz w:val="18"/>
        </w:rPr>
        <w:t xml:space="preserve"> </w:t>
      </w:r>
      <w:r>
        <w:rPr>
          <w:color w:val="8F2D5A"/>
          <w:sz w:val="18"/>
        </w:rPr>
        <w:t>Master</w:t>
      </w:r>
      <w:r>
        <w:rPr>
          <w:color w:val="8F2D5A"/>
          <w:spacing w:val="-9"/>
          <w:sz w:val="18"/>
        </w:rPr>
        <w:t xml:space="preserve"> </w:t>
      </w:r>
      <w:r>
        <w:rPr>
          <w:color w:val="8F2D5A"/>
          <w:sz w:val="18"/>
        </w:rPr>
        <w:t>of</w:t>
      </w:r>
      <w:r>
        <w:rPr>
          <w:color w:val="8F2D5A"/>
          <w:spacing w:val="-9"/>
          <w:sz w:val="18"/>
        </w:rPr>
        <w:t xml:space="preserve"> </w:t>
      </w:r>
      <w:r>
        <w:rPr>
          <w:color w:val="8F2D5A"/>
          <w:sz w:val="18"/>
        </w:rPr>
        <w:t>Education</w:t>
      </w:r>
      <w:r>
        <w:rPr>
          <w:color w:val="8F2D5A"/>
          <w:spacing w:val="-9"/>
          <w:sz w:val="18"/>
        </w:rPr>
        <w:t xml:space="preserve"> </w:t>
      </w:r>
      <w:r>
        <w:rPr>
          <w:color w:val="8F2D5A"/>
          <w:sz w:val="18"/>
        </w:rPr>
        <w:t>and</w:t>
      </w:r>
      <w:r>
        <w:rPr>
          <w:color w:val="8F2D5A"/>
          <w:spacing w:val="-9"/>
          <w:sz w:val="18"/>
        </w:rPr>
        <w:t xml:space="preserve"> </w:t>
      </w:r>
      <w:r>
        <w:rPr>
          <w:color w:val="8F2D5A"/>
          <w:sz w:val="18"/>
        </w:rPr>
        <w:t>Learning</w:t>
      </w:r>
      <w:r>
        <w:rPr>
          <w:color w:val="8F2D5A"/>
          <w:spacing w:val="-9"/>
          <w:sz w:val="18"/>
        </w:rPr>
        <w:t xml:space="preserve"> </w:t>
      </w:r>
      <w:r>
        <w:rPr>
          <w:color w:val="8F2D5A"/>
          <w:sz w:val="18"/>
        </w:rPr>
        <w:t>(MEL)</w:t>
      </w:r>
      <w:r>
        <w:rPr>
          <w:color w:val="8F2D5A"/>
          <w:spacing w:val="-9"/>
          <w:sz w:val="18"/>
        </w:rPr>
        <w:t xml:space="preserve"> </w:t>
      </w:r>
      <w:proofErr w:type="spellStart"/>
      <w:r>
        <w:rPr>
          <w:color w:val="8F2D5A"/>
          <w:sz w:val="18"/>
        </w:rPr>
        <w:t>wef</w:t>
      </w:r>
      <w:proofErr w:type="spellEnd"/>
      <w:r>
        <w:rPr>
          <w:color w:val="8F2D5A"/>
          <w:spacing w:val="-9"/>
          <w:sz w:val="18"/>
        </w:rPr>
        <w:t xml:space="preserve"> </w:t>
      </w:r>
      <w:r>
        <w:rPr>
          <w:color w:val="8F2D5A"/>
          <w:sz w:val="18"/>
        </w:rPr>
        <w:t>2021/22</w:t>
      </w:r>
      <w:r>
        <w:rPr>
          <w:color w:val="8F2D5A"/>
          <w:spacing w:val="-9"/>
          <w:sz w:val="18"/>
        </w:rPr>
        <w:t xml:space="preserve"> </w:t>
      </w:r>
      <w:r>
        <w:rPr>
          <w:color w:val="8F2D5A"/>
          <w:sz w:val="18"/>
        </w:rPr>
        <w:t>entry. The final intake to the Master of Education and Learning was in September 2020 and the award will be removed from the Academic Framework once all students have completed.</w:t>
      </w:r>
    </w:p>
    <w:p w14:paraId="71033590" w14:textId="77777777" w:rsidR="00804090" w:rsidRDefault="00804090">
      <w:pPr>
        <w:rPr>
          <w:sz w:val="18"/>
        </w:rPr>
        <w:sectPr w:rsidR="00804090">
          <w:pgSz w:w="11910" w:h="16840"/>
          <w:pgMar w:top="680" w:right="0" w:bottom="520" w:left="0" w:header="487" w:footer="324" w:gutter="0"/>
          <w:cols w:space="720"/>
        </w:sectPr>
      </w:pPr>
    </w:p>
    <w:p w14:paraId="71033591" w14:textId="77777777" w:rsidR="00804090" w:rsidRDefault="00804090">
      <w:pPr>
        <w:pStyle w:val="BodyText"/>
      </w:pPr>
    </w:p>
    <w:p w14:paraId="71033592" w14:textId="77777777" w:rsidR="00804090" w:rsidRDefault="00804090">
      <w:pPr>
        <w:pStyle w:val="BodyText"/>
      </w:pPr>
    </w:p>
    <w:p w14:paraId="71033593" w14:textId="77777777" w:rsidR="00804090" w:rsidRDefault="00804090">
      <w:pPr>
        <w:pStyle w:val="BodyText"/>
      </w:pPr>
    </w:p>
    <w:p w14:paraId="71033594" w14:textId="77777777" w:rsidR="00804090" w:rsidRDefault="00804090">
      <w:pPr>
        <w:pStyle w:val="BodyText"/>
      </w:pPr>
    </w:p>
    <w:p w14:paraId="71033595" w14:textId="77777777" w:rsidR="00804090" w:rsidRDefault="00804090">
      <w:pPr>
        <w:pStyle w:val="BodyText"/>
        <w:spacing w:before="140"/>
      </w:pPr>
    </w:p>
    <w:p w14:paraId="71033596" w14:textId="77777777" w:rsidR="00804090" w:rsidRDefault="00497262">
      <w:pPr>
        <w:pStyle w:val="Heading3"/>
        <w:ind w:left="850" w:firstLine="0"/>
      </w:pPr>
      <w:r>
        <w:rPr>
          <w:spacing w:val="-6"/>
        </w:rPr>
        <w:t>Differentiation of</w:t>
      </w:r>
      <w:r>
        <w:rPr>
          <w:spacing w:val="-5"/>
        </w:rPr>
        <w:t xml:space="preserve"> </w:t>
      </w:r>
      <w:r>
        <w:rPr>
          <w:spacing w:val="-6"/>
        </w:rPr>
        <w:t>Awards</w:t>
      </w:r>
    </w:p>
    <w:p w14:paraId="71033597" w14:textId="77777777" w:rsidR="00804090" w:rsidRDefault="00804090">
      <w:pPr>
        <w:pStyle w:val="BodyText"/>
        <w:spacing w:before="60"/>
        <w:rPr>
          <w:rFonts w:ascii="Trebuchet MS"/>
          <w:b/>
        </w:rPr>
      </w:pPr>
    </w:p>
    <w:p w14:paraId="71033598" w14:textId="77777777" w:rsidR="00804090" w:rsidRDefault="00497262">
      <w:pPr>
        <w:pStyle w:val="BodyText"/>
        <w:ind w:left="850"/>
      </w:pPr>
      <w:r>
        <w:rPr>
          <w:u w:val="single"/>
        </w:rPr>
        <w:t>The</w:t>
      </w:r>
      <w:r>
        <w:rPr>
          <w:spacing w:val="-11"/>
          <w:u w:val="single"/>
        </w:rPr>
        <w:t xml:space="preserve"> </w:t>
      </w:r>
      <w:r>
        <w:rPr>
          <w:u w:val="single"/>
        </w:rPr>
        <w:t>following</w:t>
      </w:r>
      <w:r>
        <w:rPr>
          <w:spacing w:val="-10"/>
          <w:u w:val="single"/>
        </w:rPr>
        <w:t xml:space="preserve"> </w:t>
      </w:r>
      <w:r>
        <w:rPr>
          <w:u w:val="single"/>
        </w:rPr>
        <w:t>awards</w:t>
      </w:r>
      <w:r>
        <w:rPr>
          <w:spacing w:val="-10"/>
          <w:u w:val="single"/>
        </w:rPr>
        <w:t xml:space="preserve"> </w:t>
      </w:r>
      <w:r>
        <w:rPr>
          <w:u w:val="single"/>
        </w:rPr>
        <w:t>are</w:t>
      </w:r>
      <w:r>
        <w:rPr>
          <w:spacing w:val="-10"/>
          <w:u w:val="single"/>
        </w:rPr>
        <w:t xml:space="preserve"> </w:t>
      </w:r>
      <w:r>
        <w:rPr>
          <w:spacing w:val="-2"/>
          <w:u w:val="single"/>
        </w:rPr>
        <w:t>undifferentiated</w:t>
      </w:r>
    </w:p>
    <w:p w14:paraId="71033599" w14:textId="77777777" w:rsidR="00804090" w:rsidRDefault="00497262">
      <w:pPr>
        <w:pStyle w:val="ListParagraph"/>
        <w:numPr>
          <w:ilvl w:val="0"/>
          <w:numId w:val="1"/>
        </w:numPr>
        <w:tabs>
          <w:tab w:val="left" w:pos="1132"/>
        </w:tabs>
        <w:spacing w:before="239" w:line="241" w:lineRule="exact"/>
        <w:ind w:left="1132" w:hanging="282"/>
        <w:rPr>
          <w:sz w:val="20"/>
        </w:rPr>
      </w:pPr>
      <w:r>
        <w:rPr>
          <w:sz w:val="20"/>
        </w:rPr>
        <w:t>Foundation</w:t>
      </w:r>
      <w:r>
        <w:rPr>
          <w:spacing w:val="-8"/>
          <w:sz w:val="20"/>
        </w:rPr>
        <w:t xml:space="preserve"> </w:t>
      </w:r>
      <w:r>
        <w:rPr>
          <w:spacing w:val="-2"/>
          <w:sz w:val="20"/>
        </w:rPr>
        <w:t>Certificate</w:t>
      </w:r>
    </w:p>
    <w:p w14:paraId="7103359A" w14:textId="77777777" w:rsidR="00804090" w:rsidRDefault="00497262">
      <w:pPr>
        <w:pStyle w:val="ListParagraph"/>
        <w:numPr>
          <w:ilvl w:val="0"/>
          <w:numId w:val="1"/>
        </w:numPr>
        <w:tabs>
          <w:tab w:val="left" w:pos="1132"/>
        </w:tabs>
        <w:spacing w:line="240" w:lineRule="exact"/>
        <w:ind w:left="1132" w:hanging="282"/>
        <w:rPr>
          <w:sz w:val="20"/>
        </w:rPr>
      </w:pPr>
      <w:r>
        <w:rPr>
          <w:sz w:val="20"/>
        </w:rPr>
        <w:t>Certificate</w:t>
      </w:r>
      <w:r>
        <w:rPr>
          <w:spacing w:val="12"/>
          <w:sz w:val="20"/>
        </w:rPr>
        <w:t xml:space="preserve"> </w:t>
      </w:r>
      <w:r>
        <w:rPr>
          <w:sz w:val="20"/>
        </w:rPr>
        <w:t>in</w:t>
      </w:r>
      <w:r>
        <w:rPr>
          <w:spacing w:val="13"/>
          <w:sz w:val="20"/>
        </w:rPr>
        <w:t xml:space="preserve"> </w:t>
      </w:r>
      <w:r>
        <w:rPr>
          <w:sz w:val="20"/>
        </w:rPr>
        <w:t>Professional</w:t>
      </w:r>
      <w:r>
        <w:rPr>
          <w:spacing w:val="13"/>
          <w:sz w:val="20"/>
        </w:rPr>
        <w:t xml:space="preserve"> </w:t>
      </w:r>
      <w:r>
        <w:rPr>
          <w:spacing w:val="-2"/>
          <w:sz w:val="20"/>
        </w:rPr>
        <w:t>Studies</w:t>
      </w:r>
    </w:p>
    <w:p w14:paraId="7103359B" w14:textId="77777777" w:rsidR="00804090" w:rsidRDefault="00497262">
      <w:pPr>
        <w:pStyle w:val="ListParagraph"/>
        <w:numPr>
          <w:ilvl w:val="0"/>
          <w:numId w:val="1"/>
        </w:numPr>
        <w:tabs>
          <w:tab w:val="left" w:pos="1132"/>
        </w:tabs>
        <w:spacing w:line="240" w:lineRule="exact"/>
        <w:ind w:left="1132" w:hanging="282"/>
        <w:rPr>
          <w:sz w:val="20"/>
        </w:rPr>
      </w:pPr>
      <w:r>
        <w:rPr>
          <w:sz w:val="20"/>
        </w:rPr>
        <w:t>Diploma</w:t>
      </w:r>
      <w:r>
        <w:rPr>
          <w:spacing w:val="9"/>
          <w:sz w:val="20"/>
        </w:rPr>
        <w:t xml:space="preserve"> </w:t>
      </w:r>
      <w:r>
        <w:rPr>
          <w:sz w:val="20"/>
        </w:rPr>
        <w:t>in</w:t>
      </w:r>
      <w:r>
        <w:rPr>
          <w:spacing w:val="9"/>
          <w:sz w:val="20"/>
        </w:rPr>
        <w:t xml:space="preserve"> </w:t>
      </w:r>
      <w:r>
        <w:rPr>
          <w:sz w:val="20"/>
        </w:rPr>
        <w:t>Professional</w:t>
      </w:r>
      <w:r>
        <w:rPr>
          <w:spacing w:val="10"/>
          <w:sz w:val="20"/>
        </w:rPr>
        <w:t xml:space="preserve"> </w:t>
      </w:r>
      <w:r>
        <w:rPr>
          <w:spacing w:val="-2"/>
          <w:sz w:val="20"/>
        </w:rPr>
        <w:t>Studies</w:t>
      </w:r>
    </w:p>
    <w:p w14:paraId="7103359C" w14:textId="77777777" w:rsidR="00804090" w:rsidRDefault="00497262">
      <w:pPr>
        <w:pStyle w:val="ListParagraph"/>
        <w:numPr>
          <w:ilvl w:val="0"/>
          <w:numId w:val="1"/>
        </w:numPr>
        <w:tabs>
          <w:tab w:val="left" w:pos="1132"/>
        </w:tabs>
        <w:spacing w:line="240" w:lineRule="exact"/>
        <w:ind w:left="1132" w:hanging="282"/>
        <w:rPr>
          <w:sz w:val="20"/>
        </w:rPr>
      </w:pPr>
      <w:r>
        <w:rPr>
          <w:sz w:val="20"/>
        </w:rPr>
        <w:t>Advanced</w:t>
      </w:r>
      <w:r>
        <w:rPr>
          <w:spacing w:val="1"/>
          <w:sz w:val="20"/>
        </w:rPr>
        <w:t xml:space="preserve"> </w:t>
      </w:r>
      <w:r>
        <w:rPr>
          <w:sz w:val="20"/>
        </w:rPr>
        <w:t>Diploma</w:t>
      </w:r>
      <w:r>
        <w:rPr>
          <w:spacing w:val="1"/>
          <w:sz w:val="20"/>
        </w:rPr>
        <w:t xml:space="preserve"> </w:t>
      </w:r>
      <w:r>
        <w:rPr>
          <w:sz w:val="20"/>
        </w:rPr>
        <w:t>in</w:t>
      </w:r>
      <w:r>
        <w:rPr>
          <w:spacing w:val="2"/>
          <w:sz w:val="20"/>
        </w:rPr>
        <w:t xml:space="preserve"> </w:t>
      </w:r>
      <w:r>
        <w:rPr>
          <w:sz w:val="20"/>
        </w:rPr>
        <w:t>Professional</w:t>
      </w:r>
      <w:r>
        <w:rPr>
          <w:spacing w:val="1"/>
          <w:sz w:val="20"/>
        </w:rPr>
        <w:t xml:space="preserve"> </w:t>
      </w:r>
      <w:r>
        <w:rPr>
          <w:spacing w:val="-2"/>
          <w:sz w:val="20"/>
        </w:rPr>
        <w:t>Studies</w:t>
      </w:r>
    </w:p>
    <w:p w14:paraId="7103359D" w14:textId="77777777" w:rsidR="00804090" w:rsidRDefault="00497262">
      <w:pPr>
        <w:pStyle w:val="ListParagraph"/>
        <w:numPr>
          <w:ilvl w:val="0"/>
          <w:numId w:val="1"/>
        </w:numPr>
        <w:tabs>
          <w:tab w:val="left" w:pos="1132"/>
        </w:tabs>
        <w:spacing w:line="240" w:lineRule="exact"/>
        <w:ind w:left="1132" w:hanging="282"/>
        <w:rPr>
          <w:sz w:val="20"/>
        </w:rPr>
      </w:pPr>
      <w:r>
        <w:rPr>
          <w:sz w:val="20"/>
        </w:rPr>
        <w:t xml:space="preserve">Certificate of Higher </w:t>
      </w:r>
      <w:r>
        <w:rPr>
          <w:spacing w:val="-2"/>
          <w:sz w:val="20"/>
        </w:rPr>
        <w:t>Education</w:t>
      </w:r>
    </w:p>
    <w:p w14:paraId="7103359E" w14:textId="77777777" w:rsidR="00804090" w:rsidRDefault="00497262">
      <w:pPr>
        <w:pStyle w:val="ListParagraph"/>
        <w:numPr>
          <w:ilvl w:val="0"/>
          <w:numId w:val="1"/>
        </w:numPr>
        <w:tabs>
          <w:tab w:val="left" w:pos="1132"/>
        </w:tabs>
        <w:spacing w:line="240" w:lineRule="exact"/>
        <w:ind w:left="1132" w:hanging="282"/>
        <w:rPr>
          <w:sz w:val="20"/>
        </w:rPr>
      </w:pPr>
      <w:r>
        <w:rPr>
          <w:sz w:val="20"/>
        </w:rPr>
        <w:t>Bachelors</w:t>
      </w:r>
      <w:r>
        <w:rPr>
          <w:spacing w:val="-7"/>
          <w:sz w:val="20"/>
        </w:rPr>
        <w:t xml:space="preserve"> </w:t>
      </w:r>
      <w:r>
        <w:rPr>
          <w:sz w:val="20"/>
        </w:rPr>
        <w:t>(Ordinary)</w:t>
      </w:r>
      <w:r>
        <w:rPr>
          <w:spacing w:val="-6"/>
          <w:sz w:val="20"/>
        </w:rPr>
        <w:t xml:space="preserve"> </w:t>
      </w:r>
      <w:r>
        <w:rPr>
          <w:spacing w:val="-2"/>
          <w:sz w:val="20"/>
        </w:rPr>
        <w:t>Degree</w:t>
      </w:r>
    </w:p>
    <w:p w14:paraId="7103359F" w14:textId="77777777" w:rsidR="00804090" w:rsidRDefault="00497262">
      <w:pPr>
        <w:pStyle w:val="ListParagraph"/>
        <w:numPr>
          <w:ilvl w:val="0"/>
          <w:numId w:val="1"/>
        </w:numPr>
        <w:tabs>
          <w:tab w:val="left" w:pos="1132"/>
        </w:tabs>
        <w:spacing w:line="240" w:lineRule="exact"/>
        <w:ind w:left="1132" w:hanging="282"/>
        <w:rPr>
          <w:sz w:val="20"/>
        </w:rPr>
      </w:pPr>
      <w:r>
        <w:rPr>
          <w:sz w:val="20"/>
        </w:rPr>
        <w:t>Graduate</w:t>
      </w:r>
      <w:r>
        <w:rPr>
          <w:spacing w:val="-13"/>
          <w:sz w:val="20"/>
        </w:rPr>
        <w:t xml:space="preserve"> </w:t>
      </w:r>
      <w:r>
        <w:rPr>
          <w:spacing w:val="-2"/>
          <w:sz w:val="20"/>
        </w:rPr>
        <w:t>Certificate</w:t>
      </w:r>
    </w:p>
    <w:p w14:paraId="710335A0" w14:textId="77777777" w:rsidR="00804090" w:rsidRDefault="00497262">
      <w:pPr>
        <w:pStyle w:val="ListParagraph"/>
        <w:numPr>
          <w:ilvl w:val="0"/>
          <w:numId w:val="1"/>
        </w:numPr>
        <w:tabs>
          <w:tab w:val="left" w:pos="1132"/>
        </w:tabs>
        <w:spacing w:line="240" w:lineRule="exact"/>
        <w:ind w:left="1132" w:hanging="282"/>
        <w:rPr>
          <w:sz w:val="20"/>
        </w:rPr>
      </w:pPr>
      <w:r>
        <w:rPr>
          <w:sz w:val="20"/>
        </w:rPr>
        <w:t>Graduate</w:t>
      </w:r>
      <w:r>
        <w:rPr>
          <w:spacing w:val="-14"/>
          <w:sz w:val="20"/>
        </w:rPr>
        <w:t xml:space="preserve"> </w:t>
      </w:r>
      <w:r>
        <w:rPr>
          <w:spacing w:val="-2"/>
          <w:sz w:val="20"/>
        </w:rPr>
        <w:t>Diploma</w:t>
      </w:r>
    </w:p>
    <w:p w14:paraId="710335A1"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8"/>
          <w:sz w:val="20"/>
        </w:rPr>
        <w:t xml:space="preserve"> </w:t>
      </w:r>
      <w:r>
        <w:rPr>
          <w:sz w:val="20"/>
        </w:rPr>
        <w:t>Certificate</w:t>
      </w:r>
      <w:r>
        <w:rPr>
          <w:spacing w:val="-7"/>
          <w:sz w:val="20"/>
        </w:rPr>
        <w:t xml:space="preserve"> </w:t>
      </w:r>
      <w:r>
        <w:rPr>
          <w:sz w:val="20"/>
        </w:rPr>
        <w:t>(undifferentiated</w:t>
      </w:r>
      <w:r>
        <w:rPr>
          <w:spacing w:val="-7"/>
          <w:sz w:val="20"/>
        </w:rPr>
        <w:t xml:space="preserve"> </w:t>
      </w:r>
      <w:r>
        <w:rPr>
          <w:sz w:val="20"/>
        </w:rPr>
        <w:t>as</w:t>
      </w:r>
      <w:r>
        <w:rPr>
          <w:spacing w:val="-7"/>
          <w:sz w:val="20"/>
        </w:rPr>
        <w:t xml:space="preserve"> </w:t>
      </w:r>
      <w:r>
        <w:rPr>
          <w:sz w:val="20"/>
        </w:rPr>
        <w:t>an</w:t>
      </w:r>
      <w:r>
        <w:rPr>
          <w:spacing w:val="-7"/>
          <w:sz w:val="20"/>
        </w:rPr>
        <w:t xml:space="preserve"> </w:t>
      </w:r>
      <w:r>
        <w:rPr>
          <w:sz w:val="20"/>
        </w:rPr>
        <w:t>exit</w:t>
      </w:r>
      <w:r>
        <w:rPr>
          <w:spacing w:val="-7"/>
          <w:sz w:val="20"/>
        </w:rPr>
        <w:t xml:space="preserve"> </w:t>
      </w:r>
      <w:r>
        <w:rPr>
          <w:spacing w:val="-2"/>
          <w:sz w:val="20"/>
        </w:rPr>
        <w:t>award)</w:t>
      </w:r>
    </w:p>
    <w:p w14:paraId="710335A2"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2"/>
          <w:sz w:val="20"/>
        </w:rPr>
        <w:t xml:space="preserve"> </w:t>
      </w:r>
      <w:r>
        <w:rPr>
          <w:sz w:val="20"/>
        </w:rPr>
        <w:t>Certificate</w:t>
      </w:r>
      <w:r>
        <w:rPr>
          <w:spacing w:val="3"/>
          <w:sz w:val="20"/>
        </w:rPr>
        <w:t xml:space="preserve"> </w:t>
      </w:r>
      <w:r>
        <w:rPr>
          <w:sz w:val="20"/>
        </w:rPr>
        <w:t>in</w:t>
      </w:r>
      <w:r>
        <w:rPr>
          <w:spacing w:val="3"/>
          <w:sz w:val="20"/>
        </w:rPr>
        <w:t xml:space="preserve"> </w:t>
      </w:r>
      <w:r>
        <w:rPr>
          <w:spacing w:val="-2"/>
          <w:sz w:val="20"/>
        </w:rPr>
        <w:t>Education</w:t>
      </w:r>
    </w:p>
    <w:p w14:paraId="710335A3"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1"/>
          <w:sz w:val="20"/>
        </w:rPr>
        <w:t xml:space="preserve"> </w:t>
      </w:r>
      <w:r>
        <w:rPr>
          <w:sz w:val="20"/>
        </w:rPr>
        <w:t>Certificate</w:t>
      </w:r>
      <w:r>
        <w:rPr>
          <w:spacing w:val="2"/>
          <w:sz w:val="20"/>
        </w:rPr>
        <w:t xml:space="preserve"> </w:t>
      </w:r>
      <w:r>
        <w:rPr>
          <w:sz w:val="20"/>
        </w:rPr>
        <w:t>in</w:t>
      </w:r>
      <w:r>
        <w:rPr>
          <w:spacing w:val="1"/>
          <w:sz w:val="20"/>
        </w:rPr>
        <w:t xml:space="preserve"> </w:t>
      </w:r>
      <w:r>
        <w:rPr>
          <w:sz w:val="20"/>
        </w:rPr>
        <w:t>Education</w:t>
      </w:r>
      <w:r>
        <w:rPr>
          <w:spacing w:val="2"/>
          <w:sz w:val="20"/>
        </w:rPr>
        <w:t xml:space="preserve"> </w:t>
      </w:r>
      <w:r>
        <w:rPr>
          <w:sz w:val="20"/>
        </w:rPr>
        <w:t>(Post-Compulsory</w:t>
      </w:r>
      <w:r>
        <w:rPr>
          <w:spacing w:val="1"/>
          <w:sz w:val="20"/>
        </w:rPr>
        <w:t xml:space="preserve"> </w:t>
      </w:r>
      <w:r>
        <w:rPr>
          <w:sz w:val="20"/>
        </w:rPr>
        <w:t>Education</w:t>
      </w:r>
      <w:r>
        <w:rPr>
          <w:spacing w:val="2"/>
          <w:sz w:val="20"/>
        </w:rPr>
        <w:t xml:space="preserve"> </w:t>
      </w:r>
      <w:r>
        <w:rPr>
          <w:sz w:val="20"/>
        </w:rPr>
        <w:t>and</w:t>
      </w:r>
      <w:r>
        <w:rPr>
          <w:spacing w:val="2"/>
          <w:sz w:val="20"/>
        </w:rPr>
        <w:t xml:space="preserve"> </w:t>
      </w:r>
      <w:r>
        <w:rPr>
          <w:spacing w:val="-2"/>
          <w:sz w:val="20"/>
        </w:rPr>
        <w:t>Training)</w:t>
      </w:r>
    </w:p>
    <w:p w14:paraId="710335A4" w14:textId="77777777" w:rsidR="00804090" w:rsidRDefault="00497262">
      <w:pPr>
        <w:pStyle w:val="ListParagraph"/>
        <w:numPr>
          <w:ilvl w:val="0"/>
          <w:numId w:val="1"/>
        </w:numPr>
        <w:tabs>
          <w:tab w:val="left" w:pos="1132"/>
        </w:tabs>
        <w:spacing w:line="240" w:lineRule="exact"/>
        <w:ind w:left="1132" w:hanging="282"/>
        <w:rPr>
          <w:sz w:val="20"/>
        </w:rPr>
      </w:pPr>
      <w:r>
        <w:rPr>
          <w:sz w:val="20"/>
        </w:rPr>
        <w:t>Postgraduate</w:t>
      </w:r>
      <w:r>
        <w:rPr>
          <w:spacing w:val="-10"/>
          <w:sz w:val="20"/>
        </w:rPr>
        <w:t xml:space="preserve"> </w:t>
      </w:r>
      <w:r>
        <w:rPr>
          <w:sz w:val="20"/>
        </w:rPr>
        <w:t>Diploma</w:t>
      </w:r>
      <w:r>
        <w:rPr>
          <w:spacing w:val="-9"/>
          <w:sz w:val="20"/>
        </w:rPr>
        <w:t xml:space="preserve"> </w:t>
      </w:r>
      <w:r>
        <w:rPr>
          <w:sz w:val="20"/>
        </w:rPr>
        <w:t>(undifferentiated</w:t>
      </w:r>
      <w:r>
        <w:rPr>
          <w:spacing w:val="-9"/>
          <w:sz w:val="20"/>
        </w:rPr>
        <w:t xml:space="preserve"> </w:t>
      </w:r>
      <w:r>
        <w:rPr>
          <w:sz w:val="20"/>
        </w:rPr>
        <w:t>as</w:t>
      </w:r>
      <w:r>
        <w:rPr>
          <w:spacing w:val="-9"/>
          <w:sz w:val="20"/>
        </w:rPr>
        <w:t xml:space="preserve"> </w:t>
      </w:r>
      <w:r>
        <w:rPr>
          <w:sz w:val="20"/>
        </w:rPr>
        <w:t>an</w:t>
      </w:r>
      <w:r>
        <w:rPr>
          <w:spacing w:val="-10"/>
          <w:sz w:val="20"/>
        </w:rPr>
        <w:t xml:space="preserve"> </w:t>
      </w:r>
      <w:r>
        <w:rPr>
          <w:sz w:val="20"/>
        </w:rPr>
        <w:t>exit</w:t>
      </w:r>
      <w:r>
        <w:rPr>
          <w:spacing w:val="-9"/>
          <w:sz w:val="20"/>
        </w:rPr>
        <w:t xml:space="preserve"> </w:t>
      </w:r>
      <w:r>
        <w:rPr>
          <w:spacing w:val="-2"/>
          <w:sz w:val="20"/>
        </w:rPr>
        <w:t>award)</w:t>
      </w:r>
    </w:p>
    <w:p w14:paraId="710335A5" w14:textId="77777777" w:rsidR="00804090" w:rsidRDefault="00497262">
      <w:pPr>
        <w:pStyle w:val="ListParagraph"/>
        <w:numPr>
          <w:ilvl w:val="0"/>
          <w:numId w:val="1"/>
        </w:numPr>
        <w:tabs>
          <w:tab w:val="left" w:pos="1132"/>
        </w:tabs>
        <w:spacing w:line="241" w:lineRule="exact"/>
        <w:ind w:left="1132" w:hanging="282"/>
        <w:rPr>
          <w:sz w:val="20"/>
        </w:rPr>
      </w:pPr>
      <w:r>
        <w:rPr>
          <w:sz w:val="20"/>
        </w:rPr>
        <w:t>Postgraduate</w:t>
      </w:r>
      <w:r>
        <w:rPr>
          <w:spacing w:val="-2"/>
          <w:sz w:val="20"/>
        </w:rPr>
        <w:t xml:space="preserve"> </w:t>
      </w:r>
      <w:r>
        <w:rPr>
          <w:sz w:val="20"/>
        </w:rPr>
        <w:t>Diploma</w:t>
      </w:r>
      <w:r>
        <w:rPr>
          <w:spacing w:val="-1"/>
          <w:sz w:val="20"/>
        </w:rPr>
        <w:t xml:space="preserve"> </w:t>
      </w:r>
      <w:r>
        <w:rPr>
          <w:sz w:val="20"/>
        </w:rPr>
        <w:t>in</w:t>
      </w:r>
      <w:r>
        <w:rPr>
          <w:spacing w:val="-1"/>
          <w:sz w:val="20"/>
        </w:rPr>
        <w:t xml:space="preserve"> </w:t>
      </w:r>
      <w:r>
        <w:rPr>
          <w:spacing w:val="-2"/>
          <w:sz w:val="20"/>
        </w:rPr>
        <w:t>Education</w:t>
      </w:r>
    </w:p>
    <w:sectPr w:rsidR="00804090">
      <w:pgSz w:w="11910" w:h="16840"/>
      <w:pgMar w:top="680" w:right="0" w:bottom="520" w:left="0" w:header="487"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66D2" w14:textId="77777777" w:rsidR="00370133" w:rsidRDefault="00370133">
      <w:r>
        <w:separator/>
      </w:r>
    </w:p>
  </w:endnote>
  <w:endnote w:type="continuationSeparator" w:id="0">
    <w:p w14:paraId="3AB21BD6" w14:textId="77777777" w:rsidR="00370133" w:rsidRDefault="0037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5" w14:textId="77777777" w:rsidR="00804090" w:rsidRDefault="00497262">
    <w:pPr>
      <w:pStyle w:val="BodyText"/>
      <w:spacing w:line="14" w:lineRule="auto"/>
    </w:pPr>
    <w:r>
      <w:rPr>
        <w:noProof/>
      </w:rPr>
      <mc:AlternateContent>
        <mc:Choice Requires="wps">
          <w:drawing>
            <wp:anchor distT="0" distB="0" distL="0" distR="0" simplePos="0" relativeHeight="486403072" behindDoc="1" locked="0" layoutInCell="1" allowOverlap="1" wp14:anchorId="710335BE" wp14:editId="710335BF">
              <wp:simplePos x="0" y="0"/>
              <wp:positionH relativeFrom="page">
                <wp:posOffset>3715382</wp:posOffset>
              </wp:positionH>
              <wp:positionV relativeFrom="page">
                <wp:posOffset>10346664</wp:posOffset>
              </wp:positionV>
              <wp:extent cx="142240" cy="1270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27000"/>
                      </a:xfrm>
                      <a:prstGeom prst="rect">
                        <a:avLst/>
                      </a:prstGeom>
                    </wps:spPr>
                    <wps:txbx>
                      <w:txbxContent>
                        <w:p w14:paraId="710335D1" w14:textId="77777777" w:rsidR="00804090" w:rsidRDefault="00497262">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710335BE" id="_x0000_t202" coordsize="21600,21600" o:spt="202" path="m,l,21600r21600,l21600,xe">
              <v:stroke joinstyle="miter"/>
              <v:path gradientshapeok="t" o:connecttype="rect"/>
            </v:shapetype>
            <v:shape id="Textbox 29" o:spid="_x0000_s1027" type="#_x0000_t202" style="position:absolute;margin-left:292.55pt;margin-top:814.7pt;width:11.2pt;height:10pt;z-index:-1691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" filled="f" stroked="f">
              <v:textbox inset="0,0,0,0">
                <w:txbxContent>
                  <w:p w14:paraId="710335D1" w14:textId="77777777" w:rsidR="00804090" w:rsidRDefault="00497262">
                    <w:pPr>
                      <w:spacing w:line="175"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9" w14:textId="77777777" w:rsidR="00804090" w:rsidRDefault="00497262">
    <w:pPr>
      <w:pStyle w:val="BodyText"/>
      <w:spacing w:line="14" w:lineRule="auto"/>
    </w:pPr>
    <w:r>
      <w:rPr>
        <w:noProof/>
      </w:rPr>
      <mc:AlternateContent>
        <mc:Choice Requires="wps">
          <w:drawing>
            <wp:anchor distT="0" distB="0" distL="0" distR="0" simplePos="0" relativeHeight="486405632" behindDoc="1" locked="0" layoutInCell="1" allowOverlap="1" wp14:anchorId="710335C8" wp14:editId="710335C9">
              <wp:simplePos x="0" y="0"/>
              <wp:positionH relativeFrom="page">
                <wp:posOffset>3714266</wp:posOffset>
              </wp:positionH>
              <wp:positionV relativeFrom="page">
                <wp:posOffset>10346664</wp:posOffset>
              </wp:positionV>
              <wp:extent cx="132080" cy="1270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 cy="127000"/>
                      </a:xfrm>
                      <a:prstGeom prst="rect">
                        <a:avLst/>
                      </a:prstGeom>
                    </wps:spPr>
                    <wps:txbx>
                      <w:txbxContent>
                        <w:p w14:paraId="710335D6" w14:textId="77777777" w:rsidR="00804090" w:rsidRDefault="00497262">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710335C8" id="_x0000_t202" coordsize="21600,21600" o:spt="202" path="m,l,21600r21600,l21600,xe">
              <v:stroke joinstyle="miter"/>
              <v:path gradientshapeok="t" o:connecttype="rect"/>
            </v:shapetype>
            <v:shape id="Textbox 34" o:spid="_x0000_s1029" type="#_x0000_t202" style="position:absolute;margin-left:292.45pt;margin-top:814.7pt;width:10.4pt;height:10pt;z-index:-169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" filled="f" stroked="f">
              <v:textbox inset="0,0,0,0">
                <w:txbxContent>
                  <w:p w14:paraId="710335D6" w14:textId="77777777" w:rsidR="00804090" w:rsidRDefault="00497262">
                    <w:pPr>
                      <w:spacing w:line="175"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B" w14:textId="77777777" w:rsidR="00804090" w:rsidRDefault="00497262">
    <w:pPr>
      <w:pStyle w:val="BodyText"/>
      <w:spacing w:line="14" w:lineRule="auto"/>
    </w:pPr>
    <w:r>
      <w:rPr>
        <w:noProof/>
      </w:rPr>
      <mc:AlternateContent>
        <mc:Choice Requires="wps">
          <w:drawing>
            <wp:anchor distT="0" distB="0" distL="0" distR="0" simplePos="0" relativeHeight="486407168" behindDoc="1" locked="0" layoutInCell="1" allowOverlap="1" wp14:anchorId="710335CE" wp14:editId="710335CF">
              <wp:simplePos x="0" y="0"/>
              <wp:positionH relativeFrom="page">
                <wp:posOffset>3688866</wp:posOffset>
              </wp:positionH>
              <wp:positionV relativeFrom="page">
                <wp:posOffset>10346664</wp:posOffset>
              </wp:positionV>
              <wp:extent cx="195580" cy="1270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27000"/>
                      </a:xfrm>
                      <a:prstGeom prst="rect">
                        <a:avLst/>
                      </a:prstGeom>
                    </wps:spPr>
                    <wps:txbx>
                      <w:txbxContent>
                        <w:p w14:paraId="710335D9" w14:textId="77777777" w:rsidR="00804090" w:rsidRDefault="00497262">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20</w:t>
                          </w:r>
                          <w:r>
                            <w:rPr>
                              <w:spacing w:val="-5"/>
                              <w:sz w:val="16"/>
                            </w:rPr>
                            <w:fldChar w:fldCharType="end"/>
                          </w:r>
                        </w:p>
                      </w:txbxContent>
                    </wps:txbx>
                    <wps:bodyPr wrap="square" lIns="0" tIns="0" rIns="0" bIns="0" rtlCol="0">
                      <a:noAutofit/>
                    </wps:bodyPr>
                  </wps:wsp>
                </a:graphicData>
              </a:graphic>
            </wp:anchor>
          </w:drawing>
        </mc:Choice>
        <mc:Fallback>
          <w:pict>
            <v:shapetype w14:anchorId="710335CE" id="_x0000_t202" coordsize="21600,21600" o:spt="202" path="m,l,21600r21600,l21600,xe">
              <v:stroke joinstyle="miter"/>
              <v:path gradientshapeok="t" o:connecttype="rect"/>
            </v:shapetype>
            <v:shape id="Textbox 37" o:spid="_x0000_s1032" type="#_x0000_t202" style="position:absolute;margin-left:290.45pt;margin-top:814.7pt;width:15.4pt;height:10pt;z-index:-1690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" filled="f" stroked="f">
              <v:textbox inset="0,0,0,0">
                <w:txbxContent>
                  <w:p w14:paraId="710335D9" w14:textId="77777777" w:rsidR="00804090" w:rsidRDefault="00497262">
                    <w:pPr>
                      <w:spacing w:line="175" w:lineRule="exact"/>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20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FF28" w14:textId="77777777" w:rsidR="00370133" w:rsidRDefault="00370133">
      <w:r>
        <w:separator/>
      </w:r>
    </w:p>
  </w:footnote>
  <w:footnote w:type="continuationSeparator" w:id="0">
    <w:p w14:paraId="23D12B25" w14:textId="77777777" w:rsidR="00370133" w:rsidRDefault="00370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4" w14:textId="77777777" w:rsidR="00804090" w:rsidRDefault="00497262">
    <w:pPr>
      <w:pStyle w:val="BodyText"/>
      <w:spacing w:line="14" w:lineRule="auto"/>
    </w:pPr>
    <w:r>
      <w:rPr>
        <w:noProof/>
      </w:rPr>
      <mc:AlternateContent>
        <mc:Choice Requires="wps">
          <w:drawing>
            <wp:anchor distT="0" distB="0" distL="0" distR="0" simplePos="0" relativeHeight="486402560" behindDoc="1" locked="0" layoutInCell="1" allowOverlap="1" wp14:anchorId="710335BC" wp14:editId="710335BD">
              <wp:simplePos x="0" y="0"/>
              <wp:positionH relativeFrom="page">
                <wp:posOffset>527300</wp:posOffset>
              </wp:positionH>
              <wp:positionV relativeFrom="page">
                <wp:posOffset>347519</wp:posOffset>
              </wp:positionV>
              <wp:extent cx="1870075" cy="1016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0"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BC" id="_x0000_t202" coordsize="21600,21600" o:spt="202" path="m,l,21600r21600,l21600,xe">
              <v:stroke joinstyle="miter"/>
              <v:path gradientshapeok="t" o:connecttype="rect"/>
            </v:shapetype>
            <v:shape id="Textbox 28" o:spid="_x0000_s1026" type="#_x0000_t202" style="position:absolute;margin-left:41.5pt;margin-top:27.35pt;width:147.25pt;height:8pt;z-index:-1691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" filled="f" stroked="f">
              <v:textbox inset="0,0,0,0">
                <w:txbxContent>
                  <w:p w14:paraId="710335D0"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8" w14:textId="77777777" w:rsidR="00804090" w:rsidRDefault="00497262">
    <w:pPr>
      <w:pStyle w:val="BodyText"/>
      <w:spacing w:line="14" w:lineRule="auto"/>
    </w:pPr>
    <w:r>
      <w:rPr>
        <w:noProof/>
      </w:rPr>
      <mc:AlternateContent>
        <mc:Choice Requires="wps">
          <w:drawing>
            <wp:anchor distT="0" distB="0" distL="0" distR="0" simplePos="0" relativeHeight="486405120" behindDoc="1" locked="0" layoutInCell="1" allowOverlap="1" wp14:anchorId="710335C6" wp14:editId="710335C7">
              <wp:simplePos x="0" y="0"/>
              <wp:positionH relativeFrom="page">
                <wp:posOffset>527300</wp:posOffset>
              </wp:positionH>
              <wp:positionV relativeFrom="page">
                <wp:posOffset>347519</wp:posOffset>
              </wp:positionV>
              <wp:extent cx="1870075" cy="1016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5"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C6" id="_x0000_t202" coordsize="21600,21600" o:spt="202" path="m,l,21600r21600,l21600,xe">
              <v:stroke joinstyle="miter"/>
              <v:path gradientshapeok="t" o:connecttype="rect"/>
            </v:shapetype>
            <v:shape id="Textbox 33" o:spid="_x0000_s1028" type="#_x0000_t202" style="position:absolute;margin-left:41.5pt;margin-top:27.35pt;width:147.25pt;height:8pt;z-index:-1691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CKtSNBmAEAACID&#10;AAAOAAAAAAAAAAAAAAAAAC4CAABkcnMvZTJvRG9jLnhtbFBLAQItABQABgAIAAAAIQALmvaw3gAA&#10;AAgBAAAPAAAAAAAAAAAAAAAAAPIDAABkcnMvZG93bnJldi54bWxQSwUGAAAAAAQABADzAAAA/QQA&#10;AAAA&#10;" filled="f" stroked="f">
              <v:textbox inset="0,0,0,0">
                <w:txbxContent>
                  <w:p w14:paraId="710335D5"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4"/>
                        <w:sz w:val="12"/>
                      </w:rPr>
                      <w:t xml:space="preserve"> </w:t>
                    </w:r>
                    <w:r>
                      <w:rPr>
                        <w:color w:val="8F2D5A"/>
                        <w:sz w:val="12"/>
                      </w:rPr>
                      <w:t>City</w:t>
                    </w:r>
                    <w:r>
                      <w:rPr>
                        <w:color w:val="8F2D5A"/>
                        <w:spacing w:val="15"/>
                        <w:sz w:val="12"/>
                      </w:rPr>
                      <w:t xml:space="preserve"> </w:t>
                    </w:r>
                    <w:r>
                      <w:rPr>
                        <w:color w:val="8F2D5A"/>
                        <w:spacing w:val="-2"/>
                        <w:sz w:val="12"/>
                      </w:rPr>
                      <w:t>University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35BA" w14:textId="77777777" w:rsidR="00804090" w:rsidRDefault="00497262">
    <w:pPr>
      <w:pStyle w:val="BodyText"/>
      <w:spacing w:line="14" w:lineRule="auto"/>
    </w:pPr>
    <w:r>
      <w:rPr>
        <w:noProof/>
      </w:rPr>
      <mc:AlternateContent>
        <mc:Choice Requires="wps">
          <w:drawing>
            <wp:anchor distT="0" distB="0" distL="0" distR="0" simplePos="0" relativeHeight="486406144" behindDoc="1" locked="0" layoutInCell="1" allowOverlap="1" wp14:anchorId="710335CA" wp14:editId="710335CB">
              <wp:simplePos x="0" y="0"/>
              <wp:positionH relativeFrom="page">
                <wp:posOffset>527298</wp:posOffset>
              </wp:positionH>
              <wp:positionV relativeFrom="page">
                <wp:posOffset>347519</wp:posOffset>
              </wp:positionV>
              <wp:extent cx="1870075" cy="1016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075" cy="101600"/>
                      </a:xfrm>
                      <a:prstGeom prst="rect">
                        <a:avLst/>
                      </a:prstGeom>
                    </wps:spPr>
                    <wps:txbx>
                      <w:txbxContent>
                        <w:p w14:paraId="710335D7"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wps:txbx>
                    <wps:bodyPr wrap="square" lIns="0" tIns="0" rIns="0" bIns="0" rtlCol="0">
                      <a:noAutofit/>
                    </wps:bodyPr>
                  </wps:wsp>
                </a:graphicData>
              </a:graphic>
            </wp:anchor>
          </w:drawing>
        </mc:Choice>
        <mc:Fallback>
          <w:pict>
            <v:shapetype w14:anchorId="710335CA" id="_x0000_t202" coordsize="21600,21600" o:spt="202" path="m,l,21600r21600,l21600,xe">
              <v:stroke joinstyle="miter"/>
              <v:path gradientshapeok="t" o:connecttype="rect"/>
            </v:shapetype>
            <v:shape id="Textbox 35" o:spid="_x0000_s1030" type="#_x0000_t202" style="position:absolute;margin-left:41.5pt;margin-top:27.35pt;width:147.25pt;height:8pt;z-index:-1691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" filled="f" stroked="f">
              <v:textbox inset="0,0,0,0">
                <w:txbxContent>
                  <w:p w14:paraId="710335D7" w14:textId="77777777" w:rsidR="00804090" w:rsidRDefault="00497262">
                    <w:pPr>
                      <w:spacing w:line="136" w:lineRule="exact"/>
                      <w:ind w:left="20"/>
                      <w:rPr>
                        <w:sz w:val="12"/>
                      </w:rPr>
                    </w:pPr>
                    <w:r>
                      <w:rPr>
                        <w:color w:val="8F2D5A"/>
                        <w:sz w:val="12"/>
                      </w:rPr>
                      <w:t>Academic</w:t>
                    </w:r>
                    <w:r>
                      <w:rPr>
                        <w:color w:val="8F2D5A"/>
                        <w:spacing w:val="14"/>
                        <w:sz w:val="12"/>
                      </w:rPr>
                      <w:t xml:space="preserve"> </w:t>
                    </w:r>
                    <w:r>
                      <w:rPr>
                        <w:color w:val="8F2D5A"/>
                        <w:sz w:val="12"/>
                      </w:rPr>
                      <w:t>Regulations</w:t>
                    </w:r>
                    <w:r>
                      <w:rPr>
                        <w:color w:val="8F2D5A"/>
                        <w:spacing w:val="15"/>
                        <w:sz w:val="12"/>
                      </w:rPr>
                      <w:t xml:space="preserve"> </w:t>
                    </w:r>
                    <w:r>
                      <w:rPr>
                        <w:color w:val="8F2D5A"/>
                        <w:sz w:val="12"/>
                      </w:rPr>
                      <w:t>|</w:t>
                    </w:r>
                    <w:r>
                      <w:rPr>
                        <w:color w:val="8F2D5A"/>
                        <w:spacing w:val="66"/>
                        <w:sz w:val="12"/>
                      </w:rPr>
                      <w:t xml:space="preserve"> </w:t>
                    </w:r>
                    <w:r>
                      <w:rPr>
                        <w:color w:val="8F2D5A"/>
                        <w:sz w:val="12"/>
                      </w:rPr>
                      <w:t>Birmingham</w:t>
                    </w:r>
                    <w:r>
                      <w:rPr>
                        <w:color w:val="8F2D5A"/>
                        <w:spacing w:val="15"/>
                        <w:sz w:val="12"/>
                      </w:rPr>
                      <w:t xml:space="preserve"> </w:t>
                    </w:r>
                    <w:r>
                      <w:rPr>
                        <w:color w:val="8F2D5A"/>
                        <w:sz w:val="12"/>
                      </w:rPr>
                      <w:t>City</w:t>
                    </w:r>
                    <w:r>
                      <w:rPr>
                        <w:color w:val="8F2D5A"/>
                        <w:spacing w:val="14"/>
                        <w:sz w:val="12"/>
                      </w:rPr>
                      <w:t xml:space="preserve"> </w:t>
                    </w:r>
                    <w:r>
                      <w:rPr>
                        <w:color w:val="8F2D5A"/>
                        <w:spacing w:val="-2"/>
                        <w:sz w:val="12"/>
                      </w:rPr>
                      <w:t>University</w:t>
                    </w:r>
                  </w:p>
                </w:txbxContent>
              </v:textbox>
              <w10:wrap anchorx="page" anchory="page"/>
            </v:shape>
          </w:pict>
        </mc:Fallback>
      </mc:AlternateContent>
    </w:r>
    <w:r>
      <w:rPr>
        <w:noProof/>
      </w:rPr>
      <mc:AlternateContent>
        <mc:Choice Requires="wps">
          <w:drawing>
            <wp:anchor distT="0" distB="0" distL="0" distR="0" simplePos="0" relativeHeight="486406656" behindDoc="1" locked="0" layoutInCell="1" allowOverlap="1" wp14:anchorId="710335CC" wp14:editId="710335CD">
              <wp:simplePos x="0" y="0"/>
              <wp:positionH relativeFrom="page">
                <wp:posOffset>5705774</wp:posOffset>
              </wp:positionH>
              <wp:positionV relativeFrom="page">
                <wp:posOffset>347519</wp:posOffset>
              </wp:positionV>
              <wp:extent cx="1327150" cy="1016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101600"/>
                      </a:xfrm>
                      <a:prstGeom prst="rect">
                        <a:avLst/>
                      </a:prstGeom>
                    </wps:spPr>
                    <wps:txbx>
                      <w:txbxContent>
                        <w:p w14:paraId="710335D8" w14:textId="77777777" w:rsidR="00804090" w:rsidRDefault="00497262">
                          <w:pPr>
                            <w:spacing w:line="138" w:lineRule="exact"/>
                            <w:ind w:left="20"/>
                            <w:rPr>
                              <w:sz w:val="12"/>
                            </w:rPr>
                          </w:pPr>
                          <w:r>
                            <w:rPr>
                              <w:rFonts w:ascii="Trebuchet MS" w:hAnsi="Trebuchet MS"/>
                              <w:b/>
                              <w:color w:val="8F2D5A"/>
                              <w:sz w:val="12"/>
                            </w:rPr>
                            <w:t>APPENDIX</w:t>
                          </w:r>
                          <w:r>
                            <w:rPr>
                              <w:rFonts w:ascii="Trebuchet MS" w:hAnsi="Trebuchet MS"/>
                              <w:b/>
                              <w:color w:val="8F2D5A"/>
                              <w:spacing w:val="9"/>
                              <w:sz w:val="12"/>
                            </w:rPr>
                            <w:t xml:space="preserve"> </w:t>
                          </w:r>
                          <w:r>
                            <w:rPr>
                              <w:rFonts w:ascii="Trebuchet MS" w:hAnsi="Trebuchet MS"/>
                              <w:b/>
                              <w:color w:val="8F2D5A"/>
                              <w:sz w:val="12"/>
                            </w:rPr>
                            <w:t>A</w:t>
                          </w:r>
                          <w:r>
                            <w:rPr>
                              <w:rFonts w:ascii="Trebuchet MS" w:hAnsi="Trebuchet MS"/>
                              <w:b/>
                              <w:color w:val="8F2D5A"/>
                              <w:spacing w:val="13"/>
                              <w:sz w:val="12"/>
                            </w:rPr>
                            <w:t xml:space="preserve"> </w:t>
                          </w:r>
                          <w:r>
                            <w:rPr>
                              <w:color w:val="8F2D5A"/>
                              <w:sz w:val="12"/>
                            </w:rPr>
                            <w:t>–</w:t>
                          </w:r>
                          <w:r>
                            <w:rPr>
                              <w:color w:val="8F2D5A"/>
                              <w:spacing w:val="13"/>
                              <w:sz w:val="12"/>
                            </w:rPr>
                            <w:t xml:space="preserve"> </w:t>
                          </w:r>
                          <w:r>
                            <w:rPr>
                              <w:color w:val="8F2D5A"/>
                              <w:sz w:val="12"/>
                            </w:rPr>
                            <w:t>Academic</w:t>
                          </w:r>
                          <w:r>
                            <w:rPr>
                              <w:color w:val="8F2D5A"/>
                              <w:spacing w:val="12"/>
                              <w:sz w:val="12"/>
                            </w:rPr>
                            <w:t xml:space="preserve"> </w:t>
                          </w:r>
                          <w:r>
                            <w:rPr>
                              <w:color w:val="8F2D5A"/>
                              <w:spacing w:val="-2"/>
                              <w:sz w:val="12"/>
                            </w:rPr>
                            <w:t>Framework</w:t>
                          </w:r>
                        </w:p>
                      </w:txbxContent>
                    </wps:txbx>
                    <wps:bodyPr wrap="square" lIns="0" tIns="0" rIns="0" bIns="0" rtlCol="0">
                      <a:noAutofit/>
                    </wps:bodyPr>
                  </wps:wsp>
                </a:graphicData>
              </a:graphic>
            </wp:anchor>
          </w:drawing>
        </mc:Choice>
        <mc:Fallback>
          <w:pict>
            <v:shape w14:anchorId="710335CC" id="Textbox 36" o:spid="_x0000_s1031" type="#_x0000_t202" style="position:absolute;margin-left:449.25pt;margin-top:27.35pt;width:104.5pt;height:8pt;z-index:-1690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" filled="f" stroked="f">
              <v:textbox inset="0,0,0,0">
                <w:txbxContent>
                  <w:p w14:paraId="710335D8" w14:textId="77777777" w:rsidR="00804090" w:rsidRDefault="00497262">
                    <w:pPr>
                      <w:spacing w:line="138" w:lineRule="exact"/>
                      <w:ind w:left="20"/>
                      <w:rPr>
                        <w:sz w:val="12"/>
                      </w:rPr>
                    </w:pPr>
                    <w:r>
                      <w:rPr>
                        <w:rFonts w:ascii="Trebuchet MS" w:hAnsi="Trebuchet MS"/>
                        <w:b/>
                        <w:color w:val="8F2D5A"/>
                        <w:sz w:val="12"/>
                      </w:rPr>
                      <w:t>APPENDIX</w:t>
                    </w:r>
                    <w:r>
                      <w:rPr>
                        <w:rFonts w:ascii="Trebuchet MS" w:hAnsi="Trebuchet MS"/>
                        <w:b/>
                        <w:color w:val="8F2D5A"/>
                        <w:spacing w:val="9"/>
                        <w:sz w:val="12"/>
                      </w:rPr>
                      <w:t xml:space="preserve"> </w:t>
                    </w:r>
                    <w:r>
                      <w:rPr>
                        <w:rFonts w:ascii="Trebuchet MS" w:hAnsi="Trebuchet MS"/>
                        <w:b/>
                        <w:color w:val="8F2D5A"/>
                        <w:sz w:val="12"/>
                      </w:rPr>
                      <w:t>A</w:t>
                    </w:r>
                    <w:r>
                      <w:rPr>
                        <w:rFonts w:ascii="Trebuchet MS" w:hAnsi="Trebuchet MS"/>
                        <w:b/>
                        <w:color w:val="8F2D5A"/>
                        <w:spacing w:val="13"/>
                        <w:sz w:val="12"/>
                      </w:rPr>
                      <w:t xml:space="preserve"> </w:t>
                    </w:r>
                    <w:r>
                      <w:rPr>
                        <w:color w:val="8F2D5A"/>
                        <w:sz w:val="12"/>
                      </w:rPr>
                      <w:t>–</w:t>
                    </w:r>
                    <w:r>
                      <w:rPr>
                        <w:color w:val="8F2D5A"/>
                        <w:spacing w:val="13"/>
                        <w:sz w:val="12"/>
                      </w:rPr>
                      <w:t xml:space="preserve"> </w:t>
                    </w:r>
                    <w:r>
                      <w:rPr>
                        <w:color w:val="8F2D5A"/>
                        <w:sz w:val="12"/>
                      </w:rPr>
                      <w:t>Academic</w:t>
                    </w:r>
                    <w:r>
                      <w:rPr>
                        <w:color w:val="8F2D5A"/>
                        <w:spacing w:val="12"/>
                        <w:sz w:val="12"/>
                      </w:rPr>
                      <w:t xml:space="preserve"> </w:t>
                    </w:r>
                    <w:r>
                      <w:rPr>
                        <w:color w:val="8F2D5A"/>
                        <w:spacing w:val="-2"/>
                        <w:sz w:val="12"/>
                      </w:rPr>
                      <w:t>Framework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08D0"/>
    <w:multiLevelType w:val="hybridMultilevel"/>
    <w:tmpl w:val="80500BA2"/>
    <w:lvl w:ilvl="0" w:tplc="7FFED102">
      <w:start w:val="1"/>
      <w:numFmt w:val="decimal"/>
      <w:lvlText w:val="%1"/>
      <w:lvlJc w:val="left"/>
      <w:pPr>
        <w:ind w:left="844" w:hanging="139"/>
        <w:jc w:val="left"/>
      </w:pPr>
      <w:rPr>
        <w:rFonts w:ascii="Tahoma" w:eastAsia="Tahoma" w:hAnsi="Tahoma" w:cs="Tahoma" w:hint="default"/>
        <w:b w:val="0"/>
        <w:bCs w:val="0"/>
        <w:i w:val="0"/>
        <w:iCs w:val="0"/>
        <w:color w:val="8F2D5A"/>
        <w:spacing w:val="0"/>
        <w:w w:val="95"/>
        <w:sz w:val="18"/>
        <w:szCs w:val="18"/>
        <w:lang w:val="en-US" w:eastAsia="en-US" w:bidi="ar-SA"/>
      </w:rPr>
    </w:lvl>
    <w:lvl w:ilvl="1" w:tplc="E808171C">
      <w:numFmt w:val="bullet"/>
      <w:lvlText w:val="•"/>
      <w:lvlJc w:val="left"/>
      <w:pPr>
        <w:ind w:left="1946" w:hanging="139"/>
      </w:pPr>
      <w:rPr>
        <w:rFonts w:hint="default"/>
        <w:lang w:val="en-US" w:eastAsia="en-US" w:bidi="ar-SA"/>
      </w:rPr>
    </w:lvl>
    <w:lvl w:ilvl="2" w:tplc="EBB4E84E">
      <w:numFmt w:val="bullet"/>
      <w:lvlText w:val="•"/>
      <w:lvlJc w:val="left"/>
      <w:pPr>
        <w:ind w:left="3053" w:hanging="139"/>
      </w:pPr>
      <w:rPr>
        <w:rFonts w:hint="default"/>
        <w:lang w:val="en-US" w:eastAsia="en-US" w:bidi="ar-SA"/>
      </w:rPr>
    </w:lvl>
    <w:lvl w:ilvl="3" w:tplc="A69EA402">
      <w:numFmt w:val="bullet"/>
      <w:lvlText w:val="•"/>
      <w:lvlJc w:val="left"/>
      <w:pPr>
        <w:ind w:left="4159" w:hanging="139"/>
      </w:pPr>
      <w:rPr>
        <w:rFonts w:hint="default"/>
        <w:lang w:val="en-US" w:eastAsia="en-US" w:bidi="ar-SA"/>
      </w:rPr>
    </w:lvl>
    <w:lvl w:ilvl="4" w:tplc="8DD4828E">
      <w:numFmt w:val="bullet"/>
      <w:lvlText w:val="•"/>
      <w:lvlJc w:val="left"/>
      <w:pPr>
        <w:ind w:left="5266" w:hanging="139"/>
      </w:pPr>
      <w:rPr>
        <w:rFonts w:hint="default"/>
        <w:lang w:val="en-US" w:eastAsia="en-US" w:bidi="ar-SA"/>
      </w:rPr>
    </w:lvl>
    <w:lvl w:ilvl="5" w:tplc="0D0CDDF4">
      <w:numFmt w:val="bullet"/>
      <w:lvlText w:val="•"/>
      <w:lvlJc w:val="left"/>
      <w:pPr>
        <w:ind w:left="6372" w:hanging="139"/>
      </w:pPr>
      <w:rPr>
        <w:rFonts w:hint="default"/>
        <w:lang w:val="en-US" w:eastAsia="en-US" w:bidi="ar-SA"/>
      </w:rPr>
    </w:lvl>
    <w:lvl w:ilvl="6" w:tplc="5B764B70">
      <w:numFmt w:val="bullet"/>
      <w:lvlText w:val="•"/>
      <w:lvlJc w:val="left"/>
      <w:pPr>
        <w:ind w:left="7479" w:hanging="139"/>
      </w:pPr>
      <w:rPr>
        <w:rFonts w:hint="default"/>
        <w:lang w:val="en-US" w:eastAsia="en-US" w:bidi="ar-SA"/>
      </w:rPr>
    </w:lvl>
    <w:lvl w:ilvl="7" w:tplc="5E542382">
      <w:numFmt w:val="bullet"/>
      <w:lvlText w:val="•"/>
      <w:lvlJc w:val="left"/>
      <w:pPr>
        <w:ind w:left="8585" w:hanging="139"/>
      </w:pPr>
      <w:rPr>
        <w:rFonts w:hint="default"/>
        <w:lang w:val="en-US" w:eastAsia="en-US" w:bidi="ar-SA"/>
      </w:rPr>
    </w:lvl>
    <w:lvl w:ilvl="8" w:tplc="8484614A">
      <w:numFmt w:val="bullet"/>
      <w:lvlText w:val="•"/>
      <w:lvlJc w:val="left"/>
      <w:pPr>
        <w:ind w:left="9692" w:hanging="139"/>
      </w:pPr>
      <w:rPr>
        <w:rFonts w:hint="default"/>
        <w:lang w:val="en-US" w:eastAsia="en-US" w:bidi="ar-SA"/>
      </w:rPr>
    </w:lvl>
  </w:abstractNum>
  <w:abstractNum w:abstractNumId="1" w15:restartNumberingAfterBreak="0">
    <w:nsid w:val="14523FAC"/>
    <w:multiLevelType w:val="multilevel"/>
    <w:tmpl w:val="B77EFC6C"/>
    <w:lvl w:ilvl="0">
      <w:start w:val="1"/>
      <w:numFmt w:val="decimal"/>
      <w:lvlText w:val="%1."/>
      <w:lvlJc w:val="left"/>
      <w:pPr>
        <w:ind w:left="1599" w:hanging="749"/>
        <w:jc w:val="left"/>
      </w:pPr>
      <w:rPr>
        <w:rFonts w:ascii="Arial Narrow" w:eastAsia="Arial Narrow" w:hAnsi="Arial Narrow" w:cs="Arial Narrow" w:hint="default"/>
        <w:b/>
        <w:bCs/>
        <w:i w:val="0"/>
        <w:iCs w:val="0"/>
        <w:color w:val="8F2D5A"/>
        <w:spacing w:val="0"/>
        <w:w w:val="82"/>
        <w:sz w:val="26"/>
        <w:szCs w:val="26"/>
        <w:lang w:val="en-US" w:eastAsia="en-US" w:bidi="ar-SA"/>
      </w:rPr>
    </w:lvl>
    <w:lvl w:ilvl="1">
      <w:start w:val="1"/>
      <w:numFmt w:val="decimal"/>
      <w:lvlText w:val="%1.%2"/>
      <w:lvlJc w:val="left"/>
      <w:pPr>
        <w:ind w:left="2347" w:hanging="749"/>
        <w:jc w:val="left"/>
      </w:pPr>
      <w:rPr>
        <w:rFonts w:ascii="Tahoma" w:eastAsia="Tahoma" w:hAnsi="Tahoma" w:cs="Tahoma" w:hint="default"/>
        <w:b w:val="0"/>
        <w:bCs w:val="0"/>
        <w:i w:val="0"/>
        <w:iCs w:val="0"/>
        <w:spacing w:val="0"/>
        <w:w w:val="93"/>
        <w:sz w:val="20"/>
        <w:szCs w:val="20"/>
        <w:lang w:val="en-US" w:eastAsia="en-US" w:bidi="ar-SA"/>
      </w:rPr>
    </w:lvl>
    <w:lvl w:ilvl="2">
      <w:numFmt w:val="bullet"/>
      <w:lvlText w:val="•"/>
      <w:lvlJc w:val="left"/>
      <w:pPr>
        <w:ind w:left="3402" w:hanging="749"/>
      </w:pPr>
      <w:rPr>
        <w:rFonts w:hint="default"/>
        <w:lang w:val="en-US" w:eastAsia="en-US" w:bidi="ar-SA"/>
      </w:rPr>
    </w:lvl>
    <w:lvl w:ilvl="3">
      <w:numFmt w:val="bullet"/>
      <w:lvlText w:val="•"/>
      <w:lvlJc w:val="left"/>
      <w:pPr>
        <w:ind w:left="4465" w:hanging="749"/>
      </w:pPr>
      <w:rPr>
        <w:rFonts w:hint="default"/>
        <w:lang w:val="en-US" w:eastAsia="en-US" w:bidi="ar-SA"/>
      </w:rPr>
    </w:lvl>
    <w:lvl w:ilvl="4">
      <w:numFmt w:val="bullet"/>
      <w:lvlText w:val="•"/>
      <w:lvlJc w:val="left"/>
      <w:pPr>
        <w:ind w:left="5528" w:hanging="749"/>
      </w:pPr>
      <w:rPr>
        <w:rFonts w:hint="default"/>
        <w:lang w:val="en-US" w:eastAsia="en-US" w:bidi="ar-SA"/>
      </w:rPr>
    </w:lvl>
    <w:lvl w:ilvl="5">
      <w:numFmt w:val="bullet"/>
      <w:lvlText w:val="•"/>
      <w:lvlJc w:val="left"/>
      <w:pPr>
        <w:ind w:left="6591" w:hanging="749"/>
      </w:pPr>
      <w:rPr>
        <w:rFonts w:hint="default"/>
        <w:lang w:val="en-US" w:eastAsia="en-US" w:bidi="ar-SA"/>
      </w:rPr>
    </w:lvl>
    <w:lvl w:ilvl="6">
      <w:numFmt w:val="bullet"/>
      <w:lvlText w:val="•"/>
      <w:lvlJc w:val="left"/>
      <w:pPr>
        <w:ind w:left="7654" w:hanging="749"/>
      </w:pPr>
      <w:rPr>
        <w:rFonts w:hint="default"/>
        <w:lang w:val="en-US" w:eastAsia="en-US" w:bidi="ar-SA"/>
      </w:rPr>
    </w:lvl>
    <w:lvl w:ilvl="7">
      <w:numFmt w:val="bullet"/>
      <w:lvlText w:val="•"/>
      <w:lvlJc w:val="left"/>
      <w:pPr>
        <w:ind w:left="8717" w:hanging="749"/>
      </w:pPr>
      <w:rPr>
        <w:rFonts w:hint="default"/>
        <w:lang w:val="en-US" w:eastAsia="en-US" w:bidi="ar-SA"/>
      </w:rPr>
    </w:lvl>
    <w:lvl w:ilvl="8">
      <w:numFmt w:val="bullet"/>
      <w:lvlText w:val="•"/>
      <w:lvlJc w:val="left"/>
      <w:pPr>
        <w:ind w:left="9779" w:hanging="749"/>
      </w:pPr>
      <w:rPr>
        <w:rFonts w:hint="default"/>
        <w:lang w:val="en-US" w:eastAsia="en-US" w:bidi="ar-SA"/>
      </w:rPr>
    </w:lvl>
  </w:abstractNum>
  <w:abstractNum w:abstractNumId="2" w15:restartNumberingAfterBreak="0">
    <w:nsid w:val="1E462288"/>
    <w:multiLevelType w:val="multilevel"/>
    <w:tmpl w:val="E390C1BA"/>
    <w:lvl w:ilvl="0">
      <w:start w:val="1"/>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ascii="Trebuchet MS" w:eastAsia="Trebuchet MS" w:hAnsi="Trebuchet MS" w:cs="Trebuchet MS" w:hint="default"/>
        <w:b/>
        <w:bCs/>
        <w:i w:val="0"/>
        <w:iCs w:val="0"/>
        <w:spacing w:val="-14"/>
        <w:w w:val="86"/>
        <w:sz w:val="20"/>
        <w:szCs w:val="20"/>
        <w:lang w:val="en-US" w:eastAsia="en-US" w:bidi="ar-SA"/>
      </w:rPr>
    </w:lvl>
    <w:lvl w:ilvl="2">
      <w:start w:val="1"/>
      <w:numFmt w:val="decimal"/>
      <w:lvlText w:val="%1.%2.%3"/>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3" w15:restartNumberingAfterBreak="0">
    <w:nsid w:val="226C4D54"/>
    <w:multiLevelType w:val="hybridMultilevel"/>
    <w:tmpl w:val="17B6FE30"/>
    <w:lvl w:ilvl="0" w:tplc="22961B1A">
      <w:numFmt w:val="bullet"/>
      <w:lvlText w:val="•"/>
      <w:lvlJc w:val="left"/>
      <w:pPr>
        <w:ind w:left="1133" w:hanging="284"/>
      </w:pPr>
      <w:rPr>
        <w:rFonts w:ascii="Tahoma" w:eastAsia="Tahoma" w:hAnsi="Tahoma" w:cs="Tahoma" w:hint="default"/>
        <w:b w:val="0"/>
        <w:bCs w:val="0"/>
        <w:i w:val="0"/>
        <w:iCs w:val="0"/>
        <w:spacing w:val="0"/>
        <w:w w:val="117"/>
        <w:sz w:val="20"/>
        <w:szCs w:val="20"/>
        <w:lang w:val="en-US" w:eastAsia="en-US" w:bidi="ar-SA"/>
      </w:rPr>
    </w:lvl>
    <w:lvl w:ilvl="1" w:tplc="114E4A20">
      <w:numFmt w:val="bullet"/>
      <w:lvlText w:val="•"/>
      <w:lvlJc w:val="left"/>
      <w:pPr>
        <w:ind w:left="2216" w:hanging="284"/>
      </w:pPr>
      <w:rPr>
        <w:rFonts w:hint="default"/>
        <w:lang w:val="en-US" w:eastAsia="en-US" w:bidi="ar-SA"/>
      </w:rPr>
    </w:lvl>
    <w:lvl w:ilvl="2" w:tplc="FE2C9E38">
      <w:numFmt w:val="bullet"/>
      <w:lvlText w:val="•"/>
      <w:lvlJc w:val="left"/>
      <w:pPr>
        <w:ind w:left="3293" w:hanging="284"/>
      </w:pPr>
      <w:rPr>
        <w:rFonts w:hint="default"/>
        <w:lang w:val="en-US" w:eastAsia="en-US" w:bidi="ar-SA"/>
      </w:rPr>
    </w:lvl>
    <w:lvl w:ilvl="3" w:tplc="6ACA68B4">
      <w:numFmt w:val="bullet"/>
      <w:lvlText w:val="•"/>
      <w:lvlJc w:val="left"/>
      <w:pPr>
        <w:ind w:left="4369" w:hanging="284"/>
      </w:pPr>
      <w:rPr>
        <w:rFonts w:hint="default"/>
        <w:lang w:val="en-US" w:eastAsia="en-US" w:bidi="ar-SA"/>
      </w:rPr>
    </w:lvl>
    <w:lvl w:ilvl="4" w:tplc="4092A678">
      <w:numFmt w:val="bullet"/>
      <w:lvlText w:val="•"/>
      <w:lvlJc w:val="left"/>
      <w:pPr>
        <w:ind w:left="5446" w:hanging="284"/>
      </w:pPr>
      <w:rPr>
        <w:rFonts w:hint="default"/>
        <w:lang w:val="en-US" w:eastAsia="en-US" w:bidi="ar-SA"/>
      </w:rPr>
    </w:lvl>
    <w:lvl w:ilvl="5" w:tplc="FBD24BCA">
      <w:numFmt w:val="bullet"/>
      <w:lvlText w:val="•"/>
      <w:lvlJc w:val="left"/>
      <w:pPr>
        <w:ind w:left="6522" w:hanging="284"/>
      </w:pPr>
      <w:rPr>
        <w:rFonts w:hint="default"/>
        <w:lang w:val="en-US" w:eastAsia="en-US" w:bidi="ar-SA"/>
      </w:rPr>
    </w:lvl>
    <w:lvl w:ilvl="6" w:tplc="0868FC6C">
      <w:numFmt w:val="bullet"/>
      <w:lvlText w:val="•"/>
      <w:lvlJc w:val="left"/>
      <w:pPr>
        <w:ind w:left="7599" w:hanging="284"/>
      </w:pPr>
      <w:rPr>
        <w:rFonts w:hint="default"/>
        <w:lang w:val="en-US" w:eastAsia="en-US" w:bidi="ar-SA"/>
      </w:rPr>
    </w:lvl>
    <w:lvl w:ilvl="7" w:tplc="8360834A">
      <w:numFmt w:val="bullet"/>
      <w:lvlText w:val="•"/>
      <w:lvlJc w:val="left"/>
      <w:pPr>
        <w:ind w:left="8675" w:hanging="284"/>
      </w:pPr>
      <w:rPr>
        <w:rFonts w:hint="default"/>
        <w:lang w:val="en-US" w:eastAsia="en-US" w:bidi="ar-SA"/>
      </w:rPr>
    </w:lvl>
    <w:lvl w:ilvl="8" w:tplc="53E007EE">
      <w:numFmt w:val="bullet"/>
      <w:lvlText w:val="•"/>
      <w:lvlJc w:val="left"/>
      <w:pPr>
        <w:ind w:left="9752" w:hanging="284"/>
      </w:pPr>
      <w:rPr>
        <w:rFonts w:hint="default"/>
        <w:lang w:val="en-US" w:eastAsia="en-US" w:bidi="ar-SA"/>
      </w:rPr>
    </w:lvl>
  </w:abstractNum>
  <w:abstractNum w:abstractNumId="4" w15:restartNumberingAfterBreak="0">
    <w:nsid w:val="31316777"/>
    <w:multiLevelType w:val="multilevel"/>
    <w:tmpl w:val="2EB685F4"/>
    <w:lvl w:ilvl="0">
      <w:start w:val="1"/>
      <w:numFmt w:val="decimal"/>
      <w:lvlText w:val="%1."/>
      <w:lvlJc w:val="left"/>
      <w:pPr>
        <w:ind w:left="1700" w:hanging="851"/>
        <w:jc w:val="left"/>
      </w:pPr>
      <w:rPr>
        <w:rFonts w:ascii="Trebuchet MS" w:eastAsia="Trebuchet MS" w:hAnsi="Trebuchet MS" w:cs="Trebuchet MS" w:hint="default"/>
        <w:b/>
        <w:bCs/>
        <w:i w:val="0"/>
        <w:iCs w:val="0"/>
        <w:spacing w:val="0"/>
        <w:w w:val="86"/>
        <w:sz w:val="20"/>
        <w:szCs w:val="20"/>
        <w:lang w:val="en-US" w:eastAsia="en-US" w:bidi="ar-SA"/>
      </w:rPr>
    </w:lvl>
    <w:lvl w:ilvl="1">
      <w:start w:val="1"/>
      <w:numFmt w:val="decimal"/>
      <w:lvlText w:val="%1.%2"/>
      <w:lvlJc w:val="left"/>
      <w:pPr>
        <w:ind w:left="1700" w:hanging="851"/>
        <w:jc w:val="left"/>
      </w:pPr>
      <w:rPr>
        <w:rFonts w:ascii="Tahoma" w:eastAsia="Tahoma" w:hAnsi="Tahoma" w:cs="Tahoma" w:hint="default"/>
        <w:b w:val="0"/>
        <w:bCs w:val="0"/>
        <w:i w:val="0"/>
        <w:iCs w:val="0"/>
        <w:spacing w:val="0"/>
        <w:w w:val="94"/>
        <w:sz w:val="20"/>
        <w:szCs w:val="20"/>
        <w:lang w:val="en-US" w:eastAsia="en-US" w:bidi="ar-SA"/>
      </w:rPr>
    </w:lvl>
    <w:lvl w:ilvl="2">
      <w:numFmt w:val="bullet"/>
      <w:lvlText w:val="•"/>
      <w:lvlJc w:val="left"/>
      <w:pPr>
        <w:ind w:left="2347" w:hanging="647"/>
      </w:pPr>
      <w:rPr>
        <w:rFonts w:ascii="Tahoma" w:eastAsia="Tahoma" w:hAnsi="Tahoma" w:cs="Tahoma" w:hint="default"/>
        <w:b w:val="0"/>
        <w:bCs w:val="0"/>
        <w:i w:val="0"/>
        <w:iCs w:val="0"/>
        <w:spacing w:val="0"/>
        <w:w w:val="117"/>
        <w:sz w:val="20"/>
        <w:szCs w:val="20"/>
        <w:lang w:val="en-US" w:eastAsia="en-US" w:bidi="ar-SA"/>
      </w:rPr>
    </w:lvl>
    <w:lvl w:ilvl="3">
      <w:numFmt w:val="bullet"/>
      <w:lvlText w:val="•"/>
      <w:lvlJc w:val="left"/>
      <w:pPr>
        <w:ind w:left="4465" w:hanging="647"/>
      </w:pPr>
      <w:rPr>
        <w:rFonts w:hint="default"/>
        <w:lang w:val="en-US" w:eastAsia="en-US" w:bidi="ar-SA"/>
      </w:rPr>
    </w:lvl>
    <w:lvl w:ilvl="4">
      <w:numFmt w:val="bullet"/>
      <w:lvlText w:val="•"/>
      <w:lvlJc w:val="left"/>
      <w:pPr>
        <w:ind w:left="5528" w:hanging="647"/>
      </w:pPr>
      <w:rPr>
        <w:rFonts w:hint="default"/>
        <w:lang w:val="en-US" w:eastAsia="en-US" w:bidi="ar-SA"/>
      </w:rPr>
    </w:lvl>
    <w:lvl w:ilvl="5">
      <w:numFmt w:val="bullet"/>
      <w:lvlText w:val="•"/>
      <w:lvlJc w:val="left"/>
      <w:pPr>
        <w:ind w:left="6591" w:hanging="647"/>
      </w:pPr>
      <w:rPr>
        <w:rFonts w:hint="default"/>
        <w:lang w:val="en-US" w:eastAsia="en-US" w:bidi="ar-SA"/>
      </w:rPr>
    </w:lvl>
    <w:lvl w:ilvl="6">
      <w:numFmt w:val="bullet"/>
      <w:lvlText w:val="•"/>
      <w:lvlJc w:val="left"/>
      <w:pPr>
        <w:ind w:left="7654" w:hanging="647"/>
      </w:pPr>
      <w:rPr>
        <w:rFonts w:hint="default"/>
        <w:lang w:val="en-US" w:eastAsia="en-US" w:bidi="ar-SA"/>
      </w:rPr>
    </w:lvl>
    <w:lvl w:ilvl="7">
      <w:numFmt w:val="bullet"/>
      <w:lvlText w:val="•"/>
      <w:lvlJc w:val="left"/>
      <w:pPr>
        <w:ind w:left="8717" w:hanging="647"/>
      </w:pPr>
      <w:rPr>
        <w:rFonts w:hint="default"/>
        <w:lang w:val="en-US" w:eastAsia="en-US" w:bidi="ar-SA"/>
      </w:rPr>
    </w:lvl>
    <w:lvl w:ilvl="8">
      <w:numFmt w:val="bullet"/>
      <w:lvlText w:val="•"/>
      <w:lvlJc w:val="left"/>
      <w:pPr>
        <w:ind w:left="9779" w:hanging="647"/>
      </w:pPr>
      <w:rPr>
        <w:rFonts w:hint="default"/>
        <w:lang w:val="en-US" w:eastAsia="en-US" w:bidi="ar-SA"/>
      </w:rPr>
    </w:lvl>
  </w:abstractNum>
  <w:abstractNum w:abstractNumId="5" w15:restartNumberingAfterBreak="0">
    <w:nsid w:val="36565286"/>
    <w:multiLevelType w:val="multilevel"/>
    <w:tmpl w:val="6AFE1962"/>
    <w:lvl w:ilvl="0">
      <w:start w:val="4"/>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6" w15:restartNumberingAfterBreak="0">
    <w:nsid w:val="41C13AD9"/>
    <w:multiLevelType w:val="multilevel"/>
    <w:tmpl w:val="61DEE8A0"/>
    <w:lvl w:ilvl="0">
      <w:start w:val="7"/>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hint="default"/>
        <w:b w:val="0"/>
        <w:bCs w:val="0"/>
        <w:spacing w:val="-14"/>
        <w:w w:val="77"/>
        <w:lang w:val="en-US" w:eastAsia="en-US" w:bidi="ar-SA"/>
      </w:rPr>
    </w:lvl>
    <w:lvl w:ilvl="2">
      <w:start w:val="1"/>
      <w:numFmt w:val="decimal"/>
      <w:lvlText w:val="%1.%2.%3"/>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3">
      <w:start w:val="1"/>
      <w:numFmt w:val="lowerRoman"/>
      <w:lvlText w:val="(%4)"/>
      <w:lvlJc w:val="left"/>
      <w:pPr>
        <w:ind w:left="2347" w:hanging="647"/>
        <w:jc w:val="left"/>
      </w:pPr>
      <w:rPr>
        <w:rFonts w:ascii="Tahoma" w:eastAsia="Tahoma" w:hAnsi="Tahoma" w:cs="Tahoma" w:hint="default"/>
        <w:b w:val="0"/>
        <w:bCs w:val="0"/>
        <w:i w:val="0"/>
        <w:iCs w:val="0"/>
        <w:spacing w:val="-2"/>
        <w:w w:val="77"/>
        <w:sz w:val="20"/>
        <w:szCs w:val="20"/>
        <w:lang w:val="en-US" w:eastAsia="en-US" w:bidi="ar-SA"/>
      </w:rPr>
    </w:lvl>
    <w:lvl w:ilvl="4">
      <w:numFmt w:val="bullet"/>
      <w:lvlText w:val="•"/>
      <w:lvlJc w:val="left"/>
      <w:pPr>
        <w:ind w:left="5528" w:hanging="647"/>
      </w:pPr>
      <w:rPr>
        <w:rFonts w:hint="default"/>
        <w:lang w:val="en-US" w:eastAsia="en-US" w:bidi="ar-SA"/>
      </w:rPr>
    </w:lvl>
    <w:lvl w:ilvl="5">
      <w:numFmt w:val="bullet"/>
      <w:lvlText w:val="•"/>
      <w:lvlJc w:val="left"/>
      <w:pPr>
        <w:ind w:left="6591" w:hanging="647"/>
      </w:pPr>
      <w:rPr>
        <w:rFonts w:hint="default"/>
        <w:lang w:val="en-US" w:eastAsia="en-US" w:bidi="ar-SA"/>
      </w:rPr>
    </w:lvl>
    <w:lvl w:ilvl="6">
      <w:numFmt w:val="bullet"/>
      <w:lvlText w:val="•"/>
      <w:lvlJc w:val="left"/>
      <w:pPr>
        <w:ind w:left="7654" w:hanging="647"/>
      </w:pPr>
      <w:rPr>
        <w:rFonts w:hint="default"/>
        <w:lang w:val="en-US" w:eastAsia="en-US" w:bidi="ar-SA"/>
      </w:rPr>
    </w:lvl>
    <w:lvl w:ilvl="7">
      <w:numFmt w:val="bullet"/>
      <w:lvlText w:val="•"/>
      <w:lvlJc w:val="left"/>
      <w:pPr>
        <w:ind w:left="8717" w:hanging="647"/>
      </w:pPr>
      <w:rPr>
        <w:rFonts w:hint="default"/>
        <w:lang w:val="en-US" w:eastAsia="en-US" w:bidi="ar-SA"/>
      </w:rPr>
    </w:lvl>
    <w:lvl w:ilvl="8">
      <w:numFmt w:val="bullet"/>
      <w:lvlText w:val="•"/>
      <w:lvlJc w:val="left"/>
      <w:pPr>
        <w:ind w:left="9779" w:hanging="647"/>
      </w:pPr>
      <w:rPr>
        <w:rFonts w:hint="default"/>
        <w:lang w:val="en-US" w:eastAsia="en-US" w:bidi="ar-SA"/>
      </w:rPr>
    </w:lvl>
  </w:abstractNum>
  <w:abstractNum w:abstractNumId="7" w15:restartNumberingAfterBreak="0">
    <w:nsid w:val="4A5F761D"/>
    <w:multiLevelType w:val="multilevel"/>
    <w:tmpl w:val="08202820"/>
    <w:lvl w:ilvl="0">
      <w:start w:val="3"/>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8" w15:restartNumberingAfterBreak="0">
    <w:nsid w:val="56DB4912"/>
    <w:multiLevelType w:val="multilevel"/>
    <w:tmpl w:val="F5FECC5A"/>
    <w:lvl w:ilvl="0">
      <w:start w:val="6"/>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abstractNum w:abstractNumId="9" w15:restartNumberingAfterBreak="0">
    <w:nsid w:val="76944D82"/>
    <w:multiLevelType w:val="multilevel"/>
    <w:tmpl w:val="5AE0A190"/>
    <w:lvl w:ilvl="0">
      <w:start w:val="2"/>
      <w:numFmt w:val="decimal"/>
      <w:lvlText w:val="%1"/>
      <w:lvlJc w:val="left"/>
      <w:pPr>
        <w:ind w:left="1644" w:hanging="749"/>
        <w:jc w:val="left"/>
      </w:pPr>
      <w:rPr>
        <w:rFonts w:hint="default"/>
        <w:lang w:val="en-US" w:eastAsia="en-US" w:bidi="ar-SA"/>
      </w:rPr>
    </w:lvl>
    <w:lvl w:ilvl="1">
      <w:start w:val="1"/>
      <w:numFmt w:val="decimal"/>
      <w:lvlText w:val="%1.%2"/>
      <w:lvlJc w:val="left"/>
      <w:pPr>
        <w:ind w:left="1644" w:hanging="749"/>
        <w:jc w:val="left"/>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693" w:hanging="749"/>
      </w:pPr>
      <w:rPr>
        <w:rFonts w:hint="default"/>
        <w:lang w:val="en-US" w:eastAsia="en-US" w:bidi="ar-SA"/>
      </w:rPr>
    </w:lvl>
    <w:lvl w:ilvl="3">
      <w:numFmt w:val="bullet"/>
      <w:lvlText w:val="•"/>
      <w:lvlJc w:val="left"/>
      <w:pPr>
        <w:ind w:left="4719" w:hanging="749"/>
      </w:pPr>
      <w:rPr>
        <w:rFonts w:hint="default"/>
        <w:lang w:val="en-US" w:eastAsia="en-US" w:bidi="ar-SA"/>
      </w:rPr>
    </w:lvl>
    <w:lvl w:ilvl="4">
      <w:numFmt w:val="bullet"/>
      <w:lvlText w:val="•"/>
      <w:lvlJc w:val="left"/>
      <w:pPr>
        <w:ind w:left="5746" w:hanging="749"/>
      </w:pPr>
      <w:rPr>
        <w:rFonts w:hint="default"/>
        <w:lang w:val="en-US" w:eastAsia="en-US" w:bidi="ar-SA"/>
      </w:rPr>
    </w:lvl>
    <w:lvl w:ilvl="5">
      <w:numFmt w:val="bullet"/>
      <w:lvlText w:val="•"/>
      <w:lvlJc w:val="left"/>
      <w:pPr>
        <w:ind w:left="6772" w:hanging="749"/>
      </w:pPr>
      <w:rPr>
        <w:rFonts w:hint="default"/>
        <w:lang w:val="en-US" w:eastAsia="en-US" w:bidi="ar-SA"/>
      </w:rPr>
    </w:lvl>
    <w:lvl w:ilvl="6">
      <w:numFmt w:val="bullet"/>
      <w:lvlText w:val="•"/>
      <w:lvlJc w:val="left"/>
      <w:pPr>
        <w:ind w:left="7799" w:hanging="749"/>
      </w:pPr>
      <w:rPr>
        <w:rFonts w:hint="default"/>
        <w:lang w:val="en-US" w:eastAsia="en-US" w:bidi="ar-SA"/>
      </w:rPr>
    </w:lvl>
    <w:lvl w:ilvl="7">
      <w:numFmt w:val="bullet"/>
      <w:lvlText w:val="•"/>
      <w:lvlJc w:val="left"/>
      <w:pPr>
        <w:ind w:left="8825" w:hanging="749"/>
      </w:pPr>
      <w:rPr>
        <w:rFonts w:hint="default"/>
        <w:lang w:val="en-US" w:eastAsia="en-US" w:bidi="ar-SA"/>
      </w:rPr>
    </w:lvl>
    <w:lvl w:ilvl="8">
      <w:numFmt w:val="bullet"/>
      <w:lvlText w:val="•"/>
      <w:lvlJc w:val="left"/>
      <w:pPr>
        <w:ind w:left="9852" w:hanging="749"/>
      </w:pPr>
      <w:rPr>
        <w:rFonts w:hint="default"/>
        <w:lang w:val="en-US" w:eastAsia="en-US" w:bidi="ar-SA"/>
      </w:rPr>
    </w:lvl>
  </w:abstractNum>
  <w:abstractNum w:abstractNumId="10" w15:restartNumberingAfterBreak="0">
    <w:nsid w:val="7F4145D4"/>
    <w:multiLevelType w:val="multilevel"/>
    <w:tmpl w:val="3BF20D26"/>
    <w:lvl w:ilvl="0">
      <w:start w:val="5"/>
      <w:numFmt w:val="decimal"/>
      <w:lvlText w:val="%1"/>
      <w:lvlJc w:val="left"/>
      <w:pPr>
        <w:ind w:left="1700" w:hanging="851"/>
        <w:jc w:val="left"/>
      </w:pPr>
      <w:rPr>
        <w:rFonts w:hint="default"/>
        <w:lang w:val="en-US" w:eastAsia="en-US" w:bidi="ar-SA"/>
      </w:rPr>
    </w:lvl>
    <w:lvl w:ilvl="1">
      <w:start w:val="1"/>
      <w:numFmt w:val="decimal"/>
      <w:lvlText w:val="%1.%2"/>
      <w:lvlJc w:val="left"/>
      <w:pPr>
        <w:ind w:left="1700" w:hanging="851"/>
        <w:jc w:val="left"/>
      </w:pPr>
      <w:rPr>
        <w:rFonts w:ascii="Tahoma" w:eastAsia="Tahoma" w:hAnsi="Tahoma" w:cs="Tahoma" w:hint="default"/>
        <w:b w:val="0"/>
        <w:bCs w:val="0"/>
        <w:i w:val="0"/>
        <w:iCs w:val="0"/>
        <w:spacing w:val="-15"/>
        <w:w w:val="89"/>
        <w:sz w:val="20"/>
        <w:szCs w:val="20"/>
        <w:lang w:val="en-US" w:eastAsia="en-US" w:bidi="ar-SA"/>
      </w:rPr>
    </w:lvl>
    <w:lvl w:ilvl="2">
      <w:numFmt w:val="bullet"/>
      <w:lvlText w:val="•"/>
      <w:lvlJc w:val="left"/>
      <w:pPr>
        <w:ind w:left="3741" w:hanging="851"/>
      </w:pPr>
      <w:rPr>
        <w:rFonts w:hint="default"/>
        <w:lang w:val="en-US" w:eastAsia="en-US" w:bidi="ar-SA"/>
      </w:rPr>
    </w:lvl>
    <w:lvl w:ilvl="3">
      <w:numFmt w:val="bullet"/>
      <w:lvlText w:val="•"/>
      <w:lvlJc w:val="left"/>
      <w:pPr>
        <w:ind w:left="4761" w:hanging="851"/>
      </w:pPr>
      <w:rPr>
        <w:rFonts w:hint="default"/>
        <w:lang w:val="en-US" w:eastAsia="en-US" w:bidi="ar-SA"/>
      </w:rPr>
    </w:lvl>
    <w:lvl w:ilvl="4">
      <w:numFmt w:val="bullet"/>
      <w:lvlText w:val="•"/>
      <w:lvlJc w:val="left"/>
      <w:pPr>
        <w:ind w:left="5782" w:hanging="851"/>
      </w:pPr>
      <w:rPr>
        <w:rFonts w:hint="default"/>
        <w:lang w:val="en-US" w:eastAsia="en-US" w:bidi="ar-SA"/>
      </w:rPr>
    </w:lvl>
    <w:lvl w:ilvl="5">
      <w:numFmt w:val="bullet"/>
      <w:lvlText w:val="•"/>
      <w:lvlJc w:val="left"/>
      <w:pPr>
        <w:ind w:left="6802" w:hanging="851"/>
      </w:pPr>
      <w:rPr>
        <w:rFonts w:hint="default"/>
        <w:lang w:val="en-US" w:eastAsia="en-US" w:bidi="ar-SA"/>
      </w:rPr>
    </w:lvl>
    <w:lvl w:ilvl="6">
      <w:numFmt w:val="bullet"/>
      <w:lvlText w:val="•"/>
      <w:lvlJc w:val="left"/>
      <w:pPr>
        <w:ind w:left="7823" w:hanging="851"/>
      </w:pPr>
      <w:rPr>
        <w:rFonts w:hint="default"/>
        <w:lang w:val="en-US" w:eastAsia="en-US" w:bidi="ar-SA"/>
      </w:rPr>
    </w:lvl>
    <w:lvl w:ilvl="7">
      <w:numFmt w:val="bullet"/>
      <w:lvlText w:val="•"/>
      <w:lvlJc w:val="left"/>
      <w:pPr>
        <w:ind w:left="8843" w:hanging="851"/>
      </w:pPr>
      <w:rPr>
        <w:rFonts w:hint="default"/>
        <w:lang w:val="en-US" w:eastAsia="en-US" w:bidi="ar-SA"/>
      </w:rPr>
    </w:lvl>
    <w:lvl w:ilvl="8">
      <w:numFmt w:val="bullet"/>
      <w:lvlText w:val="•"/>
      <w:lvlJc w:val="left"/>
      <w:pPr>
        <w:ind w:left="9864" w:hanging="851"/>
      </w:pPr>
      <w:rPr>
        <w:rFonts w:hint="default"/>
        <w:lang w:val="en-US" w:eastAsia="en-US" w:bidi="ar-SA"/>
      </w:rPr>
    </w:lvl>
  </w:abstractNum>
  <w:num w:numId="1" w16cid:durableId="1597976473">
    <w:abstractNumId w:val="3"/>
  </w:num>
  <w:num w:numId="2" w16cid:durableId="1118597925">
    <w:abstractNumId w:val="4"/>
  </w:num>
  <w:num w:numId="3" w16cid:durableId="1451897125">
    <w:abstractNumId w:val="0"/>
  </w:num>
  <w:num w:numId="4" w16cid:durableId="2127919478">
    <w:abstractNumId w:val="6"/>
  </w:num>
  <w:num w:numId="5" w16cid:durableId="820461555">
    <w:abstractNumId w:val="8"/>
  </w:num>
  <w:num w:numId="6" w16cid:durableId="1656253208">
    <w:abstractNumId w:val="10"/>
  </w:num>
  <w:num w:numId="7" w16cid:durableId="1797337596">
    <w:abstractNumId w:val="5"/>
  </w:num>
  <w:num w:numId="8" w16cid:durableId="1545940798">
    <w:abstractNumId w:val="7"/>
  </w:num>
  <w:num w:numId="9" w16cid:durableId="779299178">
    <w:abstractNumId w:val="9"/>
  </w:num>
  <w:num w:numId="10" w16cid:durableId="1682077834">
    <w:abstractNumId w:val="2"/>
  </w:num>
  <w:num w:numId="11" w16cid:durableId="1639258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090"/>
    <w:rsid w:val="00067CD8"/>
    <w:rsid w:val="00072F0E"/>
    <w:rsid w:val="0009516C"/>
    <w:rsid w:val="000C2EEE"/>
    <w:rsid w:val="000C72B2"/>
    <w:rsid w:val="00124EA0"/>
    <w:rsid w:val="001333D3"/>
    <w:rsid w:val="00264E95"/>
    <w:rsid w:val="002652C3"/>
    <w:rsid w:val="00272267"/>
    <w:rsid w:val="00370133"/>
    <w:rsid w:val="00373CC0"/>
    <w:rsid w:val="004014E9"/>
    <w:rsid w:val="004808AB"/>
    <w:rsid w:val="00492FAC"/>
    <w:rsid w:val="00497262"/>
    <w:rsid w:val="0052552C"/>
    <w:rsid w:val="0055708C"/>
    <w:rsid w:val="00566D76"/>
    <w:rsid w:val="005720DF"/>
    <w:rsid w:val="005B681D"/>
    <w:rsid w:val="00622415"/>
    <w:rsid w:val="00632F81"/>
    <w:rsid w:val="00634BFE"/>
    <w:rsid w:val="00653925"/>
    <w:rsid w:val="00715437"/>
    <w:rsid w:val="007B1C9F"/>
    <w:rsid w:val="007F3709"/>
    <w:rsid w:val="00804090"/>
    <w:rsid w:val="00806612"/>
    <w:rsid w:val="0088615F"/>
    <w:rsid w:val="00891EF3"/>
    <w:rsid w:val="008B034A"/>
    <w:rsid w:val="00901F47"/>
    <w:rsid w:val="0098317A"/>
    <w:rsid w:val="0099501A"/>
    <w:rsid w:val="00A55077"/>
    <w:rsid w:val="00AA293B"/>
    <w:rsid w:val="00B03152"/>
    <w:rsid w:val="00B03FA3"/>
    <w:rsid w:val="00BB33F3"/>
    <w:rsid w:val="00D46D27"/>
    <w:rsid w:val="00D62A8B"/>
    <w:rsid w:val="00D94B3B"/>
    <w:rsid w:val="00DC2B02"/>
    <w:rsid w:val="00DD0FF8"/>
    <w:rsid w:val="00E12FB3"/>
    <w:rsid w:val="00EF58DE"/>
    <w:rsid w:val="00FC0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309E"/>
  <w15:docId w15:val="{EB897E80-E237-4841-83EA-3C35F0DD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99"/>
      <w:ind w:left="850"/>
      <w:outlineLvl w:val="0"/>
    </w:pPr>
    <w:rPr>
      <w:rFonts w:ascii="Arial Narrow" w:eastAsia="Arial Narrow" w:hAnsi="Arial Narrow" w:cs="Arial Narrow"/>
      <w:b/>
      <w:bCs/>
      <w:sz w:val="72"/>
      <w:szCs w:val="72"/>
    </w:rPr>
  </w:style>
  <w:style w:type="paragraph" w:styleId="Heading2">
    <w:name w:val="heading 2"/>
    <w:basedOn w:val="Normal"/>
    <w:uiPriority w:val="9"/>
    <w:unhideWhenUsed/>
    <w:qFormat/>
    <w:pPr>
      <w:spacing w:before="283"/>
      <w:ind w:left="850"/>
      <w:outlineLvl w:val="1"/>
    </w:pPr>
    <w:rPr>
      <w:rFonts w:ascii="Arial Narrow" w:eastAsia="Arial Narrow" w:hAnsi="Arial Narrow" w:cs="Arial Narrow"/>
      <w:b/>
      <w:bCs/>
      <w:sz w:val="26"/>
      <w:szCs w:val="26"/>
    </w:rPr>
  </w:style>
  <w:style w:type="paragraph" w:styleId="Heading3">
    <w:name w:val="heading 3"/>
    <w:basedOn w:val="Normal"/>
    <w:uiPriority w:val="9"/>
    <w:unhideWhenUsed/>
    <w:qFormat/>
    <w:pPr>
      <w:ind w:left="1700" w:hanging="850"/>
      <w:outlineLvl w:val="2"/>
    </w:pPr>
    <w:rPr>
      <w:rFonts w:ascii="Trebuchet MS" w:eastAsia="Trebuchet MS" w:hAnsi="Trebuchet MS" w:cs="Trebuchet M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56"/>
      <w:ind w:left="1598" w:hanging="748"/>
    </w:pPr>
    <w:rPr>
      <w:rFonts w:ascii="Arial Narrow" w:eastAsia="Arial Narrow" w:hAnsi="Arial Narrow" w:cs="Arial Narrow"/>
      <w:b/>
      <w:bCs/>
      <w:sz w:val="26"/>
      <w:szCs w:val="26"/>
    </w:rPr>
  </w:style>
  <w:style w:type="paragraph" w:styleId="TOC2">
    <w:name w:val="toc 2"/>
    <w:basedOn w:val="Normal"/>
    <w:uiPriority w:val="1"/>
    <w:qFormat/>
    <w:pPr>
      <w:spacing w:before="29"/>
      <w:ind w:left="1598"/>
    </w:pPr>
    <w:rPr>
      <w:rFonts w:ascii="Arial Narrow" w:eastAsia="Arial Narrow" w:hAnsi="Arial Narrow" w:cs="Arial Narrow"/>
      <w:b/>
      <w:bCs/>
      <w:sz w:val="26"/>
      <w:szCs w:val="26"/>
    </w:rPr>
  </w:style>
  <w:style w:type="paragraph" w:styleId="TOC3">
    <w:name w:val="toc 3"/>
    <w:basedOn w:val="Normal"/>
    <w:uiPriority w:val="1"/>
    <w:qFormat/>
    <w:pPr>
      <w:spacing w:line="238" w:lineRule="exact"/>
      <w:ind w:left="2347" w:hanging="748"/>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1078"/>
      <w:ind w:left="680" w:right="4714"/>
    </w:pPr>
    <w:rPr>
      <w:rFonts w:ascii="Arial Narrow" w:eastAsia="Arial Narrow" w:hAnsi="Arial Narrow" w:cs="Arial Narrow"/>
      <w:b/>
      <w:bCs/>
      <w:sz w:val="152"/>
      <w:szCs w:val="152"/>
    </w:rPr>
  </w:style>
  <w:style w:type="paragraph" w:styleId="ListParagraph">
    <w:name w:val="List Paragraph"/>
    <w:basedOn w:val="Normal"/>
    <w:uiPriority w:val="1"/>
    <w:qFormat/>
    <w:pPr>
      <w:ind w:left="1700" w:hanging="851"/>
    </w:pPr>
  </w:style>
  <w:style w:type="paragraph" w:customStyle="1" w:styleId="TableParagraph">
    <w:name w:val="Table Paragraph"/>
    <w:basedOn w:val="Normal"/>
    <w:uiPriority w:val="1"/>
    <w:qFormat/>
    <w:pPr>
      <w:spacing w:before="37"/>
      <w:ind w:left="77"/>
    </w:pPr>
  </w:style>
  <w:style w:type="paragraph" w:styleId="Revision">
    <w:name w:val="Revision"/>
    <w:hidden/>
    <w:uiPriority w:val="99"/>
    <w:semiHidden/>
    <w:rsid w:val="00FC0452"/>
    <w:pPr>
      <w:widowControl/>
      <w:autoSpaceDE/>
      <w:autoSpaceDN/>
    </w:pPr>
    <w:rPr>
      <w:rFonts w:ascii="Tahoma" w:eastAsia="Tahoma" w:hAnsi="Tahoma" w:cs="Tahoma"/>
    </w:rPr>
  </w:style>
  <w:style w:type="character" w:styleId="Hyperlink">
    <w:name w:val="Hyperlink"/>
    <w:basedOn w:val="DefaultParagraphFont"/>
    <w:uiPriority w:val="99"/>
    <w:unhideWhenUsed/>
    <w:rsid w:val="005720DF"/>
    <w:rPr>
      <w:color w:val="0000FF" w:themeColor="hyperlink"/>
      <w:u w:val="single"/>
    </w:rPr>
  </w:style>
  <w:style w:type="character" w:styleId="UnresolvedMention">
    <w:name w:val="Unresolved Mention"/>
    <w:basedOn w:val="DefaultParagraphFont"/>
    <w:uiPriority w:val="99"/>
    <w:semiHidden/>
    <w:unhideWhenUsed/>
    <w:rsid w:val="00572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47"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mailto:Clare.Portlock@bcu.ac.uk" TargetMode="External"/><Relationship Id="rId45" Type="http://schemas.openxmlformats.org/officeDocument/2006/relationships/hyperlink" Target="https://www.bcu.ac.uk/student-info/student-contract"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3.xml"/><Relationship Id="rId20" Type="http://schemas.openxmlformats.org/officeDocument/2006/relationships/image" Target="media/image11.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69A3D07492614BB6CB691940E287C6" ma:contentTypeVersion="8" ma:contentTypeDescription="Create a new document." ma:contentTypeScope="" ma:versionID="7d23c2e70d58cb8dd2f9541e5dd71ba4">
  <xsd:schema xmlns:xsd="http://www.w3.org/2001/XMLSchema" xmlns:xs="http://www.w3.org/2001/XMLSchema" xmlns:p="http://schemas.microsoft.com/office/2006/metadata/properties" xmlns:ns2="5c2ff680-7a95-4309-a774-57955a7685be" xmlns:ns3="3a80e1a4-14b8-48b9-ad0b-a176e3e69aaf" targetNamespace="http://schemas.microsoft.com/office/2006/metadata/properties" ma:root="true" ma:fieldsID="e1102665e3b155ef3a0ecc678d4c0f0a" ns2:_="" ns3:_="">
    <xsd:import namespace="5c2ff680-7a95-4309-a774-57955a7685be"/>
    <xsd:import namespace="3a80e1a4-14b8-48b9-ad0b-a176e3e69a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ff680-7a95-4309-a774-57955a768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80e1a4-14b8-48b9-ad0b-a176e3e69a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80134A-BFB7-4BB0-A27C-681A928C0A26}">
  <ds:schemaRefs>
    <ds:schemaRef ds:uri="http://schemas.microsoft.com/sharepoint/v3/contenttype/forms"/>
  </ds:schemaRefs>
</ds:datastoreItem>
</file>

<file path=customXml/itemProps2.xml><?xml version="1.0" encoding="utf-8"?>
<ds:datastoreItem xmlns:ds="http://schemas.openxmlformats.org/officeDocument/2006/customXml" ds:itemID="{32BCAC19-CDA8-4B42-AABB-7954DB54F9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0062FA-2243-4B8C-BCA6-F8F81AC7F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ff680-7a95-4309-a774-57955a7685be"/>
    <ds:schemaRef ds:uri="3a80e1a4-14b8-48b9-ad0b-a176e3e69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22</Pages>
  <Words>5421</Words>
  <Characters>30906</Characters>
  <Application>Microsoft Office Word</Application>
  <DocSecurity>0</DocSecurity>
  <Lines>257</Lines>
  <Paragraphs>72</Paragraphs>
  <ScaleCrop>false</ScaleCrop>
  <Company>Birmingham City University</Company>
  <LinksUpToDate>false</LinksUpToDate>
  <CharactersWithSpaces>36255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Portlock</dc:creator>
  <cp:lastModifiedBy>Clare Portlock</cp:lastModifiedBy>
  <cp:revision>41</cp:revision>
  <dcterms:created xsi:type="dcterms:W3CDTF">2026-03-12T14:28:00Z</dcterms:created>
  <dcterms:modified xsi:type="dcterms:W3CDTF">2026-06-10T14:34:00Z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2025-07-07T00:00:00Z</vt:filetime>
  </property>
  <property fmtid="{D5CDD505-2E9C-101B-9397-08002B2CF9AE}" pid="3" name="Creator">
    <vt:lpwstr>Adobe InDesign 20.4 (Macintosh)</vt:lpwstr>
  </property>
  <property fmtid="{D5CDD505-2E9C-101B-9397-08002B2CF9AE}" pid="4" name="LastSaved">
    <vt:filetime>2026-03-12T00:00:00Z</vt:filetime>
  </property>
  <property fmtid="{D5CDD505-2E9C-101B-9397-08002B2CF9AE}" pid="5" name="Producer">
    <vt:lpwstr>Adobe PDF Library 17.0</vt:lpwstr>
  </property>
  <property fmtid="{D5CDD505-2E9C-101B-9397-08002B2CF9AE}" pid="6" name="ContentTypeId">
    <vt:lpwstr>0x0101008E69A3D07492614BB6CB691940E287C6</vt:lpwstr>
  </property>
</Properties>
</file>