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60EF" w14:textId="4BDDBC1F" w:rsidR="00D21E97" w:rsidRDefault="00D21E97" w:rsidP="004E32BE">
      <w:pPr>
        <w:shd w:val="clear" w:color="auto" w:fill="BDD6EE" w:themeFill="accent5" w:themeFillTin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Placement Review Process </w:t>
      </w:r>
      <w:r w:rsidR="00833788">
        <w:rPr>
          <w:rFonts w:ascii="Arial" w:hAnsi="Arial" w:cs="Arial"/>
          <w:b/>
        </w:rPr>
        <w:t>2022 23</w:t>
      </w:r>
    </w:p>
    <w:p w14:paraId="70BDC7E3" w14:textId="67E6456B" w:rsidR="00D21E97" w:rsidRDefault="00D21E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A8EC" wp14:editId="540E65C0">
                <wp:simplePos x="0" y="0"/>
                <wp:positionH relativeFrom="margin">
                  <wp:align>right</wp:align>
                </wp:positionH>
                <wp:positionV relativeFrom="paragraph">
                  <wp:posOffset>64325</wp:posOffset>
                </wp:positionV>
                <wp:extent cx="5700156" cy="665018"/>
                <wp:effectExtent l="0" t="0" r="15240" b="2095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56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47B77E6" w14:textId="77777777" w:rsidR="00D21E97" w:rsidRDefault="00D21E97" w:rsidP="004E32BE">
                            <w:pPr>
                              <w:shd w:val="clear" w:color="auto" w:fill="BDD6EE" w:themeFill="accent5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Associate teacher is at risk of failing a placement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</w:t>
                            </w:r>
                          </w:p>
                          <w:p w14:paraId="3FB3B109" w14:textId="77777777" w:rsidR="00D21E97" w:rsidRDefault="00D21E97" w:rsidP="004E32BE">
                            <w:pPr>
                              <w:shd w:val="clear" w:color="auto" w:fill="BDD6EE" w:themeFill="accent5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placement is discontinued before the end date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B9B7CA9" w14:textId="71B0C162" w:rsidR="00D21E97" w:rsidRDefault="00D21E97" w:rsidP="004E32BE">
                            <w:pPr>
                              <w:shd w:val="clear" w:color="auto" w:fill="BDD6EE" w:themeFill="accent5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Associate teacher demonstrates unprofessional conduct.</w:t>
                            </w:r>
                          </w:p>
                          <w:p w14:paraId="24F7C89C" w14:textId="77777777" w:rsidR="0023063E" w:rsidRDefault="0023063E" w:rsidP="004E32BE">
                            <w:pPr>
                              <w:shd w:val="clear" w:color="auto" w:fill="BDD6EE" w:themeFill="accent5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F005A4" w14:textId="77777777" w:rsidR="00D21E97" w:rsidRDefault="00D21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A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97.65pt;margin-top:5.05pt;width:448.85pt;height:5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" fillcolor="white [3201]" strokecolor="#0070c0">
                <v:textbox>
                  <w:txbxContent>
                    <w:p w14:paraId="747B77E6" w14:textId="77777777" w:rsidR="00D21E97" w:rsidRDefault="00D21E97" w:rsidP="004E32BE">
                      <w:pPr>
                        <w:shd w:val="clear" w:color="auto" w:fill="BDD6EE" w:themeFill="accent5" w:themeFillTint="66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Associate teacher is at risk of failing a placement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or</w:t>
                      </w:r>
                    </w:p>
                    <w:p w14:paraId="3FB3B109" w14:textId="77777777" w:rsidR="00D21E97" w:rsidRDefault="00D21E97" w:rsidP="004E32BE">
                      <w:pPr>
                        <w:shd w:val="clear" w:color="auto" w:fill="BDD6EE" w:themeFill="accent5" w:themeFillTint="66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placement is discontinued before the end date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or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B9B7CA9" w14:textId="71B0C162" w:rsidR="00D21E97" w:rsidRDefault="00D21E97" w:rsidP="004E32BE">
                      <w:pPr>
                        <w:shd w:val="clear" w:color="auto" w:fill="BDD6EE" w:themeFill="accent5" w:themeFillTint="66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Associate teacher demonstrates unprofessional conduct.</w:t>
                      </w:r>
                    </w:p>
                    <w:p w14:paraId="24F7C89C" w14:textId="77777777" w:rsidR="0023063E" w:rsidRDefault="0023063E" w:rsidP="004E32BE">
                      <w:pPr>
                        <w:shd w:val="clear" w:color="auto" w:fill="BDD6EE" w:themeFill="accent5" w:themeFillTint="66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F005A4" w14:textId="77777777" w:rsidR="00D21E97" w:rsidRDefault="00D21E97"/>
                  </w:txbxContent>
                </v:textbox>
                <w10:wrap anchorx="margin"/>
              </v:shape>
            </w:pict>
          </mc:Fallback>
        </mc:AlternateContent>
      </w:r>
    </w:p>
    <w:p w14:paraId="0B6C76BD" w14:textId="423986BE" w:rsidR="00D21E97" w:rsidRDefault="00D21E97"/>
    <w:p w14:paraId="237797A9" w14:textId="2DFF0A91" w:rsidR="00D21E97" w:rsidRDefault="00D21E97"/>
    <w:p w14:paraId="693A5A12" w14:textId="75B50610" w:rsidR="00D21E97" w:rsidRDefault="004E32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AE53F" wp14:editId="4762656B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5664530" cy="635330"/>
                <wp:effectExtent l="0" t="0" r="12700" b="1270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530" cy="6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ACDBF5F" w14:textId="67049CBF" w:rsidR="00D21E97" w:rsidRDefault="00D21E97" w:rsidP="0023063E">
                            <w:pPr>
                              <w:shd w:val="clear" w:color="auto" w:fill="BDD6EE" w:themeFill="accent5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University tutor informs Course Leaders</w:t>
                            </w:r>
                          </w:p>
                          <w:p w14:paraId="153BAA2D" w14:textId="444B4AA4" w:rsidR="00D21E97" w:rsidRDefault="00D21E97" w:rsidP="004E32BE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Course Leader emails </w:t>
                            </w:r>
                            <w:bookmarkStart w:id="0" w:name="_Hlk111036528"/>
                            <w:r>
                              <w:rPr>
                                <w:rFonts w:ascii="Arial" w:hAnsi="Arial" w:cs="Arial"/>
                              </w:rPr>
                              <w:t xml:space="preserve">Placement Review Report 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Forms to </w:t>
                            </w:r>
                            <w:bookmarkStart w:id="1" w:name="_Hlk111036504"/>
                            <w:r>
                              <w:rPr>
                                <w:rFonts w:ascii="Arial" w:hAnsi="Arial" w:cs="Arial"/>
                              </w:rPr>
                              <w:t>associate teacher, mentor, university tutor</w:t>
                            </w:r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7B5677" w14:textId="77777777" w:rsidR="0023063E" w:rsidRDefault="0023063E" w:rsidP="004E32BE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125325" w14:textId="77777777" w:rsidR="00D21E97" w:rsidRDefault="00D21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E53F" id="Text Box 3" o:spid="_x0000_s1027" type="#_x0000_t202" alt="&quot;&quot;" style="position:absolute;margin-left:0;margin-top:3.3pt;width:446.05pt;height:5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" fillcolor="white [3201]" strokecolor="#0070c0" strokeweight="1pt">
                <v:textbox>
                  <w:txbxContent>
                    <w:p w14:paraId="2ACDBF5F" w14:textId="67049CBF" w:rsidR="00D21E97" w:rsidRDefault="00D21E97" w:rsidP="0023063E">
                      <w:pPr>
                        <w:shd w:val="clear" w:color="auto" w:fill="BDD6EE" w:themeFill="accent5" w:themeFillTint="66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University tutor informs Course Leaders</w:t>
                      </w:r>
                    </w:p>
                    <w:p w14:paraId="153BAA2D" w14:textId="444B4AA4" w:rsidR="00D21E97" w:rsidRDefault="00D21E97" w:rsidP="004E32BE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Course Leader emails </w:t>
                      </w:r>
                      <w:bookmarkStart w:id="2" w:name="_Hlk111036528"/>
                      <w:r>
                        <w:rPr>
                          <w:rFonts w:ascii="Arial" w:hAnsi="Arial" w:cs="Arial"/>
                        </w:rPr>
                        <w:t xml:space="preserve">Placement Review Report </w:t>
                      </w:r>
                      <w:bookmarkEnd w:id="2"/>
                      <w:r>
                        <w:rPr>
                          <w:rFonts w:ascii="Arial" w:hAnsi="Arial" w:cs="Arial"/>
                        </w:rPr>
                        <w:t xml:space="preserve">Forms to </w:t>
                      </w:r>
                      <w:bookmarkStart w:id="3" w:name="_Hlk111036504"/>
                      <w:r>
                        <w:rPr>
                          <w:rFonts w:ascii="Arial" w:hAnsi="Arial" w:cs="Arial"/>
                        </w:rPr>
                        <w:t>associate teacher, mentor, university tutor</w:t>
                      </w:r>
                      <w:bookmarkEnd w:id="3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7B5677" w14:textId="77777777" w:rsidR="0023063E" w:rsidRDefault="0023063E" w:rsidP="004E32BE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5125325" w14:textId="77777777" w:rsidR="00D21E97" w:rsidRDefault="00D21E97"/>
                  </w:txbxContent>
                </v:textbox>
                <w10:wrap anchorx="margin"/>
              </v:shape>
            </w:pict>
          </mc:Fallback>
        </mc:AlternateContent>
      </w:r>
    </w:p>
    <w:p w14:paraId="55552ED6" w14:textId="43C74A8A" w:rsidR="0043432E" w:rsidRDefault="00D21E97" w:rsidP="00D21E97">
      <w:pPr>
        <w:tabs>
          <w:tab w:val="left" w:pos="1440"/>
        </w:tabs>
      </w:pPr>
      <w:r>
        <w:tab/>
      </w:r>
    </w:p>
    <w:p w14:paraId="3F8B4627" w14:textId="685417D8" w:rsidR="00D21E97" w:rsidRPr="00D21E97" w:rsidRDefault="00FB0A7F" w:rsidP="00D21E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D18D2" wp14:editId="24D99E94">
                <wp:simplePos x="0" y="0"/>
                <wp:positionH relativeFrom="margin">
                  <wp:posOffset>-21590</wp:posOffset>
                </wp:positionH>
                <wp:positionV relativeFrom="paragraph">
                  <wp:posOffset>271145</wp:posOffset>
                </wp:positionV>
                <wp:extent cx="5717573" cy="652780"/>
                <wp:effectExtent l="0" t="0" r="16510" b="1397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73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D135D99" w14:textId="77777777" w:rsidR="004E32BE" w:rsidRDefault="00D21E97" w:rsidP="0023063E">
                            <w:pPr>
                              <w:shd w:val="clear" w:color="auto" w:fill="BDD6EE" w:themeFill="accent5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Associate teacher, mentor, university tutor complete Placement Review Report forms.  </w:t>
                            </w:r>
                          </w:p>
                          <w:p w14:paraId="4AF5181E" w14:textId="2CDDC8DF" w:rsidR="00D21E97" w:rsidRDefault="00D21E97" w:rsidP="004E32BE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Completed forms, observation forms Progress Journal and RITs to be emailed to Course Leaders to collate information.</w:t>
                            </w:r>
                          </w:p>
                          <w:p w14:paraId="536FEC66" w14:textId="77777777" w:rsidR="0023063E" w:rsidRDefault="0023063E" w:rsidP="004E32BE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AE7AFA" w14:textId="77777777" w:rsidR="00D21E97" w:rsidRDefault="00D21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18D2" id="Text Box 4" o:spid="_x0000_s1028" type="#_x0000_t202" alt="&quot;&quot;" style="position:absolute;margin-left:-1.7pt;margin-top:21.35pt;width:450.2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" fillcolor="white [3201]" strokecolor="#0070c0" strokeweight="1pt">
                <v:textbox>
                  <w:txbxContent>
                    <w:p w14:paraId="4D135D99" w14:textId="77777777" w:rsidR="004E32BE" w:rsidRDefault="00D21E97" w:rsidP="0023063E">
                      <w:pPr>
                        <w:shd w:val="clear" w:color="auto" w:fill="BDD6EE" w:themeFill="accent5" w:themeFillTint="66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Associate teacher, mentor, university tutor complete Placement Review Report forms.  </w:t>
                      </w:r>
                    </w:p>
                    <w:p w14:paraId="4AF5181E" w14:textId="2CDDC8DF" w:rsidR="00D21E97" w:rsidRDefault="00D21E97" w:rsidP="004E32BE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Completed forms, observation forms Progress Journal and RITs to be emailed to Course Leaders to collate information.</w:t>
                      </w:r>
                    </w:p>
                    <w:p w14:paraId="536FEC66" w14:textId="77777777" w:rsidR="0023063E" w:rsidRDefault="0023063E" w:rsidP="004E32BE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4AE7AFA" w14:textId="77777777" w:rsidR="00D21E97" w:rsidRDefault="00D21E97"/>
                  </w:txbxContent>
                </v:textbox>
                <w10:wrap anchorx="margin"/>
              </v:shape>
            </w:pict>
          </mc:Fallback>
        </mc:AlternateContent>
      </w:r>
    </w:p>
    <w:p w14:paraId="27042425" w14:textId="30708968" w:rsidR="00D21E97" w:rsidRPr="00D21E97" w:rsidRDefault="00D21E97" w:rsidP="00D21E97"/>
    <w:p w14:paraId="3895B0F5" w14:textId="5F325921" w:rsidR="00D21E97" w:rsidRPr="00D21E97" w:rsidRDefault="00D21E97" w:rsidP="00D21E97"/>
    <w:p w14:paraId="189289CE" w14:textId="48BD731C" w:rsidR="00D21E97" w:rsidRPr="00D21E97" w:rsidRDefault="00D21E97" w:rsidP="00D21E97"/>
    <w:p w14:paraId="26F5D9C2" w14:textId="06D4E183" w:rsidR="00D21E97" w:rsidRDefault="00FB0A7F" w:rsidP="00D21E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E8BB2" wp14:editId="4BA54C09">
                <wp:simplePos x="0" y="0"/>
                <wp:positionH relativeFrom="margin">
                  <wp:posOffset>16510</wp:posOffset>
                </wp:positionH>
                <wp:positionV relativeFrom="paragraph">
                  <wp:posOffset>7620</wp:posOffset>
                </wp:positionV>
                <wp:extent cx="5682302" cy="774700"/>
                <wp:effectExtent l="0" t="0" r="13970" b="2540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302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5F64EE6" w14:textId="40B464BB" w:rsidR="00D21E97" w:rsidRDefault="00D21E97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Collated information sent to the Head of Department for review</w:t>
                            </w:r>
                          </w:p>
                          <w:p w14:paraId="63892D54" w14:textId="2FDBFFDC" w:rsidR="00D50256" w:rsidRDefault="005E7FE4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D50256">
                              <w:rPr>
                                <w:rFonts w:ascii="Arial" w:hAnsi="Arial" w:cs="Arial"/>
                              </w:rPr>
                              <w:t>ead of Department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reviews all evidence </w:t>
                            </w:r>
                            <w:r w:rsidR="00EF2C78">
                              <w:rPr>
                                <w:rFonts w:ascii="Arial" w:hAnsi="Arial" w:cs="Arial"/>
                              </w:rPr>
                              <w:t xml:space="preserve">against BCU ITE Assessment Tracker, </w:t>
                            </w:r>
                            <w:r w:rsidR="00182F25">
                              <w:rPr>
                                <w:rFonts w:ascii="Arial" w:hAnsi="Arial" w:cs="Arial"/>
                              </w:rPr>
                              <w:t>DfE ITT Criteria, Keeping Children Safe in Education</w:t>
                            </w:r>
                            <w:r w:rsidR="00FC4819">
                              <w:rPr>
                                <w:rFonts w:ascii="Arial" w:hAnsi="Arial" w:cs="Arial"/>
                              </w:rPr>
                              <w:t>, Teachers’ Standards Parts 1 and 2</w:t>
                            </w:r>
                            <w:r w:rsidR="00FB0A7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5F36747" w14:textId="77777777" w:rsidR="00FB0A7F" w:rsidRDefault="00FB0A7F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943411" w14:textId="77777777" w:rsidR="00FB0A7F" w:rsidRDefault="00FB0A7F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3054C3" w14:textId="77777777" w:rsidR="00D50256" w:rsidRDefault="00D50256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91FAB1" w14:textId="77777777" w:rsidR="0023063E" w:rsidRDefault="0023063E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5C17BB" w14:textId="77777777" w:rsidR="00D21E97" w:rsidRDefault="00D21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E8BB2" id="Text Box 5" o:spid="_x0000_s1029" type="#_x0000_t202" alt="&quot;&quot;" style="position:absolute;margin-left:1.3pt;margin-top:.6pt;width:447.45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" fillcolor="white [3201]" strokecolor="#0070c0" strokeweight="1pt">
                <v:textbox>
                  <w:txbxContent>
                    <w:p w14:paraId="45F64EE6" w14:textId="40B464BB" w:rsidR="00D21E97" w:rsidRDefault="00D21E97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Collated information sent to the Head of Department for review</w:t>
                      </w:r>
                    </w:p>
                    <w:p w14:paraId="63892D54" w14:textId="2FDBFFDC" w:rsidR="00D50256" w:rsidRDefault="005E7FE4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D50256">
                        <w:rPr>
                          <w:rFonts w:ascii="Arial" w:hAnsi="Arial" w:cs="Arial"/>
                        </w:rPr>
                        <w:t>ead of Department</w:t>
                      </w:r>
                      <w:r>
                        <w:rPr>
                          <w:rFonts w:ascii="Arial" w:hAnsi="Arial" w:cs="Arial"/>
                        </w:rPr>
                        <w:t xml:space="preserve"> reviews all evidence </w:t>
                      </w:r>
                      <w:r w:rsidR="00EF2C78">
                        <w:rPr>
                          <w:rFonts w:ascii="Arial" w:hAnsi="Arial" w:cs="Arial"/>
                        </w:rPr>
                        <w:t xml:space="preserve">against BCU ITE Assessment Tracker, </w:t>
                      </w:r>
                      <w:r w:rsidR="00182F25">
                        <w:rPr>
                          <w:rFonts w:ascii="Arial" w:hAnsi="Arial" w:cs="Arial"/>
                        </w:rPr>
                        <w:t>DfE ITT Criteria, Keeping Children Safe in Education</w:t>
                      </w:r>
                      <w:r w:rsidR="00FC4819">
                        <w:rPr>
                          <w:rFonts w:ascii="Arial" w:hAnsi="Arial" w:cs="Arial"/>
                        </w:rPr>
                        <w:t>, Teachers’ Standards Parts 1 and 2</w:t>
                      </w:r>
                      <w:r w:rsidR="00FB0A7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5F36747" w14:textId="77777777" w:rsidR="00FB0A7F" w:rsidRDefault="00FB0A7F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F943411" w14:textId="77777777" w:rsidR="00FB0A7F" w:rsidRDefault="00FB0A7F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C3054C3" w14:textId="77777777" w:rsidR="00D50256" w:rsidRDefault="00D50256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D91FAB1" w14:textId="77777777" w:rsidR="0023063E" w:rsidRDefault="0023063E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15C17BB" w14:textId="77777777" w:rsidR="00D21E97" w:rsidRDefault="00D21E97"/>
                  </w:txbxContent>
                </v:textbox>
                <w10:wrap anchorx="margin"/>
              </v:shape>
            </w:pict>
          </mc:Fallback>
        </mc:AlternateContent>
      </w:r>
    </w:p>
    <w:p w14:paraId="2C9EAB64" w14:textId="1B64D891" w:rsidR="00D21E97" w:rsidRDefault="00D21E97" w:rsidP="00D21E97"/>
    <w:p w14:paraId="5557805B" w14:textId="0B7F9B76" w:rsidR="00D21E97" w:rsidRPr="00D21E97" w:rsidRDefault="0023063E" w:rsidP="00D21E97">
      <w:pPr>
        <w:tabs>
          <w:tab w:val="left" w:pos="2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A0D2E" wp14:editId="1F62DEEC">
                <wp:simplePos x="0" y="0"/>
                <wp:positionH relativeFrom="margin">
                  <wp:align>left</wp:align>
                </wp:positionH>
                <wp:positionV relativeFrom="paragraph">
                  <wp:posOffset>3601959</wp:posOffset>
                </wp:positionV>
                <wp:extent cx="5705475" cy="1834515"/>
                <wp:effectExtent l="0" t="0" r="28575" b="1333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83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8A29BBE" w14:textId="685DEAB9" w:rsidR="00D12123" w:rsidRPr="00D12123" w:rsidRDefault="00D12123" w:rsidP="00833788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2123">
                              <w:rPr>
                                <w:rFonts w:ascii="Arial" w:hAnsi="Arial" w:cs="Arial"/>
                              </w:rPr>
                              <w:t>Head of Department to email a letter with the decision to the associate teacher and the course leaders</w:t>
                            </w:r>
                          </w:p>
                          <w:p w14:paraId="078BD3FA" w14:textId="7ADB08DF" w:rsidR="00D12123" w:rsidRDefault="00D12123" w:rsidP="00833788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2123">
                              <w:rPr>
                                <w:rFonts w:ascii="Arial" w:hAnsi="Arial" w:cs="Arial"/>
                              </w:rPr>
                              <w:t>Course Team to support Trainee with actions resulting from decision</w:t>
                            </w:r>
                          </w:p>
                          <w:p w14:paraId="3FF04A5F" w14:textId="67BCE019" w:rsidR="00D12123" w:rsidRDefault="00D12123" w:rsidP="00833788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Course leaders to collate information and complete Student Governance referral forms and send to Head of Department for approval.</w:t>
                            </w:r>
                          </w:p>
                          <w:p w14:paraId="2FE23200" w14:textId="0461483F" w:rsidR="00D12123" w:rsidRDefault="00D12123" w:rsidP="00833788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Course leaders or link tutor contact school to share </w:t>
                            </w:r>
                            <w:r w:rsidR="00136D58">
                              <w:rPr>
                                <w:rFonts w:ascii="Arial" w:hAnsi="Arial" w:cs="Arial"/>
                              </w:rPr>
                              <w:t>decision letter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discuss any implications for mentor training.</w:t>
                            </w:r>
                          </w:p>
                          <w:p w14:paraId="5E56F74E" w14:textId="77777777" w:rsidR="0023063E" w:rsidRDefault="0023063E" w:rsidP="00833788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B4ECAA" w14:textId="77777777" w:rsidR="00D12123" w:rsidRPr="00D12123" w:rsidRDefault="00D12123" w:rsidP="00D121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EA91F8" w14:textId="77777777" w:rsidR="00D12123" w:rsidRDefault="00D12123" w:rsidP="00D121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0D2E" id="Text Box 7" o:spid="_x0000_s1030" type="#_x0000_t202" alt="&quot;&quot;" style="position:absolute;margin-left:0;margin-top:283.6pt;width:449.25pt;height:144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" fillcolor="white [3201]" strokecolor="#0070c0" strokeweight="1pt">
                <v:textbox>
                  <w:txbxContent>
                    <w:p w14:paraId="38A29BBE" w14:textId="685DEAB9" w:rsidR="00D12123" w:rsidRPr="00D12123" w:rsidRDefault="00D12123" w:rsidP="00833788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 w:rsidRPr="00D12123">
                        <w:rPr>
                          <w:rFonts w:ascii="Arial" w:hAnsi="Arial" w:cs="Arial"/>
                        </w:rPr>
                        <w:t>Head of Department to email a letter with the decision to the associate teacher and the course leaders</w:t>
                      </w:r>
                    </w:p>
                    <w:p w14:paraId="078BD3FA" w14:textId="7ADB08DF" w:rsidR="00D12123" w:rsidRDefault="00D12123" w:rsidP="00833788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 w:rsidRPr="00D12123">
                        <w:rPr>
                          <w:rFonts w:ascii="Arial" w:hAnsi="Arial" w:cs="Arial"/>
                        </w:rPr>
                        <w:t>Course Team to support Trainee with actions resulting from decision</w:t>
                      </w:r>
                    </w:p>
                    <w:p w14:paraId="3FF04A5F" w14:textId="67BCE019" w:rsidR="00D12123" w:rsidRDefault="00D12123" w:rsidP="00833788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Course leaders to collate information and complete Student Governance referral forms and send to Head of Department for approval.</w:t>
                      </w:r>
                    </w:p>
                    <w:p w14:paraId="2FE23200" w14:textId="0461483F" w:rsidR="00D12123" w:rsidRDefault="00D12123" w:rsidP="00833788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Course leaders or link tutor contact school to share </w:t>
                      </w:r>
                      <w:r w:rsidR="00136D58">
                        <w:rPr>
                          <w:rFonts w:ascii="Arial" w:hAnsi="Arial" w:cs="Arial"/>
                        </w:rPr>
                        <w:t>decision letter</w:t>
                      </w:r>
                      <w:r>
                        <w:rPr>
                          <w:rFonts w:ascii="Arial" w:hAnsi="Arial" w:cs="Arial"/>
                        </w:rPr>
                        <w:t xml:space="preserve"> and discuss any implications for mentor training.</w:t>
                      </w:r>
                    </w:p>
                    <w:p w14:paraId="5E56F74E" w14:textId="77777777" w:rsidR="0023063E" w:rsidRDefault="0023063E" w:rsidP="00833788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DB4ECAA" w14:textId="77777777" w:rsidR="00D12123" w:rsidRPr="00D12123" w:rsidRDefault="00D12123" w:rsidP="00D121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DEA91F8" w14:textId="77777777" w:rsidR="00D12123" w:rsidRDefault="00D12123" w:rsidP="00D121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0BC7A" wp14:editId="2F0EBB8F">
                <wp:simplePos x="0" y="0"/>
                <wp:positionH relativeFrom="margin">
                  <wp:align>right</wp:align>
                </wp:positionH>
                <wp:positionV relativeFrom="paragraph">
                  <wp:posOffset>431247</wp:posOffset>
                </wp:positionV>
                <wp:extent cx="5706094" cy="2956956"/>
                <wp:effectExtent l="0" t="0" r="28575" b="1524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094" cy="2956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C9C90D8" w14:textId="77777777" w:rsidR="00D21E97" w:rsidRDefault="00D21E97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Head of Department recommends:</w:t>
                            </w:r>
                          </w:p>
                          <w:p w14:paraId="22A213B5" w14:textId="461279CD" w:rsidR="008C4D59" w:rsidRDefault="00EE7A54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Associate teacher has passed the placement</w:t>
                            </w:r>
                          </w:p>
                          <w:p w14:paraId="4D6DAFDF" w14:textId="5192CBEF" w:rsidR="00D21E97" w:rsidRDefault="00D21E97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resit placement as a first attempt</w:t>
                            </w:r>
                          </w:p>
                          <w:p w14:paraId="07A67A4D" w14:textId="39323F20" w:rsidR="00CA5A2E" w:rsidRDefault="00CA5A2E" w:rsidP="00CA5A2E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resit placement as a first attempt with a RIT in place</w:t>
                            </w:r>
                          </w:p>
                          <w:p w14:paraId="0400CC2A" w14:textId="4A15B39F" w:rsidR="00D21E97" w:rsidRDefault="00306291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f</w:t>
                            </w:r>
                            <w:r w:rsidR="00D21E97">
                              <w:rPr>
                                <w:rFonts w:ascii="Arial" w:hAnsi="Arial" w:cs="Arial"/>
                              </w:rPr>
                              <w:t>ailed placement to be presented to M</w:t>
                            </w:r>
                            <w:r w:rsidR="00D12123">
                              <w:rPr>
                                <w:rFonts w:ascii="Arial" w:hAnsi="Arial" w:cs="Arial"/>
                              </w:rPr>
                              <w:t>odule Assessment Board (M</w:t>
                            </w:r>
                            <w:r w:rsidR="00D21E97">
                              <w:rPr>
                                <w:rFonts w:ascii="Arial" w:hAnsi="Arial" w:cs="Arial"/>
                              </w:rPr>
                              <w:t>AB</w:t>
                            </w:r>
                            <w:r w:rsidR="00D1212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D21E97">
                              <w:rPr>
                                <w:rFonts w:ascii="Arial" w:hAnsi="Arial" w:cs="Arial"/>
                              </w:rPr>
                              <w:t xml:space="preserve"> with the right to resit</w:t>
                            </w:r>
                            <w:r w:rsidR="00D12123">
                              <w:rPr>
                                <w:rFonts w:ascii="Arial" w:hAnsi="Arial" w:cs="Arial"/>
                              </w:rPr>
                              <w:t xml:space="preserve"> with a RIT in place</w:t>
                            </w:r>
                          </w:p>
                          <w:p w14:paraId="2DA52C0B" w14:textId="18D074B2" w:rsidR="00D21E97" w:rsidRDefault="00306291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f</w:t>
                            </w:r>
                            <w:r w:rsidR="00D21E97">
                              <w:rPr>
                                <w:rFonts w:ascii="Arial" w:hAnsi="Arial" w:cs="Arial"/>
                              </w:rPr>
                              <w:t>ailed placement to be presented to the MAB and a referral to Student Governance for Fitness to Practice, Fitness to Train or Fitness to Study</w:t>
                            </w:r>
                          </w:p>
                          <w:p w14:paraId="34977218" w14:textId="3630ED56" w:rsidR="00D21E97" w:rsidRDefault="00306291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f</w:t>
                            </w:r>
                            <w:r w:rsidR="00D21E97">
                              <w:rPr>
                                <w:rFonts w:ascii="Arial" w:hAnsi="Arial" w:cs="Arial"/>
                              </w:rPr>
                              <w:t xml:space="preserve">ailed resit placement presented to </w:t>
                            </w:r>
                            <w:proofErr w:type="gramStart"/>
                            <w:r w:rsidR="00D21E97">
                              <w:rPr>
                                <w:rFonts w:ascii="Arial" w:hAnsi="Arial" w:cs="Arial"/>
                              </w:rPr>
                              <w:t>MAB,</w:t>
                            </w:r>
                            <w:proofErr w:type="gramEnd"/>
                            <w:r w:rsidR="00D21E97">
                              <w:rPr>
                                <w:rFonts w:ascii="Arial" w:hAnsi="Arial" w:cs="Arial"/>
                              </w:rPr>
                              <w:t xml:space="preserve"> the module is recorded as failed</w:t>
                            </w:r>
                            <w:r w:rsidR="004E32BE">
                              <w:rPr>
                                <w:rFonts w:ascii="Arial" w:hAnsi="Arial" w:cs="Arial"/>
                              </w:rPr>
                              <w:t xml:space="preserve">. If all other modules are passed PG Cert </w:t>
                            </w:r>
                            <w:r w:rsidR="00F75291">
                              <w:rPr>
                                <w:rFonts w:ascii="Arial" w:hAnsi="Arial" w:cs="Arial"/>
                              </w:rPr>
                              <w:t xml:space="preserve">without QTS </w:t>
                            </w:r>
                            <w:r w:rsidR="004E32BE">
                              <w:rPr>
                                <w:rFonts w:ascii="Arial" w:hAnsi="Arial" w:cs="Arial"/>
                              </w:rPr>
                              <w:t xml:space="preserve">awarded </w:t>
                            </w:r>
                          </w:p>
                          <w:p w14:paraId="3100E33A" w14:textId="3DC7EE67" w:rsidR="00D21E97" w:rsidRDefault="00D21E97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Failed placement to be presented to the MAB and the trainee is charged £1125 for resit</w:t>
                            </w:r>
                            <w:r w:rsidR="009564E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9E4293B" w14:textId="77777777" w:rsidR="0023063E" w:rsidRDefault="0023063E" w:rsidP="00D12123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9F2FE1" w14:textId="77777777" w:rsidR="00D21E97" w:rsidRDefault="00D21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BC7A" id="Text Box 6" o:spid="_x0000_s1031" type="#_x0000_t202" alt="&quot;&quot;" style="position:absolute;margin-left:398.1pt;margin-top:33.95pt;width:449.3pt;height:232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" fillcolor="white [3201]" strokecolor="#0070c0" strokeweight="1pt">
                <v:textbox>
                  <w:txbxContent>
                    <w:p w14:paraId="6C9C90D8" w14:textId="77777777" w:rsidR="00D21E97" w:rsidRDefault="00D21E97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Head of Department recommends:</w:t>
                      </w:r>
                    </w:p>
                    <w:p w14:paraId="22A213B5" w14:textId="461279CD" w:rsidR="008C4D59" w:rsidRDefault="00EE7A54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Associate teacher has passed the placement</w:t>
                      </w:r>
                    </w:p>
                    <w:p w14:paraId="4D6DAFDF" w14:textId="5192CBEF" w:rsidR="00D21E97" w:rsidRDefault="00D21E97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resit placement as a first attempt</w:t>
                      </w:r>
                    </w:p>
                    <w:p w14:paraId="07A67A4D" w14:textId="39323F20" w:rsidR="00CA5A2E" w:rsidRDefault="00CA5A2E" w:rsidP="00CA5A2E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resit placement as a first attempt with a RIT in place</w:t>
                      </w:r>
                    </w:p>
                    <w:p w14:paraId="0400CC2A" w14:textId="4A15B39F" w:rsidR="00D21E97" w:rsidRDefault="00306291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f</w:t>
                      </w:r>
                      <w:r w:rsidR="00D21E97">
                        <w:rPr>
                          <w:rFonts w:ascii="Arial" w:hAnsi="Arial" w:cs="Arial"/>
                        </w:rPr>
                        <w:t>ailed placement to be presented to M</w:t>
                      </w:r>
                      <w:r w:rsidR="00D12123">
                        <w:rPr>
                          <w:rFonts w:ascii="Arial" w:hAnsi="Arial" w:cs="Arial"/>
                        </w:rPr>
                        <w:t>odule Assessment Board (M</w:t>
                      </w:r>
                      <w:r w:rsidR="00D21E97">
                        <w:rPr>
                          <w:rFonts w:ascii="Arial" w:hAnsi="Arial" w:cs="Arial"/>
                        </w:rPr>
                        <w:t>AB</w:t>
                      </w:r>
                      <w:r w:rsidR="00D12123">
                        <w:rPr>
                          <w:rFonts w:ascii="Arial" w:hAnsi="Arial" w:cs="Arial"/>
                        </w:rPr>
                        <w:t>)</w:t>
                      </w:r>
                      <w:r w:rsidR="00D21E97">
                        <w:rPr>
                          <w:rFonts w:ascii="Arial" w:hAnsi="Arial" w:cs="Arial"/>
                        </w:rPr>
                        <w:t xml:space="preserve"> with the right to resit</w:t>
                      </w:r>
                      <w:r w:rsidR="00D12123">
                        <w:rPr>
                          <w:rFonts w:ascii="Arial" w:hAnsi="Arial" w:cs="Arial"/>
                        </w:rPr>
                        <w:t xml:space="preserve"> with a RIT in place</w:t>
                      </w:r>
                    </w:p>
                    <w:p w14:paraId="2DA52C0B" w14:textId="18D074B2" w:rsidR="00D21E97" w:rsidRDefault="00306291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f</w:t>
                      </w:r>
                      <w:r w:rsidR="00D21E97">
                        <w:rPr>
                          <w:rFonts w:ascii="Arial" w:hAnsi="Arial" w:cs="Arial"/>
                        </w:rPr>
                        <w:t>ailed placement to be presented to the MAB and a referral to Student Governance for Fitness to Practice, Fitness to Train or Fitness to Study</w:t>
                      </w:r>
                    </w:p>
                    <w:p w14:paraId="34977218" w14:textId="3630ED56" w:rsidR="00D21E97" w:rsidRDefault="00306291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f</w:t>
                      </w:r>
                      <w:r w:rsidR="00D21E97">
                        <w:rPr>
                          <w:rFonts w:ascii="Arial" w:hAnsi="Arial" w:cs="Arial"/>
                        </w:rPr>
                        <w:t xml:space="preserve">ailed resit placement presented to </w:t>
                      </w:r>
                      <w:proofErr w:type="gramStart"/>
                      <w:r w:rsidR="00D21E97">
                        <w:rPr>
                          <w:rFonts w:ascii="Arial" w:hAnsi="Arial" w:cs="Arial"/>
                        </w:rPr>
                        <w:t>MAB,</w:t>
                      </w:r>
                      <w:proofErr w:type="gramEnd"/>
                      <w:r w:rsidR="00D21E97">
                        <w:rPr>
                          <w:rFonts w:ascii="Arial" w:hAnsi="Arial" w:cs="Arial"/>
                        </w:rPr>
                        <w:t xml:space="preserve"> the module is recorded as failed</w:t>
                      </w:r>
                      <w:r w:rsidR="004E32BE">
                        <w:rPr>
                          <w:rFonts w:ascii="Arial" w:hAnsi="Arial" w:cs="Arial"/>
                        </w:rPr>
                        <w:t xml:space="preserve">. If all other modules are passed PG Cert </w:t>
                      </w:r>
                      <w:r w:rsidR="00F75291">
                        <w:rPr>
                          <w:rFonts w:ascii="Arial" w:hAnsi="Arial" w:cs="Arial"/>
                        </w:rPr>
                        <w:t xml:space="preserve">without QTS </w:t>
                      </w:r>
                      <w:r w:rsidR="004E32BE">
                        <w:rPr>
                          <w:rFonts w:ascii="Arial" w:hAnsi="Arial" w:cs="Arial"/>
                        </w:rPr>
                        <w:t xml:space="preserve">awarded </w:t>
                      </w:r>
                    </w:p>
                    <w:p w14:paraId="3100E33A" w14:textId="3DC7EE67" w:rsidR="00D21E97" w:rsidRDefault="00D21E97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Failed placement to be presented to the MAB and the trainee is charged £1125 for resit</w:t>
                      </w:r>
                      <w:r w:rsidR="009564E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9E4293B" w14:textId="77777777" w:rsidR="0023063E" w:rsidRDefault="0023063E" w:rsidP="00D12123">
                      <w:pPr>
                        <w:shd w:val="clear" w:color="auto" w:fill="BDD6EE" w:themeFill="accent5" w:themeFillTint="66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09F2FE1" w14:textId="77777777" w:rsidR="00D21E97" w:rsidRDefault="00D21E97"/>
                  </w:txbxContent>
                </v:textbox>
                <w10:wrap anchorx="margin"/>
              </v:shape>
            </w:pict>
          </mc:Fallback>
        </mc:AlternateContent>
      </w:r>
      <w:r w:rsidR="00D21E97">
        <w:tab/>
      </w:r>
    </w:p>
    <w:sectPr w:rsidR="00D21E97" w:rsidRPr="00D21E9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54DA" w14:textId="77777777" w:rsidR="006552DF" w:rsidRDefault="006552DF" w:rsidP="00833788">
      <w:pPr>
        <w:spacing w:after="0" w:line="240" w:lineRule="auto"/>
      </w:pPr>
      <w:r>
        <w:separator/>
      </w:r>
    </w:p>
  </w:endnote>
  <w:endnote w:type="continuationSeparator" w:id="0">
    <w:p w14:paraId="270A2880" w14:textId="77777777" w:rsidR="006552DF" w:rsidRDefault="006552DF" w:rsidP="0083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0C61" w14:textId="77777777" w:rsidR="006552DF" w:rsidRDefault="006552DF" w:rsidP="00833788">
      <w:pPr>
        <w:spacing w:after="0" w:line="240" w:lineRule="auto"/>
      </w:pPr>
      <w:r>
        <w:separator/>
      </w:r>
    </w:p>
  </w:footnote>
  <w:footnote w:type="continuationSeparator" w:id="0">
    <w:p w14:paraId="52B42D9E" w14:textId="77777777" w:rsidR="006552DF" w:rsidRDefault="006552DF" w:rsidP="0083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A62E" w14:textId="59F2796E" w:rsidR="00833788" w:rsidRDefault="00833788">
    <w:pPr>
      <w:pStyle w:val="Header"/>
    </w:pPr>
    <w:r>
      <w:rPr>
        <w:noProof/>
      </w:rPr>
      <w:drawing>
        <wp:inline distT="0" distB="0" distL="0" distR="0" wp14:anchorId="262CD7A3" wp14:editId="6C495352">
          <wp:extent cx="2060575" cy="572770"/>
          <wp:effectExtent l="0" t="0" r="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7"/>
    <w:rsid w:val="00136D58"/>
    <w:rsid w:val="00182F25"/>
    <w:rsid w:val="0023063E"/>
    <w:rsid w:val="00240E67"/>
    <w:rsid w:val="00306291"/>
    <w:rsid w:val="00336AF1"/>
    <w:rsid w:val="0043432E"/>
    <w:rsid w:val="004E32BE"/>
    <w:rsid w:val="005E7FE4"/>
    <w:rsid w:val="006552DF"/>
    <w:rsid w:val="00710C33"/>
    <w:rsid w:val="00833788"/>
    <w:rsid w:val="008C4D59"/>
    <w:rsid w:val="009564ED"/>
    <w:rsid w:val="009A0D75"/>
    <w:rsid w:val="00A85D38"/>
    <w:rsid w:val="00C60F2A"/>
    <w:rsid w:val="00CA5A2E"/>
    <w:rsid w:val="00D12123"/>
    <w:rsid w:val="00D21E97"/>
    <w:rsid w:val="00D50256"/>
    <w:rsid w:val="00D56520"/>
    <w:rsid w:val="00DC457A"/>
    <w:rsid w:val="00EE7A54"/>
    <w:rsid w:val="00EF2C78"/>
    <w:rsid w:val="00F75291"/>
    <w:rsid w:val="00FB0A7F"/>
    <w:rsid w:val="00FC4819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78C0A"/>
  <w15:chartTrackingRefBased/>
  <w15:docId w15:val="{897724A8-E3AD-4189-A65F-77FAAD9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88"/>
  </w:style>
  <w:style w:type="paragraph" w:styleId="Footer">
    <w:name w:val="footer"/>
    <w:basedOn w:val="Normal"/>
    <w:link w:val="FooterChar"/>
    <w:uiPriority w:val="99"/>
    <w:unhideWhenUsed/>
    <w:rsid w:val="00833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Yorke - ELSS</dc:creator>
  <cp:keywords/>
  <dc:description/>
  <cp:lastModifiedBy>Helen Lowther</cp:lastModifiedBy>
  <cp:revision>2</cp:revision>
  <dcterms:created xsi:type="dcterms:W3CDTF">2023-03-27T18:30:00Z</dcterms:created>
  <dcterms:modified xsi:type="dcterms:W3CDTF">2023-03-27T18:30:00Z</dcterms:modified>
</cp:coreProperties>
</file>