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A7C3" w14:textId="4A9EE6C6" w:rsidR="006376D7" w:rsidRDefault="00E628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CE60E8" wp14:editId="2B43DD24">
                <wp:simplePos x="0" y="0"/>
                <wp:positionH relativeFrom="column">
                  <wp:posOffset>1930400</wp:posOffset>
                </wp:positionH>
                <wp:positionV relativeFrom="paragraph">
                  <wp:posOffset>342900</wp:posOffset>
                </wp:positionV>
                <wp:extent cx="7419975" cy="1404620"/>
                <wp:effectExtent l="0" t="0" r="9525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E75B7" w14:textId="77777777" w:rsidR="007A74D1" w:rsidRDefault="007A74D1">
                            <w:pP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bookmarkStart w:id="0" w:name="_Hlk171065019"/>
                            <w:bookmarkEnd w:id="0"/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PGCE Secondary</w:t>
                            </w:r>
                          </w:p>
                          <w:p w14:paraId="2C8728BD" w14:textId="718444E2" w:rsidR="006275CF" w:rsidRPr="006275CF" w:rsidRDefault="006B6E7E">
                            <w:pPr>
                              <w:rPr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 xml:space="preserve">School Experience 2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>End-point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  <w:t xml:space="preserve"> QTS 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CE60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2pt;margin-top:27pt;width:584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" stroked="f">
                <v:textbox style="mso-fit-shape-to-text:t">
                  <w:txbxContent>
                    <w:p w14:paraId="1B3E75B7" w14:textId="77777777" w:rsidR="007A74D1" w:rsidRDefault="007A74D1">
                      <w:pP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bookmarkStart w:id="1" w:name="_Hlk171065019"/>
                      <w:bookmarkEnd w:id="1"/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PGCE Secondary</w:t>
                      </w:r>
                    </w:p>
                    <w:p w14:paraId="2C8728BD" w14:textId="718444E2" w:rsidR="006275CF" w:rsidRPr="006275CF" w:rsidRDefault="006B6E7E">
                      <w:pPr>
                        <w:rPr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 xml:space="preserve">School Experience 2 </w:t>
                      </w:r>
                      <w:proofErr w:type="gramStart"/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>End-point</w:t>
                      </w:r>
                      <w:proofErr w:type="gramEnd"/>
                      <w:r>
                        <w:rPr>
                          <w:b/>
                          <w:bCs/>
                          <w:color w:val="002060"/>
                          <w:sz w:val="48"/>
                          <w:szCs w:val="48"/>
                        </w:rPr>
                        <w:t xml:space="preserve"> QTS Assessment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338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342DE3" wp14:editId="1D2B01BD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411730" cy="1404620"/>
                <wp:effectExtent l="0" t="0" r="7620" b="7620"/>
                <wp:wrapSquare wrapText="bothSides"/>
                <wp:docPr id="2085603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1D46C" w14:textId="4A61179D" w:rsidR="00C0338D" w:rsidRDefault="00C033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D3CE4F" wp14:editId="08856560">
                                  <wp:extent cx="2219960" cy="615315"/>
                                  <wp:effectExtent l="0" t="0" r="8890" b="0"/>
                                  <wp:docPr id="1016168924" name="Picture 6" descr="A close-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6168924" name="Picture 6" descr="A close-up of a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960" cy="615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342DE3" id="_x0000_s1027" type="#_x0000_t202" style="position:absolute;margin-left:138.7pt;margin-top:.75pt;width:189.9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" stroked="f">
                <v:textbox style="mso-fit-shape-to-text:t">
                  <w:txbxContent>
                    <w:p w14:paraId="5A71D46C" w14:textId="4A61179D" w:rsidR="00C0338D" w:rsidRDefault="00C0338D">
                      <w:r>
                        <w:rPr>
                          <w:noProof/>
                        </w:rPr>
                        <w:drawing>
                          <wp:inline distT="0" distB="0" distL="0" distR="0" wp14:anchorId="09D3CE4F" wp14:editId="08856560">
                            <wp:extent cx="2219960" cy="615315"/>
                            <wp:effectExtent l="0" t="0" r="8890" b="0"/>
                            <wp:docPr id="1016168924" name="Picture 6" descr="A close-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6168924" name="Picture 6" descr="A close-up of a logo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960" cy="615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6135">
        <w:t xml:space="preserve"> </w:t>
      </w:r>
      <w:r w:rsidR="008C5141">
        <w:t xml:space="preserve">                  </w:t>
      </w:r>
      <w:r w:rsidR="007A74D1" w:rsidRPr="007A74D1">
        <w:rPr>
          <w:noProof/>
        </w:rPr>
        <w:drawing>
          <wp:inline distT="0" distB="0" distL="0" distR="0" wp14:anchorId="3D29D06E" wp14:editId="0C2A0AE2">
            <wp:extent cx="1558421" cy="1465898"/>
            <wp:effectExtent l="0" t="0" r="3810" b="1270"/>
            <wp:docPr id="4" name="Picture 14" descr="A logo with blue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6796525-97D3-B82C-1861-08C2BF2681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4" descr="A logo with blue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6796525-97D3-B82C-1861-08C2BF2681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34" cy="150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E551" w14:textId="7480024F" w:rsidR="0067378A" w:rsidRDefault="00E02D6D" w:rsidP="008C5141">
      <w:pPr>
        <w:jc w:val="center"/>
      </w:pPr>
      <w:r>
        <w:rPr>
          <w:noProof/>
        </w:rPr>
        <w:drawing>
          <wp:inline distT="0" distB="0" distL="0" distR="0" wp14:anchorId="6DE5850F" wp14:editId="56D0E8F1">
            <wp:extent cx="5633049" cy="3752683"/>
            <wp:effectExtent l="0" t="0" r="6350" b="635"/>
            <wp:docPr id="964775870" name="Picture 6" descr="A group of people in a hall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75870" name="Picture 6" descr="A group of people in a hallway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152" cy="376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9F56" w14:textId="77777777" w:rsidR="00E12E81" w:rsidRPr="00E12E81" w:rsidRDefault="00E12E81" w:rsidP="008C5141">
      <w:pPr>
        <w:jc w:val="center"/>
        <w:rPr>
          <w:sz w:val="2"/>
          <w:szCs w:val="2"/>
        </w:rPr>
      </w:pPr>
    </w:p>
    <w:p w14:paraId="5C2A52DF" w14:textId="77777777" w:rsidR="006B6E7E" w:rsidRDefault="006B6E7E" w:rsidP="00B67C46">
      <w:pPr>
        <w:pStyle w:val="Heading1"/>
        <w:ind w:left="284" w:hanging="284"/>
        <w:rPr>
          <w:rFonts w:asciiTheme="minorHAnsi" w:hAnsiTheme="minorHAnsi" w:cs="Arial"/>
          <w:b/>
          <w:color w:val="002060"/>
          <w:sz w:val="32"/>
          <w:szCs w:val="32"/>
        </w:rPr>
      </w:pPr>
    </w:p>
    <w:p w14:paraId="50FE53E7" w14:textId="0E9A9A9E" w:rsidR="00B67C46" w:rsidRPr="006E4E6C" w:rsidRDefault="002B0E78" w:rsidP="00B67C46">
      <w:pPr>
        <w:pStyle w:val="Heading1"/>
        <w:ind w:left="284" w:hanging="284"/>
        <w:rPr>
          <w:rFonts w:asciiTheme="minorHAnsi" w:hAnsiTheme="minorHAnsi" w:cs="Arial"/>
          <w:b/>
          <w:color w:val="002060"/>
          <w:sz w:val="32"/>
          <w:szCs w:val="32"/>
        </w:rPr>
      </w:pPr>
      <w:r>
        <w:rPr>
          <w:rFonts w:asciiTheme="minorHAnsi" w:hAnsiTheme="minorHAnsi" w:cs="Arial"/>
          <w:b/>
          <w:color w:val="002060"/>
          <w:sz w:val="32"/>
          <w:szCs w:val="32"/>
        </w:rPr>
        <w:t>End of Placement Review</w:t>
      </w:r>
      <w:r w:rsidR="00B67C46" w:rsidRPr="006E4E6C">
        <w:rPr>
          <w:rFonts w:asciiTheme="minorHAnsi" w:hAnsiTheme="minorHAnsi" w:cs="Arial"/>
          <w:b/>
          <w:color w:val="002060"/>
          <w:sz w:val="32"/>
          <w:szCs w:val="32"/>
        </w:rPr>
        <w:t xml:space="preserve"> </w:t>
      </w:r>
      <w:r w:rsidR="006B6E7E">
        <w:rPr>
          <w:rFonts w:asciiTheme="minorHAnsi" w:hAnsiTheme="minorHAnsi" w:cs="Arial"/>
          <w:b/>
          <w:color w:val="002060"/>
          <w:sz w:val="32"/>
          <w:szCs w:val="32"/>
        </w:rPr>
        <w:t xml:space="preserve">- </w:t>
      </w:r>
      <w:r w:rsidR="004E40E5">
        <w:rPr>
          <w:rFonts w:asciiTheme="minorHAnsi" w:hAnsiTheme="minorHAnsi" w:cs="Arial"/>
          <w:b/>
          <w:color w:val="002060"/>
          <w:sz w:val="32"/>
          <w:szCs w:val="32"/>
        </w:rPr>
        <w:t xml:space="preserve">QTS </w:t>
      </w:r>
      <w:r w:rsidR="00051A17">
        <w:rPr>
          <w:rFonts w:asciiTheme="minorHAnsi" w:hAnsiTheme="minorHAnsi" w:cs="Arial"/>
          <w:b/>
          <w:color w:val="002060"/>
          <w:sz w:val="32"/>
          <w:szCs w:val="32"/>
        </w:rPr>
        <w:t>assessment</w:t>
      </w:r>
    </w:p>
    <w:p w14:paraId="70586434" w14:textId="45EEC848" w:rsidR="00C0652D" w:rsidRPr="00B67C46" w:rsidRDefault="00C0652D" w:rsidP="00C0652D">
      <w:pPr>
        <w:rPr>
          <w:b/>
        </w:rPr>
      </w:pPr>
      <w:r w:rsidRPr="00B67C46">
        <w:rPr>
          <w:rFonts w:cs="Arial"/>
          <w:b/>
        </w:rPr>
        <w:t xml:space="preserve">This record confirms the </w:t>
      </w:r>
      <w:r>
        <w:rPr>
          <w:rFonts w:cs="Arial"/>
          <w:b/>
        </w:rPr>
        <w:t>A</w:t>
      </w:r>
      <w:r w:rsidRPr="00B67C46">
        <w:rPr>
          <w:rFonts w:cs="Arial"/>
          <w:b/>
        </w:rPr>
        <w:t xml:space="preserve">ssociate </w:t>
      </w:r>
      <w:r>
        <w:rPr>
          <w:rFonts w:cs="Arial"/>
          <w:b/>
        </w:rPr>
        <w:t>T</w:t>
      </w:r>
      <w:r w:rsidRPr="00B67C46">
        <w:rPr>
          <w:rFonts w:cs="Arial"/>
          <w:b/>
        </w:rPr>
        <w:t xml:space="preserve">eacher’s </w:t>
      </w:r>
      <w:r>
        <w:rPr>
          <w:rFonts w:cs="Arial"/>
          <w:b/>
        </w:rPr>
        <w:t>summative</w:t>
      </w:r>
      <w:r w:rsidRPr="00B67C46">
        <w:rPr>
          <w:rFonts w:cs="Arial"/>
          <w:b/>
        </w:rPr>
        <w:t xml:space="preserve"> </w:t>
      </w:r>
      <w:r>
        <w:rPr>
          <w:rFonts w:cs="Arial"/>
          <w:b/>
        </w:rPr>
        <w:t xml:space="preserve">assessment at the end of the </w:t>
      </w:r>
      <w:proofErr w:type="gramStart"/>
      <w:r>
        <w:rPr>
          <w:rFonts w:cs="Arial"/>
          <w:b/>
        </w:rPr>
        <w:t>School</w:t>
      </w:r>
      <w:proofErr w:type="gramEnd"/>
      <w:r>
        <w:rPr>
          <w:rFonts w:cs="Arial"/>
          <w:b/>
        </w:rPr>
        <w:t xml:space="preserve"> 2 </w:t>
      </w:r>
      <w:proofErr w:type="gramStart"/>
      <w:r>
        <w:rPr>
          <w:rFonts w:cs="Arial"/>
          <w:b/>
        </w:rPr>
        <w:t>placement</w:t>
      </w:r>
      <w:proofErr w:type="gramEnd"/>
      <w:r>
        <w:rPr>
          <w:rFonts w:cs="Arial"/>
          <w:b/>
        </w:rPr>
        <w:t>. School Mentors should refer to the Assessment Tracker and the progress documented in the PAD and the AT’s OneDrive to support the completion of this review.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3012"/>
        <w:gridCol w:w="1467"/>
        <w:gridCol w:w="2992"/>
        <w:gridCol w:w="2998"/>
        <w:gridCol w:w="2992"/>
      </w:tblGrid>
      <w:tr w:rsidR="00B67C46" w:rsidRPr="00B67C46" w14:paraId="52390386" w14:textId="77777777" w:rsidTr="00212A63">
        <w:tc>
          <w:tcPr>
            <w:tcW w:w="1519" w:type="dxa"/>
          </w:tcPr>
          <w:p w14:paraId="5335FFD8" w14:textId="77777777" w:rsidR="00B67C46" w:rsidRPr="00B67C46" w:rsidRDefault="00B67C46" w:rsidP="00B52E58">
            <w:pPr>
              <w:ind w:left="22" w:right="149" w:hanging="2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Associate Teacher</w:t>
            </w:r>
          </w:p>
        </w:tc>
        <w:tc>
          <w:tcPr>
            <w:tcW w:w="3012" w:type="dxa"/>
          </w:tcPr>
          <w:p w14:paraId="59A4EA38" w14:textId="317C0108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6BA3DA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School</w:t>
            </w:r>
          </w:p>
        </w:tc>
        <w:tc>
          <w:tcPr>
            <w:tcW w:w="2992" w:type="dxa"/>
          </w:tcPr>
          <w:p w14:paraId="51DB6124" w14:textId="28F7EF26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</w:tcPr>
          <w:p w14:paraId="682A947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992" w:type="dxa"/>
          </w:tcPr>
          <w:p w14:paraId="448F8DA0" w14:textId="37A4BCFF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  <w:tr w:rsidR="00B67C46" w:rsidRPr="00B67C46" w14:paraId="530831BA" w14:textId="77777777" w:rsidTr="00212A63">
        <w:tc>
          <w:tcPr>
            <w:tcW w:w="1519" w:type="dxa"/>
          </w:tcPr>
          <w:p w14:paraId="704901B2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Subject Mentor</w:t>
            </w:r>
          </w:p>
        </w:tc>
        <w:tc>
          <w:tcPr>
            <w:tcW w:w="3012" w:type="dxa"/>
          </w:tcPr>
          <w:p w14:paraId="3BD2F796" w14:textId="7D405B35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1467" w:type="dxa"/>
          </w:tcPr>
          <w:p w14:paraId="2770FAF4" w14:textId="77777777" w:rsidR="00B67C46" w:rsidRPr="00B67C46" w:rsidRDefault="00B67C46" w:rsidP="00B52E58">
            <w:pPr>
              <w:ind w:left="-21" w:firstLine="21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Professional Mentor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345824BA" w14:textId="4A9E580D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2998" w:type="dxa"/>
            <w:tcBorders>
              <w:bottom w:val="single" w:sz="4" w:space="0" w:color="auto"/>
            </w:tcBorders>
          </w:tcPr>
          <w:p w14:paraId="3485D55A" w14:textId="558FF5D9" w:rsidR="00B67C46" w:rsidRPr="00B67C46" w:rsidRDefault="00212A63" w:rsidP="00B52E58">
            <w:pPr>
              <w:ind w:left="284" w:hanging="284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Lead Mentor (BCU)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14:paraId="0D56B91C" w14:textId="45F3470C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</w:tr>
    </w:tbl>
    <w:p w14:paraId="178895A7" w14:textId="77777777" w:rsidR="00212A63" w:rsidRPr="006E4E6C" w:rsidRDefault="00212A63" w:rsidP="00B67C46">
      <w:pPr>
        <w:rPr>
          <w:rFonts w:cs="Arial"/>
          <w:sz w:val="6"/>
          <w:szCs w:val="6"/>
        </w:rPr>
      </w:pPr>
    </w:p>
    <w:p w14:paraId="6A0846FE" w14:textId="4EE559EE" w:rsidR="00B67C46" w:rsidRPr="00B67C46" w:rsidRDefault="00B67C46" w:rsidP="00B67C46">
      <w:pPr>
        <w:rPr>
          <w:rFonts w:cs="Arial"/>
        </w:rPr>
      </w:pPr>
      <w:r w:rsidRPr="00B67C46">
        <w:rPr>
          <w:rFonts w:cs="Arial"/>
        </w:rPr>
        <w:t>For Associate Teachers to achiev</w:t>
      </w:r>
      <w:r w:rsidR="00CB321B">
        <w:rPr>
          <w:rFonts w:cs="Arial"/>
        </w:rPr>
        <w:t xml:space="preserve">e </w:t>
      </w:r>
      <w:r w:rsidRPr="00B67C46">
        <w:rPr>
          <w:rFonts w:cs="Arial"/>
        </w:rPr>
        <w:t xml:space="preserve">QTS, </w:t>
      </w:r>
      <w:r w:rsidRPr="00212A63">
        <w:rPr>
          <w:rFonts w:cs="Arial"/>
          <w:b/>
          <w:bCs/>
        </w:rPr>
        <w:t xml:space="preserve">they must achieve a minimum of </w:t>
      </w:r>
      <w:r w:rsidR="00147DBC">
        <w:rPr>
          <w:rFonts w:cs="Arial"/>
          <w:b/>
          <w:bCs/>
        </w:rPr>
        <w:t>ALL</w:t>
      </w:r>
      <w:r w:rsidRPr="00212A63">
        <w:rPr>
          <w:rFonts w:cs="Arial"/>
          <w:b/>
          <w:bCs/>
        </w:rPr>
        <w:t xml:space="preserve"> Curriculum Themes at ‘Working </w:t>
      </w:r>
      <w:r w:rsidR="00815135">
        <w:rPr>
          <w:rFonts w:cs="Arial"/>
          <w:b/>
          <w:bCs/>
        </w:rPr>
        <w:t>At</w:t>
      </w:r>
      <w:r w:rsidRPr="00212A63">
        <w:rPr>
          <w:rFonts w:cs="Arial"/>
          <w:b/>
          <w:bCs/>
        </w:rPr>
        <w:t>’</w:t>
      </w:r>
      <w:r w:rsidRPr="00B67C46">
        <w:rPr>
          <w:rFonts w:cs="Arial"/>
        </w:rPr>
        <w:t xml:space="preserve"> at the end of </w:t>
      </w:r>
      <w:r w:rsidR="006B6E7E">
        <w:rPr>
          <w:rFonts w:cs="Arial"/>
        </w:rPr>
        <w:t>their School Experience 2 placement</w:t>
      </w:r>
      <w:r w:rsidR="00815135">
        <w:rPr>
          <w:rFonts w:cs="Arial"/>
        </w:rPr>
        <w:t>.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5245"/>
        <w:gridCol w:w="4748"/>
        <w:gridCol w:w="4891"/>
      </w:tblGrid>
      <w:tr w:rsidR="00B67C46" w:rsidRPr="00B67C46" w14:paraId="62112EE9" w14:textId="77777777" w:rsidTr="00212A63">
        <w:tc>
          <w:tcPr>
            <w:tcW w:w="5245" w:type="dxa"/>
          </w:tcPr>
          <w:p w14:paraId="5A987C9A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26F1033A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715956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74938FB" w14:textId="77777777" w:rsidTr="00212A63">
        <w:tc>
          <w:tcPr>
            <w:tcW w:w="5245" w:type="dxa"/>
            <w:vMerge w:val="restart"/>
          </w:tcPr>
          <w:p w14:paraId="185A1B4B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  <w:p w14:paraId="49F25056" w14:textId="1E479640" w:rsidR="00B67C46" w:rsidRPr="00CB3A38" w:rsidRDefault="00B67C46" w:rsidP="00E7545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CB3A38">
              <w:rPr>
                <w:rFonts w:cs="Arial"/>
                <w:bCs/>
                <w:iCs/>
                <w:sz w:val="24"/>
                <w:szCs w:val="28"/>
              </w:rPr>
              <w:t>Associate Teacher uses critical enquiry and research informed practice to develop their understanding of effective teaching and learning.</w:t>
            </w:r>
          </w:p>
          <w:p w14:paraId="7000CE34" w14:textId="77777777" w:rsidR="00B67C46" w:rsidRPr="00B67C46" w:rsidRDefault="00B67C46" w:rsidP="00B52E58">
            <w:pPr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69F38E5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973101008"/>
              <w:placeholder>
                <w:docPart w:val="BCE31A160EFA45A6989A9DDD579C577A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3FA947CC" w14:textId="1B89EDF0" w:rsidR="00B67C46" w:rsidRPr="00B67C46" w:rsidRDefault="006B6E7E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5C3437E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</w:tc>
        <w:tc>
          <w:tcPr>
            <w:tcW w:w="4891" w:type="dxa"/>
          </w:tcPr>
          <w:p w14:paraId="3B3F4B2E" w14:textId="77777777" w:rsid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</w:t>
            </w:r>
          </w:p>
          <w:p w14:paraId="1F45793F" w14:textId="27B11673" w:rsidR="006B6E7E" w:rsidRP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</w:tc>
      </w:tr>
      <w:tr w:rsidR="00B67C46" w:rsidRPr="00B67C46" w14:paraId="3B797457" w14:textId="77777777" w:rsidTr="00212A63">
        <w:tc>
          <w:tcPr>
            <w:tcW w:w="5245" w:type="dxa"/>
            <w:vMerge/>
          </w:tcPr>
          <w:p w14:paraId="5F1BDFE1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B68ADC1" w14:textId="77777777" w:rsidR="00B67C46" w:rsidRPr="00B67C46" w:rsidRDefault="00B67C46" w:rsidP="00B52E58">
            <w:pPr>
              <w:ind w:left="32"/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Areas of development/targets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9DE97FD" w14:textId="77777777" w:rsidR="00B67C46" w:rsidRPr="00B67C46" w:rsidRDefault="00B67C46" w:rsidP="00B52E58">
            <w:p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90CC36B" w14:textId="77777777" w:rsidTr="00212A63">
        <w:tc>
          <w:tcPr>
            <w:tcW w:w="5245" w:type="dxa"/>
            <w:vMerge/>
          </w:tcPr>
          <w:p w14:paraId="3D71069F" w14:textId="77777777" w:rsidR="00B67C46" w:rsidRPr="00B67C46" w:rsidRDefault="00B67C46" w:rsidP="00B52E58">
            <w:pPr>
              <w:ind w:left="284" w:hanging="284"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11A0296" w14:textId="58AF6630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DE1FE99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51F0FFB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01AE668D" w14:textId="77777777" w:rsid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06D5899B" w14:textId="532833CF" w:rsidR="006B6E7E" w:rsidRP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2EAFD042" w14:textId="77777777" w:rsidTr="00212A63">
        <w:tc>
          <w:tcPr>
            <w:tcW w:w="5245" w:type="dxa"/>
            <w:vMerge w:val="restart"/>
          </w:tcPr>
          <w:p w14:paraId="09B1BDFC" w14:textId="77777777" w:rsid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22E4770" w14:textId="77777777" w:rsidR="006E4E6C" w:rsidRPr="00B67C46" w:rsidRDefault="006E4E6C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4BBE7B7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Teacher’s classroom practice establishes effective </w:t>
            </w:r>
            <w:proofErr w:type="spellStart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behaviour</w:t>
            </w:r>
            <w:proofErr w:type="spellEnd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 management using high expectations and awareness of pupil wellbeing.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7B5315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D31E875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5F722FF6" w14:textId="77777777" w:rsidTr="00212A63">
        <w:tc>
          <w:tcPr>
            <w:tcW w:w="5245" w:type="dxa"/>
            <w:vMerge/>
          </w:tcPr>
          <w:p w14:paraId="29D542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55C7083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36177106"/>
              <w:placeholder>
                <w:docPart w:val="B2DAA6729D77474A9EC848A749B1F6F0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76553FCE" w14:textId="292B7E72" w:rsidR="00B67C46" w:rsidRPr="00B67C46" w:rsidRDefault="006B6E7E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3F7DC98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557568D8" w14:textId="77777777" w:rsidR="00B67C46" w:rsidRDefault="006B6E7E" w:rsidP="00EF0FC0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</w:t>
            </w:r>
          </w:p>
          <w:p w14:paraId="718D93F6" w14:textId="6A6321A2" w:rsidR="006B6E7E" w:rsidRPr="00EF0FC0" w:rsidRDefault="006B6E7E" w:rsidP="00EF0FC0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</w:tc>
      </w:tr>
      <w:tr w:rsidR="00B67C46" w:rsidRPr="00B67C46" w14:paraId="72ADAD6B" w14:textId="77777777" w:rsidTr="00212A63">
        <w:tc>
          <w:tcPr>
            <w:tcW w:w="5245" w:type="dxa"/>
            <w:vMerge/>
          </w:tcPr>
          <w:p w14:paraId="3AA6EA4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0766D93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A567AB1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0298C185" w14:textId="77777777" w:rsidTr="00212A63">
        <w:tc>
          <w:tcPr>
            <w:tcW w:w="5245" w:type="dxa"/>
            <w:vMerge/>
          </w:tcPr>
          <w:p w14:paraId="0BE2C8E7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F768190" w14:textId="77777777" w:rsid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78C31B44" w14:textId="3519E159" w:rsidR="006B6E7E" w:rsidRP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  <w:tc>
          <w:tcPr>
            <w:tcW w:w="4891" w:type="dxa"/>
          </w:tcPr>
          <w:p w14:paraId="15966EA1" w14:textId="6DA5522C" w:rsid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27511447" w14:textId="77777777" w:rsidR="006B6E7E" w:rsidRP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71EC5D8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99C1829" w14:textId="77777777" w:rsidTr="00212A63">
        <w:tc>
          <w:tcPr>
            <w:tcW w:w="5245" w:type="dxa"/>
            <w:vMerge w:val="restart"/>
          </w:tcPr>
          <w:p w14:paraId="3944BAD2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438A6B1E" w14:textId="081DDD19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knows more, remembers more and applies subject knowledge and subject specific pedagogy to impact on pupils’ </w:t>
            </w:r>
            <w:r w:rsidR="00CB3A38">
              <w:rPr>
                <w:rFonts w:cs="Arial"/>
                <w:bCs/>
                <w:iCs/>
                <w:sz w:val="24"/>
                <w:szCs w:val="28"/>
                <w:lang w:val="en-US"/>
              </w:rPr>
              <w:t>p</w:t>
            </w: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rogress.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303C254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E6FFF26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77DC755C" w14:textId="77777777" w:rsidTr="00212A63">
        <w:tc>
          <w:tcPr>
            <w:tcW w:w="5245" w:type="dxa"/>
            <w:vMerge/>
          </w:tcPr>
          <w:p w14:paraId="7457E868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67F9F68E" w14:textId="77777777" w:rsidR="006E4E6C" w:rsidRDefault="006E4E6C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344199658"/>
              <w:placeholder>
                <w:docPart w:val="19C25DF7FA334571B42244F5B6CAAA06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0B41CFD0" w14:textId="154679EC" w:rsidR="00B67C46" w:rsidRPr="00B67C46" w:rsidRDefault="006B6E7E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76CE176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5B65D1FE" w14:textId="350322C3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 w:rsidRPr="00B67C46">
              <w:rPr>
                <w:rFonts w:cs="Arial"/>
                <w:b/>
                <w:bCs/>
              </w:rPr>
              <w:t xml:space="preserve"> </w:t>
            </w:r>
          </w:p>
          <w:p w14:paraId="6C35E100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6A05B42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3A6F30FC" w14:textId="77777777" w:rsidTr="00212A63">
        <w:tc>
          <w:tcPr>
            <w:tcW w:w="5245" w:type="dxa"/>
            <w:vMerge/>
          </w:tcPr>
          <w:p w14:paraId="5F8F31AC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13717904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33C46A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35754117" w14:textId="77777777" w:rsidTr="00212A63">
        <w:tc>
          <w:tcPr>
            <w:tcW w:w="5245" w:type="dxa"/>
            <w:vMerge/>
          </w:tcPr>
          <w:p w14:paraId="56B715DB" w14:textId="77777777" w:rsidR="00B67C46" w:rsidRPr="00B67C46" w:rsidRDefault="00B67C46" w:rsidP="00B52E58">
            <w:pPr>
              <w:ind w:left="284" w:hanging="284"/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2CD45C8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69EF39E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36F7DC5E" w14:textId="77777777" w:rsidR="00B67C46" w:rsidRPr="00B67C46" w:rsidRDefault="00B67C46" w:rsidP="00B52E58">
            <w:pPr>
              <w:ind w:left="32"/>
              <w:rPr>
                <w:rFonts w:cs="Arial"/>
              </w:rPr>
            </w:pPr>
          </w:p>
        </w:tc>
        <w:tc>
          <w:tcPr>
            <w:tcW w:w="4891" w:type="dxa"/>
          </w:tcPr>
          <w:p w14:paraId="3C639742" w14:textId="5459530D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lastRenderedPageBreak/>
              <w:t xml:space="preserve"> </w:t>
            </w:r>
          </w:p>
          <w:p w14:paraId="53AE863C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9607BA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2F435608" w14:textId="77777777" w:rsidTr="00212A63">
        <w:tc>
          <w:tcPr>
            <w:tcW w:w="5245" w:type="dxa"/>
            <w:vMerge w:val="restart"/>
          </w:tcPr>
          <w:p w14:paraId="6E4ECD6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38BFEA35" w14:textId="3B019728" w:rsidR="00B67C46" w:rsidRPr="00B67C46" w:rsidRDefault="00B67C46" w:rsidP="00CB3A38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uses knowledge about how pupils learn to plan and assess learning to ensure that all pupils make progress. 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3588CC3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5C0E64F1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43196E97" w14:textId="77777777" w:rsidTr="00212A63">
        <w:tc>
          <w:tcPr>
            <w:tcW w:w="5245" w:type="dxa"/>
            <w:vMerge/>
          </w:tcPr>
          <w:p w14:paraId="45483AA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7EFE4EDC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615485009"/>
              <w:placeholder>
                <w:docPart w:val="1D87C29968744801A815C23DE0E82AD2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7D245158" w14:textId="3F07E0E2" w:rsidR="00B67C46" w:rsidRPr="00B67C46" w:rsidRDefault="006B6E7E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75518DE2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  <w:tc>
          <w:tcPr>
            <w:tcW w:w="4891" w:type="dxa"/>
          </w:tcPr>
          <w:p w14:paraId="73ACEEAB" w14:textId="433F33FC" w:rsid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</w:t>
            </w:r>
          </w:p>
          <w:p w14:paraId="04770018" w14:textId="77777777" w:rsidR="006B6E7E" w:rsidRP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  <w:b/>
                <w:bCs/>
              </w:rPr>
            </w:pPr>
          </w:p>
          <w:p w14:paraId="4C4D0DDB" w14:textId="77777777" w:rsidR="00B67C46" w:rsidRPr="00B67C46" w:rsidRDefault="00B67C46" w:rsidP="00B52E58">
            <w:pPr>
              <w:ind w:left="284" w:hanging="284"/>
              <w:rPr>
                <w:rFonts w:cs="Arial"/>
              </w:rPr>
            </w:pPr>
          </w:p>
        </w:tc>
      </w:tr>
      <w:tr w:rsidR="00B67C46" w:rsidRPr="00B67C46" w14:paraId="74A6BA27" w14:textId="77777777" w:rsidTr="00212A63">
        <w:tc>
          <w:tcPr>
            <w:tcW w:w="5245" w:type="dxa"/>
            <w:vMerge/>
          </w:tcPr>
          <w:p w14:paraId="41B45D23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F65F017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44B87D2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DDBDED7" w14:textId="77777777" w:rsidTr="00212A63">
        <w:tc>
          <w:tcPr>
            <w:tcW w:w="5245" w:type="dxa"/>
            <w:vMerge/>
          </w:tcPr>
          <w:p w14:paraId="3B405AB6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</w:rPr>
            </w:pPr>
          </w:p>
        </w:tc>
        <w:tc>
          <w:tcPr>
            <w:tcW w:w="4748" w:type="dxa"/>
          </w:tcPr>
          <w:p w14:paraId="1D15E0DC" w14:textId="30A30A1F" w:rsid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0943E6D1" w14:textId="77777777" w:rsidR="006B6E7E" w:rsidRP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6373423E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27E2FA2A" w14:textId="688BD60F" w:rsid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2B40D5FA" w14:textId="77777777" w:rsidR="006B6E7E" w:rsidRP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9A3D980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  <w:tr w:rsidR="00B67C46" w:rsidRPr="00B67C46" w14:paraId="6E00B114" w14:textId="77777777" w:rsidTr="00212A63">
        <w:tc>
          <w:tcPr>
            <w:tcW w:w="5245" w:type="dxa"/>
            <w:vMerge w:val="restart"/>
          </w:tcPr>
          <w:p w14:paraId="6700A1B0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9D2D71C" w14:textId="2A374EF9" w:rsidR="00B67C46" w:rsidRPr="00B67C46" w:rsidRDefault="00B67C46" w:rsidP="006E4E6C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Associate Teacher implements effective adaptive teaching approaches to meet all learners’ needs, including SEND (Special Educational Needs and Disability) and EAL (English as an Additional Language learners).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7892FCAC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39F458D5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61D79965" w14:textId="77777777" w:rsidTr="00212A63">
        <w:tc>
          <w:tcPr>
            <w:tcW w:w="5245" w:type="dxa"/>
            <w:vMerge/>
          </w:tcPr>
          <w:p w14:paraId="2B9633F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54738E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1498532681"/>
              <w:placeholder>
                <w:docPart w:val="BDC38CE08F924DBAB4B83DC2947F4427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0EE1ECD9" w14:textId="30C92556" w:rsidR="00B67C46" w:rsidRPr="00B67C46" w:rsidRDefault="006B6E7E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0C4807A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355E1C53" w14:textId="77777777" w:rsid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2E788D75" w14:textId="69E234DB" w:rsidR="006B6E7E" w:rsidRP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6B84A9F2" w14:textId="77777777" w:rsidTr="00212A63">
        <w:tc>
          <w:tcPr>
            <w:tcW w:w="5245" w:type="dxa"/>
            <w:vMerge/>
          </w:tcPr>
          <w:p w14:paraId="27249401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414EBBD0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0487DF0D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2FC08DE5" w14:textId="77777777" w:rsidTr="00212A63">
        <w:tc>
          <w:tcPr>
            <w:tcW w:w="5245" w:type="dxa"/>
            <w:vMerge/>
          </w:tcPr>
          <w:p w14:paraId="5B7899E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11DE6007" w14:textId="40EECA14" w:rsid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45AA57DC" w14:textId="32F97DB2" w:rsidR="006B6E7E" w:rsidRPr="00B67C46" w:rsidRDefault="006B6E7E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4F8F7FC5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614CEF06" w14:textId="77777777" w:rsid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55F193D1" w14:textId="13F5EA64" w:rsidR="006B6E7E" w:rsidRP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690BE27C" w14:textId="77777777" w:rsidTr="00212A63">
        <w:tc>
          <w:tcPr>
            <w:tcW w:w="5245" w:type="dxa"/>
            <w:vMerge w:val="restart"/>
          </w:tcPr>
          <w:p w14:paraId="09106349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  <w:p w14:paraId="03424DBC" w14:textId="77777777" w:rsidR="00B67C46" w:rsidRPr="00B67C46" w:rsidRDefault="00B67C46" w:rsidP="00B67C46">
            <w:pPr>
              <w:pStyle w:val="ListParagraph"/>
              <w:numPr>
                <w:ilvl w:val="0"/>
                <w:numId w:val="15"/>
              </w:numPr>
              <w:rPr>
                <w:rFonts w:cs="Arial"/>
                <w:bCs/>
                <w:iCs/>
                <w:sz w:val="24"/>
                <w:szCs w:val="28"/>
              </w:rPr>
            </w:pPr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Associate Teacher demonstrates professional </w:t>
            </w:r>
            <w:proofErr w:type="spellStart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>behaviours</w:t>
            </w:r>
            <w:proofErr w:type="spellEnd"/>
            <w:r w:rsidRPr="00B67C46">
              <w:rPr>
                <w:rFonts w:cs="Arial"/>
                <w:bCs/>
                <w:iCs/>
                <w:sz w:val="24"/>
                <w:szCs w:val="28"/>
                <w:lang w:val="en-US"/>
              </w:rPr>
              <w:t xml:space="preserve"> and contributes effectively to the wider life of the school. </w:t>
            </w:r>
          </w:p>
        </w:tc>
        <w:tc>
          <w:tcPr>
            <w:tcW w:w="4748" w:type="dxa"/>
            <w:shd w:val="clear" w:color="auto" w:fill="C1E4F5" w:themeFill="accent1" w:themeFillTint="33"/>
          </w:tcPr>
          <w:p w14:paraId="21ACC78B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Progress against BCU Assessment Tracker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7C6FD358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 xml:space="preserve">Areas of strength </w:t>
            </w:r>
          </w:p>
        </w:tc>
      </w:tr>
      <w:tr w:rsidR="00B67C46" w:rsidRPr="00B67C46" w14:paraId="19E4D3BB" w14:textId="77777777" w:rsidTr="00212A63">
        <w:tc>
          <w:tcPr>
            <w:tcW w:w="5245" w:type="dxa"/>
            <w:vMerge/>
          </w:tcPr>
          <w:p w14:paraId="07FC9148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7F5E2FA6" w14:textId="77777777" w:rsidR="00B67C46" w:rsidRPr="00B67C46" w:rsidRDefault="00B67C46" w:rsidP="00B52E58">
            <w:pPr>
              <w:ind w:left="284" w:hanging="284"/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  <w:b/>
                <w:bCs/>
              </w:rPr>
              <w:id w:val="-292063447"/>
              <w:placeholder>
                <w:docPart w:val="8ACB8CA691704A16B10292800B6EA757"/>
              </w:placeholder>
              <w:showingPlcHdr/>
              <w:dropDownList>
                <w:listItem w:value="Choose an item."/>
                <w:listItem w:displayText="Working Towards" w:value="Working Towards"/>
                <w:listItem w:displayText="Working At" w:value="Working At"/>
                <w:listItem w:displayText="Working Beyond" w:value="Working Beyond"/>
              </w:dropDownList>
            </w:sdtPr>
            <w:sdtEndPr/>
            <w:sdtContent>
              <w:p w14:paraId="5B56F1DB" w14:textId="7C27BB54" w:rsidR="00B67C46" w:rsidRPr="00B67C46" w:rsidRDefault="006B6E7E" w:rsidP="00B52E58">
                <w:pPr>
                  <w:ind w:left="284" w:hanging="284"/>
                  <w:rPr>
                    <w:rFonts w:cs="Arial"/>
                    <w:b/>
                    <w:bCs/>
                  </w:rPr>
                </w:pPr>
                <w:r w:rsidRPr="00B83924">
                  <w:rPr>
                    <w:rStyle w:val="PlaceholderText"/>
                  </w:rPr>
                  <w:t>Choose an item.</w:t>
                </w:r>
              </w:p>
            </w:sdtContent>
          </w:sdt>
          <w:p w14:paraId="318956D2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4775CD41" w14:textId="77777777" w:rsid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14:paraId="010437FF" w14:textId="5E03A194" w:rsidR="006B6E7E" w:rsidRPr="00B67C46" w:rsidRDefault="006B6E7E" w:rsidP="006B6E7E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</w:tc>
      </w:tr>
      <w:tr w:rsidR="00B67C46" w:rsidRPr="00B67C46" w14:paraId="63FBA6CA" w14:textId="77777777" w:rsidTr="00212A63">
        <w:tc>
          <w:tcPr>
            <w:tcW w:w="5245" w:type="dxa"/>
            <w:vMerge/>
          </w:tcPr>
          <w:p w14:paraId="7A9B793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  <w:shd w:val="clear" w:color="auto" w:fill="C1E4F5" w:themeFill="accent1" w:themeFillTint="33"/>
          </w:tcPr>
          <w:p w14:paraId="3985EE83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Areas of development</w:t>
            </w:r>
          </w:p>
        </w:tc>
        <w:tc>
          <w:tcPr>
            <w:tcW w:w="4891" w:type="dxa"/>
            <w:shd w:val="clear" w:color="auto" w:fill="C1E4F5" w:themeFill="accent1" w:themeFillTint="33"/>
          </w:tcPr>
          <w:p w14:paraId="621BEA62" w14:textId="77777777" w:rsidR="00B67C46" w:rsidRPr="00B67C46" w:rsidRDefault="00B67C46" w:rsidP="00B52E58">
            <w:pPr>
              <w:rPr>
                <w:rFonts w:cs="Arial"/>
              </w:rPr>
            </w:pPr>
            <w:r w:rsidRPr="00B67C46">
              <w:rPr>
                <w:rFonts w:cs="Arial"/>
                <w:b/>
                <w:bCs/>
              </w:rPr>
              <w:t>Action points to meet targets</w:t>
            </w:r>
          </w:p>
        </w:tc>
      </w:tr>
      <w:tr w:rsidR="00B67C46" w:rsidRPr="00B67C46" w14:paraId="47F55E5B" w14:textId="77777777" w:rsidTr="00212A63">
        <w:tc>
          <w:tcPr>
            <w:tcW w:w="5245" w:type="dxa"/>
            <w:vMerge/>
          </w:tcPr>
          <w:p w14:paraId="483A7085" w14:textId="77777777" w:rsidR="00B67C46" w:rsidRPr="00B67C46" w:rsidRDefault="00B67C46" w:rsidP="00B52E58">
            <w:pPr>
              <w:contextualSpacing/>
              <w:rPr>
                <w:rFonts w:cs="Arial"/>
                <w:bCs/>
                <w:iCs/>
                <w:sz w:val="24"/>
                <w:szCs w:val="28"/>
                <w:lang w:val="en-US"/>
              </w:rPr>
            </w:pPr>
          </w:p>
        </w:tc>
        <w:tc>
          <w:tcPr>
            <w:tcW w:w="4748" w:type="dxa"/>
          </w:tcPr>
          <w:p w14:paraId="3CF896D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27BEAEA3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4AFA6EA8" w14:textId="77777777" w:rsidR="00B67C46" w:rsidRPr="00B67C46" w:rsidRDefault="00B67C46" w:rsidP="00B52E58">
            <w:pPr>
              <w:rPr>
                <w:rFonts w:cs="Arial"/>
              </w:rPr>
            </w:pPr>
          </w:p>
        </w:tc>
        <w:tc>
          <w:tcPr>
            <w:tcW w:w="4891" w:type="dxa"/>
          </w:tcPr>
          <w:p w14:paraId="72A172B2" w14:textId="0D501B52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  <w:r w:rsidRPr="00B67C46">
              <w:rPr>
                <w:rFonts w:cs="Arial"/>
              </w:rPr>
              <w:t xml:space="preserve"> </w:t>
            </w:r>
          </w:p>
          <w:p w14:paraId="36BA0C61" w14:textId="77777777" w:rsidR="00B67C46" w:rsidRPr="00B67C46" w:rsidRDefault="00B67C46" w:rsidP="00B67C46">
            <w:pPr>
              <w:pStyle w:val="ListParagraph"/>
              <w:numPr>
                <w:ilvl w:val="0"/>
                <w:numId w:val="14"/>
              </w:numPr>
              <w:rPr>
                <w:rFonts w:cs="Arial"/>
              </w:rPr>
            </w:pPr>
          </w:p>
          <w:p w14:paraId="1A79A681" w14:textId="77777777" w:rsidR="00B67C46" w:rsidRPr="00B67C46" w:rsidRDefault="00B67C46" w:rsidP="00B52E58">
            <w:pPr>
              <w:rPr>
                <w:rFonts w:cs="Arial"/>
              </w:rPr>
            </w:pPr>
          </w:p>
        </w:tc>
      </w:tr>
    </w:tbl>
    <w:p w14:paraId="4A1A7B4C" w14:textId="77777777" w:rsidR="006B6E7E" w:rsidRDefault="006B6E7E" w:rsidP="00B67C46">
      <w:pPr>
        <w:rPr>
          <w:rFonts w:cs="Arial"/>
        </w:rPr>
      </w:pPr>
    </w:p>
    <w:p w14:paraId="78F6D134" w14:textId="13CD67F9" w:rsidR="00B67C46" w:rsidRPr="00B67C46" w:rsidRDefault="006B6E7E" w:rsidP="00B67C46">
      <w:pPr>
        <w:rPr>
          <w:rFonts w:cs="Arial"/>
        </w:rPr>
      </w:pPr>
      <w:r>
        <w:rPr>
          <w:rFonts w:cs="Arial"/>
        </w:rPr>
        <w:t xml:space="preserve">Is the attendance register in the PAD accurate? </w:t>
      </w:r>
      <w:sdt>
        <w:sdtPr>
          <w:rPr>
            <w:rFonts w:cs="Arial"/>
          </w:rPr>
          <w:id w:val="303359963"/>
          <w:placeholder>
            <w:docPart w:val="69120A05CD684AB89593BE2C5A30081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C012B6">
            <w:rPr>
              <w:rStyle w:val="PlaceholderText"/>
            </w:rPr>
            <w:t>Choose an item.</w:t>
          </w:r>
        </w:sdtContent>
      </w:sdt>
    </w:p>
    <w:p w14:paraId="29CE7758" w14:textId="5534D10F" w:rsidR="00B67C46" w:rsidRPr="00B67C46" w:rsidRDefault="00B67C46" w:rsidP="00B67C46">
      <w:pPr>
        <w:spacing w:after="0"/>
        <w:rPr>
          <w:rFonts w:cs="Arial"/>
          <w:b/>
        </w:rPr>
      </w:pPr>
      <w:r w:rsidRPr="00B67C46">
        <w:rPr>
          <w:rFonts w:cs="Arial"/>
          <w:b/>
        </w:rPr>
        <w:t xml:space="preserve">Signed by Subject Mentor:   </w:t>
      </w:r>
    </w:p>
    <w:p w14:paraId="5A88EF65" w14:textId="3D5B8A2F" w:rsidR="00B67C46" w:rsidRDefault="006B6E7E" w:rsidP="00B67C46">
      <w:pPr>
        <w:spacing w:after="0"/>
        <w:rPr>
          <w:rFonts w:cs="Arial"/>
          <w:b/>
        </w:rPr>
      </w:pPr>
      <w:r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D106E9" wp14:editId="35AE83D6">
                <wp:simplePos x="0" y="0"/>
                <wp:positionH relativeFrom="column">
                  <wp:posOffset>-25400</wp:posOffset>
                </wp:positionH>
                <wp:positionV relativeFrom="paragraph">
                  <wp:posOffset>169545</wp:posOffset>
                </wp:positionV>
                <wp:extent cx="9594850" cy="1060450"/>
                <wp:effectExtent l="0" t="0" r="25400" b="25400"/>
                <wp:wrapNone/>
                <wp:docPr id="62285601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4850" cy="1060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AF427" w14:textId="77777777" w:rsidR="006B6E7E" w:rsidRDefault="006B6E7E" w:rsidP="006B6E7E">
                            <w:pPr>
                              <w:rPr>
                                <w:rFonts w:cs="Arial"/>
                                <w:b/>
                                <w:i/>
                                <w:iCs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 xml:space="preserve">Professional Mentor overview comment: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</w:rPr>
                              <w:t xml:space="preserve">a brief comment on the engagement and progress of the Associate Teacher during their time in your school. </w:t>
                            </w:r>
                          </w:p>
                          <w:p w14:paraId="4EA52A8C" w14:textId="77777777" w:rsidR="006B6E7E" w:rsidRDefault="006B6E7E" w:rsidP="006B6E7E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315E2769" w14:textId="77777777" w:rsidR="006B6E7E" w:rsidRDefault="006B6E7E" w:rsidP="006B6E7E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041AA5DD" w14:textId="77777777" w:rsidR="006B6E7E" w:rsidRDefault="006B6E7E" w:rsidP="006B6E7E">
                            <w:pPr>
                              <w:rPr>
                                <w:rFonts w:cs="Arial"/>
                                <w:b/>
                                <w:i/>
                                <w:iCs/>
                              </w:rPr>
                            </w:pPr>
                          </w:p>
                          <w:p w14:paraId="398CEDEA" w14:textId="77777777" w:rsidR="006B6E7E" w:rsidRDefault="006B6E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106E9" id="Text Box 3" o:spid="_x0000_s1028" type="#_x0000_t202" style="position:absolute;margin-left:-2pt;margin-top:13.35pt;width:755.5pt;height:8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" fillcolor="white [3201]" strokeweight=".5pt">
                <v:textbox>
                  <w:txbxContent>
                    <w:p w14:paraId="16EAF427" w14:textId="77777777" w:rsidR="006B6E7E" w:rsidRDefault="006B6E7E" w:rsidP="006B6E7E">
                      <w:pPr>
                        <w:rPr>
                          <w:rFonts w:cs="Arial"/>
                          <w:b/>
                          <w:i/>
                          <w:iCs/>
                        </w:rPr>
                      </w:pPr>
                      <w:r>
                        <w:rPr>
                          <w:rFonts w:cs="Arial"/>
                          <w:b/>
                        </w:rPr>
                        <w:t xml:space="preserve">Professional Mentor overview comment: </w:t>
                      </w:r>
                      <w:r>
                        <w:rPr>
                          <w:rFonts w:cs="Arial"/>
                          <w:b/>
                          <w:i/>
                          <w:iCs/>
                        </w:rPr>
                        <w:t xml:space="preserve">a brief comment on the engagement and progress of the Associate Teacher during their time in your school. </w:t>
                      </w:r>
                    </w:p>
                    <w:p w14:paraId="4EA52A8C" w14:textId="77777777" w:rsidR="006B6E7E" w:rsidRDefault="006B6E7E" w:rsidP="006B6E7E">
                      <w:pPr>
                        <w:rPr>
                          <w:rFonts w:cs="Arial"/>
                        </w:rPr>
                      </w:pPr>
                    </w:p>
                    <w:p w14:paraId="315E2769" w14:textId="77777777" w:rsidR="006B6E7E" w:rsidRDefault="006B6E7E" w:rsidP="006B6E7E">
                      <w:pPr>
                        <w:rPr>
                          <w:rFonts w:cs="Arial"/>
                        </w:rPr>
                      </w:pPr>
                    </w:p>
                    <w:p w14:paraId="041AA5DD" w14:textId="77777777" w:rsidR="006B6E7E" w:rsidRDefault="006B6E7E" w:rsidP="006B6E7E">
                      <w:pPr>
                        <w:rPr>
                          <w:rFonts w:cs="Arial"/>
                          <w:b/>
                          <w:i/>
                          <w:iCs/>
                        </w:rPr>
                      </w:pPr>
                    </w:p>
                    <w:p w14:paraId="398CEDEA" w14:textId="77777777" w:rsidR="006B6E7E" w:rsidRDefault="006B6E7E"/>
                  </w:txbxContent>
                </v:textbox>
              </v:shape>
            </w:pict>
          </mc:Fallback>
        </mc:AlternateContent>
      </w:r>
      <w:r w:rsidR="006E4E6C">
        <w:rPr>
          <w:rFonts w:cs="Arial"/>
          <w:b/>
        </w:rPr>
        <w:t>Date review completed:</w:t>
      </w:r>
      <w:r w:rsidR="00696643">
        <w:rPr>
          <w:rFonts w:cs="Arial"/>
          <w:b/>
        </w:rPr>
        <w:t xml:space="preserve"> </w:t>
      </w:r>
      <w:r w:rsidR="00767EC9">
        <w:rPr>
          <w:rFonts w:cs="Arial"/>
          <w:b/>
        </w:rPr>
        <w:t xml:space="preserve"> </w:t>
      </w:r>
    </w:p>
    <w:p w14:paraId="0B2F597D" w14:textId="77777777" w:rsidR="006B6E7E" w:rsidRDefault="006B6E7E" w:rsidP="00B67C46">
      <w:pPr>
        <w:spacing w:after="0"/>
        <w:rPr>
          <w:rFonts w:cs="Arial"/>
          <w:b/>
        </w:rPr>
      </w:pPr>
    </w:p>
    <w:sectPr w:rsidR="006B6E7E" w:rsidSect="007A74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6A830" w14:textId="77777777" w:rsidR="00EC15AC" w:rsidRDefault="00EC15AC" w:rsidP="00CA0B76">
      <w:pPr>
        <w:spacing w:after="0" w:line="240" w:lineRule="auto"/>
      </w:pPr>
      <w:r>
        <w:separator/>
      </w:r>
    </w:p>
  </w:endnote>
  <w:endnote w:type="continuationSeparator" w:id="0">
    <w:p w14:paraId="19D46187" w14:textId="77777777" w:rsidR="00EC15AC" w:rsidRDefault="00EC15AC" w:rsidP="00CA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9EB15" w14:textId="77777777" w:rsidR="00EC15AC" w:rsidRDefault="00EC15AC" w:rsidP="00CA0B76">
      <w:pPr>
        <w:spacing w:after="0" w:line="240" w:lineRule="auto"/>
      </w:pPr>
      <w:r>
        <w:separator/>
      </w:r>
    </w:p>
  </w:footnote>
  <w:footnote w:type="continuationSeparator" w:id="0">
    <w:p w14:paraId="062A3AC5" w14:textId="77777777" w:rsidR="00EC15AC" w:rsidRDefault="00EC15AC" w:rsidP="00CA0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9F4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457E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A7BE6"/>
    <w:multiLevelType w:val="hybridMultilevel"/>
    <w:tmpl w:val="D972704C"/>
    <w:lvl w:ilvl="0" w:tplc="6DDE7ADC">
      <w:start w:val="1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646A3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E78FD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22F61"/>
    <w:multiLevelType w:val="hybridMultilevel"/>
    <w:tmpl w:val="76982D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D65955"/>
    <w:multiLevelType w:val="hybridMultilevel"/>
    <w:tmpl w:val="0EB0E7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820BEA"/>
    <w:multiLevelType w:val="hybridMultilevel"/>
    <w:tmpl w:val="07CC58E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9656A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AB5"/>
    <w:multiLevelType w:val="hybridMultilevel"/>
    <w:tmpl w:val="51CC8944"/>
    <w:lvl w:ilvl="0" w:tplc="6152DAF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F2DD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A560C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6612C"/>
    <w:multiLevelType w:val="hybridMultilevel"/>
    <w:tmpl w:val="2F58B9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9347B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76767"/>
    <w:multiLevelType w:val="hybridMultilevel"/>
    <w:tmpl w:val="F4CE40E2"/>
    <w:lvl w:ilvl="0" w:tplc="51989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5554F"/>
    <w:multiLevelType w:val="hybridMultilevel"/>
    <w:tmpl w:val="152230D0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D1C6A58"/>
    <w:multiLevelType w:val="hybridMultilevel"/>
    <w:tmpl w:val="2F58B9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853617">
    <w:abstractNumId w:val="12"/>
  </w:num>
  <w:num w:numId="2" w16cid:durableId="1606690979">
    <w:abstractNumId w:val="2"/>
  </w:num>
  <w:num w:numId="3" w16cid:durableId="770663708">
    <w:abstractNumId w:val="5"/>
  </w:num>
  <w:num w:numId="4" w16cid:durableId="730082594">
    <w:abstractNumId w:val="9"/>
  </w:num>
  <w:num w:numId="5" w16cid:durableId="174806293">
    <w:abstractNumId w:val="16"/>
  </w:num>
  <w:num w:numId="6" w16cid:durableId="1851869615">
    <w:abstractNumId w:val="8"/>
  </w:num>
  <w:num w:numId="7" w16cid:durableId="1538277151">
    <w:abstractNumId w:val="4"/>
  </w:num>
  <w:num w:numId="8" w16cid:durableId="449981728">
    <w:abstractNumId w:val="13"/>
  </w:num>
  <w:num w:numId="9" w16cid:durableId="767309121">
    <w:abstractNumId w:val="15"/>
  </w:num>
  <w:num w:numId="10" w16cid:durableId="1817138879">
    <w:abstractNumId w:val="14"/>
  </w:num>
  <w:num w:numId="11" w16cid:durableId="1054546040">
    <w:abstractNumId w:val="1"/>
  </w:num>
  <w:num w:numId="12" w16cid:durableId="2069955430">
    <w:abstractNumId w:val="10"/>
  </w:num>
  <w:num w:numId="13" w16cid:durableId="1635016477">
    <w:abstractNumId w:val="11"/>
  </w:num>
  <w:num w:numId="14" w16cid:durableId="820855581">
    <w:abstractNumId w:val="6"/>
  </w:num>
  <w:num w:numId="15" w16cid:durableId="36440699">
    <w:abstractNumId w:val="7"/>
  </w:num>
  <w:num w:numId="16" w16cid:durableId="149490226">
    <w:abstractNumId w:val="0"/>
  </w:num>
  <w:num w:numId="17" w16cid:durableId="699550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7F"/>
    <w:rsid w:val="00001273"/>
    <w:rsid w:val="00005414"/>
    <w:rsid w:val="000169DE"/>
    <w:rsid w:val="00017904"/>
    <w:rsid w:val="00020D14"/>
    <w:rsid w:val="0003588F"/>
    <w:rsid w:val="00042E93"/>
    <w:rsid w:val="00051A17"/>
    <w:rsid w:val="00056135"/>
    <w:rsid w:val="0007485A"/>
    <w:rsid w:val="000B285F"/>
    <w:rsid w:val="000C547A"/>
    <w:rsid w:val="000C6AE6"/>
    <w:rsid w:val="000D0B6D"/>
    <w:rsid w:val="000F7C37"/>
    <w:rsid w:val="00115E46"/>
    <w:rsid w:val="0012684F"/>
    <w:rsid w:val="00126EDE"/>
    <w:rsid w:val="00130E09"/>
    <w:rsid w:val="00141A27"/>
    <w:rsid w:val="00147B2E"/>
    <w:rsid w:val="00147DBC"/>
    <w:rsid w:val="001517C9"/>
    <w:rsid w:val="00163D9C"/>
    <w:rsid w:val="00174407"/>
    <w:rsid w:val="001849A8"/>
    <w:rsid w:val="001A5CCF"/>
    <w:rsid w:val="001C208A"/>
    <w:rsid w:val="001C452E"/>
    <w:rsid w:val="001E2ABE"/>
    <w:rsid w:val="001F0BFD"/>
    <w:rsid w:val="001F5181"/>
    <w:rsid w:val="002053A0"/>
    <w:rsid w:val="002107B6"/>
    <w:rsid w:val="00210E5F"/>
    <w:rsid w:val="00212A63"/>
    <w:rsid w:val="0021325A"/>
    <w:rsid w:val="002218C5"/>
    <w:rsid w:val="00225D39"/>
    <w:rsid w:val="0024228A"/>
    <w:rsid w:val="00254022"/>
    <w:rsid w:val="00282B9D"/>
    <w:rsid w:val="002B0E78"/>
    <w:rsid w:val="002C4F1F"/>
    <w:rsid w:val="002C5EFC"/>
    <w:rsid w:val="002E66BA"/>
    <w:rsid w:val="00306AEA"/>
    <w:rsid w:val="00310580"/>
    <w:rsid w:val="003136F2"/>
    <w:rsid w:val="00323F86"/>
    <w:rsid w:val="003335FA"/>
    <w:rsid w:val="00334B74"/>
    <w:rsid w:val="00342053"/>
    <w:rsid w:val="00343585"/>
    <w:rsid w:val="00354248"/>
    <w:rsid w:val="00354A5F"/>
    <w:rsid w:val="00361586"/>
    <w:rsid w:val="00366ADD"/>
    <w:rsid w:val="003705A2"/>
    <w:rsid w:val="0037539F"/>
    <w:rsid w:val="0038587A"/>
    <w:rsid w:val="00392B30"/>
    <w:rsid w:val="004154F6"/>
    <w:rsid w:val="00425D7F"/>
    <w:rsid w:val="004358DF"/>
    <w:rsid w:val="00441589"/>
    <w:rsid w:val="0044314C"/>
    <w:rsid w:val="004472A2"/>
    <w:rsid w:val="004519E1"/>
    <w:rsid w:val="0045216A"/>
    <w:rsid w:val="004624E3"/>
    <w:rsid w:val="00467C1D"/>
    <w:rsid w:val="004763D7"/>
    <w:rsid w:val="00477084"/>
    <w:rsid w:val="0048111C"/>
    <w:rsid w:val="00481B62"/>
    <w:rsid w:val="00487000"/>
    <w:rsid w:val="004A110F"/>
    <w:rsid w:val="004A4C18"/>
    <w:rsid w:val="004A5304"/>
    <w:rsid w:val="004B1804"/>
    <w:rsid w:val="004B1C18"/>
    <w:rsid w:val="004B789F"/>
    <w:rsid w:val="004E40E5"/>
    <w:rsid w:val="005240C3"/>
    <w:rsid w:val="005307D0"/>
    <w:rsid w:val="00531B5E"/>
    <w:rsid w:val="00544AD0"/>
    <w:rsid w:val="00547424"/>
    <w:rsid w:val="005633D7"/>
    <w:rsid w:val="0059101D"/>
    <w:rsid w:val="005B1D42"/>
    <w:rsid w:val="00603BC4"/>
    <w:rsid w:val="0060474C"/>
    <w:rsid w:val="0061038E"/>
    <w:rsid w:val="0061309E"/>
    <w:rsid w:val="006275CF"/>
    <w:rsid w:val="006279D5"/>
    <w:rsid w:val="00630F15"/>
    <w:rsid w:val="006376D7"/>
    <w:rsid w:val="00650EED"/>
    <w:rsid w:val="006603FD"/>
    <w:rsid w:val="00665C48"/>
    <w:rsid w:val="00666AA3"/>
    <w:rsid w:val="0067378A"/>
    <w:rsid w:val="00684BC1"/>
    <w:rsid w:val="00691893"/>
    <w:rsid w:val="00693C59"/>
    <w:rsid w:val="00696643"/>
    <w:rsid w:val="006B6E7E"/>
    <w:rsid w:val="006C07FB"/>
    <w:rsid w:val="006C2FAF"/>
    <w:rsid w:val="006D01EB"/>
    <w:rsid w:val="006D03C7"/>
    <w:rsid w:val="006E0318"/>
    <w:rsid w:val="006E4E6C"/>
    <w:rsid w:val="006E5E36"/>
    <w:rsid w:val="006F0117"/>
    <w:rsid w:val="006F69FA"/>
    <w:rsid w:val="00703990"/>
    <w:rsid w:val="007117A1"/>
    <w:rsid w:val="007227FD"/>
    <w:rsid w:val="00767EC9"/>
    <w:rsid w:val="00774D5F"/>
    <w:rsid w:val="0077511E"/>
    <w:rsid w:val="00777331"/>
    <w:rsid w:val="0078375B"/>
    <w:rsid w:val="00792A3B"/>
    <w:rsid w:val="007A61D1"/>
    <w:rsid w:val="007A74D1"/>
    <w:rsid w:val="007B5A43"/>
    <w:rsid w:val="007C350A"/>
    <w:rsid w:val="007C4F8E"/>
    <w:rsid w:val="007D6A89"/>
    <w:rsid w:val="007F31E1"/>
    <w:rsid w:val="0081135C"/>
    <w:rsid w:val="00815135"/>
    <w:rsid w:val="00820111"/>
    <w:rsid w:val="00824D66"/>
    <w:rsid w:val="00832313"/>
    <w:rsid w:val="00853897"/>
    <w:rsid w:val="00855372"/>
    <w:rsid w:val="008749AF"/>
    <w:rsid w:val="00891CB6"/>
    <w:rsid w:val="0089559F"/>
    <w:rsid w:val="008B763C"/>
    <w:rsid w:val="008C50F6"/>
    <w:rsid w:val="008C5141"/>
    <w:rsid w:val="008C6A3C"/>
    <w:rsid w:val="008D256A"/>
    <w:rsid w:val="008D572B"/>
    <w:rsid w:val="008E2AD8"/>
    <w:rsid w:val="008E42A8"/>
    <w:rsid w:val="008E7D29"/>
    <w:rsid w:val="009155FE"/>
    <w:rsid w:val="009358D0"/>
    <w:rsid w:val="009370A5"/>
    <w:rsid w:val="00940CC9"/>
    <w:rsid w:val="009423AC"/>
    <w:rsid w:val="009470B9"/>
    <w:rsid w:val="009549EA"/>
    <w:rsid w:val="00960F27"/>
    <w:rsid w:val="009714FF"/>
    <w:rsid w:val="009720C8"/>
    <w:rsid w:val="009840CF"/>
    <w:rsid w:val="00986EB5"/>
    <w:rsid w:val="009A6C8C"/>
    <w:rsid w:val="009B2EE4"/>
    <w:rsid w:val="009B5705"/>
    <w:rsid w:val="009D1F4F"/>
    <w:rsid w:val="009E0174"/>
    <w:rsid w:val="009E2B8E"/>
    <w:rsid w:val="009F6859"/>
    <w:rsid w:val="00A012CF"/>
    <w:rsid w:val="00A47CFA"/>
    <w:rsid w:val="00A52912"/>
    <w:rsid w:val="00A53FD7"/>
    <w:rsid w:val="00A5798D"/>
    <w:rsid w:val="00A603FE"/>
    <w:rsid w:val="00A62AA8"/>
    <w:rsid w:val="00A63C47"/>
    <w:rsid w:val="00A67768"/>
    <w:rsid w:val="00A84504"/>
    <w:rsid w:val="00A8709D"/>
    <w:rsid w:val="00A9787D"/>
    <w:rsid w:val="00AD0C5C"/>
    <w:rsid w:val="00AD5089"/>
    <w:rsid w:val="00AD7788"/>
    <w:rsid w:val="00AF6925"/>
    <w:rsid w:val="00B01C5E"/>
    <w:rsid w:val="00B13A54"/>
    <w:rsid w:val="00B20B30"/>
    <w:rsid w:val="00B26DA4"/>
    <w:rsid w:val="00B40B1F"/>
    <w:rsid w:val="00B631FE"/>
    <w:rsid w:val="00B67C46"/>
    <w:rsid w:val="00B706B5"/>
    <w:rsid w:val="00B80317"/>
    <w:rsid w:val="00B93858"/>
    <w:rsid w:val="00BA4EF5"/>
    <w:rsid w:val="00BA57A6"/>
    <w:rsid w:val="00BB198C"/>
    <w:rsid w:val="00BB2ED0"/>
    <w:rsid w:val="00BB3B0B"/>
    <w:rsid w:val="00BC034D"/>
    <w:rsid w:val="00BC0F5D"/>
    <w:rsid w:val="00C0338D"/>
    <w:rsid w:val="00C0652D"/>
    <w:rsid w:val="00C657AB"/>
    <w:rsid w:val="00C724F7"/>
    <w:rsid w:val="00C8297B"/>
    <w:rsid w:val="00C849C3"/>
    <w:rsid w:val="00C90906"/>
    <w:rsid w:val="00C96D95"/>
    <w:rsid w:val="00CA0B76"/>
    <w:rsid w:val="00CB0967"/>
    <w:rsid w:val="00CB321B"/>
    <w:rsid w:val="00CB3A38"/>
    <w:rsid w:val="00CB6EB3"/>
    <w:rsid w:val="00CF0BC5"/>
    <w:rsid w:val="00CF33A9"/>
    <w:rsid w:val="00D14EB4"/>
    <w:rsid w:val="00D21D78"/>
    <w:rsid w:val="00D6227C"/>
    <w:rsid w:val="00D630A8"/>
    <w:rsid w:val="00D97B23"/>
    <w:rsid w:val="00DA1801"/>
    <w:rsid w:val="00DA3879"/>
    <w:rsid w:val="00DB1B45"/>
    <w:rsid w:val="00DC58CC"/>
    <w:rsid w:val="00DC74B3"/>
    <w:rsid w:val="00DD423C"/>
    <w:rsid w:val="00DE287A"/>
    <w:rsid w:val="00DE6B01"/>
    <w:rsid w:val="00DF6BE8"/>
    <w:rsid w:val="00E02D6D"/>
    <w:rsid w:val="00E1140A"/>
    <w:rsid w:val="00E12E81"/>
    <w:rsid w:val="00E26FD6"/>
    <w:rsid w:val="00E314AE"/>
    <w:rsid w:val="00E4660D"/>
    <w:rsid w:val="00E5238B"/>
    <w:rsid w:val="00E57767"/>
    <w:rsid w:val="00E62839"/>
    <w:rsid w:val="00E669CA"/>
    <w:rsid w:val="00E964A6"/>
    <w:rsid w:val="00EA107F"/>
    <w:rsid w:val="00EA2506"/>
    <w:rsid w:val="00EC15AC"/>
    <w:rsid w:val="00ED2910"/>
    <w:rsid w:val="00EE595B"/>
    <w:rsid w:val="00EF0FC0"/>
    <w:rsid w:val="00EF726F"/>
    <w:rsid w:val="00F2675D"/>
    <w:rsid w:val="00F418B0"/>
    <w:rsid w:val="00F51BB6"/>
    <w:rsid w:val="00F55110"/>
    <w:rsid w:val="00F620F3"/>
    <w:rsid w:val="00FA07E0"/>
    <w:rsid w:val="00FC23E4"/>
    <w:rsid w:val="00FC3919"/>
    <w:rsid w:val="00FC4F3C"/>
    <w:rsid w:val="00FD0201"/>
    <w:rsid w:val="00FD3EF3"/>
    <w:rsid w:val="00FE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16A9"/>
  <w15:chartTrackingRefBased/>
  <w15:docId w15:val="{0D46667C-93C8-4AA8-9C4C-F980F6E4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0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7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2EE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0B76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0B76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A0B7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67C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E31A160EFA45A6989A9DDD579C5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01881-7D2C-463B-A0B0-6D1387B4AB40}"/>
      </w:docPartPr>
      <w:docPartBody>
        <w:p w:rsidR="00B85553" w:rsidRDefault="00B85553" w:rsidP="00B85553">
          <w:pPr>
            <w:pStyle w:val="BCE31A160EFA45A6989A9DDD579C577A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2DAA6729D77474A9EC848A749B1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4A10-031F-4167-9F69-E0652EED27ED}"/>
      </w:docPartPr>
      <w:docPartBody>
        <w:p w:rsidR="00B85553" w:rsidRDefault="00B85553" w:rsidP="00B85553">
          <w:pPr>
            <w:pStyle w:val="B2DAA6729D77474A9EC848A749B1F6F0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9C25DF7FA334571B42244F5B6C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15A42-0558-4520-83C9-85CE62DCF9A2}"/>
      </w:docPartPr>
      <w:docPartBody>
        <w:p w:rsidR="00B85553" w:rsidRDefault="00B85553" w:rsidP="00B85553">
          <w:pPr>
            <w:pStyle w:val="19C25DF7FA334571B42244F5B6CAAA06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1D87C29968744801A815C23DE0E82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92953-A9D1-4709-B864-E341EBE8570B}"/>
      </w:docPartPr>
      <w:docPartBody>
        <w:p w:rsidR="00B85553" w:rsidRDefault="00B85553" w:rsidP="00B85553">
          <w:pPr>
            <w:pStyle w:val="1D87C29968744801A815C23DE0E82AD2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BDC38CE08F924DBAB4B83DC2947F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E869-78C1-4E68-949B-E68EAFDB304D}"/>
      </w:docPartPr>
      <w:docPartBody>
        <w:p w:rsidR="00B85553" w:rsidRDefault="00B85553" w:rsidP="00B85553">
          <w:pPr>
            <w:pStyle w:val="BDC38CE08F924DBAB4B83DC2947F442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8ACB8CA691704A16B10292800B6EA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7DCA7-7827-4710-9833-BC3FA882CFE6}"/>
      </w:docPartPr>
      <w:docPartBody>
        <w:p w:rsidR="00B85553" w:rsidRDefault="00B85553" w:rsidP="00B85553">
          <w:pPr>
            <w:pStyle w:val="8ACB8CA691704A16B10292800B6EA757"/>
          </w:pPr>
          <w:r w:rsidRPr="00B83924">
            <w:rPr>
              <w:rStyle w:val="PlaceholderText"/>
            </w:rPr>
            <w:t>Choose an item.</w:t>
          </w:r>
        </w:p>
      </w:docPartBody>
    </w:docPart>
    <w:docPart>
      <w:docPartPr>
        <w:name w:val="69120A05CD684AB89593BE2C5A300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9D45D-13C9-4C19-BCA4-FEBC0736E6AC}"/>
      </w:docPartPr>
      <w:docPartBody>
        <w:p w:rsidR="00B85553" w:rsidRDefault="00B85553" w:rsidP="00B85553">
          <w:pPr>
            <w:pStyle w:val="69120A05CD684AB89593BE2C5A30081C"/>
          </w:pPr>
          <w:r w:rsidRPr="00C012B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53"/>
    <w:rsid w:val="00017904"/>
    <w:rsid w:val="00126EDE"/>
    <w:rsid w:val="001F5181"/>
    <w:rsid w:val="0044314C"/>
    <w:rsid w:val="004624E3"/>
    <w:rsid w:val="004763D7"/>
    <w:rsid w:val="004B789F"/>
    <w:rsid w:val="00691893"/>
    <w:rsid w:val="007117A1"/>
    <w:rsid w:val="007227FD"/>
    <w:rsid w:val="007266DA"/>
    <w:rsid w:val="0077511E"/>
    <w:rsid w:val="008749AF"/>
    <w:rsid w:val="008B763C"/>
    <w:rsid w:val="008E2AD8"/>
    <w:rsid w:val="0092253C"/>
    <w:rsid w:val="009B5705"/>
    <w:rsid w:val="00A47CFA"/>
    <w:rsid w:val="00A603FE"/>
    <w:rsid w:val="00A76E4F"/>
    <w:rsid w:val="00A8613B"/>
    <w:rsid w:val="00AD5089"/>
    <w:rsid w:val="00B85553"/>
    <w:rsid w:val="00C96D95"/>
    <w:rsid w:val="00CB0967"/>
    <w:rsid w:val="00CF0910"/>
    <w:rsid w:val="00E1140A"/>
    <w:rsid w:val="00F7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613B"/>
  </w:style>
  <w:style w:type="paragraph" w:customStyle="1" w:styleId="BCE31A160EFA45A6989A9DDD579C577A">
    <w:name w:val="BCE31A160EFA45A6989A9DDD579C577A"/>
    <w:rsid w:val="00B85553"/>
  </w:style>
  <w:style w:type="paragraph" w:customStyle="1" w:styleId="B2DAA6729D77474A9EC848A749B1F6F0">
    <w:name w:val="B2DAA6729D77474A9EC848A749B1F6F0"/>
    <w:rsid w:val="00B85553"/>
  </w:style>
  <w:style w:type="paragraph" w:customStyle="1" w:styleId="19C25DF7FA334571B42244F5B6CAAA06">
    <w:name w:val="19C25DF7FA334571B42244F5B6CAAA06"/>
    <w:rsid w:val="00B85553"/>
  </w:style>
  <w:style w:type="paragraph" w:customStyle="1" w:styleId="1D87C29968744801A815C23DE0E82AD2">
    <w:name w:val="1D87C29968744801A815C23DE0E82AD2"/>
    <w:rsid w:val="00B85553"/>
  </w:style>
  <w:style w:type="paragraph" w:customStyle="1" w:styleId="BDC38CE08F924DBAB4B83DC2947F4427">
    <w:name w:val="BDC38CE08F924DBAB4B83DC2947F4427"/>
    <w:rsid w:val="00B85553"/>
  </w:style>
  <w:style w:type="paragraph" w:customStyle="1" w:styleId="8ACB8CA691704A16B10292800B6EA757">
    <w:name w:val="8ACB8CA691704A16B10292800B6EA757"/>
    <w:rsid w:val="00B85553"/>
  </w:style>
  <w:style w:type="paragraph" w:customStyle="1" w:styleId="69120A05CD684AB89593BE2C5A30081C">
    <w:name w:val="69120A05CD684AB89593BE2C5A30081C"/>
    <w:rsid w:val="00B855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781f27e45b1ebd398c7766cea8dc2c07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21847b58b10a3013e1ad203a02efc46d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  <SharedWithUsers xmlns="958b29d8-50de-4fa7-bd53-37886adc499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408D7D4-040E-4A78-B8F7-F43162230654}"/>
</file>

<file path=customXml/itemProps2.xml><?xml version="1.0" encoding="utf-8"?>
<ds:datastoreItem xmlns:ds="http://schemas.openxmlformats.org/officeDocument/2006/customXml" ds:itemID="{45D7D575-75E8-44E8-B2BE-4F578359B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CF2AD-BB0A-493C-B0CB-3D5F21D2ADA6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25114d9f-b42c-4575-b87d-ac3ba281e3f0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20aaf256-d93a-4e18-96ea-f41e238d7baf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Davey Nicklin</dc:creator>
  <cp:keywords/>
  <dc:description/>
  <cp:lastModifiedBy>Kerry Taylor</cp:lastModifiedBy>
  <cp:revision>2</cp:revision>
  <cp:lastPrinted>2024-07-08T07:27:00Z</cp:lastPrinted>
  <dcterms:created xsi:type="dcterms:W3CDTF">2025-12-01T11:16:00Z</dcterms:created>
  <dcterms:modified xsi:type="dcterms:W3CDTF">2025-12-01T11:16:00Z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  <property fmtid="{D5CDD505-2E9C-101B-9397-08002B2CF9AE}" pid="4" name="Order">
    <vt:r8>238400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