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F7409" w14:textId="77777777" w:rsidR="00C4528A" w:rsidRDefault="00525D2D">
      <w:pPr>
        <w:tabs>
          <w:tab w:val="left" w:pos="8141"/>
        </w:tabs>
        <w:ind w:left="6997"/>
        <w:rPr>
          <w:rFonts w:ascii="Times New Roman"/>
          <w:position w:val="4"/>
          <w:sz w:val="20"/>
        </w:rPr>
      </w:pPr>
      <w:r>
        <w:rPr>
          <w:rFonts w:ascii="Times New Roman"/>
          <w:noProof/>
          <w:position w:val="4"/>
          <w:sz w:val="20"/>
        </w:rPr>
        <mc:AlternateContent>
          <mc:Choice Requires="wps">
            <w:drawing>
              <wp:anchor distT="0" distB="0" distL="0" distR="0" simplePos="0" relativeHeight="486165504" behindDoc="1" locked="0" layoutInCell="1" allowOverlap="1" wp14:anchorId="230F79FF" wp14:editId="31B4985B">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1638A"/>
                        </a:solidFill>
                      </wps:spPr>
                      <wps:bodyPr wrap="square" lIns="0" tIns="0" rIns="0" bIns="0" rtlCol="0">
                        <a:prstTxWarp prst="textNoShape">
                          <a:avLst/>
                        </a:prstTxWarp>
                        <a:noAutofit/>
                      </wps:bodyPr>
                    </wps:wsp>
                  </a:graphicData>
                </a:graphic>
              </wp:anchor>
            </w:drawing>
          </mc:Choice>
          <mc:Fallback>
            <w:pict>
              <v:shape w14:anchorId="6D9033E2" id="Graphic 1" o:spid="_x0000_s1026" style="position:absolute;margin-left:0;margin-top:0;width:595.3pt;height:841.9pt;z-index:-1715097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" path="m7559992,l,,,10692003r7559992,l7559992,xe" fillcolor="#21638a" stroked="f">
                <v:path arrowok="t"/>
                <w10:wrap anchorx="page" anchory="page"/>
              </v:shape>
            </w:pict>
          </mc:Fallback>
        </mc:AlternateContent>
      </w:r>
      <w:r>
        <w:rPr>
          <w:rFonts w:ascii="Times New Roman"/>
          <w:noProof/>
          <w:sz w:val="20"/>
        </w:rPr>
        <w:drawing>
          <wp:inline distT="0" distB="0" distL="0" distR="0" wp14:anchorId="230F7A01" wp14:editId="230F7A02">
            <wp:extent cx="585886" cy="53816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585886" cy="538162"/>
                    </a:xfrm>
                    <a:prstGeom prst="rect">
                      <a:avLst/>
                    </a:prstGeom>
                  </pic:spPr>
                </pic:pic>
              </a:graphicData>
            </a:graphic>
          </wp:inline>
        </w:drawing>
      </w:r>
      <w:r>
        <w:rPr>
          <w:rFonts w:ascii="Times New Roman"/>
          <w:sz w:val="20"/>
        </w:rPr>
        <w:tab/>
      </w:r>
      <w:r>
        <w:rPr>
          <w:rFonts w:ascii="Times New Roman"/>
          <w:noProof/>
          <w:position w:val="4"/>
          <w:sz w:val="20"/>
        </w:rPr>
        <mc:AlternateContent>
          <mc:Choice Requires="wpg">
            <w:drawing>
              <wp:inline distT="0" distB="0" distL="0" distR="0" wp14:anchorId="230F7A03" wp14:editId="230F7A04">
                <wp:extent cx="914400" cy="186690"/>
                <wp:effectExtent l="0" t="0" r="0" b="381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186690"/>
                          <a:chOff x="0" y="0"/>
                          <a:chExt cx="914400" cy="186690"/>
                        </a:xfrm>
                      </wpg:grpSpPr>
                      <wps:wsp>
                        <wps:cNvPr id="4" name="Graphic 4"/>
                        <wps:cNvSpPr/>
                        <wps:spPr>
                          <a:xfrm>
                            <a:off x="246743" y="0"/>
                            <a:ext cx="22225" cy="22225"/>
                          </a:xfrm>
                          <a:custGeom>
                            <a:avLst/>
                            <a:gdLst/>
                            <a:ahLst/>
                            <a:cxnLst/>
                            <a:rect l="l" t="t" r="r" b="b"/>
                            <a:pathLst>
                              <a:path w="22225" h="22225">
                                <a:moveTo>
                                  <a:pt x="22034" y="0"/>
                                </a:moveTo>
                                <a:lnTo>
                                  <a:pt x="0" y="0"/>
                                </a:lnTo>
                                <a:lnTo>
                                  <a:pt x="0" y="21996"/>
                                </a:lnTo>
                                <a:lnTo>
                                  <a:pt x="22034" y="21996"/>
                                </a:lnTo>
                                <a:lnTo>
                                  <a:pt x="2203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1" cstate="print"/>
                          <a:stretch>
                            <a:fillRect/>
                          </a:stretch>
                        </pic:blipFill>
                        <pic:spPr>
                          <a:xfrm>
                            <a:off x="292135" y="41174"/>
                            <a:ext cx="191292" cy="105803"/>
                          </a:xfrm>
                          <a:prstGeom prst="rect">
                            <a:avLst/>
                          </a:prstGeom>
                        </pic:spPr>
                      </pic:pic>
                      <wps:wsp>
                        <wps:cNvPr id="6" name="Graphic 6"/>
                        <wps:cNvSpPr/>
                        <wps:spPr>
                          <a:xfrm>
                            <a:off x="588322" y="12"/>
                            <a:ext cx="132080" cy="147320"/>
                          </a:xfrm>
                          <a:custGeom>
                            <a:avLst/>
                            <a:gdLst/>
                            <a:ahLst/>
                            <a:cxnLst/>
                            <a:rect l="l" t="t" r="r" b="b"/>
                            <a:pathLst>
                              <a:path w="132080" h="147320">
                                <a:moveTo>
                                  <a:pt x="86423" y="104914"/>
                                </a:moveTo>
                                <a:lnTo>
                                  <a:pt x="33807" y="83007"/>
                                </a:lnTo>
                                <a:lnTo>
                                  <a:pt x="30035" y="81635"/>
                                </a:lnTo>
                                <a:lnTo>
                                  <a:pt x="26085" y="77508"/>
                                </a:lnTo>
                                <a:lnTo>
                                  <a:pt x="25044" y="74879"/>
                                </a:lnTo>
                                <a:lnTo>
                                  <a:pt x="25044" y="67805"/>
                                </a:lnTo>
                                <a:lnTo>
                                  <a:pt x="26619" y="64541"/>
                                </a:lnTo>
                                <a:lnTo>
                                  <a:pt x="32829" y="59677"/>
                                </a:lnTo>
                                <a:lnTo>
                                  <a:pt x="37566" y="58521"/>
                                </a:lnTo>
                                <a:lnTo>
                                  <a:pt x="48729" y="58521"/>
                                </a:lnTo>
                                <a:lnTo>
                                  <a:pt x="53403" y="59029"/>
                                </a:lnTo>
                                <a:lnTo>
                                  <a:pt x="62179" y="61315"/>
                                </a:lnTo>
                                <a:lnTo>
                                  <a:pt x="66027" y="63246"/>
                                </a:lnTo>
                                <a:lnTo>
                                  <a:pt x="69303" y="66001"/>
                                </a:lnTo>
                                <a:lnTo>
                                  <a:pt x="82372" y="52832"/>
                                </a:lnTo>
                                <a:lnTo>
                                  <a:pt x="77673" y="48526"/>
                                </a:lnTo>
                                <a:lnTo>
                                  <a:pt x="71945" y="45605"/>
                                </a:lnTo>
                                <a:lnTo>
                                  <a:pt x="58877" y="41973"/>
                                </a:lnTo>
                                <a:lnTo>
                                  <a:pt x="51752" y="41160"/>
                                </a:lnTo>
                                <a:lnTo>
                                  <a:pt x="38658" y="41160"/>
                                </a:lnTo>
                                <a:lnTo>
                                  <a:pt x="6146" y="63246"/>
                                </a:lnTo>
                                <a:lnTo>
                                  <a:pt x="5105" y="67754"/>
                                </a:lnTo>
                                <a:lnTo>
                                  <a:pt x="5105" y="81902"/>
                                </a:lnTo>
                                <a:lnTo>
                                  <a:pt x="7721" y="88671"/>
                                </a:lnTo>
                                <a:lnTo>
                                  <a:pt x="18389" y="97751"/>
                                </a:lnTo>
                                <a:lnTo>
                                  <a:pt x="25908" y="100431"/>
                                </a:lnTo>
                                <a:lnTo>
                                  <a:pt x="57226" y="103124"/>
                                </a:lnTo>
                                <a:lnTo>
                                  <a:pt x="60744" y="104355"/>
                                </a:lnTo>
                                <a:lnTo>
                                  <a:pt x="65011" y="108635"/>
                                </a:lnTo>
                                <a:lnTo>
                                  <a:pt x="66027" y="111379"/>
                                </a:lnTo>
                                <a:lnTo>
                                  <a:pt x="66027" y="119786"/>
                                </a:lnTo>
                                <a:lnTo>
                                  <a:pt x="63906" y="123444"/>
                                </a:lnTo>
                                <a:lnTo>
                                  <a:pt x="55206" y="128054"/>
                                </a:lnTo>
                                <a:lnTo>
                                  <a:pt x="49771" y="129209"/>
                                </a:lnTo>
                                <a:lnTo>
                                  <a:pt x="38239" y="129209"/>
                                </a:lnTo>
                                <a:lnTo>
                                  <a:pt x="33070" y="128460"/>
                                </a:lnTo>
                                <a:lnTo>
                                  <a:pt x="22580" y="125628"/>
                                </a:lnTo>
                                <a:lnTo>
                                  <a:pt x="17894" y="122770"/>
                                </a:lnTo>
                                <a:lnTo>
                                  <a:pt x="13677" y="118452"/>
                                </a:lnTo>
                                <a:lnTo>
                                  <a:pt x="0" y="132092"/>
                                </a:lnTo>
                                <a:lnTo>
                                  <a:pt x="6146" y="138010"/>
                                </a:lnTo>
                                <a:lnTo>
                                  <a:pt x="12738" y="141986"/>
                                </a:lnTo>
                                <a:lnTo>
                                  <a:pt x="27216" y="145948"/>
                                </a:lnTo>
                                <a:lnTo>
                                  <a:pt x="35013" y="146964"/>
                                </a:lnTo>
                                <a:lnTo>
                                  <a:pt x="49593" y="146964"/>
                                </a:lnTo>
                                <a:lnTo>
                                  <a:pt x="85394" y="124307"/>
                                </a:lnTo>
                                <a:lnTo>
                                  <a:pt x="86423" y="119557"/>
                                </a:lnTo>
                                <a:lnTo>
                                  <a:pt x="86423" y="104914"/>
                                </a:lnTo>
                                <a:close/>
                              </a:path>
                              <a:path w="132080" h="147320">
                                <a:moveTo>
                                  <a:pt x="131648" y="0"/>
                                </a:moveTo>
                                <a:lnTo>
                                  <a:pt x="109677" y="0"/>
                                </a:lnTo>
                                <a:lnTo>
                                  <a:pt x="109677" y="21983"/>
                                </a:lnTo>
                                <a:lnTo>
                                  <a:pt x="131648" y="21983"/>
                                </a:lnTo>
                                <a:lnTo>
                                  <a:pt x="13164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2" cstate="print"/>
                          <a:stretch>
                            <a:fillRect/>
                          </a:stretch>
                        </pic:blipFill>
                        <pic:spPr>
                          <a:xfrm>
                            <a:off x="0" y="541"/>
                            <a:ext cx="104089" cy="146430"/>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137407" y="41173"/>
                            <a:ext cx="83743" cy="104609"/>
                          </a:xfrm>
                          <a:prstGeom prst="rect">
                            <a:avLst/>
                          </a:prstGeom>
                        </pic:spPr>
                      </pic:pic>
                      <wps:wsp>
                        <wps:cNvPr id="9" name="Graphic 9"/>
                        <wps:cNvSpPr/>
                        <wps:spPr>
                          <a:xfrm>
                            <a:off x="247340" y="11112"/>
                            <a:ext cx="553085" cy="135255"/>
                          </a:xfrm>
                          <a:custGeom>
                            <a:avLst/>
                            <a:gdLst/>
                            <a:ahLst/>
                            <a:cxnLst/>
                            <a:rect l="l" t="t" r="r" b="b"/>
                            <a:pathLst>
                              <a:path w="553085" h="135255">
                                <a:moveTo>
                                  <a:pt x="20815" y="31330"/>
                                </a:moveTo>
                                <a:lnTo>
                                  <a:pt x="0" y="31330"/>
                                </a:lnTo>
                                <a:lnTo>
                                  <a:pt x="0" y="134670"/>
                                </a:lnTo>
                                <a:lnTo>
                                  <a:pt x="20815" y="134670"/>
                                </a:lnTo>
                                <a:lnTo>
                                  <a:pt x="20815" y="31330"/>
                                </a:lnTo>
                                <a:close/>
                              </a:path>
                              <a:path w="553085" h="135255">
                                <a:moveTo>
                                  <a:pt x="333222" y="39814"/>
                                </a:moveTo>
                                <a:lnTo>
                                  <a:pt x="329641" y="36347"/>
                                </a:lnTo>
                                <a:lnTo>
                                  <a:pt x="325945" y="33807"/>
                                </a:lnTo>
                                <a:lnTo>
                                  <a:pt x="318020" y="30772"/>
                                </a:lnTo>
                                <a:lnTo>
                                  <a:pt x="313550" y="30060"/>
                                </a:lnTo>
                                <a:lnTo>
                                  <a:pt x="308546" y="30060"/>
                                </a:lnTo>
                                <a:lnTo>
                                  <a:pt x="302615" y="30060"/>
                                </a:lnTo>
                                <a:lnTo>
                                  <a:pt x="281051" y="42456"/>
                                </a:lnTo>
                                <a:lnTo>
                                  <a:pt x="281051" y="31330"/>
                                </a:lnTo>
                                <a:lnTo>
                                  <a:pt x="260565" y="31330"/>
                                </a:lnTo>
                                <a:lnTo>
                                  <a:pt x="260565" y="134670"/>
                                </a:lnTo>
                                <a:lnTo>
                                  <a:pt x="281330" y="134670"/>
                                </a:lnTo>
                                <a:lnTo>
                                  <a:pt x="281330" y="64630"/>
                                </a:lnTo>
                                <a:lnTo>
                                  <a:pt x="283387" y="58978"/>
                                </a:lnTo>
                                <a:lnTo>
                                  <a:pt x="291414" y="50711"/>
                                </a:lnTo>
                                <a:lnTo>
                                  <a:pt x="296240" y="48577"/>
                                </a:lnTo>
                                <a:lnTo>
                                  <a:pt x="305511" y="48577"/>
                                </a:lnTo>
                                <a:lnTo>
                                  <a:pt x="308432" y="49149"/>
                                </a:lnTo>
                                <a:lnTo>
                                  <a:pt x="312902" y="51473"/>
                                </a:lnTo>
                                <a:lnTo>
                                  <a:pt x="315150" y="53213"/>
                                </a:lnTo>
                                <a:lnTo>
                                  <a:pt x="317500" y="55486"/>
                                </a:lnTo>
                                <a:lnTo>
                                  <a:pt x="333222" y="39814"/>
                                </a:lnTo>
                                <a:close/>
                              </a:path>
                              <a:path w="553085" h="135255">
                                <a:moveTo>
                                  <a:pt x="472008" y="31330"/>
                                </a:moveTo>
                                <a:lnTo>
                                  <a:pt x="451218" y="31330"/>
                                </a:lnTo>
                                <a:lnTo>
                                  <a:pt x="451218" y="134670"/>
                                </a:lnTo>
                                <a:lnTo>
                                  <a:pt x="472008" y="134670"/>
                                </a:lnTo>
                                <a:lnTo>
                                  <a:pt x="472008" y="31330"/>
                                </a:lnTo>
                                <a:close/>
                              </a:path>
                              <a:path w="553085" h="135255">
                                <a:moveTo>
                                  <a:pt x="552818" y="31572"/>
                                </a:moveTo>
                                <a:lnTo>
                                  <a:pt x="532777" y="31572"/>
                                </a:lnTo>
                                <a:lnTo>
                                  <a:pt x="532777" y="0"/>
                                </a:lnTo>
                                <a:lnTo>
                                  <a:pt x="512025" y="0"/>
                                </a:lnTo>
                                <a:lnTo>
                                  <a:pt x="512025" y="31572"/>
                                </a:lnTo>
                                <a:lnTo>
                                  <a:pt x="500214" y="31572"/>
                                </a:lnTo>
                                <a:lnTo>
                                  <a:pt x="500214" y="47523"/>
                                </a:lnTo>
                                <a:lnTo>
                                  <a:pt x="512025" y="47523"/>
                                </a:lnTo>
                                <a:lnTo>
                                  <a:pt x="512025" y="108394"/>
                                </a:lnTo>
                                <a:lnTo>
                                  <a:pt x="512584" y="112014"/>
                                </a:lnTo>
                                <a:lnTo>
                                  <a:pt x="535393" y="133667"/>
                                </a:lnTo>
                                <a:lnTo>
                                  <a:pt x="552818" y="133667"/>
                                </a:lnTo>
                                <a:lnTo>
                                  <a:pt x="552818" y="115824"/>
                                </a:lnTo>
                                <a:lnTo>
                                  <a:pt x="540207" y="115824"/>
                                </a:lnTo>
                                <a:lnTo>
                                  <a:pt x="537324" y="114719"/>
                                </a:lnTo>
                                <a:lnTo>
                                  <a:pt x="533692" y="110502"/>
                                </a:lnTo>
                                <a:lnTo>
                                  <a:pt x="532777" y="107543"/>
                                </a:lnTo>
                                <a:lnTo>
                                  <a:pt x="532777" y="47523"/>
                                </a:lnTo>
                                <a:lnTo>
                                  <a:pt x="552818" y="47523"/>
                                </a:lnTo>
                                <a:lnTo>
                                  <a:pt x="552818" y="3157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4" cstate="print"/>
                          <a:stretch>
                            <a:fillRect/>
                          </a:stretch>
                        </pic:blipFill>
                        <pic:spPr>
                          <a:xfrm>
                            <a:off x="820774" y="42445"/>
                            <a:ext cx="93002" cy="144221"/>
                          </a:xfrm>
                          <a:prstGeom prst="rect">
                            <a:avLst/>
                          </a:prstGeom>
                        </pic:spPr>
                      </pic:pic>
                    </wpg:wgp>
                  </a:graphicData>
                </a:graphic>
              </wp:inline>
            </w:drawing>
          </mc:Choice>
          <mc:Fallback>
            <w:pict>
              <v:group w14:anchorId="60159C6F" id="Group 3" o:spid="_x0000_s1026" style="width:1in;height:14.7pt;mso-position-horizontal-relative:char;mso-position-vertical-relative:line" coordsize="9144,18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">
                <v:shape id="Graphic 4" o:spid="_x0000_s1027" style="position:absolute;left:2467;width:222;height:222;visibility:visible;mso-wrap-style:square;v-text-anchor:top" coordsize="22225,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" path="m22034,l,,,21996r22034,l2203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2921;top:411;width:1913;height:1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">
                  <v:imagedata r:id="rId15" o:title=""/>
                </v:shape>
                <v:shape id="Graphic 6" o:spid="_x0000_s1029" style="position:absolute;left:5883;width:1321;height:1473;visibility:visible;mso-wrap-style:square;v-text-anchor:top" coordsize="13208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" path="m86423,104914l33807,83007,30035,81635,26085,77508,25044,74879r,-7074l26619,64541r6210,-4864l37566,58521r11163,l53403,59029r8776,2286l66027,63246r3276,2755l82372,52832,77673,48526,71945,45605,58877,41973r-7125,-813l38658,41160,6146,63246,5105,67754r,14148l7721,88671r10668,9080l25908,100431r31318,2693l60744,104355r4267,4280l66027,111379r,8407l63906,123444r-8700,4610l49771,129209r-11532,l33070,128460,22580,125628r-4686,-2858l13677,118452,,132092r6146,5918l12738,141986r14478,3962l35013,146964r14580,l85394,124307r1029,-4750l86423,104914xem131648,l109677,r,21983l131648,21983,131648,xe" stroked="f">
                  <v:path arrowok="t"/>
                </v:shape>
                <v:shape id="Image 7" o:spid="_x0000_s1030" type="#_x0000_t75" style="position:absolute;top:5;width:1040;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">
                  <v:imagedata r:id="rId16" o:title=""/>
                </v:shape>
                <v:shape id="Image 8" o:spid="_x0000_s1031" type="#_x0000_t75" style="position:absolute;left:1374;top:411;width:837;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">
                  <v:imagedata r:id="rId17" o:title=""/>
                </v:shape>
                <v:shape id="Graphic 9" o:spid="_x0000_s1032" style="position:absolute;left:2473;top:111;width:5531;height:1352;visibility:visible;mso-wrap-style:square;v-text-anchor:top" coordsize="553085,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" path="m20815,31330l,31330,,134670r20815,l20815,31330xem333222,39814r-3581,-3467l325945,33807r-7925,-3035l313550,30060r-5004,l302615,30060,281051,42456r,-11126l260565,31330r,103340l281330,134670r,-70040l283387,58978r8027,-8267l296240,48577r9271,l308432,49149r4470,2324l315150,53213r2350,2273l333222,39814xem472008,31330r-20790,l451218,134670r20790,l472008,31330xem552818,31572r-20041,l532777,,512025,r,31572l500214,31572r,15951l512025,47523r,60871l512584,112014r22809,21653l552818,133667r,-17843l540207,115824r-2883,-1105l533692,110502r-915,-2959l532777,47523r20041,l552818,31572xe" stroked="f">
                  <v:path arrowok="t"/>
                </v:shape>
                <v:shape id="Image 10" o:spid="_x0000_s1033" type="#_x0000_t75" style="position:absolute;left:8207;top:424;width:930;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">
                  <v:imagedata r:id="rId18" o:title=""/>
                </v:shape>
                <w10:anchorlock/>
              </v:group>
            </w:pict>
          </mc:Fallback>
        </mc:AlternateContent>
      </w:r>
    </w:p>
    <w:p w14:paraId="230F740A" w14:textId="77777777" w:rsidR="00C4528A" w:rsidRDefault="00525D2D">
      <w:pPr>
        <w:pStyle w:val="Title"/>
        <w:spacing w:line="177" w:lineRule="auto"/>
      </w:pPr>
      <w:r>
        <w:rPr>
          <w:noProof/>
        </w:rPr>
        <mc:AlternateContent>
          <mc:Choice Requires="wpg">
            <w:drawing>
              <wp:anchor distT="0" distB="0" distL="0" distR="0" simplePos="0" relativeHeight="486166016" behindDoc="1" locked="0" layoutInCell="1" allowOverlap="1" wp14:anchorId="230F7A05" wp14:editId="230F7A06">
                <wp:simplePos x="0" y="0"/>
                <wp:positionH relativeFrom="page">
                  <wp:posOffset>5170319</wp:posOffset>
                </wp:positionH>
                <wp:positionV relativeFrom="paragraph">
                  <wp:posOffset>-463958</wp:posOffset>
                </wp:positionV>
                <wp:extent cx="1405890" cy="1739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5890" cy="173990"/>
                          <a:chOff x="0" y="0"/>
                          <a:chExt cx="1405890" cy="173990"/>
                        </a:xfrm>
                      </wpg:grpSpPr>
                      <pic:pic xmlns:pic="http://schemas.openxmlformats.org/drawingml/2006/picture">
                        <pic:nvPicPr>
                          <pic:cNvPr id="12" name="Image 12"/>
                          <pic:cNvPicPr/>
                        </pic:nvPicPr>
                        <pic:blipFill>
                          <a:blip r:embed="rId19" cstate="print"/>
                          <a:stretch>
                            <a:fillRect/>
                          </a:stretch>
                        </pic:blipFill>
                        <pic:spPr>
                          <a:xfrm>
                            <a:off x="0" y="1489"/>
                            <a:ext cx="120713" cy="170992"/>
                          </a:xfrm>
                          <a:prstGeom prst="rect">
                            <a:avLst/>
                          </a:prstGeom>
                        </pic:spPr>
                      </pic:pic>
                      <pic:pic xmlns:pic="http://schemas.openxmlformats.org/drawingml/2006/picture">
                        <pic:nvPicPr>
                          <pic:cNvPr id="13" name="Image 13"/>
                          <pic:cNvPicPr/>
                        </pic:nvPicPr>
                        <pic:blipFill>
                          <a:blip r:embed="rId20" cstate="print"/>
                          <a:stretch>
                            <a:fillRect/>
                          </a:stretch>
                        </pic:blipFill>
                        <pic:spPr>
                          <a:xfrm>
                            <a:off x="791381" y="0"/>
                            <a:ext cx="123723" cy="173939"/>
                          </a:xfrm>
                          <a:prstGeom prst="rect">
                            <a:avLst/>
                          </a:prstGeom>
                        </pic:spPr>
                      </pic:pic>
                      <wps:wsp>
                        <wps:cNvPr id="14" name="Graphic 14"/>
                        <wps:cNvSpPr/>
                        <wps:spPr>
                          <a:xfrm>
                            <a:off x="154345" y="1488"/>
                            <a:ext cx="26034" cy="171450"/>
                          </a:xfrm>
                          <a:custGeom>
                            <a:avLst/>
                            <a:gdLst/>
                            <a:ahLst/>
                            <a:cxnLst/>
                            <a:rect l="l" t="t" r="r" b="b"/>
                            <a:pathLst>
                              <a:path w="26034" h="171450">
                                <a:moveTo>
                                  <a:pt x="25933" y="0"/>
                                </a:moveTo>
                                <a:lnTo>
                                  <a:pt x="0" y="0"/>
                                </a:lnTo>
                                <a:lnTo>
                                  <a:pt x="0" y="171005"/>
                                </a:lnTo>
                                <a:lnTo>
                                  <a:pt x="25933" y="171005"/>
                                </a:lnTo>
                                <a:lnTo>
                                  <a:pt x="2593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21" cstate="print"/>
                          <a:stretch>
                            <a:fillRect/>
                          </a:stretch>
                        </pic:blipFill>
                        <pic:spPr>
                          <a:xfrm>
                            <a:off x="220204" y="1471"/>
                            <a:ext cx="124587" cy="171030"/>
                          </a:xfrm>
                          <a:prstGeom prst="rect">
                            <a:avLst/>
                          </a:prstGeom>
                        </pic:spPr>
                      </pic:pic>
                      <pic:pic xmlns:pic="http://schemas.openxmlformats.org/drawingml/2006/picture">
                        <pic:nvPicPr>
                          <pic:cNvPr id="16" name="Image 16"/>
                          <pic:cNvPicPr/>
                        </pic:nvPicPr>
                        <pic:blipFill>
                          <a:blip r:embed="rId22" cstate="print"/>
                          <a:stretch>
                            <a:fillRect/>
                          </a:stretch>
                        </pic:blipFill>
                        <pic:spPr>
                          <a:xfrm>
                            <a:off x="372682" y="1474"/>
                            <a:ext cx="150736" cy="171018"/>
                          </a:xfrm>
                          <a:prstGeom prst="rect">
                            <a:avLst/>
                          </a:prstGeom>
                        </pic:spPr>
                      </pic:pic>
                      <wps:wsp>
                        <wps:cNvPr id="17" name="Graphic 17"/>
                        <wps:cNvSpPr/>
                        <wps:spPr>
                          <a:xfrm>
                            <a:off x="563069" y="1488"/>
                            <a:ext cx="26034" cy="171450"/>
                          </a:xfrm>
                          <a:custGeom>
                            <a:avLst/>
                            <a:gdLst/>
                            <a:ahLst/>
                            <a:cxnLst/>
                            <a:rect l="l" t="t" r="r" b="b"/>
                            <a:pathLst>
                              <a:path w="26034" h="171450">
                                <a:moveTo>
                                  <a:pt x="25920" y="0"/>
                                </a:moveTo>
                                <a:lnTo>
                                  <a:pt x="0" y="0"/>
                                </a:lnTo>
                                <a:lnTo>
                                  <a:pt x="0" y="171005"/>
                                </a:lnTo>
                                <a:lnTo>
                                  <a:pt x="25920" y="171005"/>
                                </a:lnTo>
                                <a:lnTo>
                                  <a:pt x="2592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23" cstate="print"/>
                          <a:stretch>
                            <a:fillRect/>
                          </a:stretch>
                        </pic:blipFill>
                        <pic:spPr>
                          <a:xfrm>
                            <a:off x="628901" y="1466"/>
                            <a:ext cx="128701" cy="171030"/>
                          </a:xfrm>
                          <a:prstGeom prst="rect">
                            <a:avLst/>
                          </a:prstGeom>
                        </pic:spPr>
                      </pic:pic>
                      <wps:wsp>
                        <wps:cNvPr id="19" name="Graphic 19"/>
                        <wps:cNvSpPr/>
                        <wps:spPr>
                          <a:xfrm>
                            <a:off x="948400" y="929"/>
                            <a:ext cx="121920" cy="171450"/>
                          </a:xfrm>
                          <a:custGeom>
                            <a:avLst/>
                            <a:gdLst/>
                            <a:ahLst/>
                            <a:cxnLst/>
                            <a:rect l="l" t="t" r="r" b="b"/>
                            <a:pathLst>
                              <a:path w="121920" h="171450">
                                <a:moveTo>
                                  <a:pt x="121348" y="0"/>
                                </a:moveTo>
                                <a:lnTo>
                                  <a:pt x="95402" y="0"/>
                                </a:lnTo>
                                <a:lnTo>
                                  <a:pt x="95402" y="73660"/>
                                </a:lnTo>
                                <a:lnTo>
                                  <a:pt x="25971" y="73660"/>
                                </a:lnTo>
                                <a:lnTo>
                                  <a:pt x="25971" y="0"/>
                                </a:lnTo>
                                <a:lnTo>
                                  <a:pt x="0" y="0"/>
                                </a:lnTo>
                                <a:lnTo>
                                  <a:pt x="0" y="73660"/>
                                </a:lnTo>
                                <a:lnTo>
                                  <a:pt x="0" y="96520"/>
                                </a:lnTo>
                                <a:lnTo>
                                  <a:pt x="0" y="171450"/>
                                </a:lnTo>
                                <a:lnTo>
                                  <a:pt x="25971" y="171450"/>
                                </a:lnTo>
                                <a:lnTo>
                                  <a:pt x="25971" y="96520"/>
                                </a:lnTo>
                                <a:lnTo>
                                  <a:pt x="95402" y="96520"/>
                                </a:lnTo>
                                <a:lnTo>
                                  <a:pt x="95402" y="171450"/>
                                </a:lnTo>
                                <a:lnTo>
                                  <a:pt x="121348" y="171450"/>
                                </a:lnTo>
                                <a:lnTo>
                                  <a:pt x="121348" y="96520"/>
                                </a:lnTo>
                                <a:lnTo>
                                  <a:pt x="121348" y="73660"/>
                                </a:lnTo>
                                <a:lnTo>
                                  <a:pt x="12134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4" cstate="print"/>
                          <a:stretch>
                            <a:fillRect/>
                          </a:stretch>
                        </pic:blipFill>
                        <pic:spPr>
                          <a:xfrm>
                            <a:off x="1254874" y="1466"/>
                            <a:ext cx="150812" cy="171030"/>
                          </a:xfrm>
                          <a:prstGeom prst="rect">
                            <a:avLst/>
                          </a:prstGeom>
                        </pic:spPr>
                      </pic:pic>
                      <pic:pic xmlns:pic="http://schemas.openxmlformats.org/drawingml/2006/picture">
                        <pic:nvPicPr>
                          <pic:cNvPr id="21" name="Image 21"/>
                          <pic:cNvPicPr/>
                        </pic:nvPicPr>
                        <pic:blipFill>
                          <a:blip r:embed="rId25" cstate="print"/>
                          <a:stretch>
                            <a:fillRect/>
                          </a:stretch>
                        </pic:blipFill>
                        <pic:spPr>
                          <a:xfrm>
                            <a:off x="1089107" y="1494"/>
                            <a:ext cx="146316" cy="171005"/>
                          </a:xfrm>
                          <a:prstGeom prst="rect">
                            <a:avLst/>
                          </a:prstGeom>
                        </pic:spPr>
                      </pic:pic>
                    </wpg:wgp>
                  </a:graphicData>
                </a:graphic>
              </wp:anchor>
            </w:drawing>
          </mc:Choice>
          <mc:Fallback>
            <w:pict>
              <v:group w14:anchorId="3C76BF8E" id="Group 11" o:spid="_x0000_s1026" style="position:absolute;margin-left:407.1pt;margin-top:-36.55pt;width:110.7pt;height:13.7pt;z-index:-17150464;mso-wrap-distance-left:0;mso-wrap-distance-right:0;mso-position-horizontal-relative:page" coordsize="14058,1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">
                <v:shape id="Image 12" o:spid="_x0000_s1027" type="#_x0000_t75" style="position:absolute;top:14;width:1207;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">
                  <v:imagedata r:id="rId26" o:title=""/>
                </v:shape>
                <v:shape id="Image 13" o:spid="_x0000_s1028" type="#_x0000_t75" style="position:absolute;left:7913;width:1238;height:1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">
                  <v:imagedata r:id="rId27" o:title=""/>
                </v:shape>
                <v:shape id="Graphic 14" o:spid="_x0000_s1029" style="position:absolute;left:1543;top:14;width:260;height:1715;visibility:visible;mso-wrap-style:square;v-text-anchor:top" coordsize="26034,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" path="m25933,l,,,171005r25933,l25933,xe" stroked="f">
                  <v:path arrowok="t"/>
                </v:shape>
                <v:shape id="Image 15" o:spid="_x0000_s1030" type="#_x0000_t75" style="position:absolute;left:2202;top:14;width:1245;height:1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">
                  <v:imagedata r:id="rId28" o:title=""/>
                </v:shape>
                <v:shape id="Image 16" o:spid="_x0000_s1031" type="#_x0000_t75" style="position:absolute;left:3726;top:14;width:1508;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">
                  <v:imagedata r:id="rId29" o:title=""/>
                </v:shape>
                <v:shape id="Graphic 17" o:spid="_x0000_s1032" style="position:absolute;left:5630;top:14;width:261;height:1715;visibility:visible;mso-wrap-style:square;v-text-anchor:top" coordsize="26034,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" path="m25920,l,,,171005r25920,l25920,xe" stroked="f">
                  <v:path arrowok="t"/>
                </v:shape>
                <v:shape id="Image 18" o:spid="_x0000_s1033" type="#_x0000_t75" style="position:absolute;left:6289;top:14;width:1287;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">
                  <v:imagedata r:id="rId30" o:title=""/>
                </v:shape>
                <v:shape id="Graphic 19" o:spid="_x0000_s1034" style="position:absolute;left:9484;top:9;width:1219;height:1714;visibility:visible;mso-wrap-style:square;v-text-anchor:top" coordsize="12192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" path="m121348,l95402,r,73660l25971,73660,25971,,,,,73660,,96520r,74930l25971,171450r,-74930l95402,96520r,74930l121348,171450r,-74930l121348,73660,121348,xe" stroked="f">
                  <v:path arrowok="t"/>
                </v:shape>
                <v:shape id="Image 20" o:spid="_x0000_s1035" type="#_x0000_t75" style="position:absolute;left:12548;top:14;width:1508;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">
                  <v:imagedata r:id="rId31" o:title=""/>
                </v:shape>
                <v:shape id="Image 21" o:spid="_x0000_s1036" type="#_x0000_t75" style="position:absolute;left:10891;top:14;width:1463;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">
                  <v:imagedata r:id="rId32" o:title=""/>
                </v:shape>
                <w10:wrap anchorx="page"/>
              </v:group>
            </w:pict>
          </mc:Fallback>
        </mc:AlternateContent>
      </w:r>
      <w:r>
        <w:rPr>
          <w:noProof/>
        </w:rPr>
        <mc:AlternateContent>
          <mc:Choice Requires="wpg">
            <w:drawing>
              <wp:anchor distT="0" distB="0" distL="0" distR="0" simplePos="0" relativeHeight="15730176" behindDoc="0" locked="0" layoutInCell="1" allowOverlap="1" wp14:anchorId="230F7A07" wp14:editId="230F7A08">
                <wp:simplePos x="0" y="0"/>
                <wp:positionH relativeFrom="page">
                  <wp:posOffset>6662191</wp:posOffset>
                </wp:positionH>
                <wp:positionV relativeFrom="paragraph">
                  <wp:posOffset>-463952</wp:posOffset>
                </wp:positionV>
                <wp:extent cx="466090" cy="17399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90" cy="173990"/>
                          <a:chOff x="0" y="0"/>
                          <a:chExt cx="466090" cy="173990"/>
                        </a:xfrm>
                      </wpg:grpSpPr>
                      <pic:pic xmlns:pic="http://schemas.openxmlformats.org/drawingml/2006/picture">
                        <pic:nvPicPr>
                          <pic:cNvPr id="23" name="Image 23"/>
                          <pic:cNvPicPr/>
                        </pic:nvPicPr>
                        <pic:blipFill>
                          <a:blip r:embed="rId33" cstate="print"/>
                          <a:stretch>
                            <a:fillRect/>
                          </a:stretch>
                        </pic:blipFill>
                        <pic:spPr>
                          <a:xfrm>
                            <a:off x="0" y="0"/>
                            <a:ext cx="122453" cy="173939"/>
                          </a:xfrm>
                          <a:prstGeom prst="rect">
                            <a:avLst/>
                          </a:prstGeom>
                        </pic:spPr>
                      </pic:pic>
                      <wps:wsp>
                        <wps:cNvPr id="24" name="Graphic 24"/>
                        <wps:cNvSpPr/>
                        <wps:spPr>
                          <a:xfrm>
                            <a:off x="152209" y="1482"/>
                            <a:ext cx="26034" cy="171450"/>
                          </a:xfrm>
                          <a:custGeom>
                            <a:avLst/>
                            <a:gdLst/>
                            <a:ahLst/>
                            <a:cxnLst/>
                            <a:rect l="l" t="t" r="r" b="b"/>
                            <a:pathLst>
                              <a:path w="26034" h="171450">
                                <a:moveTo>
                                  <a:pt x="25882" y="0"/>
                                </a:moveTo>
                                <a:lnTo>
                                  <a:pt x="0" y="0"/>
                                </a:lnTo>
                                <a:lnTo>
                                  <a:pt x="0" y="171005"/>
                                </a:lnTo>
                                <a:lnTo>
                                  <a:pt x="25882" y="171005"/>
                                </a:lnTo>
                                <a:lnTo>
                                  <a:pt x="2588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34" cstate="print"/>
                          <a:stretch>
                            <a:fillRect/>
                          </a:stretch>
                        </pic:blipFill>
                        <pic:spPr>
                          <a:xfrm>
                            <a:off x="202923" y="1484"/>
                            <a:ext cx="262891" cy="171005"/>
                          </a:xfrm>
                          <a:prstGeom prst="rect">
                            <a:avLst/>
                          </a:prstGeom>
                        </pic:spPr>
                      </pic:pic>
                    </wpg:wgp>
                  </a:graphicData>
                </a:graphic>
              </wp:anchor>
            </w:drawing>
          </mc:Choice>
          <mc:Fallback>
            <w:pict>
              <v:group w14:anchorId="2B595453" id="Group 22" o:spid="_x0000_s1026" style="position:absolute;margin-left:524.6pt;margin-top:-36.55pt;width:36.7pt;height:13.7pt;z-index:15730176;mso-wrap-distance-left:0;mso-wrap-distance-right:0;mso-position-horizontal-relative:page" coordsize="466090,173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">
                <v:shape id="Image 23" o:spid="_x0000_s1027" type="#_x0000_t75" style="position:absolute;width:122453;height:173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">
                  <v:imagedata r:id="rId35" o:title=""/>
                </v:shape>
                <v:shape id="Graphic 24" o:spid="_x0000_s1028" style="position:absolute;left:152209;top:1482;width:26034;height:171450;visibility:visible;mso-wrap-style:square;v-text-anchor:top" coordsize="26034,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" path="m25882,l,,,171005r25882,l25882,xe" stroked="f">
                  <v:path arrowok="t"/>
                </v:shape>
                <v:shape id="Image 25" o:spid="_x0000_s1029" type="#_x0000_t75" style="position:absolute;left:202923;top:1484;width:262891;height:17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">
                  <v:imagedata r:id="rId36" o:title=""/>
                </v:shape>
                <w10:wrap anchorx="page"/>
              </v:group>
            </w:pict>
          </mc:Fallback>
        </mc:AlternateContent>
      </w:r>
      <w:bookmarkStart w:id="0" w:name="Academic__Regulations:"/>
      <w:bookmarkEnd w:id="0"/>
      <w:r>
        <w:rPr>
          <w:color w:val="FFFFFF"/>
          <w:spacing w:val="-20"/>
          <w:w w:val="75"/>
        </w:rPr>
        <w:t xml:space="preserve">ACADEMIC </w:t>
      </w:r>
      <w:r>
        <w:rPr>
          <w:color w:val="FFFFFF"/>
          <w:spacing w:val="-12"/>
          <w:w w:val="70"/>
        </w:rPr>
        <w:t>REGULATIONS:</w:t>
      </w:r>
    </w:p>
    <w:p w14:paraId="230F740B" w14:textId="77777777" w:rsidR="00C4528A" w:rsidRDefault="00525D2D">
      <w:pPr>
        <w:spacing w:before="14"/>
        <w:ind w:left="680"/>
        <w:rPr>
          <w:rFonts w:ascii="Trebuchet MS"/>
          <w:b/>
          <w:sz w:val="56"/>
        </w:rPr>
      </w:pPr>
      <w:r>
        <w:rPr>
          <w:rFonts w:ascii="Trebuchet MS"/>
          <w:b/>
          <w:color w:val="FFFFFF"/>
          <w:spacing w:val="-10"/>
          <w:sz w:val="56"/>
        </w:rPr>
        <w:t>Undergraduate</w:t>
      </w:r>
      <w:r>
        <w:rPr>
          <w:rFonts w:ascii="Trebuchet MS"/>
          <w:b/>
          <w:color w:val="FFFFFF"/>
          <w:spacing w:val="-24"/>
          <w:sz w:val="56"/>
        </w:rPr>
        <w:t xml:space="preserve"> </w:t>
      </w:r>
      <w:r>
        <w:rPr>
          <w:rFonts w:ascii="Trebuchet MS"/>
          <w:b/>
          <w:color w:val="FFFFFF"/>
          <w:spacing w:val="-10"/>
          <w:sz w:val="56"/>
        </w:rPr>
        <w:t>and</w:t>
      </w:r>
      <w:r>
        <w:rPr>
          <w:rFonts w:ascii="Trebuchet MS"/>
          <w:b/>
          <w:color w:val="FFFFFF"/>
          <w:spacing w:val="-24"/>
          <w:sz w:val="56"/>
        </w:rPr>
        <w:t xml:space="preserve"> </w:t>
      </w:r>
      <w:r>
        <w:rPr>
          <w:rFonts w:ascii="Trebuchet MS"/>
          <w:b/>
          <w:color w:val="FFFFFF"/>
          <w:spacing w:val="-10"/>
          <w:sz w:val="56"/>
        </w:rPr>
        <w:t>Integrated</w:t>
      </w:r>
      <w:r>
        <w:rPr>
          <w:rFonts w:ascii="Trebuchet MS"/>
          <w:b/>
          <w:color w:val="FFFFFF"/>
          <w:spacing w:val="-24"/>
          <w:sz w:val="56"/>
        </w:rPr>
        <w:t xml:space="preserve"> </w:t>
      </w:r>
      <w:r>
        <w:rPr>
          <w:rFonts w:ascii="Trebuchet MS"/>
          <w:b/>
          <w:color w:val="FFFFFF"/>
          <w:spacing w:val="-10"/>
          <w:sz w:val="56"/>
        </w:rPr>
        <w:t>Masters</w:t>
      </w:r>
    </w:p>
    <w:p w14:paraId="230F740C" w14:textId="77777777" w:rsidR="00C4528A" w:rsidRDefault="00C4528A">
      <w:pPr>
        <w:pStyle w:val="BodyText"/>
        <w:rPr>
          <w:rFonts w:ascii="Trebuchet MS"/>
          <w:b/>
          <w:sz w:val="56"/>
        </w:rPr>
      </w:pPr>
    </w:p>
    <w:p w14:paraId="230F740D" w14:textId="77777777" w:rsidR="00C4528A" w:rsidRDefault="00C4528A">
      <w:pPr>
        <w:pStyle w:val="BodyText"/>
        <w:rPr>
          <w:rFonts w:ascii="Trebuchet MS"/>
          <w:b/>
          <w:sz w:val="56"/>
        </w:rPr>
      </w:pPr>
    </w:p>
    <w:p w14:paraId="230F740E" w14:textId="77777777" w:rsidR="00C4528A" w:rsidRDefault="00C4528A">
      <w:pPr>
        <w:pStyle w:val="BodyText"/>
        <w:rPr>
          <w:rFonts w:ascii="Trebuchet MS"/>
          <w:b/>
          <w:sz w:val="56"/>
        </w:rPr>
      </w:pPr>
    </w:p>
    <w:p w14:paraId="230F740F" w14:textId="77777777" w:rsidR="00C4528A" w:rsidRDefault="00C4528A">
      <w:pPr>
        <w:pStyle w:val="BodyText"/>
        <w:spacing w:before="8"/>
        <w:rPr>
          <w:rFonts w:ascii="Trebuchet MS"/>
          <w:b/>
          <w:sz w:val="56"/>
        </w:rPr>
      </w:pPr>
    </w:p>
    <w:p w14:paraId="230F7410" w14:textId="77777777" w:rsidR="00C4528A" w:rsidRDefault="00525D2D">
      <w:pPr>
        <w:spacing w:line="285" w:lineRule="auto"/>
        <w:ind w:left="680" w:right="4714"/>
        <w:rPr>
          <w:sz w:val="24"/>
        </w:rPr>
      </w:pPr>
      <w:r>
        <w:rPr>
          <w:color w:val="FFFFFF"/>
          <w:sz w:val="24"/>
        </w:rPr>
        <w:t>These academic regulations apply to all new and continuing undergraduate</w:t>
      </w:r>
      <w:r>
        <w:rPr>
          <w:color w:val="FFFFFF"/>
          <w:spacing w:val="8"/>
          <w:sz w:val="24"/>
        </w:rPr>
        <w:t xml:space="preserve"> </w:t>
      </w:r>
      <w:r>
        <w:rPr>
          <w:color w:val="FFFFFF"/>
          <w:sz w:val="24"/>
        </w:rPr>
        <w:t>and</w:t>
      </w:r>
      <w:r>
        <w:rPr>
          <w:color w:val="FFFFFF"/>
          <w:spacing w:val="8"/>
          <w:sz w:val="24"/>
        </w:rPr>
        <w:t xml:space="preserve"> </w:t>
      </w:r>
      <w:r>
        <w:rPr>
          <w:color w:val="FFFFFF"/>
          <w:sz w:val="24"/>
        </w:rPr>
        <w:t>integrated</w:t>
      </w:r>
      <w:r>
        <w:rPr>
          <w:color w:val="FFFFFF"/>
          <w:spacing w:val="9"/>
          <w:sz w:val="24"/>
        </w:rPr>
        <w:t xml:space="preserve"> </w:t>
      </w:r>
      <w:r>
        <w:rPr>
          <w:color w:val="FFFFFF"/>
          <w:sz w:val="24"/>
        </w:rPr>
        <w:t>masters</w:t>
      </w:r>
      <w:r>
        <w:rPr>
          <w:color w:val="FFFFFF"/>
          <w:spacing w:val="8"/>
          <w:sz w:val="24"/>
        </w:rPr>
        <w:t xml:space="preserve"> </w:t>
      </w:r>
      <w:r>
        <w:rPr>
          <w:color w:val="FFFFFF"/>
          <w:sz w:val="24"/>
        </w:rPr>
        <w:t>students</w:t>
      </w:r>
      <w:r>
        <w:rPr>
          <w:color w:val="FFFFFF"/>
          <w:spacing w:val="9"/>
          <w:sz w:val="24"/>
        </w:rPr>
        <w:t xml:space="preserve"> </w:t>
      </w:r>
      <w:r>
        <w:rPr>
          <w:color w:val="FFFFFF"/>
          <w:sz w:val="24"/>
        </w:rPr>
        <w:t>except</w:t>
      </w:r>
      <w:r>
        <w:rPr>
          <w:color w:val="FFFFFF"/>
          <w:spacing w:val="8"/>
          <w:sz w:val="24"/>
        </w:rPr>
        <w:t xml:space="preserve"> </w:t>
      </w:r>
      <w:r>
        <w:rPr>
          <w:color w:val="FFFFFF"/>
          <w:spacing w:val="-4"/>
          <w:sz w:val="24"/>
        </w:rPr>
        <w:t>for:</w:t>
      </w:r>
    </w:p>
    <w:p w14:paraId="230F7411" w14:textId="77777777" w:rsidR="00C4528A" w:rsidRDefault="00C4528A">
      <w:pPr>
        <w:pStyle w:val="BodyText"/>
        <w:spacing w:before="55"/>
        <w:rPr>
          <w:sz w:val="24"/>
        </w:rPr>
      </w:pPr>
    </w:p>
    <w:p w14:paraId="230F7412" w14:textId="77777777" w:rsidR="00C4528A" w:rsidRDefault="00525D2D">
      <w:pPr>
        <w:ind w:left="1190"/>
        <w:rPr>
          <w:sz w:val="24"/>
        </w:rPr>
      </w:pPr>
      <w:r>
        <w:rPr>
          <w:color w:val="FFFFFF"/>
          <w:sz w:val="24"/>
        </w:rPr>
        <w:t>BMus</w:t>
      </w:r>
      <w:r>
        <w:rPr>
          <w:color w:val="FFFFFF"/>
          <w:spacing w:val="-2"/>
          <w:sz w:val="24"/>
        </w:rPr>
        <w:t xml:space="preserve"> </w:t>
      </w:r>
      <w:r>
        <w:rPr>
          <w:color w:val="FFFFFF"/>
          <w:sz w:val="24"/>
        </w:rPr>
        <w:t>students</w:t>
      </w:r>
      <w:r>
        <w:rPr>
          <w:color w:val="FFFFFF"/>
          <w:spacing w:val="-1"/>
          <w:sz w:val="24"/>
        </w:rPr>
        <w:t xml:space="preserve"> </w:t>
      </w:r>
      <w:r>
        <w:rPr>
          <w:color w:val="FFFFFF"/>
          <w:sz w:val="24"/>
        </w:rPr>
        <w:t>who</w:t>
      </w:r>
      <w:r>
        <w:rPr>
          <w:color w:val="FFFFFF"/>
          <w:spacing w:val="-2"/>
          <w:sz w:val="24"/>
        </w:rPr>
        <w:t xml:space="preserve"> </w:t>
      </w:r>
      <w:r>
        <w:rPr>
          <w:color w:val="FFFFFF"/>
          <w:sz w:val="24"/>
        </w:rPr>
        <w:t>were</w:t>
      </w:r>
      <w:r>
        <w:rPr>
          <w:color w:val="FFFFFF"/>
          <w:spacing w:val="-1"/>
          <w:sz w:val="24"/>
        </w:rPr>
        <w:t xml:space="preserve"> </w:t>
      </w:r>
      <w:r>
        <w:rPr>
          <w:color w:val="FFFFFF"/>
          <w:sz w:val="24"/>
        </w:rPr>
        <w:t>new</w:t>
      </w:r>
      <w:r>
        <w:rPr>
          <w:color w:val="FFFFFF"/>
          <w:spacing w:val="-1"/>
          <w:sz w:val="24"/>
        </w:rPr>
        <w:t xml:space="preserve"> </w:t>
      </w:r>
      <w:r>
        <w:rPr>
          <w:color w:val="FFFFFF"/>
          <w:sz w:val="24"/>
        </w:rPr>
        <w:t>in</w:t>
      </w:r>
      <w:r>
        <w:rPr>
          <w:color w:val="FFFFFF"/>
          <w:spacing w:val="-2"/>
          <w:sz w:val="24"/>
        </w:rPr>
        <w:t xml:space="preserve"> 2022/23</w:t>
      </w:r>
    </w:p>
    <w:p w14:paraId="230F7413" w14:textId="5B886CB0" w:rsidR="00C4528A" w:rsidRDefault="00525D2D">
      <w:pPr>
        <w:spacing w:before="55"/>
        <w:ind w:left="1190" w:right="4714"/>
        <w:rPr>
          <w:sz w:val="24"/>
        </w:rPr>
      </w:pPr>
      <w:r>
        <w:rPr>
          <w:color w:val="FFFFFF"/>
          <w:sz w:val="24"/>
        </w:rPr>
        <w:t xml:space="preserve">Apprentice students on the Registered Nurse Degree </w:t>
      </w:r>
      <w:r>
        <w:rPr>
          <w:color w:val="FFFFFF"/>
          <w:w w:val="105"/>
          <w:sz w:val="24"/>
        </w:rPr>
        <w:t>Apprenticeship</w:t>
      </w:r>
      <w:r>
        <w:rPr>
          <w:color w:val="FFFFFF"/>
          <w:spacing w:val="-11"/>
          <w:w w:val="105"/>
          <w:sz w:val="24"/>
        </w:rPr>
        <w:t xml:space="preserve"> </w:t>
      </w:r>
      <w:r>
        <w:rPr>
          <w:color w:val="FFFFFF"/>
          <w:w w:val="105"/>
          <w:sz w:val="24"/>
        </w:rPr>
        <w:t>who</w:t>
      </w:r>
      <w:r>
        <w:rPr>
          <w:color w:val="FFFFFF"/>
          <w:spacing w:val="-11"/>
          <w:w w:val="105"/>
          <w:sz w:val="24"/>
        </w:rPr>
        <w:t xml:space="preserve"> </w:t>
      </w:r>
      <w:r>
        <w:rPr>
          <w:color w:val="FFFFFF"/>
          <w:w w:val="105"/>
          <w:sz w:val="24"/>
        </w:rPr>
        <w:t>were</w:t>
      </w:r>
      <w:r>
        <w:rPr>
          <w:color w:val="FFFFFF"/>
          <w:spacing w:val="-11"/>
          <w:w w:val="105"/>
          <w:sz w:val="24"/>
        </w:rPr>
        <w:t xml:space="preserve"> </w:t>
      </w:r>
      <w:r>
        <w:rPr>
          <w:color w:val="FFFFFF"/>
          <w:w w:val="105"/>
          <w:sz w:val="24"/>
        </w:rPr>
        <w:t>new</w:t>
      </w:r>
      <w:r>
        <w:rPr>
          <w:color w:val="FFFFFF"/>
          <w:spacing w:val="-11"/>
          <w:w w:val="105"/>
          <w:sz w:val="24"/>
        </w:rPr>
        <w:t xml:space="preserve"> </w:t>
      </w:r>
      <w:r>
        <w:rPr>
          <w:color w:val="FFFFFF"/>
          <w:w w:val="105"/>
          <w:sz w:val="24"/>
        </w:rPr>
        <w:t>in</w:t>
      </w:r>
      <w:r>
        <w:rPr>
          <w:color w:val="FFFFFF"/>
          <w:spacing w:val="-11"/>
          <w:w w:val="105"/>
          <w:sz w:val="24"/>
        </w:rPr>
        <w:t xml:space="preserve"> </w:t>
      </w:r>
      <w:r>
        <w:rPr>
          <w:color w:val="FFFFFF"/>
          <w:w w:val="105"/>
          <w:sz w:val="24"/>
        </w:rPr>
        <w:t>2022/23</w:t>
      </w:r>
    </w:p>
    <w:p w14:paraId="230F7414" w14:textId="77777777" w:rsidR="00C4528A" w:rsidRDefault="00525D2D">
      <w:pPr>
        <w:spacing w:before="53" w:line="261" w:lineRule="auto"/>
        <w:ind w:left="1190" w:right="4842"/>
        <w:rPr>
          <w:sz w:val="24"/>
        </w:rPr>
      </w:pPr>
      <w:r>
        <w:rPr>
          <w:color w:val="FFFFFF"/>
          <w:sz w:val="24"/>
        </w:rPr>
        <w:t>Integrated</w:t>
      </w:r>
      <w:r>
        <w:rPr>
          <w:color w:val="FFFFFF"/>
          <w:spacing w:val="-1"/>
          <w:sz w:val="24"/>
        </w:rPr>
        <w:t xml:space="preserve"> </w:t>
      </w:r>
      <w:r>
        <w:rPr>
          <w:color w:val="FFFFFF"/>
          <w:sz w:val="24"/>
        </w:rPr>
        <w:t>Masters</w:t>
      </w:r>
      <w:r>
        <w:rPr>
          <w:color w:val="FFFFFF"/>
          <w:spacing w:val="-1"/>
          <w:sz w:val="24"/>
        </w:rPr>
        <w:t xml:space="preserve"> </w:t>
      </w:r>
      <w:r>
        <w:rPr>
          <w:color w:val="FFFFFF"/>
          <w:sz w:val="24"/>
        </w:rPr>
        <w:t>students</w:t>
      </w:r>
      <w:r>
        <w:rPr>
          <w:color w:val="FFFFFF"/>
          <w:spacing w:val="-1"/>
          <w:sz w:val="24"/>
        </w:rPr>
        <w:t xml:space="preserve"> </w:t>
      </w:r>
      <w:r>
        <w:rPr>
          <w:color w:val="FFFFFF"/>
          <w:sz w:val="24"/>
        </w:rPr>
        <w:t>who</w:t>
      </w:r>
      <w:r>
        <w:rPr>
          <w:color w:val="FFFFFF"/>
          <w:spacing w:val="-1"/>
          <w:sz w:val="24"/>
        </w:rPr>
        <w:t xml:space="preserve"> </w:t>
      </w:r>
      <w:r>
        <w:rPr>
          <w:color w:val="FFFFFF"/>
          <w:sz w:val="24"/>
        </w:rPr>
        <w:t>were</w:t>
      </w:r>
      <w:r>
        <w:rPr>
          <w:color w:val="FFFFFF"/>
          <w:spacing w:val="-1"/>
          <w:sz w:val="24"/>
        </w:rPr>
        <w:t xml:space="preserve"> </w:t>
      </w:r>
      <w:r>
        <w:rPr>
          <w:color w:val="FFFFFF"/>
          <w:sz w:val="24"/>
        </w:rPr>
        <w:t>new</w:t>
      </w:r>
      <w:r>
        <w:rPr>
          <w:color w:val="FFFFFF"/>
          <w:spacing w:val="-1"/>
          <w:sz w:val="24"/>
        </w:rPr>
        <w:t xml:space="preserve"> </w:t>
      </w:r>
      <w:r>
        <w:rPr>
          <w:color w:val="FFFFFF"/>
          <w:sz w:val="24"/>
        </w:rPr>
        <w:t>in</w:t>
      </w:r>
      <w:r>
        <w:rPr>
          <w:color w:val="FFFFFF"/>
          <w:spacing w:val="-1"/>
          <w:sz w:val="24"/>
        </w:rPr>
        <w:t xml:space="preserve"> </w:t>
      </w:r>
      <w:r>
        <w:rPr>
          <w:color w:val="FFFFFF"/>
          <w:sz w:val="24"/>
        </w:rPr>
        <w:t xml:space="preserve">2022/23 </w:t>
      </w:r>
      <w:r>
        <w:rPr>
          <w:color w:val="FFFFFF"/>
          <w:w w:val="105"/>
          <w:sz w:val="24"/>
        </w:rPr>
        <w:t>Some</w:t>
      </w:r>
      <w:r>
        <w:rPr>
          <w:color w:val="FFFFFF"/>
          <w:spacing w:val="-22"/>
          <w:w w:val="105"/>
          <w:sz w:val="24"/>
        </w:rPr>
        <w:t xml:space="preserve"> </w:t>
      </w:r>
      <w:r>
        <w:rPr>
          <w:color w:val="FFFFFF"/>
          <w:w w:val="105"/>
          <w:sz w:val="24"/>
        </w:rPr>
        <w:t>part</w:t>
      </w:r>
      <w:r>
        <w:rPr>
          <w:color w:val="FFFFFF"/>
          <w:spacing w:val="-8"/>
          <w:w w:val="105"/>
          <w:sz w:val="24"/>
        </w:rPr>
        <w:t xml:space="preserve"> </w:t>
      </w:r>
      <w:r>
        <w:rPr>
          <w:color w:val="FFFFFF"/>
          <w:w w:val="105"/>
          <w:sz w:val="24"/>
        </w:rPr>
        <w:t>time</w:t>
      </w:r>
      <w:r>
        <w:rPr>
          <w:color w:val="FFFFFF"/>
          <w:spacing w:val="-22"/>
          <w:w w:val="105"/>
          <w:sz w:val="24"/>
        </w:rPr>
        <w:t xml:space="preserve"> </w:t>
      </w:r>
      <w:r>
        <w:rPr>
          <w:color w:val="FFFFFF"/>
          <w:w w:val="105"/>
          <w:sz w:val="24"/>
        </w:rPr>
        <w:t>students</w:t>
      </w:r>
      <w:r>
        <w:rPr>
          <w:color w:val="FFFFFF"/>
          <w:spacing w:val="-22"/>
          <w:w w:val="105"/>
          <w:sz w:val="24"/>
        </w:rPr>
        <w:t xml:space="preserve"> </w:t>
      </w:r>
      <w:r>
        <w:rPr>
          <w:color w:val="FFFFFF"/>
          <w:w w:val="105"/>
          <w:sz w:val="24"/>
        </w:rPr>
        <w:t>who</w:t>
      </w:r>
      <w:r>
        <w:rPr>
          <w:color w:val="FFFFFF"/>
          <w:spacing w:val="-22"/>
          <w:w w:val="105"/>
          <w:sz w:val="24"/>
        </w:rPr>
        <w:t xml:space="preserve"> </w:t>
      </w:r>
      <w:r>
        <w:rPr>
          <w:color w:val="FFFFFF"/>
          <w:w w:val="105"/>
          <w:sz w:val="24"/>
        </w:rPr>
        <w:t>were</w:t>
      </w:r>
      <w:r>
        <w:rPr>
          <w:color w:val="FFFFFF"/>
          <w:spacing w:val="-21"/>
          <w:w w:val="105"/>
          <w:sz w:val="24"/>
        </w:rPr>
        <w:t xml:space="preserve"> </w:t>
      </w:r>
      <w:r>
        <w:rPr>
          <w:color w:val="FFFFFF"/>
          <w:w w:val="105"/>
          <w:sz w:val="24"/>
        </w:rPr>
        <w:t>new</w:t>
      </w:r>
      <w:r>
        <w:rPr>
          <w:color w:val="FFFFFF"/>
          <w:spacing w:val="-22"/>
          <w:w w:val="105"/>
          <w:sz w:val="24"/>
        </w:rPr>
        <w:t xml:space="preserve"> </w:t>
      </w:r>
      <w:r>
        <w:rPr>
          <w:color w:val="FFFFFF"/>
          <w:w w:val="105"/>
          <w:sz w:val="24"/>
        </w:rPr>
        <w:t>or</w:t>
      </w:r>
      <w:r>
        <w:rPr>
          <w:color w:val="FFFFFF"/>
          <w:spacing w:val="-22"/>
          <w:w w:val="105"/>
          <w:sz w:val="24"/>
        </w:rPr>
        <w:t xml:space="preserve"> </w:t>
      </w:r>
      <w:r>
        <w:rPr>
          <w:color w:val="FFFFFF"/>
          <w:w w:val="105"/>
          <w:sz w:val="24"/>
        </w:rPr>
        <w:t>continuing in</w:t>
      </w:r>
      <w:r>
        <w:rPr>
          <w:color w:val="FFFFFF"/>
          <w:spacing w:val="-5"/>
          <w:w w:val="105"/>
          <w:sz w:val="24"/>
        </w:rPr>
        <w:t xml:space="preserve"> </w:t>
      </w:r>
      <w:r>
        <w:rPr>
          <w:color w:val="FFFFFF"/>
          <w:w w:val="105"/>
          <w:sz w:val="24"/>
        </w:rPr>
        <w:t>2022/23</w:t>
      </w:r>
    </w:p>
    <w:p w14:paraId="230F7415" w14:textId="77777777" w:rsidR="00C4528A" w:rsidRDefault="00C4528A">
      <w:pPr>
        <w:pStyle w:val="BodyText"/>
        <w:spacing w:before="85"/>
        <w:rPr>
          <w:sz w:val="24"/>
        </w:rPr>
      </w:pPr>
    </w:p>
    <w:p w14:paraId="230F7416" w14:textId="77777777" w:rsidR="00C4528A" w:rsidRDefault="00525D2D">
      <w:pPr>
        <w:spacing w:before="1"/>
        <w:ind w:left="680" w:right="4842"/>
        <w:rPr>
          <w:sz w:val="24"/>
        </w:rPr>
      </w:pPr>
      <w:r>
        <w:rPr>
          <w:color w:val="FFFFFF"/>
          <w:sz w:val="24"/>
        </w:rPr>
        <w:t>Students</w:t>
      </w:r>
      <w:r>
        <w:rPr>
          <w:color w:val="FFFFFF"/>
          <w:spacing w:val="-1"/>
          <w:sz w:val="24"/>
        </w:rPr>
        <w:t xml:space="preserve"> </w:t>
      </w:r>
      <w:r>
        <w:rPr>
          <w:color w:val="FFFFFF"/>
          <w:sz w:val="24"/>
        </w:rPr>
        <w:t>listed</w:t>
      </w:r>
      <w:r>
        <w:rPr>
          <w:color w:val="FFFFFF"/>
          <w:spacing w:val="-1"/>
          <w:sz w:val="24"/>
        </w:rPr>
        <w:t xml:space="preserve"> </w:t>
      </w:r>
      <w:r>
        <w:rPr>
          <w:color w:val="FFFFFF"/>
          <w:sz w:val="24"/>
        </w:rPr>
        <w:t>above</w:t>
      </w:r>
      <w:r>
        <w:rPr>
          <w:color w:val="FFFFFF"/>
          <w:spacing w:val="-1"/>
          <w:sz w:val="24"/>
        </w:rPr>
        <w:t xml:space="preserve"> </w:t>
      </w:r>
      <w:r>
        <w:rPr>
          <w:color w:val="FFFFFF"/>
          <w:sz w:val="24"/>
        </w:rPr>
        <w:t>should</w:t>
      </w:r>
      <w:r>
        <w:rPr>
          <w:color w:val="FFFFFF"/>
          <w:spacing w:val="-1"/>
          <w:sz w:val="24"/>
        </w:rPr>
        <w:t xml:space="preserve"> </w:t>
      </w:r>
      <w:r>
        <w:rPr>
          <w:color w:val="FFFFFF"/>
          <w:sz w:val="24"/>
        </w:rPr>
        <w:t>refer</w:t>
      </w:r>
      <w:r>
        <w:rPr>
          <w:color w:val="FFFFFF"/>
          <w:spacing w:val="-1"/>
          <w:sz w:val="24"/>
        </w:rPr>
        <w:t xml:space="preserve"> </w:t>
      </w:r>
      <w:r>
        <w:rPr>
          <w:color w:val="FFFFFF"/>
          <w:sz w:val="24"/>
        </w:rPr>
        <w:t>to</w:t>
      </w:r>
      <w:r>
        <w:rPr>
          <w:color w:val="FFFFFF"/>
          <w:spacing w:val="-1"/>
          <w:sz w:val="24"/>
        </w:rPr>
        <w:t xml:space="preserve"> </w:t>
      </w:r>
      <w:r>
        <w:rPr>
          <w:color w:val="FFFFFF"/>
          <w:sz w:val="24"/>
        </w:rPr>
        <w:t>the</w:t>
      </w:r>
      <w:r>
        <w:rPr>
          <w:color w:val="FFFFFF"/>
          <w:spacing w:val="-1"/>
          <w:sz w:val="24"/>
        </w:rPr>
        <w:t xml:space="preserve"> </w:t>
      </w:r>
      <w:r>
        <w:rPr>
          <w:color w:val="FFFFFF"/>
          <w:sz w:val="24"/>
        </w:rPr>
        <w:t xml:space="preserve">Outgoing </w:t>
      </w:r>
      <w:r>
        <w:rPr>
          <w:color w:val="FFFFFF"/>
          <w:w w:val="105"/>
          <w:sz w:val="24"/>
        </w:rPr>
        <w:t>Academic</w:t>
      </w:r>
      <w:r>
        <w:rPr>
          <w:color w:val="FFFFFF"/>
          <w:spacing w:val="-5"/>
          <w:w w:val="105"/>
          <w:sz w:val="24"/>
        </w:rPr>
        <w:t xml:space="preserve"> </w:t>
      </w:r>
      <w:r>
        <w:rPr>
          <w:color w:val="FFFFFF"/>
          <w:w w:val="105"/>
          <w:sz w:val="24"/>
        </w:rPr>
        <w:t>Regulations</w:t>
      </w:r>
    </w:p>
    <w:p w14:paraId="230F7417" w14:textId="77777777" w:rsidR="00C4528A" w:rsidRDefault="00C4528A">
      <w:pPr>
        <w:pStyle w:val="BodyText"/>
        <w:rPr>
          <w:sz w:val="24"/>
        </w:rPr>
      </w:pPr>
    </w:p>
    <w:p w14:paraId="230F7418" w14:textId="77777777" w:rsidR="00C4528A" w:rsidRDefault="00C4528A">
      <w:pPr>
        <w:pStyle w:val="BodyText"/>
        <w:rPr>
          <w:sz w:val="24"/>
        </w:rPr>
      </w:pPr>
    </w:p>
    <w:p w14:paraId="230F7419" w14:textId="77777777" w:rsidR="00C4528A" w:rsidRDefault="00C4528A">
      <w:pPr>
        <w:pStyle w:val="BodyText"/>
        <w:rPr>
          <w:sz w:val="24"/>
        </w:rPr>
      </w:pPr>
    </w:p>
    <w:p w14:paraId="230F741A" w14:textId="77777777" w:rsidR="00C4528A" w:rsidRDefault="00C4528A">
      <w:pPr>
        <w:pStyle w:val="BodyText"/>
        <w:rPr>
          <w:sz w:val="24"/>
        </w:rPr>
      </w:pPr>
    </w:p>
    <w:p w14:paraId="230F741B" w14:textId="77777777" w:rsidR="00C4528A" w:rsidRDefault="00C4528A">
      <w:pPr>
        <w:pStyle w:val="BodyText"/>
        <w:rPr>
          <w:sz w:val="24"/>
        </w:rPr>
      </w:pPr>
    </w:p>
    <w:p w14:paraId="230F741C" w14:textId="77777777" w:rsidR="00C4528A" w:rsidRDefault="00C4528A">
      <w:pPr>
        <w:pStyle w:val="BodyText"/>
        <w:rPr>
          <w:sz w:val="24"/>
        </w:rPr>
      </w:pPr>
    </w:p>
    <w:p w14:paraId="230F741D" w14:textId="77777777" w:rsidR="00C4528A" w:rsidRDefault="00C4528A">
      <w:pPr>
        <w:pStyle w:val="BodyText"/>
        <w:rPr>
          <w:sz w:val="24"/>
        </w:rPr>
      </w:pPr>
    </w:p>
    <w:p w14:paraId="230F741E" w14:textId="77777777" w:rsidR="00C4528A" w:rsidRDefault="00C4528A">
      <w:pPr>
        <w:pStyle w:val="BodyText"/>
        <w:rPr>
          <w:sz w:val="24"/>
        </w:rPr>
      </w:pPr>
    </w:p>
    <w:p w14:paraId="230F741F" w14:textId="77777777" w:rsidR="00C4528A" w:rsidRDefault="00C4528A">
      <w:pPr>
        <w:pStyle w:val="BodyText"/>
        <w:rPr>
          <w:sz w:val="24"/>
        </w:rPr>
      </w:pPr>
    </w:p>
    <w:p w14:paraId="230F7420" w14:textId="77777777" w:rsidR="00C4528A" w:rsidRDefault="00C4528A">
      <w:pPr>
        <w:pStyle w:val="BodyText"/>
        <w:rPr>
          <w:sz w:val="24"/>
        </w:rPr>
      </w:pPr>
    </w:p>
    <w:p w14:paraId="230F7421" w14:textId="77777777" w:rsidR="00C4528A" w:rsidRDefault="00C4528A">
      <w:pPr>
        <w:pStyle w:val="BodyText"/>
        <w:spacing w:before="246"/>
        <w:rPr>
          <w:sz w:val="24"/>
        </w:rPr>
      </w:pPr>
    </w:p>
    <w:p w14:paraId="230F7422" w14:textId="14938178" w:rsidR="00C4528A" w:rsidRDefault="00525D2D">
      <w:pPr>
        <w:spacing w:before="1"/>
        <w:ind w:left="680"/>
        <w:rPr>
          <w:sz w:val="32"/>
        </w:rPr>
      </w:pPr>
      <w:r>
        <w:rPr>
          <w:color w:val="FFFFFF"/>
          <w:sz w:val="32"/>
        </w:rPr>
        <w:t>Undergraduate</w:t>
      </w:r>
      <w:r>
        <w:rPr>
          <w:color w:val="FFFFFF"/>
          <w:spacing w:val="4"/>
          <w:sz w:val="32"/>
        </w:rPr>
        <w:t xml:space="preserve"> </w:t>
      </w:r>
      <w:r>
        <w:rPr>
          <w:color w:val="FFFFFF"/>
          <w:sz w:val="32"/>
        </w:rPr>
        <w:t>Handbook</w:t>
      </w:r>
      <w:r>
        <w:rPr>
          <w:color w:val="FFFFFF"/>
          <w:spacing w:val="5"/>
          <w:sz w:val="32"/>
        </w:rPr>
        <w:t xml:space="preserve"> </w:t>
      </w:r>
      <w:r w:rsidR="00B56DDA">
        <w:rPr>
          <w:color w:val="FFFFFF"/>
          <w:spacing w:val="-2"/>
          <w:sz w:val="32"/>
        </w:rPr>
        <w:t xml:space="preserve"> 2025/26</w:t>
      </w:r>
    </w:p>
    <w:p w14:paraId="230F7423" w14:textId="77777777" w:rsidR="00C4528A" w:rsidRDefault="00C4528A">
      <w:pPr>
        <w:rPr>
          <w:sz w:val="32"/>
        </w:rPr>
        <w:sectPr w:rsidR="00C4528A">
          <w:type w:val="continuous"/>
          <w:pgSz w:w="11910" w:h="16840"/>
          <w:pgMar w:top="660" w:right="0" w:bottom="280" w:left="0" w:header="720" w:footer="720" w:gutter="0"/>
          <w:cols w:space="720"/>
        </w:sectPr>
      </w:pPr>
    </w:p>
    <w:p w14:paraId="230F7424" w14:textId="77777777" w:rsidR="00C4528A" w:rsidRDefault="00525D2D">
      <w:pPr>
        <w:spacing w:before="61"/>
        <w:ind w:left="850"/>
        <w:rPr>
          <w:sz w:val="12"/>
        </w:rPr>
      </w:pPr>
      <w:r>
        <w:rPr>
          <w:noProof/>
          <w:sz w:val="12"/>
        </w:rPr>
        <w:lastRenderedPageBreak/>
        <mc:AlternateContent>
          <mc:Choice Requires="wps">
            <w:drawing>
              <wp:anchor distT="0" distB="0" distL="0" distR="0" simplePos="0" relativeHeight="486167040" behindDoc="1" locked="0" layoutInCell="1" allowOverlap="1" wp14:anchorId="230F7A09" wp14:editId="230F7A0A">
                <wp:simplePos x="0" y="0"/>
                <wp:positionH relativeFrom="page">
                  <wp:posOffset>0</wp:posOffset>
                </wp:positionH>
                <wp:positionV relativeFrom="page">
                  <wp:posOffset>0</wp:posOffset>
                </wp:positionV>
                <wp:extent cx="7560309" cy="1069213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4F8FA"/>
                        </a:solidFill>
                      </wps:spPr>
                      <wps:bodyPr wrap="square" lIns="0" tIns="0" rIns="0" bIns="0" rtlCol="0">
                        <a:prstTxWarp prst="textNoShape">
                          <a:avLst/>
                        </a:prstTxWarp>
                        <a:noAutofit/>
                      </wps:bodyPr>
                    </wps:wsp>
                  </a:graphicData>
                </a:graphic>
              </wp:anchor>
            </w:drawing>
          </mc:Choice>
          <mc:Fallback>
            <w:pict>
              <v:shape w14:anchorId="1D9EB463" id="Graphic 26" o:spid="_x0000_s1026" style="position:absolute;margin-left:0;margin-top:0;width:595.3pt;height:841.9pt;z-index:-1714944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" path="m7559992,l,,,10692003r7559992,l7559992,xe" fillcolor="#f4f8fa" stroked="f">
                <v:path arrowok="t"/>
                <w10:wrap anchorx="page" anchory="page"/>
              </v:shape>
            </w:pict>
          </mc:Fallback>
        </mc:AlternateContent>
      </w: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4"/>
          <w:sz w:val="12"/>
        </w:rPr>
        <w:t xml:space="preserve"> </w:t>
      </w:r>
      <w:r>
        <w:rPr>
          <w:color w:val="21638A"/>
          <w:sz w:val="12"/>
        </w:rPr>
        <w:t>City</w:t>
      </w:r>
      <w:r>
        <w:rPr>
          <w:color w:val="21638A"/>
          <w:spacing w:val="15"/>
          <w:sz w:val="12"/>
        </w:rPr>
        <w:t xml:space="preserve"> </w:t>
      </w:r>
      <w:r>
        <w:rPr>
          <w:color w:val="21638A"/>
          <w:spacing w:val="-2"/>
          <w:sz w:val="12"/>
        </w:rPr>
        <w:t>University</w:t>
      </w:r>
    </w:p>
    <w:p w14:paraId="230F7425" w14:textId="77777777" w:rsidR="00C4528A" w:rsidRDefault="00C4528A">
      <w:pPr>
        <w:pStyle w:val="BodyText"/>
        <w:rPr>
          <w:sz w:val="18"/>
        </w:rPr>
      </w:pPr>
    </w:p>
    <w:p w14:paraId="230F7426" w14:textId="77777777" w:rsidR="00C4528A" w:rsidRDefault="00C4528A">
      <w:pPr>
        <w:pStyle w:val="BodyText"/>
        <w:rPr>
          <w:sz w:val="18"/>
        </w:rPr>
      </w:pPr>
    </w:p>
    <w:p w14:paraId="230F7427" w14:textId="77777777" w:rsidR="00C4528A" w:rsidRDefault="00C4528A">
      <w:pPr>
        <w:pStyle w:val="BodyText"/>
        <w:rPr>
          <w:sz w:val="18"/>
        </w:rPr>
      </w:pPr>
    </w:p>
    <w:p w14:paraId="230F7428" w14:textId="77777777" w:rsidR="00C4528A" w:rsidRDefault="00C4528A">
      <w:pPr>
        <w:pStyle w:val="BodyText"/>
        <w:rPr>
          <w:sz w:val="18"/>
        </w:rPr>
      </w:pPr>
    </w:p>
    <w:p w14:paraId="230F7429" w14:textId="77777777" w:rsidR="00C4528A" w:rsidRDefault="00C4528A">
      <w:pPr>
        <w:pStyle w:val="BodyText"/>
        <w:rPr>
          <w:sz w:val="18"/>
        </w:rPr>
      </w:pPr>
    </w:p>
    <w:p w14:paraId="230F742A" w14:textId="77777777" w:rsidR="00C4528A" w:rsidRDefault="00C4528A">
      <w:pPr>
        <w:pStyle w:val="BodyText"/>
        <w:rPr>
          <w:sz w:val="18"/>
        </w:rPr>
      </w:pPr>
    </w:p>
    <w:p w14:paraId="230F742B" w14:textId="77777777" w:rsidR="00C4528A" w:rsidRDefault="00C4528A">
      <w:pPr>
        <w:pStyle w:val="BodyText"/>
        <w:rPr>
          <w:sz w:val="18"/>
        </w:rPr>
      </w:pPr>
    </w:p>
    <w:p w14:paraId="230F742C" w14:textId="77777777" w:rsidR="00C4528A" w:rsidRDefault="00C4528A">
      <w:pPr>
        <w:pStyle w:val="BodyText"/>
        <w:rPr>
          <w:sz w:val="18"/>
        </w:rPr>
      </w:pPr>
    </w:p>
    <w:p w14:paraId="230F742D" w14:textId="77777777" w:rsidR="00C4528A" w:rsidRDefault="00C4528A">
      <w:pPr>
        <w:pStyle w:val="BodyText"/>
        <w:rPr>
          <w:sz w:val="18"/>
        </w:rPr>
      </w:pPr>
    </w:p>
    <w:p w14:paraId="230F742E" w14:textId="77777777" w:rsidR="00C4528A" w:rsidRDefault="00C4528A">
      <w:pPr>
        <w:pStyle w:val="BodyText"/>
        <w:rPr>
          <w:sz w:val="18"/>
        </w:rPr>
      </w:pPr>
    </w:p>
    <w:p w14:paraId="230F742F" w14:textId="77777777" w:rsidR="00C4528A" w:rsidRDefault="00C4528A">
      <w:pPr>
        <w:pStyle w:val="BodyText"/>
        <w:rPr>
          <w:sz w:val="18"/>
        </w:rPr>
      </w:pPr>
    </w:p>
    <w:p w14:paraId="230F7430" w14:textId="77777777" w:rsidR="00C4528A" w:rsidRDefault="00C4528A">
      <w:pPr>
        <w:pStyle w:val="BodyText"/>
        <w:rPr>
          <w:sz w:val="18"/>
        </w:rPr>
      </w:pPr>
    </w:p>
    <w:p w14:paraId="230F7431" w14:textId="77777777" w:rsidR="00C4528A" w:rsidRDefault="00C4528A">
      <w:pPr>
        <w:pStyle w:val="BodyText"/>
        <w:rPr>
          <w:sz w:val="18"/>
        </w:rPr>
      </w:pPr>
    </w:p>
    <w:p w14:paraId="230F7432" w14:textId="77777777" w:rsidR="00C4528A" w:rsidRDefault="00C4528A">
      <w:pPr>
        <w:pStyle w:val="BodyText"/>
        <w:rPr>
          <w:sz w:val="18"/>
        </w:rPr>
      </w:pPr>
    </w:p>
    <w:p w14:paraId="230F7433" w14:textId="77777777" w:rsidR="00C4528A" w:rsidRDefault="00C4528A">
      <w:pPr>
        <w:pStyle w:val="BodyText"/>
        <w:rPr>
          <w:sz w:val="18"/>
        </w:rPr>
      </w:pPr>
    </w:p>
    <w:p w14:paraId="230F7434" w14:textId="77777777" w:rsidR="00C4528A" w:rsidRDefault="00C4528A">
      <w:pPr>
        <w:pStyle w:val="BodyText"/>
        <w:rPr>
          <w:sz w:val="18"/>
        </w:rPr>
      </w:pPr>
    </w:p>
    <w:p w14:paraId="230F7435" w14:textId="77777777" w:rsidR="00C4528A" w:rsidRDefault="00C4528A">
      <w:pPr>
        <w:pStyle w:val="BodyText"/>
        <w:rPr>
          <w:sz w:val="18"/>
        </w:rPr>
      </w:pPr>
    </w:p>
    <w:p w14:paraId="230F7436" w14:textId="77777777" w:rsidR="00C4528A" w:rsidRDefault="00C4528A">
      <w:pPr>
        <w:pStyle w:val="BodyText"/>
        <w:rPr>
          <w:sz w:val="18"/>
        </w:rPr>
      </w:pPr>
    </w:p>
    <w:p w14:paraId="230F7437" w14:textId="77777777" w:rsidR="00C4528A" w:rsidRDefault="00C4528A">
      <w:pPr>
        <w:pStyle w:val="BodyText"/>
        <w:rPr>
          <w:sz w:val="18"/>
        </w:rPr>
      </w:pPr>
    </w:p>
    <w:p w14:paraId="230F7438" w14:textId="77777777" w:rsidR="00C4528A" w:rsidRDefault="00C4528A">
      <w:pPr>
        <w:pStyle w:val="BodyText"/>
        <w:rPr>
          <w:sz w:val="18"/>
        </w:rPr>
      </w:pPr>
    </w:p>
    <w:p w14:paraId="230F7439" w14:textId="77777777" w:rsidR="00C4528A" w:rsidRDefault="00C4528A">
      <w:pPr>
        <w:pStyle w:val="BodyText"/>
        <w:rPr>
          <w:sz w:val="18"/>
        </w:rPr>
      </w:pPr>
    </w:p>
    <w:p w14:paraId="230F743A" w14:textId="77777777" w:rsidR="00C4528A" w:rsidRDefault="00C4528A">
      <w:pPr>
        <w:pStyle w:val="BodyText"/>
        <w:rPr>
          <w:sz w:val="18"/>
        </w:rPr>
      </w:pPr>
    </w:p>
    <w:p w14:paraId="230F743B" w14:textId="77777777" w:rsidR="00C4528A" w:rsidRDefault="00C4528A">
      <w:pPr>
        <w:pStyle w:val="BodyText"/>
        <w:rPr>
          <w:sz w:val="18"/>
        </w:rPr>
      </w:pPr>
    </w:p>
    <w:p w14:paraId="230F743C" w14:textId="77777777" w:rsidR="00C4528A" w:rsidRDefault="00C4528A">
      <w:pPr>
        <w:pStyle w:val="BodyText"/>
        <w:rPr>
          <w:sz w:val="18"/>
        </w:rPr>
      </w:pPr>
    </w:p>
    <w:p w14:paraId="230F743D" w14:textId="77777777" w:rsidR="00C4528A" w:rsidRDefault="00C4528A">
      <w:pPr>
        <w:pStyle w:val="BodyText"/>
        <w:rPr>
          <w:sz w:val="18"/>
        </w:rPr>
      </w:pPr>
    </w:p>
    <w:p w14:paraId="230F743E" w14:textId="77777777" w:rsidR="00C4528A" w:rsidRDefault="00C4528A">
      <w:pPr>
        <w:pStyle w:val="BodyText"/>
        <w:rPr>
          <w:sz w:val="18"/>
        </w:rPr>
      </w:pPr>
    </w:p>
    <w:p w14:paraId="230F743F" w14:textId="77777777" w:rsidR="00C4528A" w:rsidRDefault="00C4528A">
      <w:pPr>
        <w:pStyle w:val="BodyText"/>
        <w:rPr>
          <w:sz w:val="18"/>
        </w:rPr>
      </w:pPr>
    </w:p>
    <w:p w14:paraId="230F7440" w14:textId="77777777" w:rsidR="00C4528A" w:rsidRDefault="00C4528A">
      <w:pPr>
        <w:pStyle w:val="BodyText"/>
        <w:rPr>
          <w:sz w:val="18"/>
        </w:rPr>
      </w:pPr>
    </w:p>
    <w:p w14:paraId="230F7441" w14:textId="77777777" w:rsidR="00C4528A" w:rsidRDefault="00C4528A">
      <w:pPr>
        <w:pStyle w:val="BodyText"/>
        <w:rPr>
          <w:sz w:val="18"/>
        </w:rPr>
      </w:pPr>
    </w:p>
    <w:p w14:paraId="230F7442" w14:textId="77777777" w:rsidR="00C4528A" w:rsidRDefault="00C4528A">
      <w:pPr>
        <w:pStyle w:val="BodyText"/>
        <w:rPr>
          <w:sz w:val="18"/>
        </w:rPr>
      </w:pPr>
    </w:p>
    <w:p w14:paraId="230F7443" w14:textId="77777777" w:rsidR="00C4528A" w:rsidRDefault="00C4528A">
      <w:pPr>
        <w:pStyle w:val="BodyText"/>
        <w:rPr>
          <w:sz w:val="18"/>
        </w:rPr>
      </w:pPr>
    </w:p>
    <w:p w14:paraId="230F7444" w14:textId="77777777" w:rsidR="00C4528A" w:rsidRDefault="00C4528A">
      <w:pPr>
        <w:pStyle w:val="BodyText"/>
        <w:rPr>
          <w:sz w:val="18"/>
        </w:rPr>
      </w:pPr>
    </w:p>
    <w:p w14:paraId="230F7445" w14:textId="77777777" w:rsidR="00C4528A" w:rsidRDefault="00C4528A">
      <w:pPr>
        <w:pStyle w:val="BodyText"/>
        <w:rPr>
          <w:sz w:val="18"/>
        </w:rPr>
      </w:pPr>
    </w:p>
    <w:p w14:paraId="230F7446" w14:textId="77777777" w:rsidR="00C4528A" w:rsidRDefault="00C4528A">
      <w:pPr>
        <w:pStyle w:val="BodyText"/>
        <w:rPr>
          <w:sz w:val="18"/>
        </w:rPr>
      </w:pPr>
    </w:p>
    <w:p w14:paraId="230F7447" w14:textId="77777777" w:rsidR="00C4528A" w:rsidRDefault="00C4528A">
      <w:pPr>
        <w:pStyle w:val="BodyText"/>
        <w:rPr>
          <w:sz w:val="18"/>
        </w:rPr>
      </w:pPr>
    </w:p>
    <w:p w14:paraId="230F7448" w14:textId="77777777" w:rsidR="00C4528A" w:rsidRDefault="00C4528A">
      <w:pPr>
        <w:pStyle w:val="BodyText"/>
        <w:rPr>
          <w:sz w:val="18"/>
        </w:rPr>
      </w:pPr>
    </w:p>
    <w:p w14:paraId="230F7449" w14:textId="77777777" w:rsidR="00C4528A" w:rsidRDefault="00C4528A">
      <w:pPr>
        <w:pStyle w:val="BodyText"/>
        <w:rPr>
          <w:sz w:val="18"/>
        </w:rPr>
      </w:pPr>
    </w:p>
    <w:p w14:paraId="230F744A" w14:textId="77777777" w:rsidR="00C4528A" w:rsidRDefault="00C4528A">
      <w:pPr>
        <w:pStyle w:val="BodyText"/>
        <w:rPr>
          <w:sz w:val="18"/>
        </w:rPr>
      </w:pPr>
    </w:p>
    <w:p w14:paraId="230F744B" w14:textId="77777777" w:rsidR="00C4528A" w:rsidRDefault="00C4528A">
      <w:pPr>
        <w:pStyle w:val="BodyText"/>
        <w:rPr>
          <w:sz w:val="18"/>
        </w:rPr>
      </w:pPr>
    </w:p>
    <w:p w14:paraId="230F744C" w14:textId="77777777" w:rsidR="00C4528A" w:rsidRDefault="00C4528A">
      <w:pPr>
        <w:pStyle w:val="BodyText"/>
        <w:rPr>
          <w:sz w:val="18"/>
        </w:rPr>
      </w:pPr>
    </w:p>
    <w:p w14:paraId="230F744D" w14:textId="77777777" w:rsidR="00C4528A" w:rsidRDefault="00C4528A">
      <w:pPr>
        <w:pStyle w:val="BodyText"/>
        <w:rPr>
          <w:sz w:val="18"/>
        </w:rPr>
      </w:pPr>
    </w:p>
    <w:p w14:paraId="230F744E" w14:textId="77777777" w:rsidR="00C4528A" w:rsidRDefault="00C4528A">
      <w:pPr>
        <w:pStyle w:val="BodyText"/>
        <w:rPr>
          <w:sz w:val="18"/>
        </w:rPr>
      </w:pPr>
    </w:p>
    <w:p w14:paraId="230F744F" w14:textId="77777777" w:rsidR="00C4528A" w:rsidRDefault="00C4528A">
      <w:pPr>
        <w:pStyle w:val="BodyText"/>
        <w:rPr>
          <w:sz w:val="18"/>
        </w:rPr>
      </w:pPr>
    </w:p>
    <w:p w14:paraId="230F7450" w14:textId="77777777" w:rsidR="00C4528A" w:rsidRDefault="00C4528A">
      <w:pPr>
        <w:pStyle w:val="BodyText"/>
        <w:rPr>
          <w:sz w:val="18"/>
        </w:rPr>
      </w:pPr>
    </w:p>
    <w:p w14:paraId="230F7451" w14:textId="77777777" w:rsidR="00C4528A" w:rsidRDefault="00C4528A">
      <w:pPr>
        <w:pStyle w:val="BodyText"/>
        <w:rPr>
          <w:sz w:val="18"/>
        </w:rPr>
      </w:pPr>
    </w:p>
    <w:p w14:paraId="230F7452" w14:textId="77777777" w:rsidR="00C4528A" w:rsidRDefault="00C4528A">
      <w:pPr>
        <w:pStyle w:val="BodyText"/>
        <w:rPr>
          <w:sz w:val="18"/>
        </w:rPr>
      </w:pPr>
    </w:p>
    <w:p w14:paraId="230F7453" w14:textId="77777777" w:rsidR="00C4528A" w:rsidRDefault="00C4528A">
      <w:pPr>
        <w:pStyle w:val="BodyText"/>
        <w:rPr>
          <w:sz w:val="18"/>
        </w:rPr>
      </w:pPr>
    </w:p>
    <w:p w14:paraId="230F7454" w14:textId="77777777" w:rsidR="00C4528A" w:rsidRDefault="00C4528A">
      <w:pPr>
        <w:pStyle w:val="BodyText"/>
        <w:rPr>
          <w:sz w:val="18"/>
        </w:rPr>
      </w:pPr>
    </w:p>
    <w:p w14:paraId="230F7455" w14:textId="77777777" w:rsidR="00C4528A" w:rsidRDefault="00C4528A">
      <w:pPr>
        <w:pStyle w:val="BodyText"/>
        <w:rPr>
          <w:sz w:val="18"/>
        </w:rPr>
      </w:pPr>
    </w:p>
    <w:p w14:paraId="230F7456" w14:textId="77777777" w:rsidR="00C4528A" w:rsidRDefault="00C4528A">
      <w:pPr>
        <w:pStyle w:val="BodyText"/>
        <w:rPr>
          <w:sz w:val="18"/>
        </w:rPr>
      </w:pPr>
    </w:p>
    <w:p w14:paraId="230F7457" w14:textId="77777777" w:rsidR="00C4528A" w:rsidRDefault="00C4528A">
      <w:pPr>
        <w:pStyle w:val="BodyText"/>
        <w:rPr>
          <w:sz w:val="18"/>
        </w:rPr>
      </w:pPr>
    </w:p>
    <w:p w14:paraId="230F7458" w14:textId="77777777" w:rsidR="00C4528A" w:rsidRDefault="00C4528A">
      <w:pPr>
        <w:pStyle w:val="BodyText"/>
        <w:rPr>
          <w:sz w:val="18"/>
        </w:rPr>
      </w:pPr>
    </w:p>
    <w:p w14:paraId="230F7459" w14:textId="77777777" w:rsidR="00C4528A" w:rsidRDefault="00C4528A">
      <w:pPr>
        <w:pStyle w:val="BodyText"/>
        <w:rPr>
          <w:sz w:val="18"/>
        </w:rPr>
      </w:pPr>
    </w:p>
    <w:p w14:paraId="230F745A" w14:textId="77777777" w:rsidR="00C4528A" w:rsidRDefault="00C4528A">
      <w:pPr>
        <w:pStyle w:val="BodyText"/>
        <w:rPr>
          <w:sz w:val="18"/>
        </w:rPr>
      </w:pPr>
    </w:p>
    <w:p w14:paraId="230F745B" w14:textId="77777777" w:rsidR="00C4528A" w:rsidRDefault="00C4528A">
      <w:pPr>
        <w:pStyle w:val="BodyText"/>
        <w:rPr>
          <w:sz w:val="18"/>
        </w:rPr>
      </w:pPr>
    </w:p>
    <w:p w14:paraId="230F745C" w14:textId="77777777" w:rsidR="00C4528A" w:rsidRDefault="00C4528A">
      <w:pPr>
        <w:pStyle w:val="BodyText"/>
        <w:rPr>
          <w:sz w:val="18"/>
        </w:rPr>
      </w:pPr>
    </w:p>
    <w:p w14:paraId="230F745D" w14:textId="77777777" w:rsidR="00C4528A" w:rsidRDefault="00C4528A">
      <w:pPr>
        <w:pStyle w:val="BodyText"/>
        <w:rPr>
          <w:sz w:val="18"/>
        </w:rPr>
      </w:pPr>
    </w:p>
    <w:p w14:paraId="230F745E" w14:textId="77777777" w:rsidR="00C4528A" w:rsidRDefault="00C4528A">
      <w:pPr>
        <w:pStyle w:val="BodyText"/>
        <w:rPr>
          <w:sz w:val="18"/>
        </w:rPr>
      </w:pPr>
    </w:p>
    <w:p w14:paraId="230F745F" w14:textId="77777777" w:rsidR="00C4528A" w:rsidRDefault="00C4528A">
      <w:pPr>
        <w:pStyle w:val="BodyText"/>
        <w:rPr>
          <w:sz w:val="18"/>
        </w:rPr>
      </w:pPr>
    </w:p>
    <w:p w14:paraId="230F7460" w14:textId="77777777" w:rsidR="00C4528A" w:rsidRDefault="00C4528A">
      <w:pPr>
        <w:pStyle w:val="BodyText"/>
        <w:rPr>
          <w:sz w:val="18"/>
        </w:rPr>
      </w:pPr>
    </w:p>
    <w:p w14:paraId="230F7461" w14:textId="77777777" w:rsidR="00C4528A" w:rsidRDefault="00C4528A">
      <w:pPr>
        <w:pStyle w:val="BodyText"/>
        <w:rPr>
          <w:sz w:val="18"/>
        </w:rPr>
      </w:pPr>
    </w:p>
    <w:p w14:paraId="230F7462" w14:textId="77777777" w:rsidR="00C4528A" w:rsidRDefault="00C4528A">
      <w:pPr>
        <w:pStyle w:val="BodyText"/>
        <w:rPr>
          <w:sz w:val="18"/>
        </w:rPr>
      </w:pPr>
    </w:p>
    <w:p w14:paraId="230F7463" w14:textId="77777777" w:rsidR="00C4528A" w:rsidRDefault="00C4528A">
      <w:pPr>
        <w:pStyle w:val="BodyText"/>
        <w:rPr>
          <w:sz w:val="18"/>
        </w:rPr>
      </w:pPr>
    </w:p>
    <w:p w14:paraId="230F7464" w14:textId="77777777" w:rsidR="00C4528A" w:rsidRDefault="00C4528A">
      <w:pPr>
        <w:pStyle w:val="BodyText"/>
        <w:rPr>
          <w:sz w:val="18"/>
        </w:rPr>
      </w:pPr>
    </w:p>
    <w:p w14:paraId="230F7465" w14:textId="77777777" w:rsidR="00C4528A" w:rsidRDefault="00C4528A">
      <w:pPr>
        <w:pStyle w:val="BodyText"/>
        <w:spacing w:before="15"/>
        <w:rPr>
          <w:sz w:val="18"/>
        </w:rPr>
      </w:pPr>
    </w:p>
    <w:p w14:paraId="230F7466" w14:textId="77777777" w:rsidR="00C4528A" w:rsidRDefault="00525D2D">
      <w:pPr>
        <w:spacing w:before="1" w:line="220" w:lineRule="auto"/>
        <w:ind w:left="850" w:right="6295"/>
        <w:rPr>
          <w:sz w:val="18"/>
        </w:rPr>
      </w:pPr>
      <w:r>
        <w:rPr>
          <w:noProof/>
          <w:sz w:val="18"/>
        </w:rPr>
        <w:drawing>
          <wp:anchor distT="0" distB="0" distL="0" distR="0" simplePos="0" relativeHeight="15731200" behindDoc="0" locked="0" layoutInCell="1" allowOverlap="1" wp14:anchorId="230F7A0B" wp14:editId="230F7A0C">
            <wp:simplePos x="0" y="0"/>
            <wp:positionH relativeFrom="page">
              <wp:posOffset>0</wp:posOffset>
            </wp:positionH>
            <wp:positionV relativeFrom="paragraph">
              <wp:posOffset>-7104106</wp:posOffset>
            </wp:positionV>
            <wp:extent cx="7560005" cy="6230426"/>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7" cstate="print"/>
                    <a:stretch>
                      <a:fillRect/>
                    </a:stretch>
                  </pic:blipFill>
                  <pic:spPr>
                    <a:xfrm>
                      <a:off x="0" y="0"/>
                      <a:ext cx="7560005" cy="6230426"/>
                    </a:xfrm>
                    <a:prstGeom prst="rect">
                      <a:avLst/>
                    </a:prstGeom>
                  </pic:spPr>
                </pic:pic>
              </a:graphicData>
            </a:graphic>
          </wp:anchor>
        </w:drawing>
      </w:r>
      <w:r>
        <w:rPr>
          <w:color w:val="21638A"/>
          <w:sz w:val="18"/>
        </w:rPr>
        <w:t>This</w:t>
      </w:r>
      <w:r>
        <w:rPr>
          <w:color w:val="21638A"/>
          <w:spacing w:val="-4"/>
          <w:sz w:val="18"/>
        </w:rPr>
        <w:t xml:space="preserve"> </w:t>
      </w:r>
      <w:r>
        <w:rPr>
          <w:color w:val="21638A"/>
          <w:sz w:val="18"/>
        </w:rPr>
        <w:t>handbook</w:t>
      </w:r>
      <w:r>
        <w:rPr>
          <w:color w:val="21638A"/>
          <w:spacing w:val="-4"/>
          <w:sz w:val="18"/>
        </w:rPr>
        <w:t xml:space="preserve"> </w:t>
      </w:r>
      <w:r>
        <w:rPr>
          <w:color w:val="21638A"/>
          <w:sz w:val="18"/>
        </w:rPr>
        <w:t>is</w:t>
      </w:r>
      <w:r>
        <w:rPr>
          <w:color w:val="21638A"/>
          <w:spacing w:val="-4"/>
          <w:sz w:val="18"/>
        </w:rPr>
        <w:t xml:space="preserve"> </w:t>
      </w:r>
      <w:r>
        <w:rPr>
          <w:color w:val="21638A"/>
          <w:sz w:val="18"/>
        </w:rPr>
        <w:t>published</w:t>
      </w:r>
      <w:r>
        <w:rPr>
          <w:color w:val="21638A"/>
          <w:spacing w:val="-4"/>
          <w:sz w:val="18"/>
        </w:rPr>
        <w:t xml:space="preserve"> </w:t>
      </w:r>
      <w:r>
        <w:rPr>
          <w:color w:val="21638A"/>
          <w:sz w:val="18"/>
        </w:rPr>
        <w:t>annually</w:t>
      </w:r>
      <w:r>
        <w:rPr>
          <w:color w:val="21638A"/>
          <w:spacing w:val="-4"/>
          <w:sz w:val="18"/>
        </w:rPr>
        <w:t xml:space="preserve"> </w:t>
      </w:r>
      <w:r>
        <w:rPr>
          <w:color w:val="21638A"/>
          <w:sz w:val="18"/>
        </w:rPr>
        <w:t>by</w:t>
      </w:r>
      <w:r>
        <w:rPr>
          <w:color w:val="21638A"/>
          <w:spacing w:val="-4"/>
          <w:sz w:val="18"/>
        </w:rPr>
        <w:t xml:space="preserve"> </w:t>
      </w:r>
      <w:r>
        <w:rPr>
          <w:color w:val="21638A"/>
          <w:sz w:val="18"/>
        </w:rPr>
        <w:t>Academic</w:t>
      </w:r>
      <w:r>
        <w:rPr>
          <w:color w:val="21638A"/>
          <w:spacing w:val="-4"/>
          <w:sz w:val="18"/>
        </w:rPr>
        <w:t xml:space="preserve"> </w:t>
      </w:r>
      <w:r>
        <w:rPr>
          <w:color w:val="21638A"/>
          <w:sz w:val="18"/>
        </w:rPr>
        <w:t>Services. If you have any queries or comments, please contact:</w:t>
      </w:r>
    </w:p>
    <w:p w14:paraId="230F7467" w14:textId="3919D72E" w:rsidR="00C4528A" w:rsidRDefault="00525D2D">
      <w:pPr>
        <w:spacing w:before="185" w:line="441" w:lineRule="auto"/>
        <w:ind w:left="850" w:right="3697"/>
        <w:rPr>
          <w:sz w:val="18"/>
        </w:rPr>
      </w:pPr>
      <w:r>
        <w:rPr>
          <w:color w:val="21638A"/>
          <w:sz w:val="18"/>
        </w:rPr>
        <w:t>Clare Portlock - Head of</w:t>
      </w:r>
      <w:r w:rsidR="00526056">
        <w:rPr>
          <w:color w:val="21638A"/>
          <w:sz w:val="18"/>
        </w:rPr>
        <w:t xml:space="preserve"> Quality Enhancement and Regulations</w:t>
      </w:r>
      <w:r>
        <w:rPr>
          <w:color w:val="21638A"/>
          <w:sz w:val="18"/>
        </w:rPr>
        <w:t xml:space="preserve"> </w:t>
      </w:r>
      <w:hyperlink r:id="rId38">
        <w:r>
          <w:rPr>
            <w:color w:val="21638A"/>
            <w:sz w:val="18"/>
          </w:rPr>
          <w:t>Clare.Portlock@bcu.ac.uk</w:t>
        </w:r>
      </w:hyperlink>
      <w:r>
        <w:rPr>
          <w:color w:val="21638A"/>
          <w:sz w:val="18"/>
        </w:rPr>
        <w:t xml:space="preserve"> Third Edition (Approved: </w:t>
      </w:r>
      <w:r w:rsidR="001214B8">
        <w:rPr>
          <w:color w:val="21638A"/>
          <w:sz w:val="18"/>
        </w:rPr>
        <w:t>May 2025</w:t>
      </w:r>
      <w:r>
        <w:rPr>
          <w:color w:val="21638A"/>
          <w:sz w:val="18"/>
        </w:rPr>
        <w:t>)</w:t>
      </w:r>
    </w:p>
    <w:p w14:paraId="230F7468" w14:textId="77777777" w:rsidR="00C4528A" w:rsidRDefault="00C4528A">
      <w:pPr>
        <w:spacing w:line="441" w:lineRule="auto"/>
        <w:rPr>
          <w:sz w:val="18"/>
        </w:rPr>
        <w:sectPr w:rsidR="00C4528A">
          <w:pgSz w:w="11910" w:h="16840"/>
          <w:pgMar w:top="460" w:right="0" w:bottom="280" w:left="0" w:header="720" w:footer="720" w:gutter="0"/>
          <w:cols w:space="720"/>
        </w:sectPr>
      </w:pPr>
    </w:p>
    <w:p w14:paraId="230F7469" w14:textId="77777777" w:rsidR="00C4528A" w:rsidRDefault="00525D2D">
      <w:pPr>
        <w:pStyle w:val="Heading1"/>
      </w:pPr>
      <w:bookmarkStart w:id="1" w:name="CONTENTS"/>
      <w:bookmarkEnd w:id="1"/>
      <w:r>
        <w:rPr>
          <w:color w:val="21638A"/>
          <w:spacing w:val="-2"/>
          <w:w w:val="75"/>
        </w:rPr>
        <w:lastRenderedPageBreak/>
        <w:t>CONTENTS</w:t>
      </w:r>
    </w:p>
    <w:p w14:paraId="230F746A" w14:textId="77777777" w:rsidR="00C4528A" w:rsidRDefault="00525D2D">
      <w:pPr>
        <w:pStyle w:val="Heading2"/>
        <w:spacing w:line="296" w:lineRule="exact"/>
        <w:ind w:left="1598"/>
      </w:pPr>
      <w:r>
        <w:rPr>
          <w:color w:val="21638A"/>
          <w:w w:val="70"/>
        </w:rPr>
        <w:t>ACADEMIC</w:t>
      </w:r>
      <w:r>
        <w:rPr>
          <w:color w:val="21638A"/>
          <w:spacing w:val="23"/>
        </w:rPr>
        <w:t xml:space="preserve"> </w:t>
      </w:r>
      <w:r>
        <w:rPr>
          <w:color w:val="21638A"/>
          <w:spacing w:val="-2"/>
          <w:w w:val="75"/>
        </w:rPr>
        <w:t>REGULATIONS</w:t>
      </w:r>
    </w:p>
    <w:p w14:paraId="230F746B" w14:textId="77777777" w:rsidR="00C4528A" w:rsidRDefault="00525D2D">
      <w:pPr>
        <w:spacing w:line="230" w:lineRule="exact"/>
        <w:ind w:right="1217"/>
        <w:jc w:val="right"/>
        <w:rPr>
          <w:rFonts w:ascii="Trebuchet MS"/>
          <w:b/>
          <w:sz w:val="20"/>
        </w:rPr>
      </w:pPr>
      <w:r>
        <w:rPr>
          <w:rFonts w:ascii="Trebuchet MS"/>
          <w:b/>
          <w:spacing w:val="-4"/>
          <w:sz w:val="20"/>
        </w:rPr>
        <w:t>PAGE</w:t>
      </w:r>
    </w:p>
    <w:sdt>
      <w:sdtPr>
        <w:rPr>
          <w:rFonts w:ascii="Tahoma" w:eastAsia="Tahoma" w:hAnsi="Tahoma" w:cs="Tahoma"/>
          <w:b w:val="0"/>
          <w:bCs w:val="0"/>
          <w:sz w:val="20"/>
          <w:szCs w:val="20"/>
        </w:rPr>
        <w:id w:val="1344895464"/>
        <w:docPartObj>
          <w:docPartGallery w:val="Table of Contents"/>
          <w:docPartUnique/>
        </w:docPartObj>
      </w:sdtPr>
      <w:sdtEndPr/>
      <w:sdtContent>
        <w:p w14:paraId="230F746C" w14:textId="77777777" w:rsidR="00C4528A" w:rsidRDefault="00525D2D">
          <w:pPr>
            <w:pStyle w:val="TOC2"/>
            <w:tabs>
              <w:tab w:val="right" w:pos="10491"/>
            </w:tabs>
          </w:pPr>
          <w:hyperlink w:anchor="_TOC_250000" w:history="1">
            <w:r>
              <w:rPr>
                <w:color w:val="21638A"/>
                <w:spacing w:val="-2"/>
                <w:w w:val="70"/>
              </w:rPr>
              <w:t>TABLE</w:t>
            </w:r>
            <w:r>
              <w:rPr>
                <w:color w:val="21638A"/>
                <w:spacing w:val="-11"/>
              </w:rPr>
              <w:t xml:space="preserve"> </w:t>
            </w:r>
            <w:r>
              <w:rPr>
                <w:color w:val="21638A"/>
                <w:spacing w:val="-2"/>
                <w:w w:val="70"/>
              </w:rPr>
              <w:t>OF</w:t>
            </w:r>
            <w:r>
              <w:rPr>
                <w:color w:val="21638A"/>
                <w:spacing w:val="-11"/>
              </w:rPr>
              <w:t xml:space="preserve"> </w:t>
            </w:r>
            <w:r>
              <w:rPr>
                <w:color w:val="21638A"/>
                <w:spacing w:val="-2"/>
                <w:w w:val="70"/>
              </w:rPr>
              <w:t>CHANGES</w:t>
            </w:r>
            <w:r>
              <w:rPr>
                <w:color w:val="21638A"/>
              </w:rPr>
              <w:tab/>
            </w:r>
            <w:r>
              <w:rPr>
                <w:color w:val="21638A"/>
                <w:spacing w:val="-10"/>
                <w:w w:val="75"/>
              </w:rPr>
              <w:t>4</w:t>
            </w:r>
          </w:hyperlink>
        </w:p>
        <w:p w14:paraId="230F746D" w14:textId="77777777" w:rsidR="00C4528A" w:rsidRDefault="00525D2D">
          <w:pPr>
            <w:pStyle w:val="TOC1"/>
            <w:numPr>
              <w:ilvl w:val="0"/>
              <w:numId w:val="10"/>
            </w:numPr>
            <w:tabs>
              <w:tab w:val="left" w:pos="1598"/>
              <w:tab w:val="right" w:pos="10491"/>
            </w:tabs>
            <w:spacing w:before="18" w:line="290" w:lineRule="exact"/>
            <w:ind w:hanging="748"/>
          </w:pPr>
          <w:hyperlink w:anchor="_bookmark0" w:history="1">
            <w:r>
              <w:rPr>
                <w:color w:val="21638A"/>
                <w:spacing w:val="-2"/>
                <w:w w:val="85"/>
              </w:rPr>
              <w:t>INTRODUCTION</w:t>
            </w:r>
            <w:r>
              <w:rPr>
                <w:color w:val="21638A"/>
              </w:rPr>
              <w:tab/>
            </w:r>
            <w:r>
              <w:rPr>
                <w:color w:val="21638A"/>
                <w:spacing w:val="-10"/>
                <w:w w:val="85"/>
              </w:rPr>
              <w:t>7</w:t>
            </w:r>
          </w:hyperlink>
        </w:p>
        <w:p w14:paraId="230F746E" w14:textId="77777777" w:rsidR="00C4528A" w:rsidRDefault="00525D2D">
          <w:pPr>
            <w:pStyle w:val="TOC3"/>
            <w:numPr>
              <w:ilvl w:val="1"/>
              <w:numId w:val="10"/>
            </w:numPr>
            <w:tabs>
              <w:tab w:val="left" w:pos="2347"/>
              <w:tab w:val="right" w:pos="10494"/>
            </w:tabs>
            <w:spacing w:line="231" w:lineRule="exact"/>
          </w:pPr>
          <w:hyperlink w:anchor="_bookmark0" w:history="1">
            <w:r>
              <w:rPr>
                <w:spacing w:val="-2"/>
              </w:rPr>
              <w:t>Status</w:t>
            </w:r>
            <w:r>
              <w:tab/>
            </w:r>
            <w:r>
              <w:rPr>
                <w:spacing w:val="-10"/>
              </w:rPr>
              <w:t>7</w:t>
            </w:r>
          </w:hyperlink>
        </w:p>
        <w:p w14:paraId="230F746F" w14:textId="77777777" w:rsidR="00C4528A" w:rsidRDefault="00525D2D">
          <w:pPr>
            <w:pStyle w:val="TOC3"/>
            <w:numPr>
              <w:ilvl w:val="1"/>
              <w:numId w:val="10"/>
            </w:numPr>
            <w:tabs>
              <w:tab w:val="left" w:pos="2347"/>
              <w:tab w:val="right" w:pos="10494"/>
            </w:tabs>
          </w:pPr>
          <w:hyperlink w:anchor="_bookmark0" w:history="1">
            <w:r>
              <w:t>University</w:t>
            </w:r>
            <w:r>
              <w:rPr>
                <w:spacing w:val="-13"/>
              </w:rPr>
              <w:t xml:space="preserve"> </w:t>
            </w:r>
            <w:r>
              <w:t>Awards</w:t>
            </w:r>
            <w:r>
              <w:rPr>
                <w:spacing w:val="-12"/>
              </w:rPr>
              <w:t xml:space="preserve"> </w:t>
            </w:r>
            <w:r>
              <w:rPr>
                <w:spacing w:val="-2"/>
              </w:rPr>
              <w:t>Framework</w:t>
            </w:r>
            <w:r>
              <w:tab/>
            </w:r>
            <w:r>
              <w:rPr>
                <w:spacing w:val="-10"/>
              </w:rPr>
              <w:t>8</w:t>
            </w:r>
          </w:hyperlink>
        </w:p>
        <w:p w14:paraId="230F7470" w14:textId="77777777" w:rsidR="00C4528A" w:rsidRDefault="00525D2D">
          <w:pPr>
            <w:pStyle w:val="TOC3"/>
            <w:numPr>
              <w:ilvl w:val="1"/>
              <w:numId w:val="10"/>
            </w:numPr>
            <w:tabs>
              <w:tab w:val="left" w:pos="2347"/>
              <w:tab w:val="right" w:pos="10493"/>
            </w:tabs>
            <w:spacing w:line="240" w:lineRule="exact"/>
          </w:pPr>
          <w:hyperlink w:anchor="_bookmark0" w:history="1">
            <w:r>
              <w:t>Variations</w:t>
            </w:r>
            <w:r>
              <w:rPr>
                <w:spacing w:val="-13"/>
              </w:rPr>
              <w:t xml:space="preserve"> </w:t>
            </w:r>
            <w:r>
              <w:t>from</w:t>
            </w:r>
            <w:r>
              <w:rPr>
                <w:spacing w:val="-13"/>
              </w:rPr>
              <w:t xml:space="preserve"> </w:t>
            </w:r>
            <w:r>
              <w:t>the</w:t>
            </w:r>
            <w:r>
              <w:rPr>
                <w:spacing w:val="-13"/>
              </w:rPr>
              <w:t xml:space="preserve"> </w:t>
            </w:r>
            <w:r>
              <w:t>Academic</w:t>
            </w:r>
            <w:r>
              <w:rPr>
                <w:spacing w:val="-12"/>
              </w:rPr>
              <w:t xml:space="preserve"> </w:t>
            </w:r>
            <w:r>
              <w:rPr>
                <w:spacing w:val="-2"/>
              </w:rPr>
              <w:t>Regulations</w:t>
            </w:r>
          </w:hyperlink>
          <w:r>
            <w:tab/>
          </w:r>
          <w:r>
            <w:rPr>
              <w:spacing w:val="-10"/>
            </w:rPr>
            <w:t>8</w:t>
          </w:r>
        </w:p>
        <w:p w14:paraId="230F7471" w14:textId="77777777" w:rsidR="00C4528A" w:rsidRDefault="00525D2D">
          <w:pPr>
            <w:pStyle w:val="TOC1"/>
            <w:numPr>
              <w:ilvl w:val="0"/>
              <w:numId w:val="10"/>
            </w:numPr>
            <w:tabs>
              <w:tab w:val="left" w:pos="1598"/>
              <w:tab w:val="right" w:pos="10491"/>
            </w:tabs>
            <w:spacing w:before="269"/>
            <w:ind w:hanging="748"/>
          </w:pPr>
          <w:hyperlink w:anchor="_bookmark1" w:history="1">
            <w:r>
              <w:rPr>
                <w:color w:val="21638A"/>
                <w:w w:val="70"/>
              </w:rPr>
              <w:t>RECOGNITION</w:t>
            </w:r>
            <w:r>
              <w:rPr>
                <w:color w:val="21638A"/>
                <w:spacing w:val="8"/>
              </w:rPr>
              <w:t xml:space="preserve"> </w:t>
            </w:r>
            <w:r>
              <w:rPr>
                <w:color w:val="21638A"/>
                <w:w w:val="70"/>
              </w:rPr>
              <w:t>OF</w:t>
            </w:r>
            <w:r>
              <w:rPr>
                <w:color w:val="21638A"/>
                <w:spacing w:val="8"/>
              </w:rPr>
              <w:t xml:space="preserve"> </w:t>
            </w:r>
            <w:r>
              <w:rPr>
                <w:color w:val="21638A"/>
                <w:w w:val="70"/>
              </w:rPr>
              <w:t>PRIOR</w:t>
            </w:r>
            <w:r>
              <w:rPr>
                <w:color w:val="21638A"/>
                <w:spacing w:val="9"/>
              </w:rPr>
              <w:t xml:space="preserve"> </w:t>
            </w:r>
            <w:r>
              <w:rPr>
                <w:color w:val="21638A"/>
                <w:w w:val="70"/>
              </w:rPr>
              <w:t>OR</w:t>
            </w:r>
            <w:r>
              <w:rPr>
                <w:color w:val="21638A"/>
                <w:spacing w:val="8"/>
              </w:rPr>
              <w:t xml:space="preserve"> </w:t>
            </w:r>
            <w:r>
              <w:rPr>
                <w:color w:val="21638A"/>
                <w:w w:val="70"/>
              </w:rPr>
              <w:t>EXPERIENTIAL</w:t>
            </w:r>
            <w:r>
              <w:rPr>
                <w:color w:val="21638A"/>
                <w:spacing w:val="8"/>
              </w:rPr>
              <w:t xml:space="preserve"> </w:t>
            </w:r>
            <w:r>
              <w:rPr>
                <w:color w:val="21638A"/>
                <w:spacing w:val="-2"/>
                <w:w w:val="70"/>
              </w:rPr>
              <w:t>LEARNING</w:t>
            </w:r>
            <w:r>
              <w:rPr>
                <w:color w:val="21638A"/>
              </w:rPr>
              <w:tab/>
            </w:r>
            <w:r>
              <w:rPr>
                <w:color w:val="21638A"/>
                <w:spacing w:val="-10"/>
                <w:w w:val="85"/>
              </w:rPr>
              <w:t>9</w:t>
            </w:r>
          </w:hyperlink>
        </w:p>
        <w:p w14:paraId="230F7472" w14:textId="77777777" w:rsidR="00C4528A" w:rsidRDefault="00525D2D">
          <w:pPr>
            <w:pStyle w:val="TOC1"/>
            <w:numPr>
              <w:ilvl w:val="0"/>
              <w:numId w:val="10"/>
            </w:numPr>
            <w:tabs>
              <w:tab w:val="left" w:pos="1598"/>
              <w:tab w:val="right" w:pos="10540"/>
            </w:tabs>
            <w:spacing w:before="257"/>
            <w:ind w:hanging="748"/>
          </w:pPr>
          <w:hyperlink w:anchor="_bookmark2" w:history="1">
            <w:r>
              <w:rPr>
                <w:color w:val="21638A"/>
                <w:w w:val="70"/>
              </w:rPr>
              <w:t>REGISTRATION</w:t>
            </w:r>
            <w:r>
              <w:rPr>
                <w:color w:val="21638A"/>
                <w:spacing w:val="-1"/>
              </w:rPr>
              <w:t xml:space="preserve"> </w:t>
            </w:r>
            <w:r>
              <w:rPr>
                <w:color w:val="21638A"/>
                <w:w w:val="70"/>
              </w:rPr>
              <w:t>AND</w:t>
            </w:r>
            <w:r>
              <w:rPr>
                <w:color w:val="21638A"/>
                <w:spacing w:val="-1"/>
              </w:rPr>
              <w:t xml:space="preserve"> </w:t>
            </w:r>
            <w:r>
              <w:rPr>
                <w:color w:val="21638A"/>
                <w:spacing w:val="-2"/>
                <w:w w:val="70"/>
              </w:rPr>
              <w:t>ENROLMENT</w:t>
            </w:r>
            <w:r>
              <w:rPr>
                <w:color w:val="21638A"/>
              </w:rPr>
              <w:tab/>
            </w:r>
            <w:r>
              <w:rPr>
                <w:color w:val="21638A"/>
                <w:spacing w:val="-5"/>
                <w:w w:val="85"/>
              </w:rPr>
              <w:t>10</w:t>
            </w:r>
          </w:hyperlink>
        </w:p>
        <w:p w14:paraId="230F7473" w14:textId="77777777" w:rsidR="00C4528A" w:rsidRDefault="00525D2D">
          <w:pPr>
            <w:pStyle w:val="TOC1"/>
            <w:numPr>
              <w:ilvl w:val="0"/>
              <w:numId w:val="10"/>
            </w:numPr>
            <w:tabs>
              <w:tab w:val="left" w:pos="1598"/>
              <w:tab w:val="right" w:pos="10540"/>
            </w:tabs>
            <w:ind w:hanging="748"/>
          </w:pPr>
          <w:hyperlink w:anchor="_bookmark3" w:history="1">
            <w:r>
              <w:rPr>
                <w:color w:val="21638A"/>
                <w:w w:val="70"/>
              </w:rPr>
              <w:t>CHANGES</w:t>
            </w:r>
            <w:r>
              <w:rPr>
                <w:color w:val="21638A"/>
                <w:spacing w:val="-6"/>
              </w:rPr>
              <w:t xml:space="preserve"> </w:t>
            </w:r>
            <w:r>
              <w:rPr>
                <w:color w:val="21638A"/>
                <w:w w:val="70"/>
              </w:rPr>
              <w:t>OF</w:t>
            </w:r>
            <w:r>
              <w:rPr>
                <w:color w:val="21638A"/>
                <w:spacing w:val="-6"/>
              </w:rPr>
              <w:t xml:space="preserve"> </w:t>
            </w:r>
            <w:r>
              <w:rPr>
                <w:color w:val="21638A"/>
                <w:spacing w:val="-2"/>
                <w:w w:val="70"/>
              </w:rPr>
              <w:t>CIRCUMSTANCES</w:t>
            </w:r>
            <w:r>
              <w:rPr>
                <w:color w:val="21638A"/>
              </w:rPr>
              <w:tab/>
            </w:r>
            <w:r>
              <w:rPr>
                <w:color w:val="21638A"/>
                <w:spacing w:val="-5"/>
                <w:w w:val="85"/>
              </w:rPr>
              <w:t>11</w:t>
            </w:r>
          </w:hyperlink>
        </w:p>
        <w:p w14:paraId="230F7474" w14:textId="77777777" w:rsidR="00C4528A" w:rsidRDefault="00525D2D">
          <w:pPr>
            <w:pStyle w:val="TOC1"/>
            <w:numPr>
              <w:ilvl w:val="0"/>
              <w:numId w:val="10"/>
            </w:numPr>
            <w:tabs>
              <w:tab w:val="left" w:pos="1598"/>
              <w:tab w:val="right" w:pos="10540"/>
            </w:tabs>
            <w:ind w:hanging="748"/>
          </w:pPr>
          <w:hyperlink w:anchor="_bookmark4" w:history="1">
            <w:r>
              <w:rPr>
                <w:color w:val="21638A"/>
                <w:w w:val="70"/>
              </w:rPr>
              <w:t>MAXIMUM</w:t>
            </w:r>
            <w:r>
              <w:rPr>
                <w:color w:val="21638A"/>
                <w:spacing w:val="33"/>
              </w:rPr>
              <w:t xml:space="preserve"> </w:t>
            </w:r>
            <w:r>
              <w:rPr>
                <w:color w:val="21638A"/>
                <w:w w:val="70"/>
              </w:rPr>
              <w:t>REGISTRATION</w:t>
            </w:r>
            <w:r>
              <w:rPr>
                <w:color w:val="21638A"/>
                <w:spacing w:val="34"/>
              </w:rPr>
              <w:t xml:space="preserve"> </w:t>
            </w:r>
            <w:r>
              <w:rPr>
                <w:color w:val="21638A"/>
                <w:spacing w:val="-2"/>
                <w:w w:val="70"/>
              </w:rPr>
              <w:t>PERIODS</w:t>
            </w:r>
            <w:r>
              <w:rPr>
                <w:color w:val="21638A"/>
              </w:rPr>
              <w:tab/>
            </w:r>
            <w:r>
              <w:rPr>
                <w:color w:val="21638A"/>
                <w:spacing w:val="-5"/>
                <w:w w:val="85"/>
              </w:rPr>
              <w:t>12</w:t>
            </w:r>
          </w:hyperlink>
        </w:p>
        <w:p w14:paraId="230F7475" w14:textId="77777777" w:rsidR="00C4528A" w:rsidRDefault="00525D2D">
          <w:pPr>
            <w:pStyle w:val="TOC1"/>
            <w:numPr>
              <w:ilvl w:val="0"/>
              <w:numId w:val="10"/>
            </w:numPr>
            <w:tabs>
              <w:tab w:val="left" w:pos="1598"/>
              <w:tab w:val="right" w:pos="10540"/>
            </w:tabs>
            <w:ind w:hanging="748"/>
          </w:pPr>
          <w:hyperlink w:anchor="_bookmark5" w:history="1">
            <w:r>
              <w:rPr>
                <w:color w:val="21638A"/>
                <w:w w:val="70"/>
              </w:rPr>
              <w:t>ATTENDANCE</w:t>
            </w:r>
            <w:r>
              <w:rPr>
                <w:color w:val="21638A"/>
                <w:spacing w:val="-12"/>
              </w:rPr>
              <w:t xml:space="preserve"> </w:t>
            </w:r>
            <w:r>
              <w:rPr>
                <w:color w:val="21638A"/>
                <w:w w:val="70"/>
              </w:rPr>
              <w:t>AND</w:t>
            </w:r>
            <w:r>
              <w:rPr>
                <w:color w:val="21638A"/>
                <w:spacing w:val="-11"/>
              </w:rPr>
              <w:t xml:space="preserve"> </w:t>
            </w:r>
            <w:r>
              <w:rPr>
                <w:color w:val="21638A"/>
                <w:spacing w:val="-2"/>
                <w:w w:val="70"/>
              </w:rPr>
              <w:t>ENGAGEMENT</w:t>
            </w:r>
            <w:r>
              <w:rPr>
                <w:color w:val="21638A"/>
              </w:rPr>
              <w:tab/>
            </w:r>
            <w:r>
              <w:rPr>
                <w:color w:val="21638A"/>
                <w:spacing w:val="-5"/>
                <w:w w:val="80"/>
              </w:rPr>
              <w:t>13</w:t>
            </w:r>
          </w:hyperlink>
        </w:p>
        <w:p w14:paraId="230F7476" w14:textId="77777777" w:rsidR="00C4528A" w:rsidRDefault="00525D2D">
          <w:pPr>
            <w:pStyle w:val="TOC1"/>
            <w:numPr>
              <w:ilvl w:val="0"/>
              <w:numId w:val="10"/>
            </w:numPr>
            <w:tabs>
              <w:tab w:val="left" w:pos="1598"/>
              <w:tab w:val="right" w:pos="10540"/>
            </w:tabs>
            <w:spacing w:line="290" w:lineRule="exact"/>
            <w:ind w:hanging="748"/>
          </w:pPr>
          <w:hyperlink w:anchor="_bookmark6" w:history="1">
            <w:r>
              <w:rPr>
                <w:color w:val="21638A"/>
                <w:spacing w:val="-2"/>
                <w:w w:val="85"/>
              </w:rPr>
              <w:t>ASSESSMENT</w:t>
            </w:r>
            <w:r>
              <w:rPr>
                <w:color w:val="21638A"/>
              </w:rPr>
              <w:tab/>
            </w:r>
            <w:r>
              <w:rPr>
                <w:color w:val="21638A"/>
                <w:spacing w:val="-5"/>
                <w:w w:val="85"/>
              </w:rPr>
              <w:t>14</w:t>
            </w:r>
          </w:hyperlink>
        </w:p>
        <w:p w14:paraId="230F7477" w14:textId="77777777" w:rsidR="00C4528A" w:rsidRDefault="00525D2D">
          <w:pPr>
            <w:pStyle w:val="TOC3"/>
            <w:numPr>
              <w:ilvl w:val="1"/>
              <w:numId w:val="10"/>
            </w:numPr>
            <w:tabs>
              <w:tab w:val="left" w:pos="2347"/>
              <w:tab w:val="right" w:pos="10545"/>
            </w:tabs>
            <w:spacing w:line="231" w:lineRule="exact"/>
          </w:pPr>
          <w:r>
            <w:rPr>
              <w:spacing w:val="-2"/>
            </w:rPr>
            <w:t>Introduction</w:t>
          </w:r>
          <w:r>
            <w:tab/>
          </w:r>
          <w:r>
            <w:rPr>
              <w:spacing w:val="-5"/>
            </w:rPr>
            <w:t>14</w:t>
          </w:r>
        </w:p>
        <w:p w14:paraId="230F7478" w14:textId="77777777" w:rsidR="00C4528A" w:rsidRDefault="00525D2D">
          <w:pPr>
            <w:pStyle w:val="TOC3"/>
            <w:numPr>
              <w:ilvl w:val="1"/>
              <w:numId w:val="10"/>
            </w:numPr>
            <w:tabs>
              <w:tab w:val="left" w:pos="2347"/>
              <w:tab w:val="right" w:pos="10545"/>
            </w:tabs>
          </w:pPr>
          <w:r>
            <w:t>Passing</w:t>
          </w:r>
          <w:r>
            <w:rPr>
              <w:spacing w:val="-2"/>
            </w:rPr>
            <w:t xml:space="preserve"> </w:t>
          </w:r>
          <w:r>
            <w:t>a</w:t>
          </w:r>
          <w:r>
            <w:rPr>
              <w:spacing w:val="-1"/>
            </w:rPr>
            <w:t xml:space="preserve"> </w:t>
          </w:r>
          <w:r>
            <w:rPr>
              <w:spacing w:val="-2"/>
            </w:rPr>
            <w:t>module</w:t>
          </w:r>
          <w:r>
            <w:tab/>
          </w:r>
          <w:r>
            <w:rPr>
              <w:spacing w:val="-5"/>
            </w:rPr>
            <w:t>14</w:t>
          </w:r>
        </w:p>
        <w:p w14:paraId="230F7479" w14:textId="77777777" w:rsidR="00C4528A" w:rsidRDefault="00525D2D">
          <w:pPr>
            <w:pStyle w:val="TOC3"/>
            <w:numPr>
              <w:ilvl w:val="1"/>
              <w:numId w:val="10"/>
            </w:numPr>
            <w:tabs>
              <w:tab w:val="left" w:pos="2347"/>
              <w:tab w:val="right" w:pos="10545"/>
            </w:tabs>
          </w:pPr>
          <w:r>
            <w:rPr>
              <w:spacing w:val="-2"/>
            </w:rPr>
            <w:t>Compensation</w:t>
          </w:r>
          <w:r>
            <w:tab/>
          </w:r>
          <w:r>
            <w:rPr>
              <w:spacing w:val="-5"/>
            </w:rPr>
            <w:t>14</w:t>
          </w:r>
        </w:p>
        <w:p w14:paraId="230F747A" w14:textId="77777777" w:rsidR="00C4528A" w:rsidRDefault="00525D2D">
          <w:pPr>
            <w:pStyle w:val="TOC3"/>
            <w:numPr>
              <w:ilvl w:val="1"/>
              <w:numId w:val="10"/>
            </w:numPr>
            <w:tabs>
              <w:tab w:val="left" w:pos="2347"/>
              <w:tab w:val="right" w:pos="10545"/>
            </w:tabs>
          </w:pPr>
          <w:r>
            <w:t>Assessment</w:t>
          </w:r>
          <w:r>
            <w:rPr>
              <w:spacing w:val="-7"/>
            </w:rPr>
            <w:t xml:space="preserve"> </w:t>
          </w:r>
          <w:r>
            <w:t>requirement</w:t>
          </w:r>
          <w:r>
            <w:rPr>
              <w:spacing w:val="-6"/>
            </w:rPr>
            <w:t xml:space="preserve"> </w:t>
          </w:r>
          <w:r>
            <w:t>during</w:t>
          </w:r>
          <w:r>
            <w:rPr>
              <w:spacing w:val="-7"/>
            </w:rPr>
            <w:t xml:space="preserve"> </w:t>
          </w:r>
          <w:r>
            <w:t>a</w:t>
          </w:r>
          <w:r>
            <w:rPr>
              <w:spacing w:val="-6"/>
            </w:rPr>
            <w:t xml:space="preserve"> </w:t>
          </w:r>
          <w:r>
            <w:t>study</w:t>
          </w:r>
          <w:r>
            <w:rPr>
              <w:spacing w:val="-7"/>
            </w:rPr>
            <w:t xml:space="preserve"> </w:t>
          </w:r>
          <w:r>
            <w:rPr>
              <w:spacing w:val="-2"/>
            </w:rPr>
            <w:t>abroad</w:t>
          </w:r>
          <w:r>
            <w:tab/>
          </w:r>
          <w:r>
            <w:rPr>
              <w:spacing w:val="-5"/>
            </w:rPr>
            <w:t>16</w:t>
          </w:r>
        </w:p>
        <w:p w14:paraId="230F747B" w14:textId="77777777" w:rsidR="00C4528A" w:rsidRDefault="00525D2D">
          <w:pPr>
            <w:pStyle w:val="TOC3"/>
            <w:numPr>
              <w:ilvl w:val="1"/>
              <w:numId w:val="10"/>
            </w:numPr>
            <w:tabs>
              <w:tab w:val="left" w:pos="2347"/>
              <w:tab w:val="right" w:pos="10545"/>
            </w:tabs>
          </w:pPr>
          <w:r>
            <w:t>Progressing</w:t>
          </w:r>
          <w:r>
            <w:rPr>
              <w:spacing w:val="-15"/>
            </w:rPr>
            <w:t xml:space="preserve"> </w:t>
          </w:r>
          <w:r>
            <w:t>to</w:t>
          </w:r>
          <w:r>
            <w:rPr>
              <w:spacing w:val="-15"/>
            </w:rPr>
            <w:t xml:space="preserve"> </w:t>
          </w:r>
          <w:r>
            <w:t>the</w:t>
          </w:r>
          <w:r>
            <w:rPr>
              <w:spacing w:val="-14"/>
            </w:rPr>
            <w:t xml:space="preserve"> </w:t>
          </w:r>
          <w:r>
            <w:t>next</w:t>
          </w:r>
          <w:r>
            <w:rPr>
              <w:spacing w:val="-15"/>
            </w:rPr>
            <w:t xml:space="preserve"> </w:t>
          </w:r>
          <w:r>
            <w:t>stage</w:t>
          </w:r>
          <w:r>
            <w:rPr>
              <w:spacing w:val="-14"/>
            </w:rPr>
            <w:t xml:space="preserve"> </w:t>
          </w:r>
          <w:r>
            <w:t>of</w:t>
          </w:r>
          <w:r>
            <w:rPr>
              <w:spacing w:val="-15"/>
            </w:rPr>
            <w:t xml:space="preserve"> </w:t>
          </w:r>
          <w:r>
            <w:t>a</w:t>
          </w:r>
          <w:r>
            <w:rPr>
              <w:spacing w:val="-14"/>
            </w:rPr>
            <w:t xml:space="preserve"> </w:t>
          </w:r>
          <w:r>
            <w:t>degree</w:t>
          </w:r>
          <w:r>
            <w:rPr>
              <w:spacing w:val="-15"/>
            </w:rPr>
            <w:t xml:space="preserve"> </w:t>
          </w:r>
          <w:r>
            <w:rPr>
              <w:spacing w:val="-2"/>
            </w:rPr>
            <w:t>course</w:t>
          </w:r>
          <w:r>
            <w:tab/>
          </w:r>
          <w:r>
            <w:rPr>
              <w:spacing w:val="-5"/>
            </w:rPr>
            <w:t>16</w:t>
          </w:r>
        </w:p>
        <w:p w14:paraId="230F747C" w14:textId="77777777" w:rsidR="00C4528A" w:rsidRDefault="00525D2D">
          <w:pPr>
            <w:pStyle w:val="TOC3"/>
            <w:numPr>
              <w:ilvl w:val="1"/>
              <w:numId w:val="10"/>
            </w:numPr>
            <w:tabs>
              <w:tab w:val="left" w:pos="2347"/>
              <w:tab w:val="right" w:pos="10545"/>
            </w:tabs>
          </w:pPr>
          <w:r>
            <w:t>Full-time</w:t>
          </w:r>
          <w:r>
            <w:rPr>
              <w:spacing w:val="30"/>
            </w:rPr>
            <w:t xml:space="preserve"> </w:t>
          </w:r>
          <w:r>
            <w:rPr>
              <w:spacing w:val="-2"/>
            </w:rPr>
            <w:t>progression</w:t>
          </w:r>
          <w:r>
            <w:tab/>
          </w:r>
          <w:r>
            <w:rPr>
              <w:spacing w:val="-5"/>
            </w:rPr>
            <w:t>16</w:t>
          </w:r>
        </w:p>
        <w:p w14:paraId="230F747D" w14:textId="77777777" w:rsidR="00C4528A" w:rsidRDefault="00525D2D">
          <w:pPr>
            <w:pStyle w:val="TOC3"/>
            <w:numPr>
              <w:ilvl w:val="1"/>
              <w:numId w:val="10"/>
            </w:numPr>
            <w:tabs>
              <w:tab w:val="left" w:pos="2347"/>
              <w:tab w:val="right" w:pos="10545"/>
            </w:tabs>
          </w:pPr>
          <w:r>
            <w:t>Part-time</w:t>
          </w:r>
          <w:r>
            <w:rPr>
              <w:spacing w:val="26"/>
            </w:rPr>
            <w:t xml:space="preserve"> </w:t>
          </w:r>
          <w:r>
            <w:rPr>
              <w:spacing w:val="-2"/>
            </w:rPr>
            <w:t>progression</w:t>
          </w:r>
          <w:r>
            <w:tab/>
          </w:r>
          <w:r>
            <w:rPr>
              <w:spacing w:val="-5"/>
            </w:rPr>
            <w:t>17</w:t>
          </w:r>
        </w:p>
        <w:p w14:paraId="230F747E" w14:textId="77777777" w:rsidR="00C4528A" w:rsidRDefault="00525D2D">
          <w:pPr>
            <w:pStyle w:val="TOC3"/>
            <w:numPr>
              <w:ilvl w:val="1"/>
              <w:numId w:val="10"/>
            </w:numPr>
            <w:tabs>
              <w:tab w:val="left" w:pos="2347"/>
              <w:tab w:val="right" w:pos="10545"/>
            </w:tabs>
          </w:pPr>
          <w:r>
            <w:t>Number</w:t>
          </w:r>
          <w:r>
            <w:rPr>
              <w:spacing w:val="-7"/>
            </w:rPr>
            <w:t xml:space="preserve"> </w:t>
          </w:r>
          <w:r>
            <w:t>of</w:t>
          </w:r>
          <w:r>
            <w:rPr>
              <w:spacing w:val="-6"/>
            </w:rPr>
            <w:t xml:space="preserve"> </w:t>
          </w:r>
          <w:r>
            <w:rPr>
              <w:spacing w:val="-2"/>
            </w:rPr>
            <w:t>attempts</w:t>
          </w:r>
          <w:r>
            <w:tab/>
          </w:r>
          <w:r>
            <w:rPr>
              <w:spacing w:val="-5"/>
            </w:rPr>
            <w:t>17</w:t>
          </w:r>
        </w:p>
        <w:p w14:paraId="230F747F" w14:textId="77777777" w:rsidR="00C4528A" w:rsidRDefault="00525D2D">
          <w:pPr>
            <w:pStyle w:val="TOC3"/>
            <w:numPr>
              <w:ilvl w:val="1"/>
              <w:numId w:val="10"/>
            </w:numPr>
            <w:tabs>
              <w:tab w:val="left" w:pos="2347"/>
              <w:tab w:val="right" w:pos="10545"/>
            </w:tabs>
          </w:pPr>
          <w:r>
            <w:t>Re-assessment</w:t>
          </w:r>
          <w:r>
            <w:rPr>
              <w:spacing w:val="5"/>
            </w:rPr>
            <w:t xml:space="preserve"> </w:t>
          </w:r>
          <w:r>
            <w:t>of</w:t>
          </w:r>
          <w:r>
            <w:rPr>
              <w:spacing w:val="5"/>
            </w:rPr>
            <w:t xml:space="preserve"> </w:t>
          </w:r>
          <w:r>
            <w:rPr>
              <w:spacing w:val="-2"/>
            </w:rPr>
            <w:t>failure</w:t>
          </w:r>
          <w:r>
            <w:tab/>
          </w:r>
          <w:r>
            <w:rPr>
              <w:spacing w:val="-5"/>
            </w:rPr>
            <w:t>17</w:t>
          </w:r>
        </w:p>
        <w:p w14:paraId="230F7480" w14:textId="77777777" w:rsidR="00C4528A" w:rsidRDefault="00525D2D">
          <w:pPr>
            <w:pStyle w:val="TOC3"/>
            <w:numPr>
              <w:ilvl w:val="1"/>
              <w:numId w:val="10"/>
            </w:numPr>
            <w:tabs>
              <w:tab w:val="left" w:pos="2347"/>
              <w:tab w:val="right" w:pos="10545"/>
            </w:tabs>
          </w:pPr>
          <w:r>
            <w:t>Trailed</w:t>
          </w:r>
          <w:r>
            <w:rPr>
              <w:spacing w:val="-9"/>
            </w:rPr>
            <w:t xml:space="preserve"> </w:t>
          </w:r>
          <w:r>
            <w:t>resit</w:t>
          </w:r>
          <w:r>
            <w:rPr>
              <w:spacing w:val="-9"/>
            </w:rPr>
            <w:t xml:space="preserve"> </w:t>
          </w:r>
          <w:r>
            <w:rPr>
              <w:spacing w:val="-2"/>
            </w:rPr>
            <w:t>opportunities</w:t>
          </w:r>
          <w:r>
            <w:tab/>
          </w:r>
          <w:r>
            <w:rPr>
              <w:spacing w:val="-5"/>
            </w:rPr>
            <w:t>18</w:t>
          </w:r>
        </w:p>
        <w:p w14:paraId="230F7481" w14:textId="77777777" w:rsidR="00C4528A" w:rsidRDefault="00525D2D">
          <w:pPr>
            <w:pStyle w:val="TOC3"/>
            <w:numPr>
              <w:ilvl w:val="1"/>
              <w:numId w:val="10"/>
            </w:numPr>
            <w:tabs>
              <w:tab w:val="left" w:pos="2347"/>
              <w:tab w:val="right" w:pos="10545"/>
            </w:tabs>
          </w:pPr>
          <w:r>
            <w:t>Repeating</w:t>
          </w:r>
          <w:r>
            <w:rPr>
              <w:spacing w:val="-9"/>
            </w:rPr>
            <w:t xml:space="preserve"> </w:t>
          </w:r>
          <w:r>
            <w:t>or</w:t>
          </w:r>
          <w:r>
            <w:rPr>
              <w:spacing w:val="-8"/>
            </w:rPr>
            <w:t xml:space="preserve"> </w:t>
          </w:r>
          <w:r>
            <w:t>replacing</w:t>
          </w:r>
          <w:r>
            <w:rPr>
              <w:spacing w:val="-8"/>
            </w:rPr>
            <w:t xml:space="preserve"> </w:t>
          </w:r>
          <w:r>
            <w:t>a</w:t>
          </w:r>
          <w:r>
            <w:rPr>
              <w:spacing w:val="-8"/>
            </w:rPr>
            <w:t xml:space="preserve"> </w:t>
          </w:r>
          <w:r>
            <w:t>failed</w:t>
          </w:r>
          <w:r>
            <w:rPr>
              <w:spacing w:val="-9"/>
            </w:rPr>
            <w:t xml:space="preserve"> </w:t>
          </w:r>
          <w:r>
            <w:t>module</w:t>
          </w:r>
          <w:r>
            <w:rPr>
              <w:spacing w:val="-8"/>
            </w:rPr>
            <w:t xml:space="preserve"> </w:t>
          </w:r>
          <w:r>
            <w:t>after</w:t>
          </w:r>
          <w:r>
            <w:rPr>
              <w:spacing w:val="-8"/>
            </w:rPr>
            <w:t xml:space="preserve"> </w:t>
          </w:r>
          <w:r>
            <w:t>re-</w:t>
          </w:r>
          <w:r>
            <w:rPr>
              <w:spacing w:val="-2"/>
            </w:rPr>
            <w:t>assessment</w:t>
          </w:r>
          <w:r>
            <w:tab/>
          </w:r>
          <w:r>
            <w:rPr>
              <w:spacing w:val="-5"/>
            </w:rPr>
            <w:t>18</w:t>
          </w:r>
        </w:p>
        <w:p w14:paraId="230F7482" w14:textId="77777777" w:rsidR="00C4528A" w:rsidRDefault="00525D2D">
          <w:pPr>
            <w:pStyle w:val="TOC3"/>
            <w:numPr>
              <w:ilvl w:val="1"/>
              <w:numId w:val="10"/>
            </w:numPr>
            <w:tabs>
              <w:tab w:val="left" w:pos="2347"/>
              <w:tab w:val="right" w:pos="10545"/>
            </w:tabs>
          </w:pPr>
          <w:r>
            <w:rPr>
              <w:spacing w:val="-2"/>
            </w:rPr>
            <w:t>Repeating</w:t>
          </w:r>
          <w:r>
            <w:rPr>
              <w:spacing w:val="-12"/>
            </w:rPr>
            <w:t xml:space="preserve"> </w:t>
          </w:r>
          <w:r>
            <w:rPr>
              <w:spacing w:val="-2"/>
            </w:rPr>
            <w:t>a</w:t>
          </w:r>
          <w:r>
            <w:rPr>
              <w:spacing w:val="-11"/>
            </w:rPr>
            <w:t xml:space="preserve"> </w:t>
          </w:r>
          <w:r>
            <w:rPr>
              <w:spacing w:val="-2"/>
            </w:rPr>
            <w:t>year</w:t>
          </w:r>
          <w:r>
            <w:rPr>
              <w:spacing w:val="-11"/>
            </w:rPr>
            <w:t xml:space="preserve"> </w:t>
          </w:r>
          <w:r>
            <w:rPr>
              <w:spacing w:val="-2"/>
            </w:rPr>
            <w:t>of</w:t>
          </w:r>
          <w:r>
            <w:rPr>
              <w:spacing w:val="-11"/>
            </w:rPr>
            <w:t xml:space="preserve"> </w:t>
          </w:r>
          <w:r>
            <w:rPr>
              <w:spacing w:val="-4"/>
            </w:rPr>
            <w:t>study</w:t>
          </w:r>
          <w:r>
            <w:tab/>
          </w:r>
          <w:r>
            <w:rPr>
              <w:spacing w:val="-5"/>
            </w:rPr>
            <w:t>18</w:t>
          </w:r>
        </w:p>
        <w:p w14:paraId="230F7483" w14:textId="77777777" w:rsidR="00C4528A" w:rsidRDefault="00525D2D">
          <w:pPr>
            <w:pStyle w:val="TOC3"/>
            <w:numPr>
              <w:ilvl w:val="1"/>
              <w:numId w:val="10"/>
            </w:numPr>
            <w:tabs>
              <w:tab w:val="left" w:pos="2347"/>
              <w:tab w:val="right" w:pos="10545"/>
            </w:tabs>
          </w:pPr>
          <w:r>
            <w:t>Academic</w:t>
          </w:r>
          <w:r>
            <w:rPr>
              <w:spacing w:val="-5"/>
            </w:rPr>
            <w:t xml:space="preserve"> </w:t>
          </w:r>
          <w:r>
            <w:rPr>
              <w:spacing w:val="-2"/>
            </w:rPr>
            <w:t>Misconduct</w:t>
          </w:r>
          <w:r>
            <w:tab/>
          </w:r>
          <w:r>
            <w:rPr>
              <w:spacing w:val="-5"/>
            </w:rPr>
            <w:t>19</w:t>
          </w:r>
        </w:p>
        <w:p w14:paraId="230F7484" w14:textId="77777777" w:rsidR="00C4528A" w:rsidRDefault="00525D2D">
          <w:pPr>
            <w:pStyle w:val="TOC3"/>
            <w:numPr>
              <w:ilvl w:val="1"/>
              <w:numId w:val="10"/>
            </w:numPr>
            <w:tabs>
              <w:tab w:val="left" w:pos="2347"/>
              <w:tab w:val="right" w:pos="10545"/>
            </w:tabs>
          </w:pPr>
          <w:r>
            <w:t>Achieving</w:t>
          </w:r>
          <w:r>
            <w:rPr>
              <w:spacing w:val="-12"/>
            </w:rPr>
            <w:t xml:space="preserve"> </w:t>
          </w:r>
          <w:r>
            <w:t>the</w:t>
          </w:r>
          <w:r>
            <w:rPr>
              <w:spacing w:val="-11"/>
            </w:rPr>
            <w:t xml:space="preserve"> </w:t>
          </w:r>
          <w:r>
            <w:t>final</w:t>
          </w:r>
          <w:r>
            <w:rPr>
              <w:spacing w:val="-11"/>
            </w:rPr>
            <w:t xml:space="preserve"> </w:t>
          </w:r>
          <w:r>
            <w:t>credit</w:t>
          </w:r>
          <w:r>
            <w:rPr>
              <w:spacing w:val="-12"/>
            </w:rPr>
            <w:t xml:space="preserve"> </w:t>
          </w:r>
          <w:r>
            <w:t>based</w:t>
          </w:r>
          <w:r>
            <w:rPr>
              <w:spacing w:val="-11"/>
            </w:rPr>
            <w:t xml:space="preserve"> </w:t>
          </w:r>
          <w:r>
            <w:t>academic</w:t>
          </w:r>
          <w:r>
            <w:rPr>
              <w:spacing w:val="-11"/>
            </w:rPr>
            <w:t xml:space="preserve"> </w:t>
          </w:r>
          <w:r>
            <w:rPr>
              <w:spacing w:val="-4"/>
            </w:rPr>
            <w:t>award</w:t>
          </w:r>
          <w:r>
            <w:rPr>
              <w:rFonts w:ascii="Times New Roman"/>
            </w:rPr>
            <w:tab/>
          </w:r>
          <w:r>
            <w:rPr>
              <w:spacing w:val="-5"/>
            </w:rPr>
            <w:t>19</w:t>
          </w:r>
        </w:p>
        <w:p w14:paraId="230F7485" w14:textId="77777777" w:rsidR="00C4528A" w:rsidRDefault="00525D2D">
          <w:pPr>
            <w:pStyle w:val="TOC3"/>
            <w:numPr>
              <w:ilvl w:val="1"/>
              <w:numId w:val="10"/>
            </w:numPr>
            <w:tabs>
              <w:tab w:val="left" w:pos="2347"/>
              <w:tab w:val="right" w:pos="10545"/>
            </w:tabs>
          </w:pPr>
          <w:r>
            <w:t>Credits</w:t>
          </w:r>
          <w:r>
            <w:rPr>
              <w:spacing w:val="-6"/>
            </w:rPr>
            <w:t xml:space="preserve"> </w:t>
          </w:r>
          <w:r>
            <w:t>required</w:t>
          </w:r>
          <w:r>
            <w:rPr>
              <w:spacing w:val="-6"/>
            </w:rPr>
            <w:t xml:space="preserve"> </w:t>
          </w:r>
          <w:r>
            <w:t>for</w:t>
          </w:r>
          <w:r>
            <w:rPr>
              <w:spacing w:val="-6"/>
            </w:rPr>
            <w:t xml:space="preserve"> </w:t>
          </w:r>
          <w:r>
            <w:rPr>
              <w:spacing w:val="-2"/>
            </w:rPr>
            <w:t>awards</w:t>
          </w:r>
          <w:r>
            <w:tab/>
          </w:r>
          <w:r>
            <w:rPr>
              <w:spacing w:val="-5"/>
            </w:rPr>
            <w:t>19</w:t>
          </w:r>
        </w:p>
        <w:p w14:paraId="230F7486" w14:textId="77777777" w:rsidR="00C4528A" w:rsidRDefault="00525D2D">
          <w:pPr>
            <w:pStyle w:val="TOC3"/>
            <w:numPr>
              <w:ilvl w:val="1"/>
              <w:numId w:val="10"/>
            </w:numPr>
            <w:tabs>
              <w:tab w:val="left" w:pos="2347"/>
              <w:tab w:val="right" w:pos="10545"/>
            </w:tabs>
          </w:pPr>
          <w:r>
            <w:t>Classification</w:t>
          </w:r>
          <w:r>
            <w:rPr>
              <w:spacing w:val="1"/>
            </w:rPr>
            <w:t xml:space="preserve"> </w:t>
          </w:r>
          <w:r>
            <w:t>of</w:t>
          </w:r>
          <w:r>
            <w:rPr>
              <w:spacing w:val="1"/>
            </w:rPr>
            <w:t xml:space="preserve"> </w:t>
          </w:r>
          <w:r>
            <w:rPr>
              <w:spacing w:val="-2"/>
            </w:rPr>
            <w:t>awards</w:t>
          </w:r>
          <w:r>
            <w:rPr>
              <w:rFonts w:ascii="Times New Roman"/>
            </w:rPr>
            <w:tab/>
          </w:r>
          <w:r>
            <w:rPr>
              <w:spacing w:val="-5"/>
            </w:rPr>
            <w:t>19</w:t>
          </w:r>
        </w:p>
        <w:p w14:paraId="230F7487" w14:textId="77777777" w:rsidR="00C4528A" w:rsidRDefault="00525D2D">
          <w:pPr>
            <w:pStyle w:val="TOC3"/>
            <w:numPr>
              <w:ilvl w:val="1"/>
              <w:numId w:val="10"/>
            </w:numPr>
            <w:tabs>
              <w:tab w:val="left" w:pos="2347"/>
              <w:tab w:val="right" w:pos="10545"/>
            </w:tabs>
          </w:pPr>
          <w:r>
            <w:t>Eligibility</w:t>
          </w:r>
          <w:r>
            <w:rPr>
              <w:spacing w:val="-3"/>
            </w:rPr>
            <w:t xml:space="preserve"> </w:t>
          </w:r>
          <w:r>
            <w:t>criteria</w:t>
          </w:r>
          <w:r>
            <w:rPr>
              <w:spacing w:val="-2"/>
            </w:rPr>
            <w:t xml:space="preserve"> </w:t>
          </w:r>
          <w:r>
            <w:t>for</w:t>
          </w:r>
          <w:r>
            <w:rPr>
              <w:spacing w:val="-2"/>
            </w:rPr>
            <w:t xml:space="preserve"> </w:t>
          </w:r>
          <w:r>
            <w:t>undergraduate</w:t>
          </w:r>
          <w:r>
            <w:rPr>
              <w:spacing w:val="-3"/>
            </w:rPr>
            <w:t xml:space="preserve"> </w:t>
          </w:r>
          <w:r>
            <w:rPr>
              <w:spacing w:val="-2"/>
            </w:rPr>
            <w:t>awards</w:t>
          </w:r>
          <w:r>
            <w:tab/>
          </w:r>
          <w:r>
            <w:rPr>
              <w:spacing w:val="-5"/>
            </w:rPr>
            <w:t>20</w:t>
          </w:r>
        </w:p>
        <w:p w14:paraId="230F7488" w14:textId="77777777" w:rsidR="00C4528A" w:rsidRDefault="00525D2D">
          <w:pPr>
            <w:pStyle w:val="TOC3"/>
            <w:numPr>
              <w:ilvl w:val="1"/>
              <w:numId w:val="10"/>
            </w:numPr>
            <w:tabs>
              <w:tab w:val="left" w:pos="2347"/>
              <w:tab w:val="right" w:pos="10545"/>
            </w:tabs>
          </w:pPr>
          <w:r>
            <w:t>Methods</w:t>
          </w:r>
          <w:r>
            <w:rPr>
              <w:spacing w:val="-8"/>
            </w:rPr>
            <w:t xml:space="preserve"> </w:t>
          </w:r>
          <w:r>
            <w:t>for</w:t>
          </w:r>
          <w:r>
            <w:rPr>
              <w:spacing w:val="-7"/>
            </w:rPr>
            <w:t xml:space="preserve"> </w:t>
          </w:r>
          <w:r>
            <w:t>calculating</w:t>
          </w:r>
          <w:r>
            <w:rPr>
              <w:spacing w:val="-7"/>
            </w:rPr>
            <w:t xml:space="preserve"> </w:t>
          </w:r>
          <w:r>
            <w:t>award</w:t>
          </w:r>
          <w:r>
            <w:rPr>
              <w:spacing w:val="-8"/>
            </w:rPr>
            <w:t xml:space="preserve"> </w:t>
          </w:r>
          <w:r>
            <w:rPr>
              <w:spacing w:val="-2"/>
            </w:rPr>
            <w:t>classification</w:t>
          </w:r>
          <w:r>
            <w:rPr>
              <w:rFonts w:ascii="Times New Roman"/>
            </w:rPr>
            <w:tab/>
          </w:r>
          <w:r>
            <w:rPr>
              <w:spacing w:val="-5"/>
            </w:rPr>
            <w:t>20</w:t>
          </w:r>
        </w:p>
        <w:p w14:paraId="230F7489" w14:textId="77777777" w:rsidR="00C4528A" w:rsidRDefault="00525D2D">
          <w:pPr>
            <w:pStyle w:val="TOC3"/>
            <w:numPr>
              <w:ilvl w:val="1"/>
              <w:numId w:val="10"/>
            </w:numPr>
            <w:tabs>
              <w:tab w:val="left" w:pos="2347"/>
              <w:tab w:val="right" w:pos="10545"/>
            </w:tabs>
          </w:pPr>
          <w:r>
            <w:t>Consideration</w:t>
          </w:r>
          <w:r>
            <w:rPr>
              <w:spacing w:val="-11"/>
            </w:rPr>
            <w:t xml:space="preserve"> </w:t>
          </w:r>
          <w:r>
            <w:t>band</w:t>
          </w:r>
          <w:r>
            <w:rPr>
              <w:spacing w:val="-10"/>
            </w:rPr>
            <w:t xml:space="preserve"> </w:t>
          </w:r>
          <w:r>
            <w:t>(borderline</w:t>
          </w:r>
          <w:r>
            <w:rPr>
              <w:spacing w:val="-11"/>
            </w:rPr>
            <w:t xml:space="preserve"> </w:t>
          </w:r>
          <w:r>
            <w:rPr>
              <w:spacing w:val="-2"/>
            </w:rPr>
            <w:t>decisions)</w:t>
          </w:r>
          <w:r>
            <w:tab/>
          </w:r>
          <w:r>
            <w:rPr>
              <w:spacing w:val="-5"/>
            </w:rPr>
            <w:t>21</w:t>
          </w:r>
        </w:p>
        <w:p w14:paraId="230F748A" w14:textId="77777777" w:rsidR="00C4528A" w:rsidRDefault="00525D2D">
          <w:pPr>
            <w:pStyle w:val="TOC3"/>
            <w:numPr>
              <w:ilvl w:val="1"/>
              <w:numId w:val="10"/>
            </w:numPr>
            <w:tabs>
              <w:tab w:val="left" w:pos="2347"/>
              <w:tab w:val="right" w:pos="10545"/>
            </w:tabs>
          </w:pPr>
          <w:r>
            <w:t>Exit</w:t>
          </w:r>
          <w:r>
            <w:rPr>
              <w:spacing w:val="-11"/>
            </w:rPr>
            <w:t xml:space="preserve"> </w:t>
          </w:r>
          <w:r>
            <w:rPr>
              <w:spacing w:val="-2"/>
            </w:rPr>
            <w:t>awards</w:t>
          </w:r>
          <w:r>
            <w:tab/>
          </w:r>
          <w:r>
            <w:rPr>
              <w:spacing w:val="-5"/>
            </w:rPr>
            <w:t>22</w:t>
          </w:r>
        </w:p>
        <w:p w14:paraId="230F748B" w14:textId="77777777" w:rsidR="00C4528A" w:rsidRDefault="00525D2D">
          <w:pPr>
            <w:pStyle w:val="TOC3"/>
            <w:numPr>
              <w:ilvl w:val="1"/>
              <w:numId w:val="10"/>
            </w:numPr>
            <w:tabs>
              <w:tab w:val="left" w:pos="2347"/>
              <w:tab w:val="right" w:pos="10545"/>
            </w:tabs>
          </w:pPr>
          <w:r>
            <w:t>Aegrotat</w:t>
          </w:r>
          <w:r>
            <w:rPr>
              <w:spacing w:val="-12"/>
            </w:rPr>
            <w:t xml:space="preserve"> </w:t>
          </w:r>
          <w:r>
            <w:t>and</w:t>
          </w:r>
          <w:r>
            <w:rPr>
              <w:spacing w:val="-11"/>
            </w:rPr>
            <w:t xml:space="preserve"> </w:t>
          </w:r>
          <w:r>
            <w:t>Posthumous</w:t>
          </w:r>
          <w:r>
            <w:rPr>
              <w:spacing w:val="-12"/>
            </w:rPr>
            <w:t xml:space="preserve"> </w:t>
          </w:r>
          <w:r>
            <w:rPr>
              <w:spacing w:val="-2"/>
            </w:rPr>
            <w:t>awards</w:t>
          </w:r>
          <w:r>
            <w:tab/>
          </w:r>
          <w:r>
            <w:rPr>
              <w:spacing w:val="-5"/>
            </w:rPr>
            <w:t>22</w:t>
          </w:r>
        </w:p>
        <w:p w14:paraId="230F748C" w14:textId="77777777" w:rsidR="00C4528A" w:rsidRDefault="00525D2D">
          <w:pPr>
            <w:pStyle w:val="TOC3"/>
            <w:numPr>
              <w:ilvl w:val="1"/>
              <w:numId w:val="10"/>
            </w:numPr>
            <w:tabs>
              <w:tab w:val="left" w:pos="2347"/>
              <w:tab w:val="right" w:pos="10545"/>
            </w:tabs>
            <w:spacing w:line="240" w:lineRule="exact"/>
          </w:pPr>
          <w:r>
            <w:rPr>
              <w:spacing w:val="-2"/>
            </w:rPr>
            <w:t>Revoking</w:t>
          </w:r>
          <w:r>
            <w:rPr>
              <w:spacing w:val="-14"/>
            </w:rPr>
            <w:t xml:space="preserve"> </w:t>
          </w:r>
          <w:r>
            <w:rPr>
              <w:spacing w:val="-2"/>
            </w:rPr>
            <w:t>an</w:t>
          </w:r>
          <w:r>
            <w:rPr>
              <w:spacing w:val="-13"/>
            </w:rPr>
            <w:t xml:space="preserve"> </w:t>
          </w:r>
          <w:r>
            <w:rPr>
              <w:spacing w:val="-2"/>
            </w:rPr>
            <w:t>award</w:t>
          </w:r>
          <w:r>
            <w:rPr>
              <w:spacing w:val="-14"/>
            </w:rPr>
            <w:t xml:space="preserve"> </w:t>
          </w:r>
          <w:r>
            <w:rPr>
              <w:spacing w:val="-2"/>
            </w:rPr>
            <w:t>of</w:t>
          </w:r>
          <w:r>
            <w:rPr>
              <w:spacing w:val="-13"/>
            </w:rPr>
            <w:t xml:space="preserve"> </w:t>
          </w:r>
          <w:r>
            <w:rPr>
              <w:spacing w:val="-2"/>
            </w:rPr>
            <w:t>the</w:t>
          </w:r>
          <w:r>
            <w:rPr>
              <w:spacing w:val="-14"/>
            </w:rPr>
            <w:t xml:space="preserve"> </w:t>
          </w:r>
          <w:r>
            <w:rPr>
              <w:spacing w:val="-2"/>
            </w:rPr>
            <w:t>University</w:t>
          </w:r>
          <w:r>
            <w:tab/>
          </w:r>
          <w:r>
            <w:rPr>
              <w:spacing w:val="-5"/>
            </w:rPr>
            <w:t>22</w:t>
          </w:r>
        </w:p>
        <w:p w14:paraId="230F748D" w14:textId="77777777" w:rsidR="00C4528A" w:rsidRDefault="00525D2D">
          <w:pPr>
            <w:pStyle w:val="TOC2"/>
            <w:tabs>
              <w:tab w:val="right" w:pos="10540"/>
            </w:tabs>
            <w:spacing w:before="507" w:line="290" w:lineRule="exact"/>
          </w:pPr>
          <w:hyperlink w:anchor="_bookmark8" w:history="1">
            <w:r>
              <w:rPr>
                <w:color w:val="21638A"/>
                <w:spacing w:val="-2"/>
                <w:w w:val="85"/>
              </w:rPr>
              <w:t>APPENDICES</w:t>
            </w:r>
            <w:r>
              <w:rPr>
                <w:color w:val="21638A"/>
              </w:rPr>
              <w:tab/>
            </w:r>
            <w:r>
              <w:rPr>
                <w:color w:val="21638A"/>
                <w:spacing w:val="-5"/>
                <w:w w:val="85"/>
              </w:rPr>
              <w:t>23</w:t>
            </w:r>
          </w:hyperlink>
        </w:p>
        <w:p w14:paraId="230F748E" w14:textId="115DD448" w:rsidR="00C4528A" w:rsidRDefault="00525D2D">
          <w:pPr>
            <w:pStyle w:val="TOC3"/>
            <w:tabs>
              <w:tab w:val="right" w:pos="10545"/>
            </w:tabs>
            <w:spacing w:line="233" w:lineRule="exact"/>
            <w:ind w:left="1598" w:firstLine="0"/>
          </w:pPr>
          <w:hyperlink w:anchor="_bookmark8" w:history="1">
            <w:r>
              <w:rPr>
                <w:spacing w:val="-2"/>
              </w:rPr>
              <w:t>Appendix</w:t>
            </w:r>
            <w:r>
              <w:rPr>
                <w:spacing w:val="-7"/>
              </w:rPr>
              <w:t xml:space="preserve"> </w:t>
            </w:r>
            <w:r>
              <w:rPr>
                <w:spacing w:val="-10"/>
              </w:rPr>
              <w:t>A</w:t>
            </w:r>
          </w:hyperlink>
          <w:r w:rsidR="008F0A3A">
            <w:t xml:space="preserve"> – Academic Framework</w:t>
          </w:r>
          <w:r>
            <w:tab/>
          </w:r>
          <w:r>
            <w:rPr>
              <w:spacing w:val="-5"/>
            </w:rPr>
            <w:t>23</w:t>
          </w:r>
        </w:p>
      </w:sdtContent>
    </w:sdt>
    <w:p w14:paraId="230F748F" w14:textId="77777777" w:rsidR="00C4528A" w:rsidRDefault="00C4528A">
      <w:pPr>
        <w:pStyle w:val="TOC3"/>
        <w:spacing w:line="233" w:lineRule="exact"/>
        <w:sectPr w:rsidR="00C4528A">
          <w:headerReference w:type="even" r:id="rId39"/>
          <w:headerReference w:type="default" r:id="rId40"/>
          <w:footerReference w:type="even" r:id="rId41"/>
          <w:footerReference w:type="default" r:id="rId42"/>
          <w:pgSz w:w="11910" w:h="16840"/>
          <w:pgMar w:top="680" w:right="0" w:bottom="520" w:left="0" w:header="487" w:footer="324" w:gutter="0"/>
          <w:pgNumType w:start="3"/>
          <w:cols w:space="720"/>
        </w:sectPr>
      </w:pPr>
    </w:p>
    <w:p w14:paraId="230F7490" w14:textId="77777777" w:rsidR="00C4528A" w:rsidRDefault="00525D2D">
      <w:pPr>
        <w:pStyle w:val="Heading1"/>
      </w:pPr>
      <w:bookmarkStart w:id="2" w:name="_TOC_250000"/>
      <w:r>
        <w:rPr>
          <w:color w:val="21638A"/>
          <w:w w:val="65"/>
        </w:rPr>
        <w:lastRenderedPageBreak/>
        <w:t>TABLE</w:t>
      </w:r>
      <w:r>
        <w:rPr>
          <w:color w:val="21638A"/>
          <w:spacing w:val="11"/>
        </w:rPr>
        <w:t xml:space="preserve"> </w:t>
      </w:r>
      <w:r>
        <w:rPr>
          <w:color w:val="21638A"/>
          <w:w w:val="65"/>
        </w:rPr>
        <w:t>OF</w:t>
      </w:r>
      <w:r>
        <w:rPr>
          <w:color w:val="21638A"/>
          <w:spacing w:val="12"/>
        </w:rPr>
        <w:t xml:space="preserve"> </w:t>
      </w:r>
      <w:bookmarkEnd w:id="2"/>
      <w:r>
        <w:rPr>
          <w:color w:val="21638A"/>
          <w:spacing w:val="-2"/>
          <w:w w:val="65"/>
        </w:rPr>
        <w:t>CHANGES</w:t>
      </w:r>
    </w:p>
    <w:p w14:paraId="46D9EC11" w14:textId="1AEA50D2" w:rsidR="00FD7EDD" w:rsidRDefault="00525D2D">
      <w:pPr>
        <w:pStyle w:val="Heading3"/>
        <w:spacing w:before="170"/>
        <w:ind w:left="850" w:firstLine="0"/>
        <w:rPr>
          <w:spacing w:val="-4"/>
        </w:rPr>
      </w:pPr>
      <w:r>
        <w:rPr>
          <w:spacing w:val="-4"/>
        </w:rPr>
        <w:t>Table</w:t>
      </w:r>
      <w:r>
        <w:rPr>
          <w:spacing w:val="-7"/>
        </w:rPr>
        <w:t xml:space="preserve"> </w:t>
      </w:r>
      <w:r>
        <w:rPr>
          <w:spacing w:val="-4"/>
        </w:rPr>
        <w:t>of</w:t>
      </w:r>
      <w:r>
        <w:rPr>
          <w:spacing w:val="-7"/>
        </w:rPr>
        <w:t xml:space="preserve"> </w:t>
      </w:r>
      <w:r>
        <w:rPr>
          <w:spacing w:val="-4"/>
        </w:rPr>
        <w:t>changes</w:t>
      </w:r>
      <w:r>
        <w:rPr>
          <w:spacing w:val="-7"/>
        </w:rPr>
        <w:t xml:space="preserve"> </w:t>
      </w:r>
      <w:r>
        <w:rPr>
          <w:spacing w:val="-4"/>
        </w:rPr>
        <w:t>to</w:t>
      </w:r>
      <w:r>
        <w:rPr>
          <w:spacing w:val="-7"/>
        </w:rPr>
        <w:t xml:space="preserve"> </w:t>
      </w:r>
      <w:r>
        <w:rPr>
          <w:spacing w:val="-4"/>
        </w:rPr>
        <w:t>the</w:t>
      </w:r>
      <w:r w:rsidR="00780D73">
        <w:rPr>
          <w:spacing w:val="-4"/>
        </w:rPr>
        <w:t xml:space="preserve"> 20</w:t>
      </w:r>
      <w:r>
        <w:t>25</w:t>
      </w:r>
      <w:r>
        <w:rPr>
          <w:spacing w:val="-4"/>
        </w:rPr>
        <w:t>/2</w:t>
      </w:r>
      <w:r>
        <w:t>6</w:t>
      </w:r>
      <w:r>
        <w:rPr>
          <w:spacing w:val="-7"/>
        </w:rPr>
        <w:t xml:space="preserve"> </w:t>
      </w:r>
      <w:r>
        <w:rPr>
          <w:spacing w:val="-4"/>
        </w:rPr>
        <w:t>Undergraduate</w:t>
      </w:r>
      <w:r>
        <w:rPr>
          <w:spacing w:val="-7"/>
        </w:rPr>
        <w:t xml:space="preserve"> </w:t>
      </w:r>
      <w:r>
        <w:rPr>
          <w:spacing w:val="-4"/>
        </w:rPr>
        <w:t>and</w:t>
      </w:r>
      <w:r>
        <w:rPr>
          <w:spacing w:val="-7"/>
        </w:rPr>
        <w:t xml:space="preserve"> </w:t>
      </w:r>
      <w:r>
        <w:rPr>
          <w:spacing w:val="-4"/>
        </w:rPr>
        <w:t>Integrated</w:t>
      </w:r>
      <w:r>
        <w:rPr>
          <w:spacing w:val="-6"/>
        </w:rPr>
        <w:t xml:space="preserve"> </w:t>
      </w:r>
      <w:r>
        <w:rPr>
          <w:spacing w:val="-4"/>
        </w:rPr>
        <w:t>Masters</w:t>
      </w:r>
      <w:r>
        <w:rPr>
          <w:spacing w:val="-7"/>
        </w:rPr>
        <w:t xml:space="preserve"> </w:t>
      </w:r>
      <w:r>
        <w:rPr>
          <w:spacing w:val="-4"/>
        </w:rPr>
        <w:t>Academic</w:t>
      </w:r>
      <w:r>
        <w:rPr>
          <w:spacing w:val="-7"/>
        </w:rPr>
        <w:t xml:space="preserve"> </w:t>
      </w:r>
      <w:r>
        <w:rPr>
          <w:spacing w:val="-4"/>
        </w:rPr>
        <w:t>Regulations</w:t>
      </w:r>
      <w:r w:rsidR="00266122">
        <w:rPr>
          <w:spacing w:val="-4"/>
        </w:rPr>
        <w:t xml:space="preserve">: </w:t>
      </w:r>
    </w:p>
    <w:p w14:paraId="230F7491" w14:textId="03643003" w:rsidR="00C4528A" w:rsidRDefault="00780D73">
      <w:pPr>
        <w:pStyle w:val="Heading3"/>
        <w:spacing w:before="170"/>
        <w:ind w:left="850" w:firstLine="0"/>
      </w:pPr>
      <w:r>
        <w:rPr>
          <w:spacing w:val="-4"/>
        </w:rPr>
        <w:t>(</w:t>
      </w:r>
      <w:r w:rsidR="00FD7EDD">
        <w:rPr>
          <w:spacing w:val="-4"/>
        </w:rPr>
        <w:t>In-year changes - April</w:t>
      </w:r>
      <w:r w:rsidR="00266122">
        <w:rPr>
          <w:spacing w:val="-4"/>
        </w:rPr>
        <w:t xml:space="preserve"> 202</w:t>
      </w:r>
      <w:r w:rsidR="00FD7EDD">
        <w:rPr>
          <w:spacing w:val="-4"/>
        </w:rPr>
        <w:t>6</w:t>
      </w:r>
      <w:r>
        <w:rPr>
          <w:spacing w:val="-4"/>
        </w:rPr>
        <w:t>)</w:t>
      </w:r>
    </w:p>
    <w:p w14:paraId="230F7493" w14:textId="77777777" w:rsidR="00C4528A" w:rsidRDefault="00C4528A">
      <w:pPr>
        <w:pStyle w:val="BodyText"/>
        <w:spacing w:before="85" w:after="1"/>
        <w:rPr>
          <w:rFonts w:ascii="Calibri"/>
          <w:i/>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8"/>
        <w:gridCol w:w="1134"/>
        <w:gridCol w:w="5385"/>
      </w:tblGrid>
      <w:tr w:rsidR="00554FA9" w14:paraId="230F749C" w14:textId="77777777">
        <w:trPr>
          <w:trHeight w:val="782"/>
        </w:trPr>
        <w:tc>
          <w:tcPr>
            <w:tcW w:w="2558" w:type="dxa"/>
            <w:shd w:val="clear" w:color="auto" w:fill="21638A"/>
          </w:tcPr>
          <w:p w14:paraId="230F7494" w14:textId="77777777" w:rsidR="00554FA9" w:rsidRDefault="00554FA9">
            <w:pPr>
              <w:pStyle w:val="TableParagraph"/>
              <w:spacing w:before="35"/>
              <w:ind w:left="0"/>
              <w:rPr>
                <w:rFonts w:ascii="Calibri"/>
                <w:i/>
                <w:sz w:val="20"/>
              </w:rPr>
            </w:pPr>
          </w:p>
          <w:p w14:paraId="230F7495" w14:textId="77777777" w:rsidR="00554FA9" w:rsidRDefault="00554FA9">
            <w:pPr>
              <w:pStyle w:val="TableParagraph"/>
              <w:spacing w:before="1"/>
              <w:rPr>
                <w:rFonts w:ascii="Trebuchet MS"/>
                <w:b/>
                <w:sz w:val="20"/>
              </w:rPr>
            </w:pPr>
            <w:r>
              <w:rPr>
                <w:rFonts w:ascii="Trebuchet MS"/>
                <w:b/>
                <w:color w:val="FFFFFF"/>
                <w:spacing w:val="-2"/>
                <w:w w:val="105"/>
                <w:sz w:val="20"/>
              </w:rPr>
              <w:t>SECTION</w:t>
            </w:r>
          </w:p>
        </w:tc>
        <w:tc>
          <w:tcPr>
            <w:tcW w:w="1134" w:type="dxa"/>
            <w:shd w:val="clear" w:color="auto" w:fill="21638A"/>
          </w:tcPr>
          <w:p w14:paraId="22D7C66F" w14:textId="77777777" w:rsidR="00371F1A" w:rsidRDefault="00371F1A">
            <w:pPr>
              <w:pStyle w:val="TableParagraph"/>
              <w:spacing w:before="7" w:line="247" w:lineRule="auto"/>
              <w:ind w:right="105"/>
              <w:rPr>
                <w:rFonts w:ascii="Trebuchet MS"/>
                <w:b/>
                <w:color w:val="FFFFFF"/>
                <w:spacing w:val="-2"/>
                <w:sz w:val="20"/>
              </w:rPr>
            </w:pPr>
          </w:p>
          <w:p w14:paraId="230F7499" w14:textId="02055D45" w:rsidR="00554FA9" w:rsidRDefault="00554FA9">
            <w:pPr>
              <w:pStyle w:val="TableParagraph"/>
              <w:spacing w:before="7" w:line="247" w:lineRule="auto"/>
              <w:ind w:right="105"/>
              <w:rPr>
                <w:rFonts w:ascii="Trebuchet MS"/>
                <w:b/>
                <w:sz w:val="20"/>
              </w:rPr>
            </w:pPr>
            <w:r>
              <w:rPr>
                <w:rFonts w:ascii="Trebuchet MS"/>
                <w:b/>
                <w:color w:val="FFFFFF"/>
                <w:spacing w:val="-2"/>
                <w:sz w:val="20"/>
              </w:rPr>
              <w:t xml:space="preserve">CLAUSE </w:t>
            </w:r>
            <w:r>
              <w:rPr>
                <w:rFonts w:ascii="Trebuchet MS"/>
                <w:b/>
                <w:color w:val="FFFFFF"/>
                <w:spacing w:val="-6"/>
                <w:sz w:val="20"/>
              </w:rPr>
              <w:t>NO</w:t>
            </w:r>
          </w:p>
        </w:tc>
        <w:tc>
          <w:tcPr>
            <w:tcW w:w="5385" w:type="dxa"/>
            <w:shd w:val="clear" w:color="auto" w:fill="21638A"/>
          </w:tcPr>
          <w:p w14:paraId="230F749A" w14:textId="77777777" w:rsidR="00554FA9" w:rsidRDefault="00554FA9">
            <w:pPr>
              <w:pStyle w:val="TableParagraph"/>
              <w:spacing w:before="35"/>
              <w:ind w:left="0"/>
              <w:rPr>
                <w:rFonts w:ascii="Calibri"/>
                <w:i/>
                <w:sz w:val="20"/>
              </w:rPr>
            </w:pPr>
          </w:p>
          <w:p w14:paraId="230F749B" w14:textId="77777777" w:rsidR="00554FA9" w:rsidRDefault="00554FA9">
            <w:pPr>
              <w:pStyle w:val="TableParagraph"/>
              <w:spacing w:before="1"/>
              <w:rPr>
                <w:rFonts w:ascii="Trebuchet MS"/>
                <w:b/>
                <w:sz w:val="20"/>
              </w:rPr>
            </w:pPr>
            <w:r>
              <w:rPr>
                <w:rFonts w:ascii="Trebuchet MS"/>
                <w:b/>
                <w:color w:val="FFFFFF"/>
                <w:spacing w:val="-2"/>
                <w:sz w:val="20"/>
              </w:rPr>
              <w:t>CHANGE</w:t>
            </w:r>
          </w:p>
        </w:tc>
      </w:tr>
      <w:tr w:rsidR="00554FA9" w14:paraId="230F74A1" w14:textId="77777777">
        <w:trPr>
          <w:trHeight w:val="302"/>
        </w:trPr>
        <w:tc>
          <w:tcPr>
            <w:tcW w:w="2558" w:type="dxa"/>
          </w:tcPr>
          <w:p w14:paraId="230F749D" w14:textId="6716F95B" w:rsidR="00554FA9" w:rsidRDefault="00065AA4">
            <w:pPr>
              <w:pStyle w:val="TableParagraph"/>
              <w:spacing w:before="40"/>
              <w:rPr>
                <w:rFonts w:ascii="Trebuchet MS"/>
                <w:b/>
                <w:sz w:val="20"/>
              </w:rPr>
            </w:pPr>
            <w:r>
              <w:rPr>
                <w:rFonts w:ascii="Trebuchet MS"/>
                <w:b/>
                <w:sz w:val="20"/>
              </w:rPr>
              <w:t>Full time progression</w:t>
            </w:r>
          </w:p>
        </w:tc>
        <w:tc>
          <w:tcPr>
            <w:tcW w:w="1134" w:type="dxa"/>
          </w:tcPr>
          <w:p w14:paraId="230F749F" w14:textId="2BC414A8" w:rsidR="00554FA9" w:rsidRPr="00BD699F" w:rsidRDefault="000D16D6">
            <w:pPr>
              <w:pStyle w:val="TableParagraph"/>
              <w:rPr>
                <w:sz w:val="20"/>
                <w:szCs w:val="28"/>
              </w:rPr>
            </w:pPr>
            <w:r w:rsidRPr="00BD699F">
              <w:rPr>
                <w:sz w:val="20"/>
                <w:szCs w:val="28"/>
              </w:rPr>
              <w:t>7.6.2 to 7.6.4 and 7.6.8</w:t>
            </w:r>
          </w:p>
        </w:tc>
        <w:tc>
          <w:tcPr>
            <w:tcW w:w="5385" w:type="dxa"/>
          </w:tcPr>
          <w:p w14:paraId="230F74A0" w14:textId="52C4BA52" w:rsidR="00554FA9" w:rsidRPr="00BD699F" w:rsidRDefault="00237337">
            <w:pPr>
              <w:pStyle w:val="TableParagraph"/>
              <w:rPr>
                <w:sz w:val="20"/>
                <w:szCs w:val="28"/>
              </w:rPr>
            </w:pPr>
            <w:r w:rsidRPr="00BD699F">
              <w:rPr>
                <w:sz w:val="20"/>
                <w:szCs w:val="28"/>
              </w:rPr>
              <w:t>Addition of text to account for courses based on a 30 credit module structure</w:t>
            </w:r>
          </w:p>
        </w:tc>
      </w:tr>
      <w:tr w:rsidR="00AF2558" w14:paraId="158D8D50" w14:textId="77777777">
        <w:trPr>
          <w:trHeight w:val="302"/>
        </w:trPr>
        <w:tc>
          <w:tcPr>
            <w:tcW w:w="2558" w:type="dxa"/>
          </w:tcPr>
          <w:p w14:paraId="6B8A8E43" w14:textId="452D6072" w:rsidR="00AF2558" w:rsidRDefault="00AF2558">
            <w:pPr>
              <w:pStyle w:val="TableParagraph"/>
              <w:spacing w:before="40"/>
              <w:rPr>
                <w:rFonts w:ascii="Trebuchet MS"/>
                <w:b/>
                <w:sz w:val="20"/>
              </w:rPr>
            </w:pPr>
            <w:r>
              <w:rPr>
                <w:rFonts w:ascii="Trebuchet MS"/>
                <w:b/>
                <w:sz w:val="20"/>
              </w:rPr>
              <w:t xml:space="preserve">Number of </w:t>
            </w:r>
            <w:r w:rsidR="00924DEB">
              <w:rPr>
                <w:rFonts w:ascii="Trebuchet MS"/>
                <w:b/>
                <w:sz w:val="20"/>
              </w:rPr>
              <w:t>a</w:t>
            </w:r>
            <w:r>
              <w:rPr>
                <w:rFonts w:ascii="Trebuchet MS"/>
                <w:b/>
                <w:sz w:val="20"/>
              </w:rPr>
              <w:t>ttempts</w:t>
            </w:r>
            <w:r w:rsidR="004C5385">
              <w:rPr>
                <w:rFonts w:ascii="Trebuchet MS"/>
                <w:b/>
                <w:sz w:val="20"/>
              </w:rPr>
              <w:t xml:space="preserve"> at </w:t>
            </w:r>
            <w:r w:rsidR="00924DEB">
              <w:rPr>
                <w:rFonts w:ascii="Trebuchet MS"/>
                <w:b/>
                <w:sz w:val="20"/>
              </w:rPr>
              <w:t>a</w:t>
            </w:r>
            <w:r w:rsidR="004C5385">
              <w:rPr>
                <w:rFonts w:ascii="Trebuchet MS"/>
                <w:b/>
                <w:sz w:val="20"/>
              </w:rPr>
              <w:t>ssessment</w:t>
            </w:r>
          </w:p>
        </w:tc>
        <w:tc>
          <w:tcPr>
            <w:tcW w:w="1134" w:type="dxa"/>
          </w:tcPr>
          <w:p w14:paraId="3D808D10" w14:textId="3AC7A029" w:rsidR="00AF2558" w:rsidRPr="00BD699F" w:rsidRDefault="004C5385">
            <w:pPr>
              <w:pStyle w:val="TableParagraph"/>
              <w:rPr>
                <w:sz w:val="20"/>
                <w:szCs w:val="28"/>
              </w:rPr>
            </w:pPr>
            <w:r w:rsidRPr="00BD699F">
              <w:rPr>
                <w:sz w:val="20"/>
                <w:szCs w:val="28"/>
              </w:rPr>
              <w:t>7.8</w:t>
            </w:r>
          </w:p>
        </w:tc>
        <w:tc>
          <w:tcPr>
            <w:tcW w:w="5385" w:type="dxa"/>
          </w:tcPr>
          <w:p w14:paraId="07B067DF" w14:textId="0C8AF3AF" w:rsidR="00AF2558" w:rsidRPr="00BD699F" w:rsidRDefault="004C5385">
            <w:pPr>
              <w:pStyle w:val="TableParagraph"/>
              <w:rPr>
                <w:sz w:val="20"/>
                <w:szCs w:val="28"/>
              </w:rPr>
            </w:pPr>
            <w:r w:rsidRPr="00BD699F">
              <w:rPr>
                <w:sz w:val="20"/>
                <w:szCs w:val="28"/>
              </w:rPr>
              <w:t xml:space="preserve">Change in regulation to permit </w:t>
            </w:r>
            <w:r w:rsidR="003F688F" w:rsidRPr="00BD699F">
              <w:rPr>
                <w:sz w:val="20"/>
                <w:szCs w:val="28"/>
              </w:rPr>
              <w:t>two re-assessment opportunities</w:t>
            </w:r>
          </w:p>
        </w:tc>
      </w:tr>
      <w:tr w:rsidR="00030968" w14:paraId="4B05A493" w14:textId="77777777">
        <w:trPr>
          <w:trHeight w:val="302"/>
        </w:trPr>
        <w:tc>
          <w:tcPr>
            <w:tcW w:w="2558" w:type="dxa"/>
          </w:tcPr>
          <w:p w14:paraId="1218D6C6" w14:textId="1706B4AD" w:rsidR="00030968" w:rsidRDefault="00030968">
            <w:pPr>
              <w:pStyle w:val="TableParagraph"/>
              <w:spacing w:before="40"/>
              <w:rPr>
                <w:rFonts w:ascii="Trebuchet MS"/>
                <w:b/>
                <w:sz w:val="20"/>
              </w:rPr>
            </w:pPr>
            <w:r>
              <w:rPr>
                <w:rFonts w:ascii="Trebuchet MS"/>
                <w:b/>
                <w:sz w:val="20"/>
              </w:rPr>
              <w:t>Trailed resits</w:t>
            </w:r>
          </w:p>
        </w:tc>
        <w:tc>
          <w:tcPr>
            <w:tcW w:w="1134" w:type="dxa"/>
          </w:tcPr>
          <w:p w14:paraId="5DF415D6" w14:textId="4526D261" w:rsidR="00030968" w:rsidRPr="00BD699F" w:rsidRDefault="00030968">
            <w:pPr>
              <w:pStyle w:val="TableParagraph"/>
              <w:rPr>
                <w:sz w:val="20"/>
                <w:szCs w:val="28"/>
              </w:rPr>
            </w:pPr>
            <w:r>
              <w:rPr>
                <w:sz w:val="20"/>
                <w:szCs w:val="28"/>
              </w:rPr>
              <w:t>7.10.1 and 7.10.3</w:t>
            </w:r>
          </w:p>
        </w:tc>
        <w:tc>
          <w:tcPr>
            <w:tcW w:w="5385" w:type="dxa"/>
          </w:tcPr>
          <w:p w14:paraId="77F69D83" w14:textId="2B220AFB" w:rsidR="00030968" w:rsidRPr="00BD699F" w:rsidRDefault="00030968">
            <w:pPr>
              <w:pStyle w:val="TableParagraph"/>
              <w:rPr>
                <w:sz w:val="20"/>
                <w:szCs w:val="28"/>
              </w:rPr>
            </w:pPr>
            <w:r>
              <w:rPr>
                <w:sz w:val="20"/>
                <w:szCs w:val="28"/>
              </w:rPr>
              <w:t>Change of regulation to clarify that a trailed resit opportunity is the fourth and final attempt at assessment</w:t>
            </w:r>
          </w:p>
        </w:tc>
      </w:tr>
      <w:tr w:rsidR="003F688F" w14:paraId="67C5F987" w14:textId="77777777">
        <w:trPr>
          <w:trHeight w:val="302"/>
        </w:trPr>
        <w:tc>
          <w:tcPr>
            <w:tcW w:w="2558" w:type="dxa"/>
          </w:tcPr>
          <w:p w14:paraId="28624B66" w14:textId="21A084A6" w:rsidR="003F688F" w:rsidRDefault="00924DEB">
            <w:pPr>
              <w:pStyle w:val="TableParagraph"/>
              <w:spacing w:before="40"/>
              <w:rPr>
                <w:rFonts w:ascii="Trebuchet MS"/>
                <w:b/>
                <w:sz w:val="20"/>
              </w:rPr>
            </w:pPr>
            <w:r>
              <w:rPr>
                <w:rFonts w:ascii="Trebuchet MS"/>
                <w:b/>
                <w:sz w:val="20"/>
              </w:rPr>
              <w:t>Repeating or replacing a failed module after reassessment</w:t>
            </w:r>
          </w:p>
        </w:tc>
        <w:tc>
          <w:tcPr>
            <w:tcW w:w="1134" w:type="dxa"/>
          </w:tcPr>
          <w:p w14:paraId="5DF35BD3" w14:textId="56EBE74B" w:rsidR="003F688F" w:rsidRDefault="00BD699F">
            <w:pPr>
              <w:pStyle w:val="TableParagraph"/>
              <w:rPr>
                <w:sz w:val="16"/>
              </w:rPr>
            </w:pPr>
            <w:r w:rsidRPr="00BD699F">
              <w:rPr>
                <w:sz w:val="20"/>
                <w:szCs w:val="28"/>
              </w:rPr>
              <w:t>7.11.1</w:t>
            </w:r>
          </w:p>
        </w:tc>
        <w:tc>
          <w:tcPr>
            <w:tcW w:w="5385" w:type="dxa"/>
          </w:tcPr>
          <w:p w14:paraId="5C168A56" w14:textId="510EDE08" w:rsidR="003F688F" w:rsidRDefault="009F38C1">
            <w:pPr>
              <w:pStyle w:val="TableParagraph"/>
              <w:rPr>
                <w:sz w:val="16"/>
              </w:rPr>
            </w:pPr>
            <w:r w:rsidRPr="00BD699F">
              <w:rPr>
                <w:sz w:val="20"/>
                <w:szCs w:val="28"/>
              </w:rPr>
              <w:t>Addition of text to account for courses based on a 30 credit module structure</w:t>
            </w:r>
          </w:p>
        </w:tc>
      </w:tr>
      <w:tr w:rsidR="009F38C1" w14:paraId="5F0BCC68" w14:textId="77777777">
        <w:trPr>
          <w:trHeight w:val="302"/>
        </w:trPr>
        <w:tc>
          <w:tcPr>
            <w:tcW w:w="2558" w:type="dxa"/>
          </w:tcPr>
          <w:p w14:paraId="561ADAB2" w14:textId="081C65B2" w:rsidR="009F38C1" w:rsidRDefault="00983220">
            <w:pPr>
              <w:pStyle w:val="TableParagraph"/>
              <w:spacing w:before="40"/>
              <w:rPr>
                <w:rFonts w:ascii="Trebuchet MS"/>
                <w:b/>
                <w:sz w:val="20"/>
              </w:rPr>
            </w:pPr>
            <w:r>
              <w:rPr>
                <w:rFonts w:ascii="Trebuchet MS"/>
                <w:b/>
                <w:sz w:val="20"/>
              </w:rPr>
              <w:t>Repeating or replacing a failed module after reassessment</w:t>
            </w:r>
          </w:p>
        </w:tc>
        <w:tc>
          <w:tcPr>
            <w:tcW w:w="1134" w:type="dxa"/>
          </w:tcPr>
          <w:p w14:paraId="5F44B4E8" w14:textId="03E8B29F" w:rsidR="009F38C1" w:rsidRPr="00BD699F" w:rsidRDefault="00983220">
            <w:pPr>
              <w:pStyle w:val="TableParagraph"/>
              <w:rPr>
                <w:sz w:val="20"/>
                <w:szCs w:val="28"/>
              </w:rPr>
            </w:pPr>
            <w:r>
              <w:rPr>
                <w:sz w:val="20"/>
                <w:szCs w:val="28"/>
              </w:rPr>
              <w:t>7.11.3</w:t>
            </w:r>
          </w:p>
        </w:tc>
        <w:tc>
          <w:tcPr>
            <w:tcW w:w="5385" w:type="dxa"/>
          </w:tcPr>
          <w:p w14:paraId="69DD04BE" w14:textId="0DFC3EB8" w:rsidR="009F38C1" w:rsidRPr="00BD699F" w:rsidRDefault="00983220">
            <w:pPr>
              <w:pStyle w:val="TableParagraph"/>
              <w:rPr>
                <w:sz w:val="20"/>
                <w:szCs w:val="28"/>
              </w:rPr>
            </w:pPr>
            <w:r w:rsidRPr="00BD699F">
              <w:rPr>
                <w:sz w:val="20"/>
                <w:szCs w:val="28"/>
              </w:rPr>
              <w:t>Change in regulation to permit two re-assessment opportunities</w:t>
            </w:r>
          </w:p>
        </w:tc>
      </w:tr>
      <w:tr w:rsidR="00030968" w14:paraId="0EC05A2E" w14:textId="77777777">
        <w:trPr>
          <w:trHeight w:val="302"/>
        </w:trPr>
        <w:tc>
          <w:tcPr>
            <w:tcW w:w="2558" w:type="dxa"/>
          </w:tcPr>
          <w:p w14:paraId="4456ED01" w14:textId="37CABC2A" w:rsidR="00030968" w:rsidRDefault="00983220">
            <w:pPr>
              <w:pStyle w:val="TableParagraph"/>
              <w:spacing w:before="40"/>
              <w:rPr>
                <w:rFonts w:ascii="Trebuchet MS"/>
                <w:b/>
                <w:sz w:val="20"/>
              </w:rPr>
            </w:pPr>
            <w:r>
              <w:rPr>
                <w:rFonts w:ascii="Trebuchet MS"/>
                <w:b/>
                <w:sz w:val="20"/>
              </w:rPr>
              <w:t>Aegrotat and posthumous awards</w:t>
            </w:r>
          </w:p>
        </w:tc>
        <w:tc>
          <w:tcPr>
            <w:tcW w:w="1134" w:type="dxa"/>
          </w:tcPr>
          <w:p w14:paraId="55CF07BE" w14:textId="0185FCC3" w:rsidR="00030968" w:rsidRDefault="00934A70">
            <w:pPr>
              <w:pStyle w:val="TableParagraph"/>
              <w:rPr>
                <w:sz w:val="20"/>
                <w:szCs w:val="28"/>
              </w:rPr>
            </w:pPr>
            <w:r>
              <w:rPr>
                <w:sz w:val="20"/>
                <w:szCs w:val="28"/>
              </w:rPr>
              <w:t>7</w:t>
            </w:r>
            <w:r w:rsidR="008C1E56">
              <w:rPr>
                <w:sz w:val="20"/>
                <w:szCs w:val="28"/>
              </w:rPr>
              <w:t>.21.2 and 7.21.3</w:t>
            </w:r>
          </w:p>
        </w:tc>
        <w:tc>
          <w:tcPr>
            <w:tcW w:w="5385" w:type="dxa"/>
          </w:tcPr>
          <w:p w14:paraId="0268EFB3" w14:textId="1A3978D8" w:rsidR="00030968" w:rsidRDefault="008C1E56">
            <w:pPr>
              <w:pStyle w:val="TableParagraph"/>
              <w:rPr>
                <w:sz w:val="20"/>
                <w:szCs w:val="28"/>
              </w:rPr>
            </w:pPr>
            <w:r>
              <w:rPr>
                <w:sz w:val="20"/>
                <w:szCs w:val="28"/>
              </w:rPr>
              <w:t>Clarification that aegrotat and posth</w:t>
            </w:r>
            <w:r w:rsidR="00280025">
              <w:rPr>
                <w:sz w:val="20"/>
                <w:szCs w:val="28"/>
              </w:rPr>
              <w:t>umous awards are not classified</w:t>
            </w:r>
          </w:p>
        </w:tc>
      </w:tr>
    </w:tbl>
    <w:p w14:paraId="230F753D" w14:textId="77777777" w:rsidR="00C4528A" w:rsidRDefault="00C4528A">
      <w:pPr>
        <w:pStyle w:val="TableParagraph"/>
        <w:rPr>
          <w:sz w:val="16"/>
        </w:rPr>
        <w:sectPr w:rsidR="00C4528A">
          <w:pgSz w:w="11910" w:h="16840"/>
          <w:pgMar w:top="680" w:right="0" w:bottom="520" w:left="0" w:header="487" w:footer="324" w:gutter="0"/>
          <w:cols w:space="720"/>
        </w:sectPr>
      </w:pPr>
    </w:p>
    <w:p w14:paraId="230F7681" w14:textId="77777777" w:rsidR="00C4528A" w:rsidRDefault="00525D2D">
      <w:pPr>
        <w:pStyle w:val="Heading1"/>
      </w:pPr>
      <w:bookmarkStart w:id="3" w:name="_bookmark0"/>
      <w:bookmarkStart w:id="4" w:name="Introduction"/>
      <w:bookmarkEnd w:id="3"/>
      <w:bookmarkEnd w:id="4"/>
      <w:r>
        <w:rPr>
          <w:color w:val="21638A"/>
          <w:spacing w:val="-2"/>
          <w:w w:val="75"/>
        </w:rPr>
        <w:lastRenderedPageBreak/>
        <w:t>INTRODUCTION</w:t>
      </w:r>
    </w:p>
    <w:p w14:paraId="230F7682" w14:textId="77777777" w:rsidR="00C4528A" w:rsidRDefault="00525D2D">
      <w:pPr>
        <w:pStyle w:val="Heading3"/>
        <w:numPr>
          <w:ilvl w:val="1"/>
          <w:numId w:val="9"/>
        </w:numPr>
        <w:tabs>
          <w:tab w:val="left" w:pos="1700"/>
        </w:tabs>
        <w:spacing w:before="303"/>
        <w:ind w:hanging="850"/>
      </w:pPr>
      <w:r>
        <w:rPr>
          <w:spacing w:val="-2"/>
        </w:rPr>
        <w:t>Status</w:t>
      </w:r>
    </w:p>
    <w:p w14:paraId="230F7683" w14:textId="77777777" w:rsidR="00C4528A" w:rsidRDefault="00C4528A">
      <w:pPr>
        <w:pStyle w:val="BodyText"/>
        <w:spacing w:before="3"/>
        <w:rPr>
          <w:rFonts w:ascii="Trebuchet MS"/>
          <w:b/>
        </w:rPr>
      </w:pPr>
    </w:p>
    <w:p w14:paraId="230F7684" w14:textId="77777777" w:rsidR="00C4528A" w:rsidRDefault="00525D2D">
      <w:pPr>
        <w:pStyle w:val="ListParagraph"/>
        <w:numPr>
          <w:ilvl w:val="2"/>
          <w:numId w:val="9"/>
        </w:numPr>
        <w:tabs>
          <w:tab w:val="left" w:pos="1700"/>
        </w:tabs>
        <w:spacing w:before="1"/>
        <w:ind w:right="2229"/>
        <w:rPr>
          <w:sz w:val="20"/>
        </w:rPr>
      </w:pPr>
      <w:r>
        <w:rPr>
          <w:sz w:val="20"/>
        </w:rPr>
        <w:t>The</w:t>
      </w:r>
      <w:r>
        <w:rPr>
          <w:spacing w:val="-1"/>
          <w:sz w:val="20"/>
        </w:rPr>
        <w:t xml:space="preserve"> </w:t>
      </w:r>
      <w:r>
        <w:rPr>
          <w:sz w:val="20"/>
        </w:rPr>
        <w:t>regulations</w:t>
      </w:r>
      <w:r>
        <w:rPr>
          <w:spacing w:val="-2"/>
          <w:sz w:val="20"/>
        </w:rPr>
        <w:t xml:space="preserve"> </w:t>
      </w:r>
      <w:r>
        <w:rPr>
          <w:sz w:val="20"/>
        </w:rPr>
        <w:t>apply</w:t>
      </w:r>
      <w:r>
        <w:rPr>
          <w:spacing w:val="-1"/>
          <w:sz w:val="20"/>
        </w:rPr>
        <w:t xml:space="preserve"> </w:t>
      </w:r>
      <w:r>
        <w:rPr>
          <w:sz w:val="20"/>
        </w:rPr>
        <w:t>to</w:t>
      </w:r>
      <w:r>
        <w:rPr>
          <w:spacing w:val="-2"/>
          <w:sz w:val="20"/>
        </w:rPr>
        <w:t xml:space="preserve"> </w:t>
      </w:r>
      <w:r>
        <w:rPr>
          <w:sz w:val="20"/>
        </w:rPr>
        <w:t>students</w:t>
      </w:r>
      <w:r>
        <w:rPr>
          <w:spacing w:val="-1"/>
          <w:sz w:val="20"/>
        </w:rPr>
        <w:t xml:space="preserve"> </w:t>
      </w:r>
      <w:r>
        <w:rPr>
          <w:sz w:val="20"/>
        </w:rPr>
        <w:t>from</w:t>
      </w:r>
      <w:r>
        <w:rPr>
          <w:spacing w:val="-2"/>
          <w:sz w:val="20"/>
        </w:rPr>
        <w:t xml:space="preserve"> </w:t>
      </w:r>
      <w:r>
        <w:rPr>
          <w:sz w:val="20"/>
        </w:rPr>
        <w:t>the</w:t>
      </w:r>
      <w:r>
        <w:rPr>
          <w:spacing w:val="-1"/>
          <w:sz w:val="20"/>
        </w:rPr>
        <w:t xml:space="preserve"> </w:t>
      </w:r>
      <w:r>
        <w:rPr>
          <w:sz w:val="20"/>
        </w:rPr>
        <w:t>time</w:t>
      </w:r>
      <w:r>
        <w:rPr>
          <w:spacing w:val="-2"/>
          <w:sz w:val="20"/>
        </w:rPr>
        <w:t xml:space="preserve"> </w:t>
      </w:r>
      <w:r>
        <w:rPr>
          <w:sz w:val="20"/>
        </w:rPr>
        <w:t>they</w:t>
      </w:r>
      <w:r>
        <w:rPr>
          <w:spacing w:val="-1"/>
          <w:sz w:val="20"/>
        </w:rPr>
        <w:t xml:space="preserve"> </w:t>
      </w:r>
      <w:r>
        <w:rPr>
          <w:sz w:val="20"/>
        </w:rPr>
        <w:t>accept</w:t>
      </w:r>
      <w:r>
        <w:rPr>
          <w:spacing w:val="-2"/>
          <w:sz w:val="20"/>
        </w:rPr>
        <w:t xml:space="preserve"> </w:t>
      </w:r>
      <w:r>
        <w:rPr>
          <w:sz w:val="20"/>
        </w:rPr>
        <w:t>the</w:t>
      </w:r>
      <w:r>
        <w:rPr>
          <w:spacing w:val="-1"/>
          <w:sz w:val="20"/>
        </w:rPr>
        <w:t xml:space="preserve"> </w:t>
      </w:r>
      <w:r>
        <w:rPr>
          <w:sz w:val="20"/>
        </w:rPr>
        <w:t>offer</w:t>
      </w:r>
      <w:r>
        <w:rPr>
          <w:spacing w:val="-2"/>
          <w:sz w:val="20"/>
        </w:rPr>
        <w:t xml:space="preserve"> </w:t>
      </w:r>
      <w:r>
        <w:rPr>
          <w:sz w:val="20"/>
        </w:rPr>
        <w:t>of</w:t>
      </w:r>
      <w:r>
        <w:rPr>
          <w:spacing w:val="-1"/>
          <w:sz w:val="20"/>
        </w:rPr>
        <w:t xml:space="preserve"> </w:t>
      </w:r>
      <w:r>
        <w:rPr>
          <w:sz w:val="20"/>
        </w:rPr>
        <w:t>a</w:t>
      </w:r>
      <w:r>
        <w:rPr>
          <w:spacing w:val="-2"/>
          <w:sz w:val="20"/>
        </w:rPr>
        <w:t xml:space="preserve"> </w:t>
      </w:r>
      <w:r>
        <w:rPr>
          <w:sz w:val="20"/>
        </w:rPr>
        <w:t>place</w:t>
      </w:r>
      <w:r>
        <w:rPr>
          <w:spacing w:val="-1"/>
          <w:sz w:val="20"/>
        </w:rPr>
        <w:t xml:space="preserve"> </w:t>
      </w:r>
      <w:r>
        <w:rPr>
          <w:sz w:val="20"/>
        </w:rPr>
        <w:t>until</w:t>
      </w:r>
      <w:r>
        <w:rPr>
          <w:spacing w:val="-2"/>
          <w:sz w:val="20"/>
        </w:rPr>
        <w:t xml:space="preserve"> </w:t>
      </w:r>
      <w:r>
        <w:rPr>
          <w:sz w:val="20"/>
        </w:rPr>
        <w:t xml:space="preserve">their </w:t>
      </w:r>
      <w:r>
        <w:rPr>
          <w:w w:val="105"/>
          <w:sz w:val="20"/>
        </w:rPr>
        <w:t>registration</w:t>
      </w:r>
      <w:r>
        <w:rPr>
          <w:spacing w:val="-7"/>
          <w:w w:val="105"/>
          <w:sz w:val="20"/>
        </w:rPr>
        <w:t xml:space="preserve"> </w:t>
      </w:r>
      <w:r>
        <w:rPr>
          <w:w w:val="105"/>
          <w:sz w:val="20"/>
        </w:rPr>
        <w:t>ends.</w:t>
      </w:r>
    </w:p>
    <w:p w14:paraId="230F7685" w14:textId="74F30F79" w:rsidR="00C4528A" w:rsidRDefault="00525D2D">
      <w:pPr>
        <w:pStyle w:val="ListParagraph"/>
        <w:numPr>
          <w:ilvl w:val="2"/>
          <w:numId w:val="9"/>
        </w:numPr>
        <w:tabs>
          <w:tab w:val="left" w:pos="1700"/>
        </w:tabs>
        <w:spacing w:before="237"/>
        <w:ind w:right="1498"/>
        <w:rPr>
          <w:sz w:val="20"/>
        </w:rPr>
      </w:pPr>
      <w:r>
        <w:rPr>
          <w:sz w:val="20"/>
        </w:rPr>
        <w:t>They apply to all Undergraduate and Integrated Master’s courses at all levels leading to a Birmingham</w:t>
      </w:r>
      <w:r>
        <w:rPr>
          <w:spacing w:val="31"/>
          <w:sz w:val="20"/>
        </w:rPr>
        <w:t xml:space="preserve"> </w:t>
      </w:r>
      <w:r>
        <w:rPr>
          <w:sz w:val="20"/>
        </w:rPr>
        <w:t>City</w:t>
      </w:r>
      <w:r>
        <w:rPr>
          <w:spacing w:val="31"/>
          <w:sz w:val="20"/>
        </w:rPr>
        <w:t xml:space="preserve"> </w:t>
      </w:r>
      <w:r>
        <w:rPr>
          <w:sz w:val="20"/>
        </w:rPr>
        <w:t>University</w:t>
      </w:r>
      <w:r>
        <w:rPr>
          <w:spacing w:val="31"/>
          <w:sz w:val="20"/>
        </w:rPr>
        <w:t xml:space="preserve"> </w:t>
      </w:r>
      <w:r>
        <w:rPr>
          <w:sz w:val="20"/>
        </w:rPr>
        <w:t>(BCU)</w:t>
      </w:r>
      <w:r>
        <w:rPr>
          <w:spacing w:val="31"/>
          <w:sz w:val="20"/>
        </w:rPr>
        <w:t xml:space="preserve"> </w:t>
      </w:r>
      <w:r>
        <w:rPr>
          <w:sz w:val="20"/>
        </w:rPr>
        <w:t>award</w:t>
      </w:r>
      <w:r>
        <w:rPr>
          <w:spacing w:val="31"/>
          <w:sz w:val="20"/>
        </w:rPr>
        <w:t xml:space="preserve"> </w:t>
      </w:r>
      <w:r>
        <w:rPr>
          <w:sz w:val="20"/>
        </w:rPr>
        <w:t>including</w:t>
      </w:r>
      <w:r>
        <w:rPr>
          <w:spacing w:val="31"/>
          <w:sz w:val="20"/>
        </w:rPr>
        <w:t xml:space="preserve"> </w:t>
      </w:r>
      <w:r>
        <w:rPr>
          <w:sz w:val="20"/>
        </w:rPr>
        <w:t>courses</w:t>
      </w:r>
      <w:r>
        <w:rPr>
          <w:spacing w:val="31"/>
          <w:sz w:val="20"/>
        </w:rPr>
        <w:t xml:space="preserve"> </w:t>
      </w:r>
      <w:r>
        <w:rPr>
          <w:sz w:val="20"/>
        </w:rPr>
        <w:t>offered</w:t>
      </w:r>
      <w:r>
        <w:rPr>
          <w:spacing w:val="31"/>
          <w:sz w:val="20"/>
        </w:rPr>
        <w:t xml:space="preserve"> </w:t>
      </w:r>
      <w:r>
        <w:rPr>
          <w:sz w:val="20"/>
        </w:rPr>
        <w:t>in</w:t>
      </w:r>
      <w:r>
        <w:rPr>
          <w:spacing w:val="31"/>
          <w:sz w:val="20"/>
        </w:rPr>
        <w:t xml:space="preserve"> </w:t>
      </w:r>
      <w:r>
        <w:rPr>
          <w:sz w:val="20"/>
        </w:rPr>
        <w:t>collaboration</w:t>
      </w:r>
      <w:r>
        <w:rPr>
          <w:spacing w:val="31"/>
          <w:sz w:val="20"/>
        </w:rPr>
        <w:t xml:space="preserve"> </w:t>
      </w:r>
      <w:r>
        <w:rPr>
          <w:sz w:val="20"/>
        </w:rPr>
        <w:t>with approved partner institutions (except where otherwise agreed) and BTEC Higher National awards conferred under the University’s License Agreement with Pearson Education Ltd (Edexcel). They also apply, where appropriate, to students registered for taught modules for which credit is awarded on successful completion but which by themselves do not lead to a BCU award.</w:t>
      </w:r>
    </w:p>
    <w:p w14:paraId="230F7686" w14:textId="77777777" w:rsidR="00C4528A" w:rsidRDefault="00525D2D">
      <w:pPr>
        <w:pStyle w:val="ListParagraph"/>
        <w:numPr>
          <w:ilvl w:val="2"/>
          <w:numId w:val="9"/>
        </w:numPr>
        <w:tabs>
          <w:tab w:val="left" w:pos="1700"/>
        </w:tabs>
        <w:spacing w:before="231"/>
        <w:ind w:right="1721"/>
        <w:rPr>
          <w:sz w:val="20"/>
        </w:rPr>
      </w:pPr>
      <w:r>
        <w:rPr>
          <w:w w:val="105"/>
          <w:sz w:val="20"/>
        </w:rPr>
        <w:t>Apprentices</w:t>
      </w:r>
      <w:r>
        <w:rPr>
          <w:spacing w:val="-14"/>
          <w:w w:val="105"/>
          <w:sz w:val="20"/>
        </w:rPr>
        <w:t xml:space="preserve"> </w:t>
      </w:r>
      <w:r>
        <w:rPr>
          <w:w w:val="105"/>
          <w:sz w:val="20"/>
        </w:rPr>
        <w:t>adhere</w:t>
      </w:r>
      <w:r>
        <w:rPr>
          <w:spacing w:val="-14"/>
          <w:w w:val="105"/>
          <w:sz w:val="20"/>
        </w:rPr>
        <w:t xml:space="preserve"> </w:t>
      </w:r>
      <w:r>
        <w:rPr>
          <w:w w:val="105"/>
          <w:sz w:val="20"/>
        </w:rPr>
        <w:t>to</w:t>
      </w:r>
      <w:r>
        <w:rPr>
          <w:spacing w:val="-14"/>
          <w:w w:val="105"/>
          <w:sz w:val="20"/>
        </w:rPr>
        <w:t xml:space="preserve"> </w:t>
      </w:r>
      <w:r>
        <w:rPr>
          <w:w w:val="105"/>
          <w:sz w:val="20"/>
        </w:rPr>
        <w:t>the</w:t>
      </w:r>
      <w:r>
        <w:rPr>
          <w:spacing w:val="-14"/>
          <w:w w:val="105"/>
          <w:sz w:val="20"/>
        </w:rPr>
        <w:t xml:space="preserve"> </w:t>
      </w:r>
      <w:r>
        <w:rPr>
          <w:w w:val="105"/>
          <w:sz w:val="20"/>
        </w:rPr>
        <w:t>Academic</w:t>
      </w:r>
      <w:r>
        <w:rPr>
          <w:spacing w:val="-14"/>
          <w:w w:val="105"/>
          <w:sz w:val="20"/>
        </w:rPr>
        <w:t xml:space="preserve"> </w:t>
      </w:r>
      <w:r>
        <w:rPr>
          <w:w w:val="105"/>
          <w:sz w:val="20"/>
        </w:rPr>
        <w:t>Regulations</w:t>
      </w:r>
      <w:r>
        <w:rPr>
          <w:spacing w:val="-14"/>
          <w:w w:val="105"/>
          <w:sz w:val="20"/>
        </w:rPr>
        <w:t xml:space="preserve"> </w:t>
      </w:r>
      <w:r>
        <w:rPr>
          <w:w w:val="105"/>
          <w:sz w:val="20"/>
        </w:rPr>
        <w:t>for</w:t>
      </w:r>
      <w:r>
        <w:rPr>
          <w:spacing w:val="-14"/>
          <w:w w:val="105"/>
          <w:sz w:val="20"/>
        </w:rPr>
        <w:t xml:space="preserve"> </w:t>
      </w:r>
      <w:r>
        <w:rPr>
          <w:w w:val="105"/>
          <w:sz w:val="20"/>
        </w:rPr>
        <w:t>University</w:t>
      </w:r>
      <w:r>
        <w:rPr>
          <w:spacing w:val="-14"/>
          <w:w w:val="105"/>
          <w:sz w:val="20"/>
        </w:rPr>
        <w:t xml:space="preserve"> </w:t>
      </w:r>
      <w:r>
        <w:rPr>
          <w:w w:val="105"/>
          <w:sz w:val="20"/>
        </w:rPr>
        <w:t>awards</w:t>
      </w:r>
      <w:r>
        <w:rPr>
          <w:spacing w:val="-14"/>
          <w:w w:val="105"/>
          <w:sz w:val="20"/>
        </w:rPr>
        <w:t xml:space="preserve"> </w:t>
      </w:r>
      <w:r>
        <w:rPr>
          <w:w w:val="105"/>
          <w:sz w:val="20"/>
        </w:rPr>
        <w:t>integrated</w:t>
      </w:r>
      <w:r>
        <w:rPr>
          <w:spacing w:val="-14"/>
          <w:w w:val="105"/>
          <w:sz w:val="20"/>
        </w:rPr>
        <w:t xml:space="preserve"> </w:t>
      </w:r>
      <w:r>
        <w:rPr>
          <w:w w:val="105"/>
          <w:sz w:val="20"/>
        </w:rPr>
        <w:t>within,</w:t>
      </w:r>
      <w:r>
        <w:rPr>
          <w:spacing w:val="-14"/>
          <w:w w:val="105"/>
          <w:sz w:val="20"/>
        </w:rPr>
        <w:t xml:space="preserve"> </w:t>
      </w:r>
      <w:r>
        <w:rPr>
          <w:w w:val="105"/>
          <w:sz w:val="20"/>
        </w:rPr>
        <w:t xml:space="preserve">or </w:t>
      </w:r>
      <w:r>
        <w:rPr>
          <w:sz w:val="20"/>
        </w:rPr>
        <w:t xml:space="preserve">offered as part of, apprenticeship training. Where Department for Education funding rules for providers specify an alternative requirement to that set out in the Academic Regulations, these </w:t>
      </w:r>
      <w:r>
        <w:rPr>
          <w:w w:val="105"/>
          <w:sz w:val="20"/>
        </w:rPr>
        <w:t>rules will take precedence.</w:t>
      </w:r>
    </w:p>
    <w:p w14:paraId="230F7687" w14:textId="77777777" w:rsidR="00C4528A" w:rsidRDefault="00525D2D">
      <w:pPr>
        <w:pStyle w:val="ListParagraph"/>
        <w:numPr>
          <w:ilvl w:val="2"/>
          <w:numId w:val="9"/>
        </w:numPr>
        <w:tabs>
          <w:tab w:val="left" w:pos="1700"/>
        </w:tabs>
        <w:spacing w:before="235"/>
        <w:ind w:right="2207"/>
        <w:rPr>
          <w:sz w:val="20"/>
        </w:rPr>
      </w:pPr>
      <w:r>
        <w:rPr>
          <w:sz w:val="20"/>
        </w:rPr>
        <w:t>Separate regulations apply to BCU’s taught postgraduate and research degrees including professional doctorates, higher doctorates and honorary degrees.</w:t>
      </w:r>
    </w:p>
    <w:p w14:paraId="230F7688" w14:textId="77777777" w:rsidR="00C4528A" w:rsidRDefault="00525D2D">
      <w:pPr>
        <w:pStyle w:val="ListParagraph"/>
        <w:numPr>
          <w:ilvl w:val="2"/>
          <w:numId w:val="9"/>
        </w:numPr>
        <w:tabs>
          <w:tab w:val="left" w:pos="1700"/>
        </w:tabs>
        <w:spacing w:before="237"/>
        <w:ind w:right="1759"/>
        <w:rPr>
          <w:sz w:val="20"/>
        </w:rPr>
      </w:pPr>
      <w:r>
        <w:rPr>
          <w:sz w:val="20"/>
        </w:rPr>
        <w:t>The regulations are the definitive statement over all other BCU documents of the regulatory framework for courses leading to a BCU taught award at undergraduate level. In the unlikely event of a discrepancy between the regulations and any other BCU publication, the regulations take precedence and are applied in all cases.</w:t>
      </w:r>
    </w:p>
    <w:p w14:paraId="230F7689" w14:textId="437A8B8E" w:rsidR="00C4528A" w:rsidRDefault="00525D2D">
      <w:pPr>
        <w:pStyle w:val="ListParagraph"/>
        <w:numPr>
          <w:ilvl w:val="2"/>
          <w:numId w:val="9"/>
        </w:numPr>
        <w:tabs>
          <w:tab w:val="left" w:pos="1700"/>
        </w:tabs>
        <w:spacing w:before="234"/>
        <w:ind w:right="1503"/>
        <w:rPr>
          <w:sz w:val="20"/>
        </w:rPr>
      </w:pPr>
      <w:r>
        <w:rPr>
          <w:sz w:val="20"/>
        </w:rPr>
        <w:t>Any Variations to the regulations require the approval of the</w:t>
      </w:r>
      <w:r w:rsidR="004A6E85">
        <w:rPr>
          <w:sz w:val="20"/>
        </w:rPr>
        <w:t xml:space="preserve"> Academic Standards and Quality Committee (ASQC)</w:t>
      </w:r>
      <w:r>
        <w:rPr>
          <w:sz w:val="20"/>
        </w:rPr>
        <w:t>. Such exceptional Variations (see also regulation 1.3) will normally</w:t>
      </w:r>
      <w:r w:rsidR="005C10E5">
        <w:rPr>
          <w:sz w:val="20"/>
        </w:rPr>
        <w:t xml:space="preserve"> </w:t>
      </w:r>
    </w:p>
    <w:p w14:paraId="230F768A" w14:textId="07F6BC16" w:rsidR="00C4528A" w:rsidRDefault="00525D2D">
      <w:pPr>
        <w:pStyle w:val="BodyText"/>
        <w:spacing w:line="237" w:lineRule="auto"/>
        <w:ind w:left="1700" w:right="1155"/>
      </w:pPr>
      <w:r>
        <w:t xml:space="preserve">be for the purpose of meeting the requirements of a Professional, Statutory or Regulatory Body </w:t>
      </w:r>
      <w:r>
        <w:rPr>
          <w:w w:val="105"/>
        </w:rPr>
        <w:t>(PSRB) in respect of assessment.</w:t>
      </w:r>
      <w:r w:rsidR="005C5ABE">
        <w:rPr>
          <w:w w:val="105"/>
        </w:rPr>
        <w:t xml:space="preserve"> A list of approved Variations is available on the </w:t>
      </w:r>
      <w:hyperlink r:id="rId43" w:history="1">
        <w:r w:rsidR="005C5ABE" w:rsidRPr="005C5ABE">
          <w:rPr>
            <w:rStyle w:val="Hyperlink"/>
            <w:w w:val="105"/>
          </w:rPr>
          <w:t>Student Contract</w:t>
        </w:r>
      </w:hyperlink>
      <w:r w:rsidR="005C5ABE">
        <w:rPr>
          <w:w w:val="105"/>
        </w:rPr>
        <w:t xml:space="preserve"> page.</w:t>
      </w:r>
    </w:p>
    <w:p w14:paraId="230F768B" w14:textId="01D43D8E" w:rsidR="00C4528A" w:rsidRDefault="00525D2D">
      <w:pPr>
        <w:pStyle w:val="ListParagraph"/>
        <w:numPr>
          <w:ilvl w:val="2"/>
          <w:numId w:val="9"/>
        </w:numPr>
        <w:tabs>
          <w:tab w:val="left" w:pos="1700"/>
        </w:tabs>
        <w:spacing w:before="240"/>
        <w:ind w:hanging="850"/>
        <w:rPr>
          <w:sz w:val="20"/>
        </w:rPr>
      </w:pPr>
      <w:r>
        <w:rPr>
          <w:sz w:val="20"/>
        </w:rPr>
        <w:t>All</w:t>
      </w:r>
      <w:r>
        <w:rPr>
          <w:spacing w:val="7"/>
          <w:sz w:val="20"/>
        </w:rPr>
        <w:t xml:space="preserve"> </w:t>
      </w:r>
      <w:r>
        <w:rPr>
          <w:sz w:val="20"/>
        </w:rPr>
        <w:t>BCU</w:t>
      </w:r>
      <w:r>
        <w:rPr>
          <w:spacing w:val="7"/>
          <w:sz w:val="20"/>
        </w:rPr>
        <w:t xml:space="preserve"> </w:t>
      </w:r>
      <w:r>
        <w:rPr>
          <w:sz w:val="20"/>
        </w:rPr>
        <w:t>provision</w:t>
      </w:r>
      <w:r>
        <w:rPr>
          <w:spacing w:val="7"/>
          <w:sz w:val="20"/>
        </w:rPr>
        <w:t xml:space="preserve"> </w:t>
      </w:r>
      <w:r>
        <w:rPr>
          <w:sz w:val="20"/>
        </w:rPr>
        <w:t>including</w:t>
      </w:r>
      <w:r>
        <w:rPr>
          <w:spacing w:val="7"/>
          <w:sz w:val="20"/>
        </w:rPr>
        <w:t xml:space="preserve"> </w:t>
      </w:r>
      <w:r>
        <w:rPr>
          <w:sz w:val="20"/>
        </w:rPr>
        <w:t>provision</w:t>
      </w:r>
      <w:r>
        <w:rPr>
          <w:spacing w:val="7"/>
          <w:sz w:val="20"/>
        </w:rPr>
        <w:t xml:space="preserve"> </w:t>
      </w:r>
      <w:r>
        <w:rPr>
          <w:sz w:val="20"/>
        </w:rPr>
        <w:t>delivered</w:t>
      </w:r>
      <w:r>
        <w:rPr>
          <w:spacing w:val="7"/>
          <w:sz w:val="20"/>
        </w:rPr>
        <w:t xml:space="preserve"> </w:t>
      </w:r>
      <w:r>
        <w:rPr>
          <w:sz w:val="20"/>
        </w:rPr>
        <w:t>by</w:t>
      </w:r>
      <w:r>
        <w:rPr>
          <w:spacing w:val="7"/>
          <w:sz w:val="20"/>
        </w:rPr>
        <w:t xml:space="preserve"> </w:t>
      </w:r>
      <w:r>
        <w:rPr>
          <w:sz w:val="20"/>
        </w:rPr>
        <w:t>academic</w:t>
      </w:r>
      <w:r>
        <w:rPr>
          <w:spacing w:val="7"/>
          <w:sz w:val="20"/>
        </w:rPr>
        <w:t xml:space="preserve"> </w:t>
      </w:r>
      <w:r>
        <w:rPr>
          <w:sz w:val="20"/>
        </w:rPr>
        <w:t>partners</w:t>
      </w:r>
      <w:r>
        <w:rPr>
          <w:spacing w:val="7"/>
          <w:sz w:val="20"/>
        </w:rPr>
        <w:t xml:space="preserve"> </w:t>
      </w:r>
      <w:r w:rsidR="00F212BF">
        <w:rPr>
          <w:sz w:val="20"/>
        </w:rPr>
        <w:t>is</w:t>
      </w:r>
      <w:r>
        <w:rPr>
          <w:spacing w:val="7"/>
          <w:sz w:val="20"/>
        </w:rPr>
        <w:t xml:space="preserve"> </w:t>
      </w:r>
      <w:r>
        <w:rPr>
          <w:sz w:val="20"/>
        </w:rPr>
        <w:t>taught</w:t>
      </w:r>
      <w:r>
        <w:rPr>
          <w:spacing w:val="7"/>
          <w:sz w:val="20"/>
        </w:rPr>
        <w:t xml:space="preserve"> </w:t>
      </w:r>
      <w:r>
        <w:rPr>
          <w:sz w:val="20"/>
        </w:rPr>
        <w:t>in</w:t>
      </w:r>
      <w:r>
        <w:rPr>
          <w:spacing w:val="7"/>
          <w:sz w:val="20"/>
        </w:rPr>
        <w:t xml:space="preserve"> </w:t>
      </w:r>
      <w:r>
        <w:rPr>
          <w:spacing w:val="-2"/>
          <w:sz w:val="20"/>
        </w:rPr>
        <w:t>English.</w:t>
      </w:r>
    </w:p>
    <w:p w14:paraId="230F768C" w14:textId="3955F3B0" w:rsidR="00C4528A" w:rsidRDefault="00525D2D" w:rsidP="1D8F8109">
      <w:pPr>
        <w:pStyle w:val="ListParagraph"/>
        <w:numPr>
          <w:ilvl w:val="2"/>
          <w:numId w:val="9"/>
        </w:numPr>
        <w:tabs>
          <w:tab w:val="left" w:pos="1700"/>
        </w:tabs>
        <w:spacing w:before="238"/>
        <w:ind w:right="1482"/>
        <w:rPr>
          <w:sz w:val="20"/>
          <w:szCs w:val="20"/>
        </w:rPr>
      </w:pPr>
      <w:r w:rsidRPr="1D8F8109">
        <w:rPr>
          <w:sz w:val="20"/>
          <w:szCs w:val="20"/>
        </w:rPr>
        <w:t>The regulations are maintained by</w:t>
      </w:r>
      <w:r w:rsidR="00F212BF" w:rsidRPr="1D8F8109">
        <w:rPr>
          <w:sz w:val="20"/>
          <w:szCs w:val="20"/>
        </w:rPr>
        <w:t xml:space="preserve"> Quality Assurance and Enhancement</w:t>
      </w:r>
      <w:r w:rsidRPr="1D8F8109">
        <w:rPr>
          <w:sz w:val="20"/>
          <w:szCs w:val="20"/>
        </w:rPr>
        <w:t xml:space="preserve"> and are approved by Academic Board.</w:t>
      </w:r>
      <w:r w:rsidRPr="1D8F8109">
        <w:rPr>
          <w:spacing w:val="-4"/>
          <w:sz w:val="20"/>
          <w:szCs w:val="20"/>
        </w:rPr>
        <w:t xml:space="preserve"> </w:t>
      </w:r>
      <w:r w:rsidRPr="1D8F8109">
        <w:rPr>
          <w:sz w:val="20"/>
          <w:szCs w:val="20"/>
        </w:rPr>
        <w:t>This</w:t>
      </w:r>
      <w:r w:rsidRPr="1D8F8109">
        <w:rPr>
          <w:spacing w:val="-4"/>
          <w:sz w:val="20"/>
          <w:szCs w:val="20"/>
        </w:rPr>
        <w:t xml:space="preserve"> </w:t>
      </w:r>
      <w:r w:rsidRPr="1D8F8109">
        <w:rPr>
          <w:sz w:val="20"/>
          <w:szCs w:val="20"/>
        </w:rPr>
        <w:t>version</w:t>
      </w:r>
      <w:r w:rsidRPr="1D8F8109">
        <w:rPr>
          <w:spacing w:val="-4"/>
          <w:sz w:val="20"/>
          <w:szCs w:val="20"/>
        </w:rPr>
        <w:t xml:space="preserve"> </w:t>
      </w:r>
      <w:r w:rsidRPr="1D8F8109">
        <w:rPr>
          <w:sz w:val="20"/>
          <w:szCs w:val="20"/>
        </w:rPr>
        <w:t>(</w:t>
      </w:r>
      <w:r w:rsidR="00090B35">
        <w:rPr>
          <w:spacing w:val="-4"/>
          <w:sz w:val="20"/>
          <w:szCs w:val="20"/>
        </w:rPr>
        <w:t>3</w:t>
      </w:r>
      <w:r w:rsidR="00090B35" w:rsidRPr="006A2818">
        <w:rPr>
          <w:spacing w:val="-4"/>
          <w:sz w:val="20"/>
          <w:szCs w:val="20"/>
          <w:vertAlign w:val="superscript"/>
        </w:rPr>
        <w:t>rd</w:t>
      </w:r>
      <w:r w:rsidR="00090B35">
        <w:rPr>
          <w:spacing w:val="-4"/>
          <w:sz w:val="20"/>
          <w:szCs w:val="20"/>
        </w:rPr>
        <w:t xml:space="preserve"> </w:t>
      </w:r>
      <w:r w:rsidRPr="1D8F8109">
        <w:rPr>
          <w:sz w:val="20"/>
          <w:szCs w:val="20"/>
        </w:rPr>
        <w:t>Edition)</w:t>
      </w:r>
      <w:r w:rsidRPr="1D8F8109">
        <w:rPr>
          <w:spacing w:val="-4"/>
          <w:sz w:val="20"/>
          <w:szCs w:val="20"/>
        </w:rPr>
        <w:t xml:space="preserve"> </w:t>
      </w:r>
      <w:r w:rsidRPr="1D8F8109">
        <w:rPr>
          <w:sz w:val="20"/>
          <w:szCs w:val="20"/>
        </w:rPr>
        <w:t>was</w:t>
      </w:r>
      <w:r w:rsidRPr="1D8F8109">
        <w:rPr>
          <w:spacing w:val="-4"/>
          <w:sz w:val="20"/>
          <w:szCs w:val="20"/>
        </w:rPr>
        <w:t xml:space="preserve"> </w:t>
      </w:r>
      <w:r w:rsidRPr="1D8F8109">
        <w:rPr>
          <w:sz w:val="20"/>
          <w:szCs w:val="20"/>
        </w:rPr>
        <w:t>approved</w:t>
      </w:r>
      <w:r w:rsidRPr="1D8F8109">
        <w:rPr>
          <w:spacing w:val="-4"/>
          <w:sz w:val="20"/>
          <w:szCs w:val="20"/>
        </w:rPr>
        <w:t xml:space="preserve"> </w:t>
      </w:r>
      <w:r w:rsidRPr="1D8F8109">
        <w:rPr>
          <w:sz w:val="20"/>
          <w:szCs w:val="20"/>
        </w:rPr>
        <w:t>on</w:t>
      </w:r>
      <w:r w:rsidRPr="1D8F8109">
        <w:rPr>
          <w:spacing w:val="-4"/>
          <w:sz w:val="20"/>
          <w:szCs w:val="20"/>
        </w:rPr>
        <w:t xml:space="preserve"> </w:t>
      </w:r>
      <w:r w:rsidR="006C7243" w:rsidRPr="1D8F8109">
        <w:rPr>
          <w:sz w:val="20"/>
          <w:szCs w:val="20"/>
        </w:rPr>
        <w:t>15</w:t>
      </w:r>
      <w:r w:rsidR="00F212BF" w:rsidRPr="1D8F8109">
        <w:rPr>
          <w:sz w:val="20"/>
          <w:szCs w:val="20"/>
        </w:rPr>
        <w:t xml:space="preserve"> </w:t>
      </w:r>
      <w:r w:rsidR="00463AB2">
        <w:rPr>
          <w:sz w:val="20"/>
          <w:szCs w:val="20"/>
        </w:rPr>
        <w:t>May 2025</w:t>
      </w:r>
      <w:r w:rsidRPr="1D8F8109">
        <w:rPr>
          <w:spacing w:val="-4"/>
          <w:sz w:val="20"/>
          <w:szCs w:val="20"/>
        </w:rPr>
        <w:t xml:space="preserve"> </w:t>
      </w:r>
      <w:r w:rsidRPr="1D8F8109">
        <w:rPr>
          <w:sz w:val="20"/>
          <w:szCs w:val="20"/>
        </w:rPr>
        <w:t>and</w:t>
      </w:r>
      <w:r w:rsidRPr="1D8F8109">
        <w:rPr>
          <w:spacing w:val="-4"/>
          <w:sz w:val="20"/>
          <w:szCs w:val="20"/>
        </w:rPr>
        <w:t xml:space="preserve"> </w:t>
      </w:r>
      <w:r w:rsidRPr="1D8F8109">
        <w:rPr>
          <w:sz w:val="20"/>
          <w:szCs w:val="20"/>
        </w:rPr>
        <w:t>applies</w:t>
      </w:r>
      <w:r w:rsidRPr="1D8F8109">
        <w:rPr>
          <w:spacing w:val="-4"/>
          <w:sz w:val="20"/>
          <w:szCs w:val="20"/>
        </w:rPr>
        <w:t xml:space="preserve"> </w:t>
      </w:r>
      <w:r w:rsidRPr="1D8F8109">
        <w:rPr>
          <w:sz w:val="20"/>
          <w:szCs w:val="20"/>
        </w:rPr>
        <w:t>from</w:t>
      </w:r>
      <w:r w:rsidRPr="1D8F8109">
        <w:rPr>
          <w:spacing w:val="-4"/>
          <w:sz w:val="20"/>
          <w:szCs w:val="20"/>
        </w:rPr>
        <w:t xml:space="preserve"> </w:t>
      </w:r>
      <w:r w:rsidRPr="1D8F8109">
        <w:rPr>
          <w:sz w:val="20"/>
          <w:szCs w:val="20"/>
        </w:rPr>
        <w:t>1</w:t>
      </w:r>
      <w:r w:rsidRPr="1D8F8109">
        <w:rPr>
          <w:spacing w:val="-4"/>
          <w:sz w:val="20"/>
          <w:szCs w:val="20"/>
        </w:rPr>
        <w:t xml:space="preserve"> </w:t>
      </w:r>
      <w:r w:rsidRPr="1D8F8109">
        <w:rPr>
          <w:sz w:val="20"/>
          <w:szCs w:val="20"/>
        </w:rPr>
        <w:t>August</w:t>
      </w:r>
      <w:r w:rsidRPr="1D8F8109">
        <w:rPr>
          <w:spacing w:val="-4"/>
          <w:sz w:val="20"/>
          <w:szCs w:val="20"/>
        </w:rPr>
        <w:t xml:space="preserve"> </w:t>
      </w:r>
      <w:r w:rsidRPr="1D8F8109">
        <w:rPr>
          <w:sz w:val="20"/>
          <w:szCs w:val="20"/>
        </w:rPr>
        <w:t>2025.</w:t>
      </w:r>
    </w:p>
    <w:p w14:paraId="230F768D" w14:textId="77777777" w:rsidR="00C4528A" w:rsidRDefault="00C4528A">
      <w:pPr>
        <w:pStyle w:val="ListParagraph"/>
        <w:rPr>
          <w:sz w:val="20"/>
        </w:rPr>
        <w:sectPr w:rsidR="00C4528A">
          <w:headerReference w:type="even" r:id="rId44"/>
          <w:headerReference w:type="default" r:id="rId45"/>
          <w:footerReference w:type="even" r:id="rId46"/>
          <w:footerReference w:type="default" r:id="rId47"/>
          <w:pgSz w:w="11910" w:h="16840"/>
          <w:pgMar w:top="680" w:right="0" w:bottom="520" w:left="0" w:header="487" w:footer="324" w:gutter="0"/>
          <w:cols w:space="720"/>
        </w:sectPr>
      </w:pPr>
    </w:p>
    <w:p w14:paraId="230F768E" w14:textId="77777777" w:rsidR="00C4528A" w:rsidRDefault="00C4528A">
      <w:pPr>
        <w:pStyle w:val="BodyText"/>
      </w:pPr>
    </w:p>
    <w:p w14:paraId="230F768F" w14:textId="77777777" w:rsidR="00C4528A" w:rsidRDefault="00C4528A">
      <w:pPr>
        <w:pStyle w:val="BodyText"/>
      </w:pPr>
    </w:p>
    <w:p w14:paraId="230F7690" w14:textId="77777777" w:rsidR="00C4528A" w:rsidRDefault="00C4528A">
      <w:pPr>
        <w:pStyle w:val="BodyText"/>
      </w:pPr>
    </w:p>
    <w:p w14:paraId="230F7691" w14:textId="77777777" w:rsidR="00C4528A" w:rsidRDefault="00C4528A">
      <w:pPr>
        <w:pStyle w:val="BodyText"/>
      </w:pPr>
    </w:p>
    <w:p w14:paraId="230F7692" w14:textId="77777777" w:rsidR="00C4528A" w:rsidRDefault="00C4528A">
      <w:pPr>
        <w:pStyle w:val="BodyText"/>
      </w:pPr>
    </w:p>
    <w:p w14:paraId="230F7693" w14:textId="77777777" w:rsidR="00C4528A" w:rsidRDefault="00C4528A">
      <w:pPr>
        <w:pStyle w:val="BodyText"/>
      </w:pPr>
    </w:p>
    <w:p w14:paraId="230F7694" w14:textId="77777777" w:rsidR="00C4528A" w:rsidRDefault="00C4528A">
      <w:pPr>
        <w:pStyle w:val="BodyText"/>
        <w:spacing w:before="139"/>
      </w:pPr>
    </w:p>
    <w:p w14:paraId="230F7695" w14:textId="77777777" w:rsidR="00C4528A" w:rsidRDefault="00525D2D">
      <w:pPr>
        <w:pStyle w:val="Heading3"/>
        <w:numPr>
          <w:ilvl w:val="1"/>
          <w:numId w:val="9"/>
        </w:numPr>
        <w:tabs>
          <w:tab w:val="left" w:pos="1700"/>
        </w:tabs>
        <w:ind w:hanging="850"/>
      </w:pPr>
      <w:r>
        <w:t>University</w:t>
      </w:r>
      <w:r>
        <w:rPr>
          <w:spacing w:val="-11"/>
        </w:rPr>
        <w:t xml:space="preserve"> </w:t>
      </w:r>
      <w:r>
        <w:t>Awards</w:t>
      </w:r>
      <w:r>
        <w:rPr>
          <w:spacing w:val="-11"/>
        </w:rPr>
        <w:t xml:space="preserve"> </w:t>
      </w:r>
      <w:r>
        <w:rPr>
          <w:spacing w:val="-2"/>
        </w:rPr>
        <w:t>Framework</w:t>
      </w:r>
    </w:p>
    <w:p w14:paraId="230F7696" w14:textId="77777777" w:rsidR="00C4528A" w:rsidRDefault="00C4528A">
      <w:pPr>
        <w:pStyle w:val="BodyText"/>
        <w:spacing w:before="3"/>
        <w:rPr>
          <w:rFonts w:ascii="Trebuchet MS"/>
          <w:b/>
        </w:rPr>
      </w:pPr>
    </w:p>
    <w:p w14:paraId="230F7697" w14:textId="77777777" w:rsidR="00C4528A" w:rsidRDefault="00525D2D">
      <w:pPr>
        <w:pStyle w:val="ListParagraph"/>
        <w:numPr>
          <w:ilvl w:val="2"/>
          <w:numId w:val="9"/>
        </w:numPr>
        <w:tabs>
          <w:tab w:val="left" w:pos="1700"/>
        </w:tabs>
        <w:ind w:right="2152"/>
        <w:rPr>
          <w:sz w:val="20"/>
        </w:rPr>
      </w:pPr>
      <w:r>
        <w:rPr>
          <w:sz w:val="20"/>
        </w:rPr>
        <w:t>The University Awards Framework (UAF) is designed to ensure compliance with the Office for Students (OfS) Regulatory Framework and the ‘sector-recognised standards’ adopted</w:t>
      </w:r>
      <w:r>
        <w:rPr>
          <w:spacing w:val="80"/>
          <w:w w:val="105"/>
          <w:sz w:val="20"/>
        </w:rPr>
        <w:t xml:space="preserve"> </w:t>
      </w:r>
      <w:r>
        <w:rPr>
          <w:w w:val="105"/>
          <w:sz w:val="20"/>
        </w:rPr>
        <w:t>in</w:t>
      </w:r>
      <w:r>
        <w:rPr>
          <w:spacing w:val="-13"/>
          <w:w w:val="105"/>
          <w:sz w:val="20"/>
        </w:rPr>
        <w:t xml:space="preserve"> </w:t>
      </w:r>
      <w:r>
        <w:rPr>
          <w:w w:val="105"/>
          <w:sz w:val="20"/>
        </w:rPr>
        <w:t>relation</w:t>
      </w:r>
      <w:r>
        <w:rPr>
          <w:spacing w:val="-13"/>
          <w:w w:val="105"/>
          <w:sz w:val="20"/>
        </w:rPr>
        <w:t xml:space="preserve"> </w:t>
      </w:r>
      <w:r>
        <w:rPr>
          <w:w w:val="105"/>
          <w:sz w:val="20"/>
        </w:rPr>
        <w:t>to</w:t>
      </w:r>
      <w:r>
        <w:rPr>
          <w:spacing w:val="-13"/>
          <w:w w:val="105"/>
          <w:sz w:val="20"/>
        </w:rPr>
        <w:t xml:space="preserve"> </w:t>
      </w:r>
      <w:r>
        <w:rPr>
          <w:w w:val="105"/>
          <w:sz w:val="20"/>
        </w:rPr>
        <w:t>the</w:t>
      </w:r>
      <w:r>
        <w:rPr>
          <w:spacing w:val="-13"/>
          <w:w w:val="105"/>
          <w:sz w:val="20"/>
        </w:rPr>
        <w:t xml:space="preserve"> </w:t>
      </w:r>
      <w:r>
        <w:rPr>
          <w:w w:val="105"/>
          <w:sz w:val="20"/>
        </w:rPr>
        <w:t>quality</w:t>
      </w:r>
      <w:r>
        <w:rPr>
          <w:spacing w:val="-13"/>
          <w:w w:val="105"/>
          <w:sz w:val="20"/>
        </w:rPr>
        <w:t xml:space="preserve"> </w:t>
      </w:r>
      <w:r>
        <w:rPr>
          <w:w w:val="105"/>
          <w:sz w:val="20"/>
        </w:rPr>
        <w:t>and</w:t>
      </w:r>
      <w:r>
        <w:rPr>
          <w:spacing w:val="-13"/>
          <w:w w:val="105"/>
          <w:sz w:val="20"/>
        </w:rPr>
        <w:t xml:space="preserve"> </w:t>
      </w:r>
      <w:r>
        <w:rPr>
          <w:w w:val="105"/>
          <w:sz w:val="20"/>
        </w:rPr>
        <w:t>standards</w:t>
      </w:r>
      <w:r>
        <w:rPr>
          <w:spacing w:val="-13"/>
          <w:w w:val="105"/>
          <w:sz w:val="20"/>
        </w:rPr>
        <w:t xml:space="preserve"> </w:t>
      </w:r>
      <w:r>
        <w:rPr>
          <w:w w:val="105"/>
          <w:sz w:val="20"/>
        </w:rPr>
        <w:t>conditions</w:t>
      </w:r>
      <w:r>
        <w:rPr>
          <w:spacing w:val="-13"/>
          <w:w w:val="105"/>
          <w:sz w:val="20"/>
        </w:rPr>
        <w:t xml:space="preserve"> </w:t>
      </w:r>
      <w:r>
        <w:rPr>
          <w:w w:val="105"/>
          <w:sz w:val="20"/>
        </w:rPr>
        <w:t>of</w:t>
      </w:r>
      <w:r>
        <w:rPr>
          <w:spacing w:val="-13"/>
          <w:w w:val="105"/>
          <w:sz w:val="20"/>
        </w:rPr>
        <w:t xml:space="preserve"> </w:t>
      </w:r>
      <w:r>
        <w:rPr>
          <w:w w:val="105"/>
          <w:sz w:val="20"/>
        </w:rPr>
        <w:t>registration.</w:t>
      </w:r>
      <w:r>
        <w:rPr>
          <w:spacing w:val="-13"/>
          <w:w w:val="105"/>
          <w:sz w:val="20"/>
        </w:rPr>
        <w:t xml:space="preserve"> </w:t>
      </w:r>
      <w:r>
        <w:rPr>
          <w:w w:val="105"/>
          <w:sz w:val="20"/>
        </w:rPr>
        <w:t>The</w:t>
      </w:r>
      <w:r>
        <w:rPr>
          <w:spacing w:val="-13"/>
          <w:w w:val="105"/>
          <w:sz w:val="20"/>
        </w:rPr>
        <w:t xml:space="preserve"> </w:t>
      </w:r>
      <w:r>
        <w:rPr>
          <w:w w:val="105"/>
          <w:sz w:val="20"/>
        </w:rPr>
        <w:t>UAF</w:t>
      </w:r>
      <w:r>
        <w:rPr>
          <w:spacing w:val="-13"/>
          <w:w w:val="105"/>
          <w:sz w:val="20"/>
        </w:rPr>
        <w:t xml:space="preserve"> </w:t>
      </w:r>
      <w:r>
        <w:rPr>
          <w:w w:val="105"/>
          <w:sz w:val="20"/>
        </w:rPr>
        <w:t>ensures</w:t>
      </w:r>
      <w:r>
        <w:rPr>
          <w:spacing w:val="-13"/>
          <w:w w:val="105"/>
          <w:sz w:val="20"/>
        </w:rPr>
        <w:t xml:space="preserve"> </w:t>
      </w:r>
      <w:r>
        <w:rPr>
          <w:w w:val="105"/>
          <w:sz w:val="20"/>
        </w:rPr>
        <w:t xml:space="preserve">that </w:t>
      </w:r>
      <w:r>
        <w:rPr>
          <w:sz w:val="20"/>
        </w:rPr>
        <w:t>the University adheres to Part A (threshold standards for qualifications at all levels) of the</w:t>
      </w:r>
    </w:p>
    <w:p w14:paraId="230F7698" w14:textId="77777777" w:rsidR="00C4528A" w:rsidRDefault="00525D2D">
      <w:pPr>
        <w:pStyle w:val="BodyText"/>
        <w:spacing w:line="237" w:lineRule="auto"/>
        <w:ind w:left="1700" w:right="1935"/>
      </w:pPr>
      <w:r>
        <w:t xml:space="preserve">sector-recognised standards through the adoption of standard conventions for qualification titles and the alignment of BCU awards with the relevant level of the Framework for Higher Education Qualifications (levels 4-8) and the typical volumes of credit for qualifications at </w:t>
      </w:r>
      <w:r>
        <w:rPr>
          <w:w w:val="105"/>
        </w:rPr>
        <w:t>each</w:t>
      </w:r>
      <w:r>
        <w:rPr>
          <w:spacing w:val="-12"/>
          <w:w w:val="105"/>
        </w:rPr>
        <w:t xml:space="preserve"> </w:t>
      </w:r>
      <w:r>
        <w:rPr>
          <w:w w:val="105"/>
        </w:rPr>
        <w:t>level.</w:t>
      </w:r>
      <w:r>
        <w:rPr>
          <w:spacing w:val="-12"/>
          <w:w w:val="105"/>
        </w:rPr>
        <w:t xml:space="preserve"> </w:t>
      </w:r>
      <w:r>
        <w:rPr>
          <w:w w:val="105"/>
        </w:rPr>
        <w:t>The</w:t>
      </w:r>
      <w:r>
        <w:rPr>
          <w:spacing w:val="-12"/>
          <w:w w:val="105"/>
        </w:rPr>
        <w:t xml:space="preserve"> </w:t>
      </w:r>
      <w:r>
        <w:rPr>
          <w:w w:val="105"/>
        </w:rPr>
        <w:t>UAF</w:t>
      </w:r>
      <w:r>
        <w:rPr>
          <w:spacing w:val="-12"/>
          <w:w w:val="105"/>
        </w:rPr>
        <w:t xml:space="preserve"> </w:t>
      </w:r>
      <w:r>
        <w:rPr>
          <w:w w:val="105"/>
        </w:rPr>
        <w:t>also</w:t>
      </w:r>
      <w:r>
        <w:rPr>
          <w:spacing w:val="-12"/>
          <w:w w:val="105"/>
        </w:rPr>
        <w:t xml:space="preserve"> </w:t>
      </w:r>
      <w:r>
        <w:rPr>
          <w:w w:val="105"/>
        </w:rPr>
        <w:t>describes</w:t>
      </w:r>
      <w:r>
        <w:rPr>
          <w:spacing w:val="-12"/>
          <w:w w:val="105"/>
        </w:rPr>
        <w:t xml:space="preserve"> </w:t>
      </w:r>
      <w:r>
        <w:rPr>
          <w:w w:val="105"/>
        </w:rPr>
        <w:t>the</w:t>
      </w:r>
      <w:r>
        <w:rPr>
          <w:spacing w:val="-12"/>
          <w:w w:val="105"/>
        </w:rPr>
        <w:t xml:space="preserve"> </w:t>
      </w:r>
      <w:r>
        <w:rPr>
          <w:w w:val="105"/>
        </w:rPr>
        <w:t>University’s</w:t>
      </w:r>
      <w:r>
        <w:rPr>
          <w:spacing w:val="-12"/>
          <w:w w:val="105"/>
        </w:rPr>
        <w:t xml:space="preserve"> </w:t>
      </w:r>
      <w:r>
        <w:rPr>
          <w:w w:val="105"/>
        </w:rPr>
        <w:t>approach</w:t>
      </w:r>
      <w:r>
        <w:rPr>
          <w:spacing w:val="-12"/>
          <w:w w:val="105"/>
        </w:rPr>
        <w:t xml:space="preserve"> </w:t>
      </w:r>
      <w:r>
        <w:rPr>
          <w:w w:val="105"/>
        </w:rPr>
        <w:t>to</w:t>
      </w:r>
      <w:r>
        <w:rPr>
          <w:spacing w:val="-12"/>
          <w:w w:val="105"/>
        </w:rPr>
        <w:t xml:space="preserve"> </w:t>
      </w:r>
      <w:r>
        <w:rPr>
          <w:w w:val="105"/>
        </w:rPr>
        <w:t>credit</w:t>
      </w:r>
      <w:r>
        <w:rPr>
          <w:spacing w:val="-12"/>
          <w:w w:val="105"/>
        </w:rPr>
        <w:t xml:space="preserve"> </w:t>
      </w:r>
      <w:r>
        <w:rPr>
          <w:w w:val="105"/>
        </w:rPr>
        <w:t>and</w:t>
      </w:r>
      <w:r>
        <w:rPr>
          <w:spacing w:val="-12"/>
          <w:w w:val="105"/>
        </w:rPr>
        <w:t xml:space="preserve"> </w:t>
      </w:r>
      <w:r>
        <w:rPr>
          <w:w w:val="105"/>
        </w:rPr>
        <w:t>the</w:t>
      </w:r>
      <w:r>
        <w:rPr>
          <w:spacing w:val="-12"/>
          <w:w w:val="105"/>
        </w:rPr>
        <w:t xml:space="preserve"> </w:t>
      </w:r>
      <w:r>
        <w:rPr>
          <w:w w:val="105"/>
        </w:rPr>
        <w:t>award</w:t>
      </w:r>
      <w:r>
        <w:rPr>
          <w:spacing w:val="-12"/>
          <w:w w:val="105"/>
        </w:rPr>
        <w:t xml:space="preserve"> </w:t>
      </w:r>
      <w:r>
        <w:rPr>
          <w:w w:val="105"/>
        </w:rPr>
        <w:t>of credit</w:t>
      </w:r>
      <w:r>
        <w:rPr>
          <w:spacing w:val="-10"/>
          <w:w w:val="105"/>
        </w:rPr>
        <w:t xml:space="preserve"> </w:t>
      </w:r>
      <w:r>
        <w:rPr>
          <w:w w:val="105"/>
        </w:rPr>
        <w:t>and</w:t>
      </w:r>
      <w:r>
        <w:rPr>
          <w:spacing w:val="-10"/>
          <w:w w:val="105"/>
        </w:rPr>
        <w:t xml:space="preserve"> </w:t>
      </w:r>
      <w:r>
        <w:rPr>
          <w:w w:val="105"/>
        </w:rPr>
        <w:t>specifies</w:t>
      </w:r>
      <w:r>
        <w:rPr>
          <w:spacing w:val="-10"/>
          <w:w w:val="105"/>
        </w:rPr>
        <w:t xml:space="preserve"> </w:t>
      </w:r>
      <w:r>
        <w:rPr>
          <w:w w:val="105"/>
        </w:rPr>
        <w:t>the</w:t>
      </w:r>
      <w:r>
        <w:rPr>
          <w:spacing w:val="-10"/>
          <w:w w:val="105"/>
        </w:rPr>
        <w:t xml:space="preserve"> </w:t>
      </w:r>
      <w:r>
        <w:rPr>
          <w:w w:val="105"/>
        </w:rPr>
        <w:t>maximum</w:t>
      </w:r>
      <w:r>
        <w:rPr>
          <w:spacing w:val="-10"/>
          <w:w w:val="105"/>
        </w:rPr>
        <w:t xml:space="preserve"> </w:t>
      </w:r>
      <w:r>
        <w:rPr>
          <w:w w:val="105"/>
        </w:rPr>
        <w:t>period</w:t>
      </w:r>
      <w:r>
        <w:rPr>
          <w:spacing w:val="-10"/>
          <w:w w:val="105"/>
        </w:rPr>
        <w:t xml:space="preserve"> </w:t>
      </w:r>
      <w:r>
        <w:rPr>
          <w:w w:val="105"/>
        </w:rPr>
        <w:t>of</w:t>
      </w:r>
      <w:r>
        <w:rPr>
          <w:spacing w:val="-10"/>
          <w:w w:val="105"/>
        </w:rPr>
        <w:t xml:space="preserve"> </w:t>
      </w:r>
      <w:r>
        <w:rPr>
          <w:w w:val="105"/>
        </w:rPr>
        <w:t>registration</w:t>
      </w:r>
      <w:r>
        <w:rPr>
          <w:spacing w:val="-10"/>
          <w:w w:val="105"/>
        </w:rPr>
        <w:t xml:space="preserve"> </w:t>
      </w:r>
      <w:r>
        <w:rPr>
          <w:w w:val="105"/>
        </w:rPr>
        <w:t>for</w:t>
      </w:r>
      <w:r>
        <w:rPr>
          <w:spacing w:val="-10"/>
          <w:w w:val="105"/>
        </w:rPr>
        <w:t xml:space="preserve"> </w:t>
      </w:r>
      <w:r>
        <w:rPr>
          <w:w w:val="105"/>
        </w:rPr>
        <w:t>each</w:t>
      </w:r>
      <w:r>
        <w:rPr>
          <w:spacing w:val="-10"/>
          <w:w w:val="105"/>
        </w:rPr>
        <w:t xml:space="preserve"> </w:t>
      </w:r>
      <w:r>
        <w:rPr>
          <w:w w:val="105"/>
        </w:rPr>
        <w:t>University</w:t>
      </w:r>
      <w:r>
        <w:rPr>
          <w:spacing w:val="-10"/>
          <w:w w:val="105"/>
        </w:rPr>
        <w:t xml:space="preserve"> </w:t>
      </w:r>
      <w:r>
        <w:rPr>
          <w:w w:val="105"/>
        </w:rPr>
        <w:t>award.</w:t>
      </w:r>
    </w:p>
    <w:p w14:paraId="230F7699" w14:textId="77777777" w:rsidR="00C4528A" w:rsidRDefault="00525D2D">
      <w:pPr>
        <w:pStyle w:val="ListParagraph"/>
        <w:numPr>
          <w:ilvl w:val="2"/>
          <w:numId w:val="9"/>
        </w:numPr>
        <w:tabs>
          <w:tab w:val="left" w:pos="1700"/>
        </w:tabs>
        <w:spacing w:before="239"/>
        <w:ind w:right="2241"/>
        <w:rPr>
          <w:sz w:val="20"/>
        </w:rPr>
      </w:pPr>
      <w:r>
        <w:rPr>
          <w:sz w:val="20"/>
        </w:rPr>
        <w:t xml:space="preserve">The UAF is approved by the University’s Academic Board. Any changes to the framework, including the addition of new awards, removal of existing awards and/or any changes to credit requirements and periods of registration require the approval of Academic Board. </w:t>
      </w:r>
      <w:r>
        <w:rPr>
          <w:w w:val="105"/>
          <w:sz w:val="20"/>
        </w:rPr>
        <w:t>The</w:t>
      </w:r>
      <w:r>
        <w:rPr>
          <w:spacing w:val="-10"/>
          <w:w w:val="105"/>
          <w:sz w:val="20"/>
        </w:rPr>
        <w:t xml:space="preserve"> </w:t>
      </w:r>
      <w:r>
        <w:rPr>
          <w:w w:val="105"/>
          <w:sz w:val="20"/>
        </w:rPr>
        <w:t>UAF</w:t>
      </w:r>
      <w:r>
        <w:rPr>
          <w:spacing w:val="-10"/>
          <w:w w:val="105"/>
          <w:sz w:val="20"/>
        </w:rPr>
        <w:t xml:space="preserve"> </w:t>
      </w:r>
      <w:r>
        <w:rPr>
          <w:w w:val="105"/>
          <w:sz w:val="20"/>
        </w:rPr>
        <w:t>forms</w:t>
      </w:r>
      <w:r>
        <w:rPr>
          <w:spacing w:val="-10"/>
          <w:w w:val="105"/>
          <w:sz w:val="20"/>
        </w:rPr>
        <w:t xml:space="preserve"> </w:t>
      </w:r>
      <w:r>
        <w:rPr>
          <w:w w:val="105"/>
          <w:sz w:val="20"/>
        </w:rPr>
        <w:t>part</w:t>
      </w:r>
      <w:r>
        <w:rPr>
          <w:spacing w:val="-10"/>
          <w:w w:val="105"/>
          <w:sz w:val="20"/>
        </w:rPr>
        <w:t xml:space="preserve"> </w:t>
      </w:r>
      <w:r>
        <w:rPr>
          <w:w w:val="105"/>
          <w:sz w:val="20"/>
        </w:rPr>
        <w:t>of</w:t>
      </w:r>
      <w:r>
        <w:rPr>
          <w:spacing w:val="-10"/>
          <w:w w:val="105"/>
          <w:sz w:val="20"/>
        </w:rPr>
        <w:t xml:space="preserve"> </w:t>
      </w:r>
      <w:r>
        <w:rPr>
          <w:w w:val="105"/>
          <w:sz w:val="20"/>
        </w:rPr>
        <w:t>the</w:t>
      </w:r>
      <w:r>
        <w:rPr>
          <w:spacing w:val="-10"/>
          <w:w w:val="105"/>
          <w:sz w:val="20"/>
        </w:rPr>
        <w:t xml:space="preserve"> </w:t>
      </w:r>
      <w:r>
        <w:rPr>
          <w:w w:val="105"/>
          <w:sz w:val="20"/>
        </w:rPr>
        <w:t>regulations</w:t>
      </w:r>
      <w:r>
        <w:rPr>
          <w:spacing w:val="-10"/>
          <w:w w:val="105"/>
          <w:sz w:val="20"/>
        </w:rPr>
        <w:t xml:space="preserve"> </w:t>
      </w:r>
      <w:r>
        <w:rPr>
          <w:w w:val="105"/>
          <w:sz w:val="20"/>
        </w:rPr>
        <w:t>and</w:t>
      </w:r>
      <w:r>
        <w:rPr>
          <w:spacing w:val="-10"/>
          <w:w w:val="105"/>
          <w:sz w:val="20"/>
        </w:rPr>
        <w:t xml:space="preserve"> </w:t>
      </w:r>
      <w:r>
        <w:rPr>
          <w:w w:val="105"/>
          <w:sz w:val="20"/>
        </w:rPr>
        <w:t>is</w:t>
      </w:r>
      <w:r>
        <w:rPr>
          <w:spacing w:val="-10"/>
          <w:w w:val="105"/>
          <w:sz w:val="20"/>
        </w:rPr>
        <w:t xml:space="preserve"> </w:t>
      </w:r>
      <w:r>
        <w:rPr>
          <w:w w:val="105"/>
          <w:sz w:val="20"/>
        </w:rPr>
        <w:t>included</w:t>
      </w:r>
      <w:r>
        <w:rPr>
          <w:spacing w:val="-10"/>
          <w:w w:val="105"/>
          <w:sz w:val="20"/>
        </w:rPr>
        <w:t xml:space="preserve"> </w:t>
      </w:r>
      <w:r>
        <w:rPr>
          <w:w w:val="105"/>
          <w:sz w:val="20"/>
        </w:rPr>
        <w:t>at</w:t>
      </w:r>
      <w:r>
        <w:rPr>
          <w:spacing w:val="-10"/>
          <w:w w:val="105"/>
          <w:sz w:val="20"/>
        </w:rPr>
        <w:t xml:space="preserve"> </w:t>
      </w:r>
      <w:r>
        <w:rPr>
          <w:w w:val="105"/>
          <w:sz w:val="20"/>
        </w:rPr>
        <w:t>Appendix</w:t>
      </w:r>
      <w:r>
        <w:rPr>
          <w:spacing w:val="-10"/>
          <w:w w:val="105"/>
          <w:sz w:val="20"/>
        </w:rPr>
        <w:t xml:space="preserve"> </w:t>
      </w:r>
      <w:r>
        <w:rPr>
          <w:w w:val="105"/>
          <w:sz w:val="20"/>
        </w:rPr>
        <w:t>A.</w:t>
      </w:r>
    </w:p>
    <w:p w14:paraId="230F769A" w14:textId="77777777" w:rsidR="00C4528A" w:rsidRDefault="00C4528A">
      <w:pPr>
        <w:pStyle w:val="BodyText"/>
        <w:spacing w:before="6"/>
      </w:pPr>
    </w:p>
    <w:p w14:paraId="230F769B" w14:textId="77777777" w:rsidR="00C4528A" w:rsidRDefault="00525D2D">
      <w:pPr>
        <w:pStyle w:val="Heading3"/>
        <w:numPr>
          <w:ilvl w:val="1"/>
          <w:numId w:val="9"/>
        </w:numPr>
        <w:tabs>
          <w:tab w:val="left" w:pos="1700"/>
        </w:tabs>
        <w:ind w:hanging="850"/>
      </w:pPr>
      <w:r>
        <w:rPr>
          <w:spacing w:val="-2"/>
        </w:rPr>
        <w:t>Variations</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Academic</w:t>
      </w:r>
      <w:r>
        <w:rPr>
          <w:spacing w:val="-12"/>
        </w:rPr>
        <w:t xml:space="preserve"> </w:t>
      </w:r>
      <w:r>
        <w:rPr>
          <w:spacing w:val="-2"/>
        </w:rPr>
        <w:t>Regulations</w:t>
      </w:r>
    </w:p>
    <w:p w14:paraId="230F769C" w14:textId="77777777" w:rsidR="00C4528A" w:rsidRDefault="00C4528A">
      <w:pPr>
        <w:pStyle w:val="BodyText"/>
        <w:spacing w:before="3"/>
        <w:rPr>
          <w:rFonts w:ascii="Trebuchet MS"/>
          <w:b/>
        </w:rPr>
      </w:pPr>
    </w:p>
    <w:p w14:paraId="230F769D" w14:textId="16F09FEA" w:rsidR="00C4528A" w:rsidRDefault="00525D2D">
      <w:pPr>
        <w:pStyle w:val="ListParagraph"/>
        <w:numPr>
          <w:ilvl w:val="2"/>
          <w:numId w:val="9"/>
        </w:numPr>
        <w:tabs>
          <w:tab w:val="left" w:pos="1700"/>
        </w:tabs>
        <w:ind w:right="2530"/>
        <w:rPr>
          <w:sz w:val="20"/>
        </w:rPr>
      </w:pPr>
      <w:r>
        <w:rPr>
          <w:w w:val="105"/>
          <w:sz w:val="20"/>
        </w:rPr>
        <w:t>For</w:t>
      </w:r>
      <w:r>
        <w:rPr>
          <w:spacing w:val="-6"/>
          <w:w w:val="105"/>
          <w:sz w:val="20"/>
        </w:rPr>
        <w:t xml:space="preserve"> </w:t>
      </w:r>
      <w:r>
        <w:rPr>
          <w:w w:val="105"/>
          <w:sz w:val="20"/>
        </w:rPr>
        <w:t>particular</w:t>
      </w:r>
      <w:r>
        <w:rPr>
          <w:spacing w:val="-6"/>
          <w:w w:val="105"/>
          <w:sz w:val="20"/>
        </w:rPr>
        <w:t xml:space="preserve"> </w:t>
      </w:r>
      <w:r>
        <w:rPr>
          <w:w w:val="105"/>
          <w:sz w:val="20"/>
        </w:rPr>
        <w:t>courses,</w:t>
      </w:r>
      <w:r>
        <w:rPr>
          <w:spacing w:val="-6"/>
          <w:w w:val="105"/>
          <w:sz w:val="20"/>
        </w:rPr>
        <w:t xml:space="preserve"> </w:t>
      </w:r>
      <w:r w:rsidR="00173357">
        <w:rPr>
          <w:spacing w:val="-17"/>
          <w:w w:val="105"/>
          <w:sz w:val="20"/>
        </w:rPr>
        <w:t xml:space="preserve">ASQC </w:t>
      </w:r>
      <w:r>
        <w:rPr>
          <w:w w:val="105"/>
          <w:sz w:val="20"/>
        </w:rPr>
        <w:t>will</w:t>
      </w:r>
      <w:r>
        <w:rPr>
          <w:spacing w:val="-16"/>
          <w:w w:val="105"/>
          <w:sz w:val="20"/>
        </w:rPr>
        <w:t xml:space="preserve"> </w:t>
      </w:r>
      <w:r>
        <w:rPr>
          <w:w w:val="105"/>
          <w:sz w:val="20"/>
        </w:rPr>
        <w:t>consider</w:t>
      </w:r>
      <w:r>
        <w:rPr>
          <w:spacing w:val="-17"/>
          <w:w w:val="105"/>
          <w:sz w:val="20"/>
        </w:rPr>
        <w:t xml:space="preserve"> </w:t>
      </w:r>
      <w:r>
        <w:rPr>
          <w:w w:val="105"/>
          <w:sz w:val="20"/>
        </w:rPr>
        <w:t>a</w:t>
      </w:r>
      <w:r>
        <w:rPr>
          <w:spacing w:val="-16"/>
          <w:w w:val="105"/>
          <w:sz w:val="20"/>
        </w:rPr>
        <w:t xml:space="preserve"> </w:t>
      </w:r>
      <w:r>
        <w:rPr>
          <w:w w:val="105"/>
          <w:sz w:val="20"/>
        </w:rPr>
        <w:t>Variation</w:t>
      </w:r>
      <w:r>
        <w:rPr>
          <w:spacing w:val="-17"/>
          <w:w w:val="105"/>
          <w:sz w:val="20"/>
        </w:rPr>
        <w:t xml:space="preserve"> </w:t>
      </w:r>
      <w:r>
        <w:rPr>
          <w:w w:val="105"/>
          <w:sz w:val="20"/>
        </w:rPr>
        <w:t>to</w:t>
      </w:r>
      <w:r>
        <w:rPr>
          <w:spacing w:val="-16"/>
          <w:w w:val="105"/>
          <w:sz w:val="20"/>
        </w:rPr>
        <w:t xml:space="preserve"> </w:t>
      </w:r>
      <w:r>
        <w:rPr>
          <w:w w:val="105"/>
          <w:sz w:val="20"/>
        </w:rPr>
        <w:t>allow</w:t>
      </w:r>
      <w:r>
        <w:rPr>
          <w:spacing w:val="-16"/>
          <w:w w:val="105"/>
          <w:sz w:val="20"/>
        </w:rPr>
        <w:t xml:space="preserve"> </w:t>
      </w:r>
      <w:r>
        <w:rPr>
          <w:w w:val="105"/>
          <w:sz w:val="20"/>
        </w:rPr>
        <w:t>exemptions</w:t>
      </w:r>
      <w:r>
        <w:rPr>
          <w:spacing w:val="-17"/>
          <w:w w:val="105"/>
          <w:sz w:val="20"/>
        </w:rPr>
        <w:t xml:space="preserve"> </w:t>
      </w:r>
      <w:r>
        <w:rPr>
          <w:w w:val="105"/>
          <w:sz w:val="20"/>
        </w:rPr>
        <w:t>from</w:t>
      </w:r>
      <w:r>
        <w:rPr>
          <w:spacing w:val="-16"/>
          <w:w w:val="105"/>
          <w:sz w:val="20"/>
        </w:rPr>
        <w:t xml:space="preserve"> </w:t>
      </w:r>
      <w:r>
        <w:rPr>
          <w:w w:val="105"/>
          <w:sz w:val="20"/>
        </w:rPr>
        <w:t>aspects</w:t>
      </w:r>
      <w:r>
        <w:rPr>
          <w:spacing w:val="-17"/>
          <w:w w:val="105"/>
          <w:sz w:val="20"/>
        </w:rPr>
        <w:t xml:space="preserve"> </w:t>
      </w:r>
      <w:r>
        <w:rPr>
          <w:w w:val="105"/>
          <w:sz w:val="20"/>
        </w:rPr>
        <w:t>of</w:t>
      </w:r>
      <w:r>
        <w:rPr>
          <w:spacing w:val="-16"/>
          <w:w w:val="105"/>
          <w:sz w:val="20"/>
        </w:rPr>
        <w:t xml:space="preserve"> </w:t>
      </w:r>
      <w:r>
        <w:rPr>
          <w:w w:val="105"/>
          <w:sz w:val="20"/>
        </w:rPr>
        <w:t>the</w:t>
      </w:r>
      <w:r>
        <w:rPr>
          <w:spacing w:val="-16"/>
          <w:w w:val="105"/>
          <w:sz w:val="20"/>
        </w:rPr>
        <w:t xml:space="preserve"> </w:t>
      </w:r>
      <w:r>
        <w:rPr>
          <w:w w:val="105"/>
          <w:sz w:val="20"/>
        </w:rPr>
        <w:t xml:space="preserve">Academic </w:t>
      </w:r>
      <w:r>
        <w:rPr>
          <w:sz w:val="20"/>
        </w:rPr>
        <w:t>Regulations.</w:t>
      </w:r>
      <w:r>
        <w:rPr>
          <w:spacing w:val="40"/>
          <w:sz w:val="20"/>
        </w:rPr>
        <w:t xml:space="preserve"> </w:t>
      </w:r>
      <w:r>
        <w:rPr>
          <w:sz w:val="20"/>
        </w:rPr>
        <w:t xml:space="preserve">A full list of variations is provided within the </w:t>
      </w:r>
      <w:hyperlink r:id="rId48">
        <w:r>
          <w:rPr>
            <w:color w:val="465692"/>
            <w:sz w:val="20"/>
            <w:u w:val="single" w:color="465692"/>
          </w:rPr>
          <w:t>Student Contract</w:t>
        </w:r>
      </w:hyperlink>
      <w:r>
        <w:rPr>
          <w:color w:val="465692"/>
          <w:sz w:val="20"/>
        </w:rPr>
        <w:t xml:space="preserve"> </w:t>
      </w:r>
      <w:r>
        <w:rPr>
          <w:sz w:val="20"/>
        </w:rPr>
        <w:t>web page.</w:t>
      </w:r>
    </w:p>
    <w:p w14:paraId="230F769E" w14:textId="77777777" w:rsidR="00C4528A" w:rsidRDefault="00C4528A">
      <w:pPr>
        <w:pStyle w:val="ListParagraph"/>
        <w:rPr>
          <w:sz w:val="20"/>
        </w:rPr>
        <w:sectPr w:rsidR="00C4528A">
          <w:pgSz w:w="11910" w:h="16840"/>
          <w:pgMar w:top="680" w:right="0" w:bottom="520" w:left="0" w:header="487" w:footer="324" w:gutter="0"/>
          <w:cols w:space="720"/>
        </w:sectPr>
      </w:pPr>
    </w:p>
    <w:p w14:paraId="230F769F" w14:textId="77777777" w:rsidR="00C4528A" w:rsidRDefault="00C4528A">
      <w:pPr>
        <w:pStyle w:val="BodyText"/>
        <w:spacing w:before="5"/>
        <w:rPr>
          <w:sz w:val="72"/>
        </w:rPr>
      </w:pPr>
    </w:p>
    <w:p w14:paraId="230F76A0" w14:textId="77777777" w:rsidR="00C4528A" w:rsidRDefault="00525D2D">
      <w:pPr>
        <w:pStyle w:val="Heading1"/>
        <w:spacing w:before="1" w:line="177" w:lineRule="auto"/>
        <w:ind w:right="2828"/>
      </w:pPr>
      <w:bookmarkStart w:id="5" w:name="_bookmark1"/>
      <w:bookmarkStart w:id="6" w:name="Section_2:_Recognition_of_Prior__or_Expe"/>
      <w:bookmarkEnd w:id="5"/>
      <w:bookmarkEnd w:id="6"/>
      <w:r>
        <w:rPr>
          <w:color w:val="21638A"/>
          <w:w w:val="70"/>
        </w:rPr>
        <w:t>SECTION</w:t>
      </w:r>
      <w:r>
        <w:rPr>
          <w:color w:val="21638A"/>
          <w:spacing w:val="-7"/>
        </w:rPr>
        <w:t xml:space="preserve"> </w:t>
      </w:r>
      <w:r>
        <w:rPr>
          <w:color w:val="21638A"/>
          <w:w w:val="70"/>
        </w:rPr>
        <w:t>2:</w:t>
      </w:r>
      <w:r>
        <w:rPr>
          <w:color w:val="21638A"/>
          <w:spacing w:val="-7"/>
        </w:rPr>
        <w:t xml:space="preserve"> </w:t>
      </w:r>
      <w:r>
        <w:rPr>
          <w:color w:val="21638A"/>
          <w:w w:val="70"/>
        </w:rPr>
        <w:t>RECOGNITION</w:t>
      </w:r>
      <w:r>
        <w:rPr>
          <w:color w:val="21638A"/>
          <w:spacing w:val="-7"/>
        </w:rPr>
        <w:t xml:space="preserve"> </w:t>
      </w:r>
      <w:r>
        <w:rPr>
          <w:color w:val="21638A"/>
          <w:w w:val="70"/>
        </w:rPr>
        <w:t>OF</w:t>
      </w:r>
      <w:r>
        <w:rPr>
          <w:color w:val="21638A"/>
          <w:spacing w:val="-7"/>
        </w:rPr>
        <w:t xml:space="preserve"> </w:t>
      </w:r>
      <w:r>
        <w:rPr>
          <w:color w:val="21638A"/>
          <w:w w:val="70"/>
        </w:rPr>
        <w:t>PRIOR OR</w:t>
      </w:r>
      <w:r>
        <w:rPr>
          <w:color w:val="21638A"/>
        </w:rPr>
        <w:t xml:space="preserve"> </w:t>
      </w:r>
      <w:r>
        <w:rPr>
          <w:color w:val="21638A"/>
          <w:w w:val="70"/>
        </w:rPr>
        <w:t>EXPERIENTIAL</w:t>
      </w:r>
      <w:r>
        <w:rPr>
          <w:color w:val="21638A"/>
        </w:rPr>
        <w:t xml:space="preserve"> </w:t>
      </w:r>
      <w:r>
        <w:rPr>
          <w:color w:val="21638A"/>
          <w:w w:val="70"/>
        </w:rPr>
        <w:t>LEARNING</w:t>
      </w:r>
    </w:p>
    <w:p w14:paraId="230F76A1" w14:textId="77777777" w:rsidR="00C4528A" w:rsidRDefault="00C4528A">
      <w:pPr>
        <w:pStyle w:val="BodyText"/>
        <w:spacing w:before="56"/>
        <w:rPr>
          <w:rFonts w:ascii="Arial Narrow"/>
          <w:b/>
        </w:rPr>
      </w:pPr>
    </w:p>
    <w:p w14:paraId="230F76A2" w14:textId="77777777" w:rsidR="00C4528A" w:rsidRDefault="00525D2D">
      <w:pPr>
        <w:pStyle w:val="ListParagraph"/>
        <w:numPr>
          <w:ilvl w:val="1"/>
          <w:numId w:val="8"/>
        </w:numPr>
        <w:tabs>
          <w:tab w:val="left" w:pos="1644"/>
          <w:tab w:val="left" w:pos="1648"/>
        </w:tabs>
        <w:ind w:right="3323" w:hanging="794"/>
        <w:rPr>
          <w:sz w:val="20"/>
        </w:rPr>
      </w:pPr>
      <w:r>
        <w:rPr>
          <w:sz w:val="20"/>
        </w:rPr>
        <w:t>The process through which students can be admitted with credit to a</w:t>
      </w:r>
      <w:r>
        <w:rPr>
          <w:spacing w:val="40"/>
          <w:sz w:val="20"/>
        </w:rPr>
        <w:t xml:space="preserve"> </w:t>
      </w:r>
      <w:r>
        <w:rPr>
          <w:sz w:val="20"/>
        </w:rPr>
        <w:t xml:space="preserve">particular undergraduate course through formal recognition of prior learning (RPL) is detailed in the University’s </w:t>
      </w:r>
      <w:r>
        <w:rPr>
          <w:color w:val="465692"/>
          <w:sz w:val="20"/>
          <w:u w:val="single" w:color="465692"/>
        </w:rPr>
        <w:t>Recognition of Prior Learning Policy</w:t>
      </w:r>
    </w:p>
    <w:p w14:paraId="230F76A3" w14:textId="77777777" w:rsidR="00C4528A" w:rsidRDefault="00C4528A">
      <w:pPr>
        <w:pStyle w:val="ListParagraph"/>
        <w:rPr>
          <w:sz w:val="20"/>
        </w:rPr>
        <w:sectPr w:rsidR="00C4528A">
          <w:pgSz w:w="11910" w:h="16840"/>
          <w:pgMar w:top="680" w:right="0" w:bottom="520" w:left="0" w:header="487" w:footer="324" w:gutter="0"/>
          <w:cols w:space="720"/>
        </w:sectPr>
      </w:pPr>
    </w:p>
    <w:p w14:paraId="230F76A4" w14:textId="77777777" w:rsidR="00C4528A" w:rsidRDefault="00525D2D">
      <w:pPr>
        <w:pStyle w:val="Heading1"/>
      </w:pPr>
      <w:bookmarkStart w:id="7" w:name="_bookmark2"/>
      <w:bookmarkStart w:id="8" w:name="SECTION_3._Registration_and_Enrolment"/>
      <w:bookmarkEnd w:id="7"/>
      <w:bookmarkEnd w:id="8"/>
      <w:r>
        <w:rPr>
          <w:color w:val="21638A"/>
          <w:w w:val="70"/>
        </w:rPr>
        <w:lastRenderedPageBreak/>
        <w:t>SECTION</w:t>
      </w:r>
      <w:r>
        <w:rPr>
          <w:color w:val="21638A"/>
          <w:spacing w:val="-2"/>
        </w:rPr>
        <w:t xml:space="preserve"> </w:t>
      </w:r>
      <w:r>
        <w:rPr>
          <w:color w:val="21638A"/>
          <w:w w:val="70"/>
        </w:rPr>
        <w:t>3.</w:t>
      </w:r>
      <w:r>
        <w:rPr>
          <w:color w:val="21638A"/>
          <w:spacing w:val="-1"/>
        </w:rPr>
        <w:t xml:space="preserve"> </w:t>
      </w:r>
      <w:r>
        <w:rPr>
          <w:color w:val="21638A"/>
          <w:w w:val="70"/>
        </w:rPr>
        <w:t>REGISTRATION</w:t>
      </w:r>
      <w:r>
        <w:rPr>
          <w:color w:val="21638A"/>
          <w:spacing w:val="-2"/>
        </w:rPr>
        <w:t xml:space="preserve"> </w:t>
      </w:r>
      <w:r>
        <w:rPr>
          <w:color w:val="21638A"/>
          <w:w w:val="70"/>
        </w:rPr>
        <w:t>AND</w:t>
      </w:r>
      <w:r>
        <w:rPr>
          <w:color w:val="21638A"/>
          <w:spacing w:val="-1"/>
        </w:rPr>
        <w:t xml:space="preserve"> </w:t>
      </w:r>
      <w:r>
        <w:rPr>
          <w:color w:val="21638A"/>
          <w:spacing w:val="-2"/>
          <w:w w:val="70"/>
        </w:rPr>
        <w:t>ENROLMENT</w:t>
      </w:r>
    </w:p>
    <w:p w14:paraId="230F76A5" w14:textId="77777777" w:rsidR="00C4528A" w:rsidRPr="00211E2C" w:rsidRDefault="00525D2D">
      <w:pPr>
        <w:pStyle w:val="ListParagraph"/>
        <w:numPr>
          <w:ilvl w:val="1"/>
          <w:numId w:val="7"/>
        </w:numPr>
        <w:tabs>
          <w:tab w:val="left" w:pos="1700"/>
        </w:tabs>
        <w:spacing w:before="291"/>
        <w:ind w:right="1437"/>
        <w:rPr>
          <w:sz w:val="20"/>
        </w:rPr>
      </w:pPr>
      <w:r>
        <w:rPr>
          <w:w w:val="105"/>
          <w:sz w:val="20"/>
        </w:rPr>
        <w:t>Students</w:t>
      </w:r>
      <w:r>
        <w:rPr>
          <w:spacing w:val="-15"/>
          <w:w w:val="105"/>
          <w:sz w:val="20"/>
        </w:rPr>
        <w:t xml:space="preserve"> </w:t>
      </w:r>
      <w:r>
        <w:rPr>
          <w:w w:val="105"/>
          <w:sz w:val="20"/>
        </w:rPr>
        <w:t>must</w:t>
      </w:r>
      <w:r>
        <w:rPr>
          <w:spacing w:val="-13"/>
          <w:w w:val="105"/>
          <w:sz w:val="20"/>
        </w:rPr>
        <w:t xml:space="preserve"> </w:t>
      </w:r>
      <w:r>
        <w:rPr>
          <w:w w:val="105"/>
          <w:sz w:val="20"/>
        </w:rPr>
        <w:t>enrol</w:t>
      </w:r>
      <w:r>
        <w:rPr>
          <w:spacing w:val="-13"/>
          <w:w w:val="105"/>
          <w:sz w:val="20"/>
        </w:rPr>
        <w:t xml:space="preserve"> </w:t>
      </w:r>
      <w:r>
        <w:rPr>
          <w:w w:val="105"/>
          <w:sz w:val="20"/>
        </w:rPr>
        <w:t>at</w:t>
      </w:r>
      <w:r>
        <w:rPr>
          <w:spacing w:val="-13"/>
          <w:w w:val="105"/>
          <w:sz w:val="20"/>
        </w:rPr>
        <w:t xml:space="preserve"> </w:t>
      </w:r>
      <w:r>
        <w:rPr>
          <w:w w:val="105"/>
          <w:sz w:val="20"/>
        </w:rPr>
        <w:t>the</w:t>
      </w:r>
      <w:r>
        <w:rPr>
          <w:spacing w:val="-13"/>
          <w:w w:val="105"/>
          <w:sz w:val="20"/>
        </w:rPr>
        <w:t xml:space="preserve"> </w:t>
      </w:r>
      <w:r>
        <w:rPr>
          <w:w w:val="105"/>
          <w:sz w:val="20"/>
        </w:rPr>
        <w:t>start</w:t>
      </w:r>
      <w:r>
        <w:rPr>
          <w:spacing w:val="-13"/>
          <w:w w:val="105"/>
          <w:sz w:val="20"/>
        </w:rPr>
        <w:t xml:space="preserve"> </w:t>
      </w:r>
      <w:r>
        <w:rPr>
          <w:w w:val="105"/>
          <w:sz w:val="20"/>
        </w:rPr>
        <w:t>of</w:t>
      </w:r>
      <w:r>
        <w:rPr>
          <w:spacing w:val="-13"/>
          <w:w w:val="105"/>
          <w:sz w:val="20"/>
        </w:rPr>
        <w:t xml:space="preserve"> </w:t>
      </w:r>
      <w:r>
        <w:rPr>
          <w:w w:val="105"/>
          <w:sz w:val="20"/>
        </w:rPr>
        <w:t>their</w:t>
      </w:r>
      <w:r>
        <w:rPr>
          <w:spacing w:val="-13"/>
          <w:w w:val="105"/>
          <w:sz w:val="20"/>
        </w:rPr>
        <w:t xml:space="preserve"> </w:t>
      </w:r>
      <w:r>
        <w:rPr>
          <w:w w:val="105"/>
          <w:sz w:val="20"/>
        </w:rPr>
        <w:t>course</w:t>
      </w:r>
      <w:r>
        <w:rPr>
          <w:spacing w:val="-13"/>
          <w:w w:val="105"/>
          <w:sz w:val="20"/>
        </w:rPr>
        <w:t xml:space="preserve"> </w:t>
      </w:r>
      <w:r>
        <w:rPr>
          <w:w w:val="105"/>
          <w:sz w:val="20"/>
        </w:rPr>
        <w:t>and</w:t>
      </w:r>
      <w:r>
        <w:rPr>
          <w:spacing w:val="-13"/>
          <w:w w:val="105"/>
          <w:sz w:val="20"/>
        </w:rPr>
        <w:t xml:space="preserve"> </w:t>
      </w:r>
      <w:r>
        <w:rPr>
          <w:w w:val="105"/>
          <w:sz w:val="20"/>
        </w:rPr>
        <w:t>re-enrol</w:t>
      </w:r>
      <w:r>
        <w:rPr>
          <w:spacing w:val="-13"/>
          <w:w w:val="105"/>
          <w:sz w:val="20"/>
        </w:rPr>
        <w:t xml:space="preserve"> </w:t>
      </w:r>
      <w:r>
        <w:rPr>
          <w:w w:val="105"/>
          <w:sz w:val="20"/>
        </w:rPr>
        <w:t>for</w:t>
      </w:r>
      <w:r>
        <w:rPr>
          <w:spacing w:val="-13"/>
          <w:w w:val="105"/>
          <w:sz w:val="20"/>
        </w:rPr>
        <w:t xml:space="preserve"> </w:t>
      </w:r>
      <w:r>
        <w:rPr>
          <w:w w:val="105"/>
          <w:sz w:val="20"/>
        </w:rPr>
        <w:t>each</w:t>
      </w:r>
      <w:r>
        <w:rPr>
          <w:spacing w:val="-13"/>
          <w:w w:val="105"/>
          <w:sz w:val="20"/>
        </w:rPr>
        <w:t xml:space="preserve"> </w:t>
      </w:r>
      <w:r>
        <w:rPr>
          <w:w w:val="105"/>
          <w:sz w:val="20"/>
        </w:rPr>
        <w:t>year</w:t>
      </w:r>
      <w:r>
        <w:rPr>
          <w:spacing w:val="-13"/>
          <w:w w:val="105"/>
          <w:sz w:val="20"/>
        </w:rPr>
        <w:t xml:space="preserve"> </w:t>
      </w:r>
      <w:r>
        <w:rPr>
          <w:w w:val="105"/>
          <w:sz w:val="20"/>
        </w:rPr>
        <w:t>of</w:t>
      </w:r>
      <w:r>
        <w:rPr>
          <w:spacing w:val="-13"/>
          <w:w w:val="105"/>
          <w:sz w:val="20"/>
        </w:rPr>
        <w:t xml:space="preserve"> </w:t>
      </w:r>
      <w:r>
        <w:rPr>
          <w:w w:val="105"/>
          <w:sz w:val="20"/>
        </w:rPr>
        <w:t>study</w:t>
      </w:r>
      <w:r>
        <w:rPr>
          <w:spacing w:val="-13"/>
          <w:w w:val="105"/>
          <w:sz w:val="20"/>
        </w:rPr>
        <w:t xml:space="preserve"> </w:t>
      </w:r>
      <w:r>
        <w:rPr>
          <w:w w:val="105"/>
          <w:sz w:val="20"/>
        </w:rPr>
        <w:t>by</w:t>
      </w:r>
      <w:r>
        <w:rPr>
          <w:spacing w:val="-13"/>
          <w:w w:val="105"/>
          <w:sz w:val="20"/>
        </w:rPr>
        <w:t xml:space="preserve"> </w:t>
      </w:r>
      <w:r>
        <w:rPr>
          <w:w w:val="105"/>
          <w:sz w:val="20"/>
        </w:rPr>
        <w:t>the</w:t>
      </w:r>
      <w:r>
        <w:rPr>
          <w:spacing w:val="-13"/>
          <w:w w:val="105"/>
          <w:sz w:val="20"/>
        </w:rPr>
        <w:t xml:space="preserve"> </w:t>
      </w:r>
      <w:r>
        <w:rPr>
          <w:w w:val="105"/>
          <w:sz w:val="20"/>
        </w:rPr>
        <w:t xml:space="preserve">Friday </w:t>
      </w:r>
      <w:r>
        <w:rPr>
          <w:sz w:val="20"/>
        </w:rPr>
        <w:t xml:space="preserve">of week four from the start date of their course unless a Break in Study (section 4.1) has been approved. New students can only take a Break in Study once they are fully enrolled. Returning students are eligible to take a Break in Study before they re-enrol, for the next year, re-enrolment </w:t>
      </w:r>
      <w:r>
        <w:rPr>
          <w:w w:val="105"/>
          <w:sz w:val="20"/>
        </w:rPr>
        <w:t>must</w:t>
      </w:r>
      <w:r>
        <w:rPr>
          <w:spacing w:val="-13"/>
          <w:w w:val="105"/>
          <w:sz w:val="20"/>
        </w:rPr>
        <w:t xml:space="preserve"> </w:t>
      </w:r>
      <w:r>
        <w:rPr>
          <w:w w:val="105"/>
          <w:sz w:val="20"/>
        </w:rPr>
        <w:t>be</w:t>
      </w:r>
      <w:r>
        <w:rPr>
          <w:spacing w:val="-13"/>
          <w:w w:val="105"/>
          <w:sz w:val="20"/>
        </w:rPr>
        <w:t xml:space="preserve"> </w:t>
      </w:r>
      <w:r>
        <w:rPr>
          <w:w w:val="105"/>
          <w:sz w:val="20"/>
        </w:rPr>
        <w:t>completed</w:t>
      </w:r>
      <w:r>
        <w:rPr>
          <w:spacing w:val="-13"/>
          <w:w w:val="105"/>
          <w:sz w:val="20"/>
        </w:rPr>
        <w:t xml:space="preserve"> </w:t>
      </w:r>
      <w:r>
        <w:rPr>
          <w:w w:val="105"/>
          <w:sz w:val="20"/>
        </w:rPr>
        <w:t>by</w:t>
      </w:r>
      <w:r>
        <w:rPr>
          <w:spacing w:val="-13"/>
          <w:w w:val="105"/>
          <w:sz w:val="20"/>
        </w:rPr>
        <w:t xml:space="preserve"> </w:t>
      </w:r>
      <w:r>
        <w:rPr>
          <w:w w:val="105"/>
          <w:sz w:val="20"/>
        </w:rPr>
        <w:t>Friday</w:t>
      </w:r>
      <w:r>
        <w:rPr>
          <w:spacing w:val="-13"/>
          <w:w w:val="105"/>
          <w:sz w:val="20"/>
        </w:rPr>
        <w:t xml:space="preserve"> </w:t>
      </w:r>
      <w:r>
        <w:rPr>
          <w:w w:val="105"/>
          <w:sz w:val="20"/>
        </w:rPr>
        <w:t>of</w:t>
      </w:r>
      <w:r>
        <w:rPr>
          <w:spacing w:val="-13"/>
          <w:w w:val="105"/>
          <w:sz w:val="20"/>
        </w:rPr>
        <w:t xml:space="preserve"> </w:t>
      </w:r>
      <w:r>
        <w:rPr>
          <w:w w:val="105"/>
          <w:sz w:val="20"/>
        </w:rPr>
        <w:t>week</w:t>
      </w:r>
      <w:r>
        <w:rPr>
          <w:spacing w:val="-13"/>
          <w:w w:val="105"/>
          <w:sz w:val="20"/>
        </w:rPr>
        <w:t xml:space="preserve"> </w:t>
      </w:r>
      <w:r>
        <w:rPr>
          <w:w w:val="105"/>
          <w:sz w:val="20"/>
        </w:rPr>
        <w:t>four</w:t>
      </w:r>
      <w:r>
        <w:rPr>
          <w:spacing w:val="-13"/>
          <w:w w:val="105"/>
          <w:sz w:val="20"/>
        </w:rPr>
        <w:t xml:space="preserve"> </w:t>
      </w:r>
      <w:r>
        <w:rPr>
          <w:w w:val="105"/>
          <w:sz w:val="20"/>
        </w:rPr>
        <w:t>from</w:t>
      </w:r>
      <w:r>
        <w:rPr>
          <w:spacing w:val="-13"/>
          <w:w w:val="105"/>
          <w:sz w:val="20"/>
        </w:rPr>
        <w:t xml:space="preserve"> </w:t>
      </w:r>
      <w:r>
        <w:rPr>
          <w:w w:val="105"/>
          <w:sz w:val="20"/>
        </w:rPr>
        <w:t>their</w:t>
      </w:r>
      <w:r>
        <w:rPr>
          <w:spacing w:val="-13"/>
          <w:w w:val="105"/>
          <w:sz w:val="20"/>
        </w:rPr>
        <w:t xml:space="preserve"> </w:t>
      </w:r>
      <w:r>
        <w:rPr>
          <w:w w:val="105"/>
          <w:sz w:val="20"/>
        </w:rPr>
        <w:t>resumption</w:t>
      </w:r>
      <w:r>
        <w:rPr>
          <w:spacing w:val="-13"/>
          <w:w w:val="105"/>
          <w:sz w:val="20"/>
        </w:rPr>
        <w:t xml:space="preserve"> </w:t>
      </w:r>
      <w:r>
        <w:rPr>
          <w:w w:val="105"/>
          <w:sz w:val="20"/>
        </w:rPr>
        <w:t>date.</w:t>
      </w:r>
    </w:p>
    <w:p w14:paraId="230F76A6" w14:textId="77777777" w:rsidR="00C4528A" w:rsidRDefault="00525D2D">
      <w:pPr>
        <w:pStyle w:val="ListParagraph"/>
        <w:numPr>
          <w:ilvl w:val="1"/>
          <w:numId w:val="7"/>
        </w:numPr>
        <w:tabs>
          <w:tab w:val="left" w:pos="1700"/>
        </w:tabs>
        <w:spacing w:before="233"/>
        <w:ind w:right="1373"/>
        <w:rPr>
          <w:sz w:val="20"/>
        </w:rPr>
      </w:pPr>
      <w:r>
        <w:rPr>
          <w:sz w:val="20"/>
        </w:rPr>
        <w:t>Full-time undergraduate students are normally enrolled on modules totaling 120 credits in one academic year (180 credits in an extended year for a full-time student registered on an accelerated degree course). Full-time students normally take modules totaling 60 credits per semester.</w:t>
      </w:r>
    </w:p>
    <w:p w14:paraId="230F76A7" w14:textId="11572219" w:rsidR="00C4528A" w:rsidRDefault="00525D2D" w:rsidP="000B78B6">
      <w:pPr>
        <w:pStyle w:val="ListParagraph"/>
        <w:numPr>
          <w:ilvl w:val="1"/>
          <w:numId w:val="7"/>
        </w:numPr>
        <w:tabs>
          <w:tab w:val="left" w:pos="1700"/>
        </w:tabs>
        <w:spacing w:before="236"/>
        <w:ind w:right="711" w:hanging="850"/>
        <w:rPr>
          <w:sz w:val="20"/>
          <w:szCs w:val="20"/>
        </w:rPr>
      </w:pPr>
      <w:r w:rsidRPr="1D8F8109" w:rsidDel="00525D2D">
        <w:rPr>
          <w:sz w:val="20"/>
          <w:szCs w:val="20"/>
        </w:rPr>
        <w:t xml:space="preserve">Part-time students </w:t>
      </w:r>
      <w:r w:rsidRPr="1D8F8109">
        <w:rPr>
          <w:sz w:val="20"/>
          <w:szCs w:val="20"/>
        </w:rPr>
        <w:t>are</w:t>
      </w:r>
      <w:r w:rsidRPr="1D8F8109">
        <w:rPr>
          <w:spacing w:val="4"/>
          <w:sz w:val="20"/>
          <w:szCs w:val="20"/>
        </w:rPr>
        <w:t xml:space="preserve"> </w:t>
      </w:r>
      <w:r w:rsidRPr="1D8F8109">
        <w:rPr>
          <w:sz w:val="20"/>
          <w:szCs w:val="20"/>
        </w:rPr>
        <w:t>enrolled</w:t>
      </w:r>
      <w:r w:rsidRPr="1D8F8109">
        <w:rPr>
          <w:spacing w:val="3"/>
          <w:sz w:val="20"/>
          <w:szCs w:val="20"/>
        </w:rPr>
        <w:t xml:space="preserve"> </w:t>
      </w:r>
      <w:r w:rsidRPr="1D8F8109">
        <w:rPr>
          <w:sz w:val="20"/>
          <w:szCs w:val="20"/>
        </w:rPr>
        <w:t>on</w:t>
      </w:r>
      <w:r w:rsidRPr="1D8F8109">
        <w:rPr>
          <w:spacing w:val="4"/>
          <w:sz w:val="20"/>
          <w:szCs w:val="20"/>
        </w:rPr>
        <w:t xml:space="preserve"> </w:t>
      </w:r>
      <w:r w:rsidRPr="1D8F8109">
        <w:rPr>
          <w:sz w:val="20"/>
          <w:szCs w:val="20"/>
        </w:rPr>
        <w:t>modules</w:t>
      </w:r>
      <w:r w:rsidRPr="1D8F8109">
        <w:rPr>
          <w:spacing w:val="4"/>
          <w:sz w:val="20"/>
          <w:szCs w:val="20"/>
        </w:rPr>
        <w:t xml:space="preserve"> </w:t>
      </w:r>
      <w:r w:rsidRPr="1D8F8109">
        <w:rPr>
          <w:sz w:val="20"/>
          <w:szCs w:val="20"/>
        </w:rPr>
        <w:t>totaling</w:t>
      </w:r>
      <w:r w:rsidRPr="1D8F8109">
        <w:rPr>
          <w:spacing w:val="3"/>
          <w:sz w:val="20"/>
          <w:szCs w:val="20"/>
        </w:rPr>
        <w:t xml:space="preserve"> </w:t>
      </w:r>
      <w:r w:rsidRPr="1D8F8109">
        <w:rPr>
          <w:sz w:val="20"/>
          <w:szCs w:val="20"/>
        </w:rPr>
        <w:t>up</w:t>
      </w:r>
      <w:r w:rsidRPr="1D8F8109">
        <w:rPr>
          <w:spacing w:val="4"/>
          <w:sz w:val="20"/>
          <w:szCs w:val="20"/>
        </w:rPr>
        <w:t xml:space="preserve"> </w:t>
      </w:r>
      <w:r w:rsidRPr="1D8F8109">
        <w:rPr>
          <w:sz w:val="20"/>
          <w:szCs w:val="20"/>
        </w:rPr>
        <w:t>to</w:t>
      </w:r>
      <w:r w:rsidRPr="1D8F8109">
        <w:rPr>
          <w:spacing w:val="4"/>
          <w:sz w:val="20"/>
          <w:szCs w:val="20"/>
        </w:rPr>
        <w:t xml:space="preserve"> </w:t>
      </w:r>
      <w:r w:rsidRPr="1D8F8109" w:rsidDel="00525D2D">
        <w:rPr>
          <w:sz w:val="20"/>
          <w:szCs w:val="20"/>
        </w:rPr>
        <w:t>80</w:t>
      </w:r>
      <w:r w:rsidRPr="1D8F8109">
        <w:rPr>
          <w:spacing w:val="3"/>
          <w:sz w:val="20"/>
          <w:szCs w:val="20"/>
        </w:rPr>
        <w:t xml:space="preserve"> </w:t>
      </w:r>
      <w:r w:rsidRPr="1D8F8109">
        <w:rPr>
          <w:sz w:val="20"/>
          <w:szCs w:val="20"/>
        </w:rPr>
        <w:t>credits</w:t>
      </w:r>
      <w:r w:rsidR="169D70D2" w:rsidRPr="1D8F8109">
        <w:rPr>
          <w:sz w:val="20"/>
          <w:szCs w:val="20"/>
        </w:rPr>
        <w:t xml:space="preserve"> (20 credit structure) or up to 90 credits (30 credit structure)</w:t>
      </w:r>
      <w:r w:rsidRPr="1D8F8109">
        <w:rPr>
          <w:spacing w:val="4"/>
          <w:sz w:val="20"/>
          <w:szCs w:val="20"/>
        </w:rPr>
        <w:t xml:space="preserve"> </w:t>
      </w:r>
      <w:r w:rsidRPr="1D8F8109">
        <w:rPr>
          <w:sz w:val="20"/>
          <w:szCs w:val="20"/>
        </w:rPr>
        <w:t>in</w:t>
      </w:r>
      <w:r w:rsidRPr="1D8F8109">
        <w:rPr>
          <w:spacing w:val="4"/>
          <w:sz w:val="20"/>
          <w:szCs w:val="20"/>
        </w:rPr>
        <w:t xml:space="preserve"> </w:t>
      </w:r>
      <w:r w:rsidRPr="1D8F8109">
        <w:rPr>
          <w:sz w:val="20"/>
          <w:szCs w:val="20"/>
        </w:rPr>
        <w:t>one</w:t>
      </w:r>
      <w:r w:rsidRPr="1D8F8109">
        <w:rPr>
          <w:spacing w:val="4"/>
          <w:sz w:val="20"/>
          <w:szCs w:val="20"/>
        </w:rPr>
        <w:t xml:space="preserve"> </w:t>
      </w:r>
      <w:r w:rsidRPr="1D8F8109">
        <w:rPr>
          <w:sz w:val="20"/>
          <w:szCs w:val="20"/>
        </w:rPr>
        <w:t>academic</w:t>
      </w:r>
      <w:r w:rsidRPr="1D8F8109">
        <w:rPr>
          <w:spacing w:val="3"/>
          <w:sz w:val="20"/>
          <w:szCs w:val="20"/>
        </w:rPr>
        <w:t xml:space="preserve"> </w:t>
      </w:r>
      <w:r w:rsidRPr="1D8F8109">
        <w:rPr>
          <w:spacing w:val="-2"/>
          <w:sz w:val="20"/>
          <w:szCs w:val="20"/>
        </w:rPr>
        <w:t>year.</w:t>
      </w:r>
    </w:p>
    <w:p w14:paraId="230F76A8" w14:textId="364632F0" w:rsidR="00C4528A" w:rsidRDefault="00525D2D" w:rsidP="1D8F8109">
      <w:pPr>
        <w:pStyle w:val="ListParagraph"/>
        <w:numPr>
          <w:ilvl w:val="1"/>
          <w:numId w:val="7"/>
        </w:numPr>
        <w:tabs>
          <w:tab w:val="left" w:pos="1700"/>
        </w:tabs>
        <w:spacing w:before="238"/>
        <w:ind w:right="1398"/>
        <w:rPr>
          <w:sz w:val="20"/>
          <w:szCs w:val="20"/>
        </w:rPr>
      </w:pPr>
      <w:r w:rsidRPr="1D8F8109">
        <w:rPr>
          <w:sz w:val="20"/>
          <w:szCs w:val="20"/>
        </w:rPr>
        <w:t>While enrolled, students can request a course transfer, take a break in study for a specified period or</w:t>
      </w:r>
      <w:r w:rsidRPr="1D8F8109">
        <w:rPr>
          <w:spacing w:val="16"/>
          <w:sz w:val="20"/>
          <w:szCs w:val="20"/>
        </w:rPr>
        <w:t xml:space="preserve"> </w:t>
      </w:r>
      <w:r w:rsidRPr="1D8F8109">
        <w:rPr>
          <w:sz w:val="20"/>
          <w:szCs w:val="20"/>
        </w:rPr>
        <w:t>permanently</w:t>
      </w:r>
      <w:r w:rsidRPr="1D8F8109">
        <w:rPr>
          <w:spacing w:val="16"/>
          <w:sz w:val="20"/>
          <w:szCs w:val="20"/>
        </w:rPr>
        <w:t xml:space="preserve"> </w:t>
      </w:r>
      <w:r w:rsidRPr="1D8F8109">
        <w:rPr>
          <w:sz w:val="20"/>
          <w:szCs w:val="20"/>
        </w:rPr>
        <w:t>withdraw</w:t>
      </w:r>
      <w:r w:rsidRPr="1D8F8109">
        <w:rPr>
          <w:spacing w:val="16"/>
          <w:sz w:val="20"/>
          <w:szCs w:val="20"/>
        </w:rPr>
        <w:t xml:space="preserve"> </w:t>
      </w:r>
      <w:r w:rsidRPr="1D8F8109">
        <w:rPr>
          <w:sz w:val="20"/>
          <w:szCs w:val="20"/>
        </w:rPr>
        <w:t>from</w:t>
      </w:r>
      <w:r w:rsidRPr="1D8F8109">
        <w:rPr>
          <w:spacing w:val="16"/>
          <w:sz w:val="20"/>
          <w:szCs w:val="20"/>
        </w:rPr>
        <w:t xml:space="preserve"> </w:t>
      </w:r>
      <w:r w:rsidRPr="1D8F8109">
        <w:rPr>
          <w:sz w:val="20"/>
          <w:szCs w:val="20"/>
        </w:rPr>
        <w:t>the</w:t>
      </w:r>
      <w:r w:rsidRPr="1D8F8109">
        <w:rPr>
          <w:spacing w:val="16"/>
          <w:sz w:val="20"/>
          <w:szCs w:val="20"/>
        </w:rPr>
        <w:t xml:space="preserve"> </w:t>
      </w:r>
      <w:r w:rsidRPr="1D8F8109">
        <w:rPr>
          <w:sz w:val="20"/>
          <w:szCs w:val="20"/>
        </w:rPr>
        <w:t>University</w:t>
      </w:r>
      <w:r w:rsidR="0DFAE467" w:rsidRPr="717AF4A2">
        <w:rPr>
          <w:sz w:val="20"/>
          <w:szCs w:val="20"/>
        </w:rPr>
        <w:t xml:space="preserve">.  </w:t>
      </w:r>
      <w:r w:rsidR="5EB0C3C2" w:rsidRPr="717AF4A2">
        <w:rPr>
          <w:sz w:val="20"/>
          <w:szCs w:val="20"/>
        </w:rPr>
        <w:t>D</w:t>
      </w:r>
      <w:r w:rsidRPr="1D8F8109">
        <w:rPr>
          <w:sz w:val="20"/>
          <w:szCs w:val="20"/>
        </w:rPr>
        <w:t>etails</w:t>
      </w:r>
      <w:r w:rsidRPr="1D8F8109">
        <w:rPr>
          <w:spacing w:val="16"/>
          <w:sz w:val="20"/>
          <w:szCs w:val="20"/>
        </w:rPr>
        <w:t xml:space="preserve"> </w:t>
      </w:r>
      <w:r w:rsidRPr="1D8F8109">
        <w:rPr>
          <w:sz w:val="20"/>
          <w:szCs w:val="20"/>
        </w:rPr>
        <w:t>of</w:t>
      </w:r>
      <w:r w:rsidRPr="1D8F8109">
        <w:rPr>
          <w:spacing w:val="16"/>
          <w:sz w:val="20"/>
          <w:szCs w:val="20"/>
        </w:rPr>
        <w:t xml:space="preserve"> </w:t>
      </w:r>
      <w:r w:rsidRPr="1D8F8109">
        <w:rPr>
          <w:sz w:val="20"/>
          <w:szCs w:val="20"/>
        </w:rPr>
        <w:t>the</w:t>
      </w:r>
      <w:r w:rsidRPr="1D8F8109">
        <w:rPr>
          <w:spacing w:val="16"/>
          <w:sz w:val="20"/>
          <w:szCs w:val="20"/>
        </w:rPr>
        <w:t xml:space="preserve"> </w:t>
      </w:r>
      <w:r w:rsidRPr="1D8F8109">
        <w:rPr>
          <w:sz w:val="20"/>
          <w:szCs w:val="20"/>
        </w:rPr>
        <w:t>process</w:t>
      </w:r>
      <w:r w:rsidRPr="1D8F8109">
        <w:rPr>
          <w:spacing w:val="16"/>
          <w:sz w:val="20"/>
          <w:szCs w:val="20"/>
        </w:rPr>
        <w:t xml:space="preserve"> </w:t>
      </w:r>
      <w:r w:rsidRPr="1D8F8109">
        <w:rPr>
          <w:sz w:val="20"/>
          <w:szCs w:val="20"/>
        </w:rPr>
        <w:t>and</w:t>
      </w:r>
      <w:r w:rsidRPr="1D8F8109">
        <w:rPr>
          <w:spacing w:val="16"/>
          <w:sz w:val="20"/>
          <w:szCs w:val="20"/>
        </w:rPr>
        <w:t xml:space="preserve"> </w:t>
      </w:r>
      <w:r w:rsidRPr="1D8F8109">
        <w:rPr>
          <w:sz w:val="20"/>
          <w:szCs w:val="20"/>
        </w:rPr>
        <w:t>requirements</w:t>
      </w:r>
      <w:r w:rsidRPr="1D8F8109">
        <w:rPr>
          <w:spacing w:val="16"/>
          <w:sz w:val="20"/>
          <w:szCs w:val="20"/>
        </w:rPr>
        <w:t xml:space="preserve"> </w:t>
      </w:r>
      <w:r w:rsidRPr="1D8F8109">
        <w:rPr>
          <w:sz w:val="20"/>
          <w:szCs w:val="20"/>
        </w:rPr>
        <w:t>are</w:t>
      </w:r>
      <w:r w:rsidRPr="1D8F8109">
        <w:rPr>
          <w:spacing w:val="16"/>
          <w:sz w:val="20"/>
          <w:szCs w:val="20"/>
        </w:rPr>
        <w:t xml:space="preserve"> </w:t>
      </w:r>
      <w:r w:rsidRPr="1D8F8109">
        <w:rPr>
          <w:sz w:val="20"/>
          <w:szCs w:val="20"/>
        </w:rPr>
        <w:t>set</w:t>
      </w:r>
      <w:r w:rsidRPr="1D8F8109">
        <w:rPr>
          <w:spacing w:val="16"/>
          <w:sz w:val="20"/>
          <w:szCs w:val="20"/>
        </w:rPr>
        <w:t xml:space="preserve"> </w:t>
      </w:r>
      <w:r w:rsidRPr="1D8F8109">
        <w:rPr>
          <w:sz w:val="20"/>
          <w:szCs w:val="20"/>
        </w:rPr>
        <w:t xml:space="preserve">out </w:t>
      </w:r>
      <w:r w:rsidRPr="1D8F8109">
        <w:rPr>
          <w:w w:val="105"/>
          <w:sz w:val="20"/>
          <w:szCs w:val="20"/>
        </w:rPr>
        <w:t xml:space="preserve">in the </w:t>
      </w:r>
      <w:hyperlink r:id="rId49" w:history="1">
        <w:r w:rsidRPr="1D8F8109">
          <w:rPr>
            <w:color w:val="465692"/>
            <w:w w:val="105"/>
            <w:sz w:val="20"/>
            <w:szCs w:val="20"/>
            <w:u w:val="single" w:color="465692"/>
          </w:rPr>
          <w:t>Change of Circumstances Policy.</w:t>
        </w:r>
      </w:hyperlink>
    </w:p>
    <w:p w14:paraId="230F76A9" w14:textId="77777777" w:rsidR="00C4528A" w:rsidRDefault="00C4528A">
      <w:pPr>
        <w:pStyle w:val="ListParagraph"/>
        <w:rPr>
          <w:sz w:val="20"/>
        </w:rPr>
        <w:sectPr w:rsidR="00C4528A">
          <w:pgSz w:w="11910" w:h="16840"/>
          <w:pgMar w:top="680" w:right="0" w:bottom="520" w:left="0" w:header="487" w:footer="324" w:gutter="0"/>
          <w:cols w:space="720"/>
        </w:sectPr>
      </w:pPr>
    </w:p>
    <w:p w14:paraId="230F76AA" w14:textId="77777777" w:rsidR="00C4528A" w:rsidRDefault="00525D2D">
      <w:pPr>
        <w:pStyle w:val="Heading1"/>
      </w:pPr>
      <w:bookmarkStart w:id="9" w:name="_bookmark3"/>
      <w:bookmarkStart w:id="10" w:name="SECTION_4._Changes_of_Circumstances"/>
      <w:bookmarkEnd w:id="9"/>
      <w:bookmarkEnd w:id="10"/>
      <w:r>
        <w:rPr>
          <w:color w:val="21638A"/>
          <w:w w:val="70"/>
        </w:rPr>
        <w:lastRenderedPageBreak/>
        <w:t>SECTION</w:t>
      </w:r>
      <w:r>
        <w:rPr>
          <w:color w:val="21638A"/>
          <w:spacing w:val="-17"/>
        </w:rPr>
        <w:t xml:space="preserve"> </w:t>
      </w:r>
      <w:r>
        <w:rPr>
          <w:color w:val="21638A"/>
          <w:w w:val="70"/>
        </w:rPr>
        <w:t>4.</w:t>
      </w:r>
      <w:r>
        <w:rPr>
          <w:color w:val="21638A"/>
          <w:spacing w:val="-16"/>
        </w:rPr>
        <w:t xml:space="preserve"> </w:t>
      </w:r>
      <w:r>
        <w:rPr>
          <w:color w:val="21638A"/>
          <w:w w:val="70"/>
        </w:rPr>
        <w:t>CHANGES</w:t>
      </w:r>
      <w:r>
        <w:rPr>
          <w:color w:val="21638A"/>
          <w:spacing w:val="-16"/>
        </w:rPr>
        <w:t xml:space="preserve"> </w:t>
      </w:r>
      <w:r>
        <w:rPr>
          <w:color w:val="21638A"/>
          <w:w w:val="70"/>
        </w:rPr>
        <w:t>OF</w:t>
      </w:r>
      <w:r>
        <w:rPr>
          <w:color w:val="21638A"/>
          <w:spacing w:val="-16"/>
        </w:rPr>
        <w:t xml:space="preserve"> </w:t>
      </w:r>
      <w:r>
        <w:rPr>
          <w:color w:val="21638A"/>
          <w:spacing w:val="-2"/>
          <w:w w:val="70"/>
        </w:rPr>
        <w:t>CIRCUMSTANCES</w:t>
      </w:r>
    </w:p>
    <w:p w14:paraId="230F76AB" w14:textId="7A5F64A1" w:rsidR="00C4528A" w:rsidRDefault="00525D2D">
      <w:pPr>
        <w:pStyle w:val="ListParagraph"/>
        <w:numPr>
          <w:ilvl w:val="1"/>
          <w:numId w:val="6"/>
        </w:numPr>
        <w:tabs>
          <w:tab w:val="left" w:pos="1700"/>
        </w:tabs>
        <w:spacing w:before="291"/>
        <w:ind w:right="1075"/>
        <w:rPr>
          <w:sz w:val="20"/>
        </w:rPr>
      </w:pPr>
      <w:r>
        <w:rPr>
          <w:sz w:val="20"/>
        </w:rPr>
        <w:t>The process for students who may wish to either take a temporary break from their studies (Break in Study)</w:t>
      </w:r>
      <w:r>
        <w:rPr>
          <w:spacing w:val="-1"/>
          <w:sz w:val="20"/>
        </w:rPr>
        <w:t xml:space="preserve"> </w:t>
      </w:r>
      <w:r>
        <w:rPr>
          <w:sz w:val="20"/>
        </w:rPr>
        <w:t>or</w:t>
      </w:r>
      <w:r>
        <w:rPr>
          <w:spacing w:val="-1"/>
          <w:sz w:val="20"/>
        </w:rPr>
        <w:t xml:space="preserve"> </w:t>
      </w:r>
      <w:r>
        <w:rPr>
          <w:sz w:val="20"/>
        </w:rPr>
        <w:t>permanently</w:t>
      </w:r>
      <w:r>
        <w:rPr>
          <w:spacing w:val="-1"/>
          <w:sz w:val="20"/>
        </w:rPr>
        <w:t xml:space="preserve"> </w:t>
      </w:r>
      <w:r>
        <w:rPr>
          <w:sz w:val="20"/>
        </w:rPr>
        <w:t>withdraw</w:t>
      </w:r>
      <w:r>
        <w:rPr>
          <w:spacing w:val="-1"/>
          <w:sz w:val="20"/>
        </w:rPr>
        <w:t xml:space="preserve"> </w:t>
      </w:r>
      <w:r>
        <w:rPr>
          <w:sz w:val="20"/>
        </w:rPr>
        <w:t>(PWD)</w:t>
      </w:r>
      <w:r>
        <w:rPr>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University</w:t>
      </w:r>
      <w:r>
        <w:rPr>
          <w:spacing w:val="-1"/>
          <w:sz w:val="20"/>
        </w:rPr>
        <w:t xml:space="preserve"> </w:t>
      </w:r>
      <w:r>
        <w:rPr>
          <w:sz w:val="20"/>
        </w:rPr>
        <w:t>is</w:t>
      </w:r>
      <w:r>
        <w:rPr>
          <w:spacing w:val="-1"/>
          <w:sz w:val="20"/>
        </w:rPr>
        <w:t xml:space="preserve"> </w:t>
      </w:r>
      <w:r>
        <w:rPr>
          <w:sz w:val="20"/>
        </w:rPr>
        <w:t>set</w:t>
      </w:r>
      <w:r>
        <w:rPr>
          <w:spacing w:val="-1"/>
          <w:sz w:val="20"/>
        </w:rPr>
        <w:t xml:space="preserve"> </w:t>
      </w:r>
      <w:r>
        <w:rPr>
          <w:sz w:val="20"/>
        </w:rPr>
        <w:t>out</w:t>
      </w:r>
      <w:r>
        <w:rPr>
          <w:spacing w:val="-1"/>
          <w:sz w:val="20"/>
        </w:rPr>
        <w:t xml:space="preserve"> </w:t>
      </w:r>
      <w:r>
        <w:rPr>
          <w:sz w:val="20"/>
        </w:rPr>
        <w:t>in</w:t>
      </w:r>
      <w:r>
        <w:rPr>
          <w:spacing w:val="-1"/>
          <w:sz w:val="20"/>
        </w:rPr>
        <w:t xml:space="preserve"> </w:t>
      </w:r>
      <w:r>
        <w:rPr>
          <w:sz w:val="20"/>
        </w:rPr>
        <w:t>the</w:t>
      </w:r>
      <w:r>
        <w:rPr>
          <w:spacing w:val="-1"/>
          <w:sz w:val="20"/>
        </w:rPr>
        <w:t xml:space="preserve"> </w:t>
      </w:r>
      <w:r>
        <w:rPr>
          <w:color w:val="465692"/>
          <w:sz w:val="20"/>
          <w:u w:val="single" w:color="465692"/>
        </w:rPr>
        <w:t>Change</w:t>
      </w:r>
      <w:r>
        <w:rPr>
          <w:color w:val="465692"/>
          <w:spacing w:val="-1"/>
          <w:sz w:val="20"/>
          <w:u w:val="single" w:color="465692"/>
        </w:rPr>
        <w:t xml:space="preserve"> </w:t>
      </w:r>
      <w:r>
        <w:rPr>
          <w:color w:val="465692"/>
          <w:sz w:val="20"/>
          <w:u w:val="single" w:color="465692"/>
        </w:rPr>
        <w:t>of</w:t>
      </w:r>
      <w:r>
        <w:rPr>
          <w:color w:val="465692"/>
          <w:spacing w:val="-1"/>
          <w:sz w:val="20"/>
          <w:u w:val="single" w:color="465692"/>
        </w:rPr>
        <w:t xml:space="preserve"> </w:t>
      </w:r>
      <w:r>
        <w:rPr>
          <w:color w:val="465692"/>
          <w:sz w:val="20"/>
          <w:u w:val="single" w:color="465692"/>
        </w:rPr>
        <w:t>Circumstances</w:t>
      </w:r>
      <w:r>
        <w:rPr>
          <w:color w:val="465692"/>
          <w:spacing w:val="40"/>
          <w:sz w:val="20"/>
          <w:u w:val="single" w:color="465692"/>
        </w:rPr>
        <w:t xml:space="preserve"> </w:t>
      </w:r>
      <w:r>
        <w:rPr>
          <w:color w:val="465692"/>
          <w:sz w:val="20"/>
          <w:u w:val="single" w:color="465692"/>
        </w:rPr>
        <w:t>Policy</w:t>
      </w:r>
      <w:r>
        <w:rPr>
          <w:sz w:val="20"/>
        </w:rPr>
        <w:t>. It deals specifically with student-initiated breaks in study and permanent withdrawal. This is distinct from University-initiated permanent or break in study on the basis of an academic decision including, attendance and engagement, fitness to study/practice, non-payment of tuition fees, where an apprentice is no longer employed or able to continue their apprenticeship or failure to comply with enrolment</w:t>
      </w:r>
      <w:r>
        <w:rPr>
          <w:spacing w:val="-4"/>
          <w:sz w:val="20"/>
        </w:rPr>
        <w:t xml:space="preserve"> </w:t>
      </w:r>
      <w:r>
        <w:rPr>
          <w:sz w:val="20"/>
        </w:rPr>
        <w:t>terms.</w:t>
      </w:r>
    </w:p>
    <w:p w14:paraId="230F76AC" w14:textId="77777777" w:rsidR="00C4528A" w:rsidRDefault="00525D2D">
      <w:pPr>
        <w:pStyle w:val="ListParagraph"/>
        <w:numPr>
          <w:ilvl w:val="1"/>
          <w:numId w:val="6"/>
        </w:numPr>
        <w:tabs>
          <w:tab w:val="left" w:pos="1700"/>
        </w:tabs>
        <w:spacing w:before="230"/>
        <w:ind w:right="1703"/>
        <w:rPr>
          <w:sz w:val="20"/>
        </w:rPr>
      </w:pPr>
      <w:r>
        <w:rPr>
          <w:sz w:val="20"/>
        </w:rPr>
        <w:t xml:space="preserve">The University Policy on re-application following an academic decision to withdraw a student is </w:t>
      </w:r>
      <w:r>
        <w:rPr>
          <w:w w:val="105"/>
          <w:sz w:val="20"/>
        </w:rPr>
        <w:t xml:space="preserve">governed by the </w:t>
      </w:r>
      <w:hyperlink r:id="rId50">
        <w:r>
          <w:rPr>
            <w:color w:val="465692"/>
            <w:w w:val="105"/>
            <w:sz w:val="20"/>
            <w:u w:val="single" w:color="465692"/>
          </w:rPr>
          <w:t>Admissions Policy.</w:t>
        </w:r>
      </w:hyperlink>
    </w:p>
    <w:p w14:paraId="230F76AD" w14:textId="77777777" w:rsidR="00C4528A" w:rsidRDefault="00525D2D">
      <w:pPr>
        <w:pStyle w:val="ListParagraph"/>
        <w:numPr>
          <w:ilvl w:val="1"/>
          <w:numId w:val="6"/>
        </w:numPr>
        <w:tabs>
          <w:tab w:val="left" w:pos="1700"/>
        </w:tabs>
        <w:spacing w:before="237"/>
        <w:ind w:right="1205"/>
        <w:rPr>
          <w:sz w:val="20"/>
        </w:rPr>
      </w:pPr>
      <w:r>
        <w:rPr>
          <w:sz w:val="20"/>
        </w:rPr>
        <w:t>A student may be suspended from attendance at the University for alleged misconduct or other good or urgent cause for a limited period.</w:t>
      </w:r>
      <w:r>
        <w:rPr>
          <w:spacing w:val="40"/>
          <w:sz w:val="20"/>
        </w:rPr>
        <w:t xml:space="preserve"> </w:t>
      </w:r>
      <w:r>
        <w:rPr>
          <w:sz w:val="20"/>
        </w:rPr>
        <w:t>Suspension is not a penalty but a precautionary measure which the University may use in order to exercise its duty of care or whilst necessary investigation takes place.</w:t>
      </w:r>
      <w:r>
        <w:rPr>
          <w:spacing w:val="40"/>
          <w:sz w:val="20"/>
        </w:rPr>
        <w:t xml:space="preserve"> </w:t>
      </w:r>
      <w:r>
        <w:rPr>
          <w:sz w:val="20"/>
        </w:rPr>
        <w:t xml:space="preserve">See the </w:t>
      </w:r>
      <w:hyperlink r:id="rId51">
        <w:r>
          <w:rPr>
            <w:color w:val="465692"/>
            <w:sz w:val="20"/>
            <w:u w:val="single" w:color="465692"/>
          </w:rPr>
          <w:t>Student Suspensions Guidance</w:t>
        </w:r>
      </w:hyperlink>
      <w:r>
        <w:rPr>
          <w:color w:val="465692"/>
          <w:sz w:val="20"/>
        </w:rPr>
        <w:t xml:space="preserve"> </w:t>
      </w:r>
      <w:r>
        <w:rPr>
          <w:sz w:val="20"/>
        </w:rPr>
        <w:t>for more details.</w:t>
      </w:r>
    </w:p>
    <w:p w14:paraId="230F76AE" w14:textId="77777777" w:rsidR="00C4528A" w:rsidRDefault="00C4528A">
      <w:pPr>
        <w:pStyle w:val="ListParagraph"/>
        <w:rPr>
          <w:sz w:val="20"/>
        </w:rPr>
        <w:sectPr w:rsidR="00C4528A">
          <w:pgSz w:w="11910" w:h="16840"/>
          <w:pgMar w:top="680" w:right="0" w:bottom="520" w:left="0" w:header="487" w:footer="324" w:gutter="0"/>
          <w:cols w:space="720"/>
        </w:sectPr>
      </w:pPr>
    </w:p>
    <w:p w14:paraId="230F76AF" w14:textId="77777777" w:rsidR="00C4528A" w:rsidRDefault="00525D2D">
      <w:pPr>
        <w:pStyle w:val="Heading1"/>
      </w:pPr>
      <w:bookmarkStart w:id="11" w:name="_bookmark4"/>
      <w:bookmarkStart w:id="12" w:name="SECTION_5._Maximum_Registration_Periods"/>
      <w:bookmarkEnd w:id="11"/>
      <w:bookmarkEnd w:id="12"/>
      <w:r>
        <w:rPr>
          <w:color w:val="21638A"/>
          <w:w w:val="70"/>
        </w:rPr>
        <w:lastRenderedPageBreak/>
        <w:t>SECTION</w:t>
      </w:r>
      <w:r>
        <w:rPr>
          <w:color w:val="21638A"/>
          <w:spacing w:val="46"/>
        </w:rPr>
        <w:t xml:space="preserve"> </w:t>
      </w:r>
      <w:r>
        <w:rPr>
          <w:color w:val="21638A"/>
          <w:w w:val="70"/>
        </w:rPr>
        <w:t>5.</w:t>
      </w:r>
      <w:r>
        <w:rPr>
          <w:color w:val="21638A"/>
          <w:spacing w:val="46"/>
        </w:rPr>
        <w:t xml:space="preserve"> </w:t>
      </w:r>
      <w:r>
        <w:rPr>
          <w:color w:val="21638A"/>
          <w:w w:val="70"/>
        </w:rPr>
        <w:t>MAXIMUM</w:t>
      </w:r>
      <w:r>
        <w:rPr>
          <w:color w:val="21638A"/>
          <w:spacing w:val="46"/>
        </w:rPr>
        <w:t xml:space="preserve"> </w:t>
      </w:r>
      <w:r>
        <w:rPr>
          <w:color w:val="21638A"/>
          <w:w w:val="70"/>
        </w:rPr>
        <w:t>REGISTRATION</w:t>
      </w:r>
      <w:r>
        <w:rPr>
          <w:color w:val="21638A"/>
          <w:spacing w:val="46"/>
        </w:rPr>
        <w:t xml:space="preserve"> </w:t>
      </w:r>
      <w:r>
        <w:rPr>
          <w:color w:val="21638A"/>
          <w:spacing w:val="-2"/>
          <w:w w:val="70"/>
        </w:rPr>
        <w:t>PERIODS</w:t>
      </w:r>
    </w:p>
    <w:p w14:paraId="230F76B0" w14:textId="77777777" w:rsidR="00C4528A" w:rsidRDefault="00525D2D">
      <w:pPr>
        <w:pStyle w:val="ListParagraph"/>
        <w:numPr>
          <w:ilvl w:val="1"/>
          <w:numId w:val="5"/>
        </w:numPr>
        <w:tabs>
          <w:tab w:val="left" w:pos="1700"/>
        </w:tabs>
        <w:spacing w:before="291"/>
        <w:ind w:right="1170"/>
        <w:rPr>
          <w:sz w:val="20"/>
        </w:rPr>
      </w:pPr>
      <w:r w:rsidRPr="717AF4A2">
        <w:rPr>
          <w:sz w:val="20"/>
          <w:szCs w:val="20"/>
        </w:rPr>
        <w:t xml:space="preserve">There are no minimum registration periods, but each University award has a maximum registration period. These are specified in the University Award Framework (see Appendix A) and incorporate any </w:t>
      </w:r>
      <w:r w:rsidRPr="717AF4A2">
        <w:rPr>
          <w:w w:val="105"/>
          <w:sz w:val="20"/>
          <w:szCs w:val="20"/>
        </w:rPr>
        <w:t>permitted</w:t>
      </w:r>
      <w:r w:rsidRPr="717AF4A2">
        <w:rPr>
          <w:spacing w:val="-10"/>
          <w:w w:val="105"/>
          <w:sz w:val="20"/>
          <w:szCs w:val="20"/>
        </w:rPr>
        <w:t xml:space="preserve"> </w:t>
      </w:r>
      <w:r w:rsidRPr="717AF4A2">
        <w:rPr>
          <w:w w:val="105"/>
          <w:sz w:val="20"/>
          <w:szCs w:val="20"/>
        </w:rPr>
        <w:t>period(s)</w:t>
      </w:r>
      <w:r w:rsidRPr="717AF4A2">
        <w:rPr>
          <w:spacing w:val="-10"/>
          <w:w w:val="105"/>
          <w:sz w:val="20"/>
          <w:szCs w:val="20"/>
        </w:rPr>
        <w:t xml:space="preserve"> </w:t>
      </w:r>
      <w:r w:rsidRPr="717AF4A2">
        <w:rPr>
          <w:w w:val="105"/>
          <w:sz w:val="20"/>
          <w:szCs w:val="20"/>
        </w:rPr>
        <w:t>for</w:t>
      </w:r>
      <w:r w:rsidRPr="717AF4A2">
        <w:rPr>
          <w:spacing w:val="-10"/>
          <w:w w:val="105"/>
          <w:sz w:val="20"/>
          <w:szCs w:val="20"/>
        </w:rPr>
        <w:t xml:space="preserve"> </w:t>
      </w:r>
      <w:r w:rsidRPr="717AF4A2">
        <w:rPr>
          <w:w w:val="105"/>
          <w:sz w:val="20"/>
          <w:szCs w:val="20"/>
        </w:rPr>
        <w:t>suspension</w:t>
      </w:r>
      <w:r w:rsidRPr="717AF4A2">
        <w:rPr>
          <w:spacing w:val="-10"/>
          <w:w w:val="105"/>
          <w:sz w:val="20"/>
          <w:szCs w:val="20"/>
        </w:rPr>
        <w:t xml:space="preserve"> </w:t>
      </w:r>
      <w:r w:rsidRPr="717AF4A2">
        <w:rPr>
          <w:w w:val="105"/>
          <w:sz w:val="20"/>
          <w:szCs w:val="20"/>
        </w:rPr>
        <w:t>of</w:t>
      </w:r>
      <w:r w:rsidRPr="717AF4A2">
        <w:rPr>
          <w:spacing w:val="-10"/>
          <w:w w:val="105"/>
          <w:sz w:val="20"/>
          <w:szCs w:val="20"/>
        </w:rPr>
        <w:t xml:space="preserve"> </w:t>
      </w:r>
      <w:r w:rsidRPr="717AF4A2">
        <w:rPr>
          <w:w w:val="105"/>
          <w:sz w:val="20"/>
          <w:szCs w:val="20"/>
        </w:rPr>
        <w:t>studies</w:t>
      </w:r>
      <w:r w:rsidRPr="717AF4A2">
        <w:rPr>
          <w:spacing w:val="-10"/>
          <w:w w:val="105"/>
          <w:sz w:val="20"/>
          <w:szCs w:val="20"/>
        </w:rPr>
        <w:t xml:space="preserve"> </w:t>
      </w:r>
      <w:r w:rsidRPr="717AF4A2">
        <w:rPr>
          <w:w w:val="105"/>
          <w:sz w:val="20"/>
          <w:szCs w:val="20"/>
        </w:rPr>
        <w:t>and/or</w:t>
      </w:r>
      <w:r w:rsidRPr="717AF4A2">
        <w:rPr>
          <w:spacing w:val="-10"/>
          <w:w w:val="105"/>
          <w:sz w:val="20"/>
          <w:szCs w:val="20"/>
        </w:rPr>
        <w:t xml:space="preserve"> </w:t>
      </w:r>
      <w:r w:rsidRPr="717AF4A2">
        <w:rPr>
          <w:w w:val="105"/>
          <w:sz w:val="20"/>
          <w:szCs w:val="20"/>
        </w:rPr>
        <w:t>resubmission</w:t>
      </w:r>
      <w:r w:rsidRPr="717AF4A2">
        <w:rPr>
          <w:spacing w:val="-10"/>
          <w:w w:val="105"/>
          <w:sz w:val="20"/>
          <w:szCs w:val="20"/>
        </w:rPr>
        <w:t xml:space="preserve"> </w:t>
      </w:r>
      <w:r w:rsidRPr="717AF4A2">
        <w:rPr>
          <w:w w:val="105"/>
          <w:sz w:val="20"/>
          <w:szCs w:val="20"/>
        </w:rPr>
        <w:t>of</w:t>
      </w:r>
      <w:r w:rsidRPr="717AF4A2">
        <w:rPr>
          <w:spacing w:val="-10"/>
          <w:w w:val="105"/>
          <w:sz w:val="20"/>
          <w:szCs w:val="20"/>
        </w:rPr>
        <w:t xml:space="preserve"> </w:t>
      </w:r>
      <w:r w:rsidRPr="717AF4A2">
        <w:rPr>
          <w:w w:val="105"/>
          <w:sz w:val="20"/>
          <w:szCs w:val="20"/>
        </w:rPr>
        <w:t>assessed</w:t>
      </w:r>
      <w:r w:rsidRPr="717AF4A2">
        <w:rPr>
          <w:spacing w:val="-10"/>
          <w:w w:val="105"/>
          <w:sz w:val="20"/>
          <w:szCs w:val="20"/>
        </w:rPr>
        <w:t xml:space="preserve"> </w:t>
      </w:r>
      <w:r w:rsidRPr="717AF4A2">
        <w:rPr>
          <w:w w:val="105"/>
          <w:sz w:val="20"/>
          <w:szCs w:val="20"/>
        </w:rPr>
        <w:t>work.</w:t>
      </w:r>
    </w:p>
    <w:p w14:paraId="230F76B1" w14:textId="77777777" w:rsidR="00C4528A" w:rsidRDefault="00525D2D">
      <w:pPr>
        <w:pStyle w:val="ListParagraph"/>
        <w:numPr>
          <w:ilvl w:val="1"/>
          <w:numId w:val="5"/>
        </w:numPr>
        <w:tabs>
          <w:tab w:val="left" w:pos="1700"/>
        </w:tabs>
        <w:spacing w:before="236"/>
        <w:ind w:right="1133"/>
        <w:rPr>
          <w:sz w:val="20"/>
        </w:rPr>
      </w:pPr>
      <w:r>
        <w:rPr>
          <w:sz w:val="20"/>
        </w:rPr>
        <w:t>The</w:t>
      </w:r>
      <w:r>
        <w:rPr>
          <w:spacing w:val="13"/>
          <w:sz w:val="20"/>
        </w:rPr>
        <w:t xml:space="preserve"> </w:t>
      </w:r>
      <w:r>
        <w:rPr>
          <w:sz w:val="20"/>
        </w:rPr>
        <w:t>maximum</w:t>
      </w:r>
      <w:r>
        <w:rPr>
          <w:spacing w:val="13"/>
          <w:sz w:val="20"/>
        </w:rPr>
        <w:t xml:space="preserve"> </w:t>
      </w:r>
      <w:r>
        <w:rPr>
          <w:sz w:val="20"/>
        </w:rPr>
        <w:t>period</w:t>
      </w:r>
      <w:r>
        <w:rPr>
          <w:spacing w:val="13"/>
          <w:sz w:val="20"/>
        </w:rPr>
        <w:t xml:space="preserve"> </w:t>
      </w:r>
      <w:r>
        <w:rPr>
          <w:sz w:val="20"/>
        </w:rPr>
        <w:t>of</w:t>
      </w:r>
      <w:r>
        <w:rPr>
          <w:spacing w:val="13"/>
          <w:sz w:val="20"/>
        </w:rPr>
        <w:t xml:space="preserve"> </w:t>
      </w:r>
      <w:r>
        <w:rPr>
          <w:sz w:val="20"/>
        </w:rPr>
        <w:t>registration</w:t>
      </w:r>
      <w:r>
        <w:rPr>
          <w:spacing w:val="13"/>
          <w:sz w:val="20"/>
        </w:rPr>
        <w:t xml:space="preserve"> </w:t>
      </w:r>
      <w:r>
        <w:rPr>
          <w:sz w:val="20"/>
        </w:rPr>
        <w:t>(including</w:t>
      </w:r>
      <w:r>
        <w:rPr>
          <w:spacing w:val="13"/>
          <w:sz w:val="20"/>
        </w:rPr>
        <w:t xml:space="preserve"> </w:t>
      </w:r>
      <w:r>
        <w:rPr>
          <w:sz w:val="20"/>
        </w:rPr>
        <w:t>any</w:t>
      </w:r>
      <w:r>
        <w:rPr>
          <w:spacing w:val="13"/>
          <w:sz w:val="20"/>
        </w:rPr>
        <w:t xml:space="preserve"> </w:t>
      </w:r>
      <w:r>
        <w:rPr>
          <w:sz w:val="20"/>
        </w:rPr>
        <w:t>Breaks</w:t>
      </w:r>
      <w:r>
        <w:rPr>
          <w:spacing w:val="13"/>
          <w:sz w:val="20"/>
        </w:rPr>
        <w:t xml:space="preserve"> </w:t>
      </w:r>
      <w:r>
        <w:rPr>
          <w:sz w:val="20"/>
        </w:rPr>
        <w:t>in</w:t>
      </w:r>
      <w:r>
        <w:rPr>
          <w:spacing w:val="13"/>
          <w:sz w:val="20"/>
        </w:rPr>
        <w:t xml:space="preserve"> </w:t>
      </w:r>
      <w:r>
        <w:rPr>
          <w:sz w:val="20"/>
        </w:rPr>
        <w:t>Study)</w:t>
      </w:r>
      <w:r>
        <w:rPr>
          <w:spacing w:val="13"/>
          <w:sz w:val="20"/>
        </w:rPr>
        <w:t xml:space="preserve"> </w:t>
      </w:r>
      <w:r>
        <w:rPr>
          <w:sz w:val="20"/>
        </w:rPr>
        <w:t>can</w:t>
      </w:r>
      <w:r>
        <w:rPr>
          <w:spacing w:val="13"/>
          <w:sz w:val="20"/>
        </w:rPr>
        <w:t xml:space="preserve"> </w:t>
      </w:r>
      <w:r>
        <w:rPr>
          <w:sz w:val="20"/>
        </w:rPr>
        <w:t>exceptionally</w:t>
      </w:r>
      <w:r>
        <w:rPr>
          <w:spacing w:val="13"/>
          <w:sz w:val="20"/>
        </w:rPr>
        <w:t xml:space="preserve"> </w:t>
      </w:r>
      <w:r>
        <w:rPr>
          <w:sz w:val="20"/>
        </w:rPr>
        <w:t>be</w:t>
      </w:r>
      <w:r>
        <w:rPr>
          <w:spacing w:val="13"/>
          <w:sz w:val="20"/>
        </w:rPr>
        <w:t xml:space="preserve"> </w:t>
      </w:r>
      <w:r>
        <w:rPr>
          <w:sz w:val="20"/>
        </w:rPr>
        <w:t xml:space="preserve">extended </w:t>
      </w:r>
      <w:r>
        <w:rPr>
          <w:w w:val="105"/>
          <w:sz w:val="20"/>
        </w:rPr>
        <w:t>for</w:t>
      </w:r>
      <w:r>
        <w:rPr>
          <w:spacing w:val="-12"/>
          <w:w w:val="105"/>
          <w:sz w:val="20"/>
        </w:rPr>
        <w:t xml:space="preserve"> </w:t>
      </w:r>
      <w:r>
        <w:rPr>
          <w:w w:val="105"/>
          <w:sz w:val="20"/>
        </w:rPr>
        <w:t>one</w:t>
      </w:r>
      <w:r>
        <w:rPr>
          <w:spacing w:val="-12"/>
          <w:w w:val="105"/>
          <w:sz w:val="20"/>
        </w:rPr>
        <w:t xml:space="preserve"> </w:t>
      </w:r>
      <w:r>
        <w:rPr>
          <w:w w:val="105"/>
          <w:sz w:val="20"/>
        </w:rPr>
        <w:t>further</w:t>
      </w:r>
      <w:r>
        <w:rPr>
          <w:spacing w:val="-12"/>
          <w:w w:val="105"/>
          <w:sz w:val="20"/>
        </w:rPr>
        <w:t xml:space="preserve"> </w:t>
      </w:r>
      <w:r>
        <w:rPr>
          <w:w w:val="105"/>
          <w:sz w:val="20"/>
        </w:rPr>
        <w:t>academic</w:t>
      </w:r>
      <w:r>
        <w:rPr>
          <w:spacing w:val="-12"/>
          <w:w w:val="105"/>
          <w:sz w:val="20"/>
        </w:rPr>
        <w:t xml:space="preserve"> </w:t>
      </w:r>
      <w:r>
        <w:rPr>
          <w:w w:val="105"/>
          <w:sz w:val="20"/>
        </w:rPr>
        <w:t>year</w:t>
      </w:r>
      <w:r>
        <w:rPr>
          <w:spacing w:val="-12"/>
          <w:w w:val="105"/>
          <w:sz w:val="20"/>
        </w:rPr>
        <w:t xml:space="preserve"> </w:t>
      </w:r>
      <w:r>
        <w:rPr>
          <w:w w:val="105"/>
          <w:sz w:val="20"/>
        </w:rPr>
        <w:t>through</w:t>
      </w:r>
      <w:r>
        <w:rPr>
          <w:spacing w:val="-12"/>
          <w:w w:val="105"/>
          <w:sz w:val="20"/>
        </w:rPr>
        <w:t xml:space="preserve"> </w:t>
      </w:r>
      <w:r>
        <w:rPr>
          <w:w w:val="105"/>
          <w:sz w:val="20"/>
        </w:rPr>
        <w:t>the</w:t>
      </w:r>
      <w:r>
        <w:rPr>
          <w:spacing w:val="-12"/>
          <w:w w:val="105"/>
          <w:sz w:val="20"/>
        </w:rPr>
        <w:t xml:space="preserve"> </w:t>
      </w:r>
      <w:r>
        <w:rPr>
          <w:w w:val="105"/>
          <w:sz w:val="20"/>
        </w:rPr>
        <w:t>progression</w:t>
      </w:r>
      <w:r>
        <w:rPr>
          <w:spacing w:val="-12"/>
          <w:w w:val="105"/>
          <w:sz w:val="20"/>
        </w:rPr>
        <w:t xml:space="preserve"> </w:t>
      </w:r>
      <w:r>
        <w:rPr>
          <w:w w:val="105"/>
          <w:sz w:val="20"/>
        </w:rPr>
        <w:t>and</w:t>
      </w:r>
      <w:r>
        <w:rPr>
          <w:spacing w:val="-12"/>
          <w:w w:val="105"/>
          <w:sz w:val="20"/>
        </w:rPr>
        <w:t xml:space="preserve"> </w:t>
      </w:r>
      <w:r>
        <w:rPr>
          <w:w w:val="105"/>
          <w:sz w:val="20"/>
        </w:rPr>
        <w:t>award</w:t>
      </w:r>
      <w:r>
        <w:rPr>
          <w:spacing w:val="-12"/>
          <w:w w:val="105"/>
          <w:sz w:val="20"/>
        </w:rPr>
        <w:t xml:space="preserve"> </w:t>
      </w:r>
      <w:r>
        <w:rPr>
          <w:w w:val="105"/>
          <w:sz w:val="20"/>
        </w:rPr>
        <w:t>process.</w:t>
      </w:r>
      <w:r>
        <w:rPr>
          <w:spacing w:val="-12"/>
          <w:w w:val="105"/>
          <w:sz w:val="20"/>
        </w:rPr>
        <w:t xml:space="preserve"> </w:t>
      </w:r>
      <w:r>
        <w:rPr>
          <w:w w:val="105"/>
          <w:sz w:val="20"/>
        </w:rPr>
        <w:t>Any</w:t>
      </w:r>
      <w:r>
        <w:rPr>
          <w:spacing w:val="-12"/>
          <w:w w:val="105"/>
          <w:sz w:val="20"/>
        </w:rPr>
        <w:t xml:space="preserve"> </w:t>
      </w:r>
      <w:r>
        <w:rPr>
          <w:w w:val="105"/>
          <w:sz w:val="20"/>
        </w:rPr>
        <w:t>such</w:t>
      </w:r>
      <w:r>
        <w:rPr>
          <w:spacing w:val="-12"/>
          <w:w w:val="105"/>
          <w:sz w:val="20"/>
        </w:rPr>
        <w:t xml:space="preserve"> </w:t>
      </w:r>
      <w:r>
        <w:rPr>
          <w:w w:val="105"/>
          <w:sz w:val="20"/>
        </w:rPr>
        <w:t>decisions</w:t>
      </w:r>
      <w:r>
        <w:rPr>
          <w:spacing w:val="-12"/>
          <w:w w:val="105"/>
          <w:sz w:val="20"/>
        </w:rPr>
        <w:t xml:space="preserve"> </w:t>
      </w:r>
      <w:r>
        <w:rPr>
          <w:w w:val="105"/>
          <w:sz w:val="20"/>
        </w:rPr>
        <w:t xml:space="preserve">are </w:t>
      </w:r>
      <w:r>
        <w:rPr>
          <w:sz w:val="20"/>
        </w:rPr>
        <w:t xml:space="preserve">reserved for instances where serious medium to longer term circumstances mean that a student has been unable to study for significant periods of time within the period of registration and it therefore </w:t>
      </w:r>
      <w:r>
        <w:rPr>
          <w:w w:val="105"/>
          <w:sz w:val="20"/>
        </w:rPr>
        <w:t>becomes</w:t>
      </w:r>
      <w:r>
        <w:rPr>
          <w:spacing w:val="-10"/>
          <w:w w:val="105"/>
          <w:sz w:val="20"/>
        </w:rPr>
        <w:t xml:space="preserve"> </w:t>
      </w:r>
      <w:r>
        <w:rPr>
          <w:w w:val="105"/>
          <w:sz w:val="20"/>
        </w:rPr>
        <w:t>impossible</w:t>
      </w:r>
      <w:r>
        <w:rPr>
          <w:spacing w:val="-10"/>
          <w:w w:val="105"/>
          <w:sz w:val="20"/>
        </w:rPr>
        <w:t xml:space="preserve"> </w:t>
      </w:r>
      <w:r>
        <w:rPr>
          <w:w w:val="105"/>
          <w:sz w:val="20"/>
        </w:rPr>
        <w:t>to</w:t>
      </w:r>
      <w:r>
        <w:rPr>
          <w:spacing w:val="-10"/>
          <w:w w:val="105"/>
          <w:sz w:val="20"/>
        </w:rPr>
        <w:t xml:space="preserve"> </w:t>
      </w:r>
      <w:r>
        <w:rPr>
          <w:w w:val="105"/>
          <w:sz w:val="20"/>
        </w:rPr>
        <w:t>complete</w:t>
      </w:r>
      <w:r>
        <w:rPr>
          <w:spacing w:val="-10"/>
          <w:w w:val="105"/>
          <w:sz w:val="20"/>
        </w:rPr>
        <w:t xml:space="preserve"> </w:t>
      </w:r>
      <w:r>
        <w:rPr>
          <w:w w:val="105"/>
          <w:sz w:val="20"/>
        </w:rPr>
        <w:t>the</w:t>
      </w:r>
      <w:r>
        <w:rPr>
          <w:spacing w:val="-10"/>
          <w:w w:val="105"/>
          <w:sz w:val="20"/>
        </w:rPr>
        <w:t xml:space="preserve"> </w:t>
      </w:r>
      <w:r>
        <w:rPr>
          <w:w w:val="105"/>
          <w:sz w:val="20"/>
        </w:rPr>
        <w:t>course</w:t>
      </w:r>
      <w:r>
        <w:rPr>
          <w:spacing w:val="-10"/>
          <w:w w:val="105"/>
          <w:sz w:val="20"/>
        </w:rPr>
        <w:t xml:space="preserve"> </w:t>
      </w:r>
      <w:r>
        <w:rPr>
          <w:w w:val="105"/>
          <w:sz w:val="20"/>
        </w:rPr>
        <w:t>on</w:t>
      </w:r>
      <w:r>
        <w:rPr>
          <w:spacing w:val="-10"/>
          <w:w w:val="105"/>
          <w:sz w:val="20"/>
        </w:rPr>
        <w:t xml:space="preserve"> </w:t>
      </w:r>
      <w:r>
        <w:rPr>
          <w:w w:val="105"/>
          <w:sz w:val="20"/>
        </w:rPr>
        <w:t>a</w:t>
      </w:r>
      <w:r>
        <w:rPr>
          <w:spacing w:val="-10"/>
          <w:w w:val="105"/>
          <w:sz w:val="20"/>
        </w:rPr>
        <w:t xml:space="preserve"> </w:t>
      </w:r>
      <w:r>
        <w:rPr>
          <w:w w:val="105"/>
          <w:sz w:val="20"/>
        </w:rPr>
        <w:t>full-time</w:t>
      </w:r>
      <w:r>
        <w:rPr>
          <w:spacing w:val="-10"/>
          <w:w w:val="105"/>
          <w:sz w:val="20"/>
        </w:rPr>
        <w:t xml:space="preserve"> </w:t>
      </w:r>
      <w:r>
        <w:rPr>
          <w:w w:val="105"/>
          <w:sz w:val="20"/>
        </w:rPr>
        <w:t>basis</w:t>
      </w:r>
      <w:r>
        <w:rPr>
          <w:spacing w:val="-10"/>
          <w:w w:val="105"/>
          <w:sz w:val="20"/>
        </w:rPr>
        <w:t xml:space="preserve"> </w:t>
      </w:r>
      <w:r>
        <w:rPr>
          <w:w w:val="105"/>
          <w:sz w:val="20"/>
        </w:rPr>
        <w:t>within</w:t>
      </w:r>
      <w:r>
        <w:rPr>
          <w:spacing w:val="-10"/>
          <w:w w:val="105"/>
          <w:sz w:val="20"/>
        </w:rPr>
        <w:t xml:space="preserve"> </w:t>
      </w:r>
      <w:r>
        <w:rPr>
          <w:w w:val="105"/>
          <w:sz w:val="20"/>
        </w:rPr>
        <w:t>the</w:t>
      </w:r>
      <w:r>
        <w:rPr>
          <w:spacing w:val="-10"/>
          <w:w w:val="105"/>
          <w:sz w:val="20"/>
        </w:rPr>
        <w:t xml:space="preserve"> </w:t>
      </w:r>
      <w:r>
        <w:rPr>
          <w:w w:val="105"/>
          <w:sz w:val="20"/>
        </w:rPr>
        <w:t>specified</w:t>
      </w:r>
      <w:r>
        <w:rPr>
          <w:spacing w:val="-10"/>
          <w:w w:val="105"/>
          <w:sz w:val="20"/>
        </w:rPr>
        <w:t xml:space="preserve"> </w:t>
      </w:r>
      <w:r>
        <w:rPr>
          <w:w w:val="105"/>
          <w:sz w:val="20"/>
        </w:rPr>
        <w:t>period.</w:t>
      </w:r>
    </w:p>
    <w:p w14:paraId="230F76B2" w14:textId="77777777" w:rsidR="00C4528A" w:rsidRDefault="00C4528A">
      <w:pPr>
        <w:pStyle w:val="ListParagraph"/>
        <w:rPr>
          <w:sz w:val="20"/>
        </w:rPr>
        <w:sectPr w:rsidR="00C4528A">
          <w:pgSz w:w="11910" w:h="16840"/>
          <w:pgMar w:top="680" w:right="0" w:bottom="520" w:left="0" w:header="487" w:footer="324" w:gutter="0"/>
          <w:cols w:space="720"/>
        </w:sectPr>
      </w:pPr>
    </w:p>
    <w:p w14:paraId="230F76B3" w14:textId="77777777" w:rsidR="00C4528A" w:rsidRDefault="00525D2D">
      <w:pPr>
        <w:pStyle w:val="Heading1"/>
      </w:pPr>
      <w:bookmarkStart w:id="13" w:name="_bookmark5"/>
      <w:bookmarkStart w:id="14" w:name="SECTION_6._Attendance_and_Engagement"/>
      <w:bookmarkEnd w:id="13"/>
      <w:bookmarkEnd w:id="14"/>
      <w:r>
        <w:rPr>
          <w:color w:val="21638A"/>
          <w:w w:val="70"/>
        </w:rPr>
        <w:lastRenderedPageBreak/>
        <w:t>SECTION</w:t>
      </w:r>
      <w:r>
        <w:rPr>
          <w:color w:val="21638A"/>
          <w:spacing w:val="-17"/>
        </w:rPr>
        <w:t xml:space="preserve"> </w:t>
      </w:r>
      <w:r>
        <w:rPr>
          <w:color w:val="21638A"/>
          <w:w w:val="70"/>
        </w:rPr>
        <w:t>6.</w:t>
      </w:r>
      <w:r>
        <w:rPr>
          <w:color w:val="21638A"/>
          <w:spacing w:val="-16"/>
        </w:rPr>
        <w:t xml:space="preserve"> </w:t>
      </w:r>
      <w:r>
        <w:rPr>
          <w:color w:val="21638A"/>
          <w:w w:val="70"/>
        </w:rPr>
        <w:t>ATTENDANCE</w:t>
      </w:r>
      <w:r>
        <w:rPr>
          <w:color w:val="21638A"/>
          <w:spacing w:val="-16"/>
        </w:rPr>
        <w:t xml:space="preserve"> </w:t>
      </w:r>
      <w:r>
        <w:rPr>
          <w:color w:val="21638A"/>
          <w:w w:val="70"/>
        </w:rPr>
        <w:t>AND</w:t>
      </w:r>
      <w:r>
        <w:rPr>
          <w:color w:val="21638A"/>
          <w:spacing w:val="-16"/>
        </w:rPr>
        <w:t xml:space="preserve"> </w:t>
      </w:r>
      <w:r>
        <w:rPr>
          <w:color w:val="21638A"/>
          <w:spacing w:val="-2"/>
          <w:w w:val="70"/>
        </w:rPr>
        <w:t>ENGAGEMENT</w:t>
      </w:r>
    </w:p>
    <w:p w14:paraId="230F76B4" w14:textId="77777777" w:rsidR="00C4528A" w:rsidRDefault="00525D2D">
      <w:pPr>
        <w:pStyle w:val="ListParagraph"/>
        <w:numPr>
          <w:ilvl w:val="1"/>
          <w:numId w:val="4"/>
        </w:numPr>
        <w:tabs>
          <w:tab w:val="left" w:pos="1700"/>
        </w:tabs>
        <w:spacing w:before="291"/>
        <w:ind w:right="1496"/>
        <w:rPr>
          <w:sz w:val="20"/>
        </w:rPr>
      </w:pPr>
      <w:r>
        <w:rPr>
          <w:sz w:val="20"/>
        </w:rPr>
        <w:t>Students are expected to participate fully in their course by attending regularly, engaging actively with learning opportunities and by taking responsibility for their learning and independent study.</w:t>
      </w:r>
    </w:p>
    <w:p w14:paraId="230F76B5" w14:textId="77777777" w:rsidR="00C4528A" w:rsidRDefault="00525D2D">
      <w:pPr>
        <w:pStyle w:val="ListParagraph"/>
        <w:numPr>
          <w:ilvl w:val="1"/>
          <w:numId w:val="4"/>
        </w:numPr>
        <w:tabs>
          <w:tab w:val="left" w:pos="1700"/>
        </w:tabs>
        <w:spacing w:before="237"/>
        <w:ind w:right="1202"/>
        <w:rPr>
          <w:sz w:val="20"/>
        </w:rPr>
      </w:pPr>
      <w:r>
        <w:rPr>
          <w:sz w:val="20"/>
        </w:rPr>
        <w:t xml:space="preserve">The University monitors attendance and engagement. If there is cause for concern, students will be contacted and offered support. See the </w:t>
      </w:r>
      <w:hyperlink r:id="rId52">
        <w:r>
          <w:rPr>
            <w:color w:val="465692"/>
            <w:sz w:val="20"/>
            <w:u w:val="single" w:color="465692"/>
          </w:rPr>
          <w:t>Student Attendance and Engagement Policy</w:t>
        </w:r>
      </w:hyperlink>
      <w:r>
        <w:rPr>
          <w:color w:val="465692"/>
          <w:sz w:val="20"/>
        </w:rPr>
        <w:t xml:space="preserve"> </w:t>
      </w:r>
      <w:r>
        <w:rPr>
          <w:sz w:val="20"/>
        </w:rPr>
        <w:t xml:space="preserve">for more details. </w:t>
      </w:r>
      <w:r>
        <w:rPr>
          <w:w w:val="105"/>
          <w:sz w:val="20"/>
        </w:rPr>
        <w:t>Apprentices</w:t>
      </w:r>
      <w:r>
        <w:rPr>
          <w:spacing w:val="-13"/>
          <w:w w:val="105"/>
          <w:sz w:val="20"/>
        </w:rPr>
        <w:t xml:space="preserve"> </w:t>
      </w:r>
      <w:r>
        <w:rPr>
          <w:w w:val="105"/>
          <w:sz w:val="20"/>
        </w:rPr>
        <w:t>should</w:t>
      </w:r>
      <w:r>
        <w:rPr>
          <w:spacing w:val="-13"/>
          <w:w w:val="105"/>
          <w:sz w:val="20"/>
        </w:rPr>
        <w:t xml:space="preserve"> </w:t>
      </w:r>
      <w:r>
        <w:rPr>
          <w:w w:val="105"/>
          <w:sz w:val="20"/>
        </w:rPr>
        <w:t>refer</w:t>
      </w:r>
      <w:r>
        <w:rPr>
          <w:spacing w:val="-13"/>
          <w:w w:val="105"/>
          <w:sz w:val="20"/>
        </w:rPr>
        <w:t xml:space="preserve"> </w:t>
      </w:r>
      <w:r>
        <w:rPr>
          <w:w w:val="105"/>
          <w:sz w:val="20"/>
        </w:rPr>
        <w:t>to</w:t>
      </w:r>
      <w:r>
        <w:rPr>
          <w:spacing w:val="-13"/>
          <w:w w:val="105"/>
          <w:sz w:val="20"/>
        </w:rPr>
        <w:t xml:space="preserve"> </w:t>
      </w:r>
      <w:r>
        <w:rPr>
          <w:w w:val="105"/>
          <w:sz w:val="20"/>
        </w:rPr>
        <w:t>the</w:t>
      </w:r>
      <w:r>
        <w:rPr>
          <w:spacing w:val="-13"/>
          <w:w w:val="105"/>
          <w:sz w:val="20"/>
        </w:rPr>
        <w:t xml:space="preserve"> </w:t>
      </w:r>
      <w:hyperlink r:id="rId53">
        <w:r>
          <w:rPr>
            <w:color w:val="465692"/>
            <w:w w:val="105"/>
            <w:sz w:val="20"/>
            <w:u w:val="single" w:color="465692"/>
          </w:rPr>
          <w:t>Apprentices</w:t>
        </w:r>
        <w:r>
          <w:rPr>
            <w:color w:val="465692"/>
            <w:spacing w:val="-13"/>
            <w:w w:val="105"/>
            <w:sz w:val="20"/>
            <w:u w:val="single" w:color="465692"/>
          </w:rPr>
          <w:t xml:space="preserve"> </w:t>
        </w:r>
        <w:r>
          <w:rPr>
            <w:color w:val="465692"/>
            <w:w w:val="105"/>
            <w:sz w:val="20"/>
            <w:u w:val="single" w:color="465692"/>
          </w:rPr>
          <w:t>Attendance</w:t>
        </w:r>
        <w:r>
          <w:rPr>
            <w:color w:val="465692"/>
            <w:spacing w:val="-13"/>
            <w:w w:val="105"/>
            <w:sz w:val="20"/>
            <w:u w:val="single" w:color="465692"/>
          </w:rPr>
          <w:t xml:space="preserve"> </w:t>
        </w:r>
        <w:r>
          <w:rPr>
            <w:color w:val="465692"/>
            <w:w w:val="105"/>
            <w:sz w:val="20"/>
            <w:u w:val="single" w:color="465692"/>
          </w:rPr>
          <w:t>and</w:t>
        </w:r>
        <w:r>
          <w:rPr>
            <w:color w:val="465692"/>
            <w:spacing w:val="-13"/>
            <w:w w:val="105"/>
            <w:sz w:val="20"/>
            <w:u w:val="single" w:color="465692"/>
          </w:rPr>
          <w:t xml:space="preserve"> </w:t>
        </w:r>
        <w:r>
          <w:rPr>
            <w:color w:val="465692"/>
            <w:w w:val="105"/>
            <w:sz w:val="20"/>
            <w:u w:val="single" w:color="465692"/>
          </w:rPr>
          <w:t>Engagement</w:t>
        </w:r>
        <w:r>
          <w:rPr>
            <w:color w:val="465692"/>
            <w:spacing w:val="-13"/>
            <w:w w:val="105"/>
            <w:sz w:val="20"/>
            <w:u w:val="single" w:color="465692"/>
          </w:rPr>
          <w:t xml:space="preserve"> </w:t>
        </w:r>
        <w:r>
          <w:rPr>
            <w:color w:val="465692"/>
            <w:w w:val="105"/>
            <w:sz w:val="20"/>
            <w:u w:val="single" w:color="465692"/>
          </w:rPr>
          <w:t>Policy.</w:t>
        </w:r>
      </w:hyperlink>
    </w:p>
    <w:p w14:paraId="230F76B6" w14:textId="77777777" w:rsidR="00C4528A" w:rsidRDefault="00C4528A">
      <w:pPr>
        <w:pStyle w:val="ListParagraph"/>
        <w:rPr>
          <w:sz w:val="20"/>
        </w:rPr>
        <w:sectPr w:rsidR="00C4528A">
          <w:pgSz w:w="11910" w:h="16840"/>
          <w:pgMar w:top="680" w:right="0" w:bottom="520" w:left="0" w:header="487" w:footer="324" w:gutter="0"/>
          <w:cols w:space="720"/>
        </w:sectPr>
      </w:pPr>
    </w:p>
    <w:p w14:paraId="230F76B7" w14:textId="77777777" w:rsidR="00C4528A" w:rsidRDefault="00525D2D">
      <w:pPr>
        <w:pStyle w:val="Heading1"/>
      </w:pPr>
      <w:bookmarkStart w:id="15" w:name="_bookmark6"/>
      <w:bookmarkStart w:id="16" w:name="Section_7._Assessment"/>
      <w:bookmarkEnd w:id="15"/>
      <w:bookmarkEnd w:id="16"/>
      <w:r>
        <w:rPr>
          <w:color w:val="21638A"/>
          <w:w w:val="70"/>
        </w:rPr>
        <w:lastRenderedPageBreak/>
        <w:t>SECTION</w:t>
      </w:r>
      <w:r>
        <w:rPr>
          <w:color w:val="21638A"/>
          <w:spacing w:val="-24"/>
        </w:rPr>
        <w:t xml:space="preserve"> </w:t>
      </w:r>
      <w:r>
        <w:rPr>
          <w:color w:val="21638A"/>
          <w:w w:val="70"/>
        </w:rPr>
        <w:t>7.</w:t>
      </w:r>
      <w:r>
        <w:rPr>
          <w:color w:val="21638A"/>
          <w:spacing w:val="-23"/>
        </w:rPr>
        <w:t xml:space="preserve"> </w:t>
      </w:r>
      <w:r>
        <w:rPr>
          <w:color w:val="21638A"/>
          <w:spacing w:val="-2"/>
          <w:w w:val="70"/>
        </w:rPr>
        <w:t>ASSESSMENT</w:t>
      </w:r>
    </w:p>
    <w:p w14:paraId="230F76B8" w14:textId="77777777" w:rsidR="00C4528A" w:rsidRDefault="00525D2D">
      <w:pPr>
        <w:pStyle w:val="Heading3"/>
        <w:numPr>
          <w:ilvl w:val="1"/>
          <w:numId w:val="3"/>
        </w:numPr>
        <w:tabs>
          <w:tab w:val="left" w:pos="1700"/>
        </w:tabs>
        <w:spacing w:before="303"/>
        <w:ind w:hanging="850"/>
      </w:pPr>
      <w:r>
        <w:rPr>
          <w:spacing w:val="-2"/>
        </w:rPr>
        <w:t>Introduction</w:t>
      </w:r>
    </w:p>
    <w:p w14:paraId="230F76B9" w14:textId="77777777" w:rsidR="00C4528A" w:rsidRDefault="00C4528A">
      <w:pPr>
        <w:pStyle w:val="BodyText"/>
        <w:spacing w:before="3"/>
        <w:rPr>
          <w:rFonts w:ascii="Trebuchet MS"/>
          <w:b/>
        </w:rPr>
      </w:pPr>
    </w:p>
    <w:p w14:paraId="230F76BA" w14:textId="77777777" w:rsidR="00C4528A" w:rsidRDefault="00525D2D">
      <w:pPr>
        <w:pStyle w:val="ListParagraph"/>
        <w:numPr>
          <w:ilvl w:val="2"/>
          <w:numId w:val="3"/>
        </w:numPr>
        <w:tabs>
          <w:tab w:val="left" w:pos="1700"/>
        </w:tabs>
        <w:spacing w:before="1"/>
        <w:ind w:right="1618"/>
        <w:rPr>
          <w:sz w:val="20"/>
        </w:rPr>
      </w:pPr>
      <w:r>
        <w:rPr>
          <w:sz w:val="20"/>
        </w:rPr>
        <w:t>The University’s expectations regarding attendance and engagement also apply to student engagement with assessment. The expectation is that students should aim to complete all assessments first time, on time. Students who successfully complete assessments at the first attempt and who submit assessments on time are likely to achieve better marks, complete their course on time and achieve a better overall degree outcome.</w:t>
      </w:r>
    </w:p>
    <w:p w14:paraId="230F76BB" w14:textId="77777777" w:rsidR="00C4528A" w:rsidRDefault="00C4528A">
      <w:pPr>
        <w:pStyle w:val="BodyText"/>
        <w:spacing w:before="3"/>
      </w:pPr>
    </w:p>
    <w:p w14:paraId="230F76BC" w14:textId="77777777" w:rsidR="00C4528A" w:rsidRDefault="00525D2D">
      <w:pPr>
        <w:pStyle w:val="Heading3"/>
        <w:numPr>
          <w:ilvl w:val="1"/>
          <w:numId w:val="3"/>
        </w:numPr>
        <w:tabs>
          <w:tab w:val="left" w:pos="1700"/>
        </w:tabs>
        <w:spacing w:before="1"/>
        <w:ind w:hanging="850"/>
      </w:pPr>
      <w:r>
        <w:t>Passing</w:t>
      </w:r>
      <w:r>
        <w:rPr>
          <w:spacing w:val="11"/>
        </w:rPr>
        <w:t xml:space="preserve"> </w:t>
      </w:r>
      <w:r>
        <w:t>a</w:t>
      </w:r>
      <w:r>
        <w:rPr>
          <w:spacing w:val="12"/>
        </w:rPr>
        <w:t xml:space="preserve"> </w:t>
      </w:r>
      <w:r>
        <w:rPr>
          <w:spacing w:val="-2"/>
        </w:rPr>
        <w:t>module</w:t>
      </w:r>
    </w:p>
    <w:p w14:paraId="230F76BD" w14:textId="77777777" w:rsidR="00C4528A" w:rsidRDefault="00C4528A">
      <w:pPr>
        <w:pStyle w:val="BodyText"/>
        <w:spacing w:before="3"/>
        <w:rPr>
          <w:rFonts w:ascii="Trebuchet MS"/>
          <w:b/>
        </w:rPr>
      </w:pPr>
    </w:p>
    <w:p w14:paraId="230F76BE" w14:textId="77777777" w:rsidR="00C4528A" w:rsidRDefault="00525D2D">
      <w:pPr>
        <w:pStyle w:val="ListParagraph"/>
        <w:numPr>
          <w:ilvl w:val="2"/>
          <w:numId w:val="3"/>
        </w:numPr>
        <w:tabs>
          <w:tab w:val="left" w:pos="1700"/>
        </w:tabs>
        <w:spacing w:line="241" w:lineRule="exact"/>
        <w:ind w:hanging="850"/>
        <w:rPr>
          <w:sz w:val="20"/>
        </w:rPr>
      </w:pPr>
      <w:r>
        <w:rPr>
          <w:sz w:val="20"/>
        </w:rPr>
        <w:t>The</w:t>
      </w:r>
      <w:r>
        <w:rPr>
          <w:spacing w:val="-3"/>
          <w:sz w:val="20"/>
        </w:rPr>
        <w:t xml:space="preserve"> </w:t>
      </w:r>
      <w:r>
        <w:rPr>
          <w:sz w:val="20"/>
        </w:rPr>
        <w:t>pass</w:t>
      </w:r>
      <w:r>
        <w:rPr>
          <w:spacing w:val="-2"/>
          <w:sz w:val="20"/>
        </w:rPr>
        <w:t xml:space="preserve"> </w:t>
      </w:r>
      <w:r>
        <w:rPr>
          <w:sz w:val="20"/>
        </w:rPr>
        <w:t>mark</w:t>
      </w:r>
      <w:r>
        <w:rPr>
          <w:spacing w:val="-2"/>
          <w:sz w:val="20"/>
        </w:rPr>
        <w:t xml:space="preserve"> </w:t>
      </w:r>
      <w:r>
        <w:rPr>
          <w:sz w:val="20"/>
        </w:rPr>
        <w:t>for</w:t>
      </w:r>
      <w:r>
        <w:rPr>
          <w:spacing w:val="-2"/>
          <w:sz w:val="20"/>
        </w:rPr>
        <w:t xml:space="preserve"> </w:t>
      </w:r>
      <w:r>
        <w:rPr>
          <w:sz w:val="20"/>
        </w:rPr>
        <w:t>a</w:t>
      </w:r>
      <w:r>
        <w:rPr>
          <w:spacing w:val="-2"/>
          <w:sz w:val="20"/>
        </w:rPr>
        <w:t xml:space="preserve"> </w:t>
      </w:r>
      <w:r>
        <w:rPr>
          <w:sz w:val="20"/>
        </w:rPr>
        <w:t>standard</w:t>
      </w:r>
      <w:r>
        <w:rPr>
          <w:spacing w:val="-2"/>
          <w:sz w:val="20"/>
        </w:rPr>
        <w:t xml:space="preserve"> </w:t>
      </w:r>
      <w:r>
        <w:rPr>
          <w:sz w:val="20"/>
        </w:rPr>
        <w:t>undergraduate</w:t>
      </w:r>
      <w:r>
        <w:rPr>
          <w:spacing w:val="-2"/>
          <w:sz w:val="20"/>
        </w:rPr>
        <w:t xml:space="preserve"> </w:t>
      </w:r>
      <w:r>
        <w:rPr>
          <w:sz w:val="20"/>
        </w:rPr>
        <w:t>module</w:t>
      </w:r>
      <w:r>
        <w:rPr>
          <w:spacing w:val="-2"/>
          <w:sz w:val="20"/>
        </w:rPr>
        <w:t xml:space="preserve"> </w:t>
      </w:r>
      <w:r>
        <w:rPr>
          <w:sz w:val="20"/>
        </w:rPr>
        <w:t>is</w:t>
      </w:r>
      <w:r>
        <w:rPr>
          <w:spacing w:val="-2"/>
          <w:sz w:val="20"/>
        </w:rPr>
        <w:t xml:space="preserve"> </w:t>
      </w:r>
      <w:r>
        <w:rPr>
          <w:sz w:val="20"/>
        </w:rPr>
        <w:t>40%.</w:t>
      </w:r>
      <w:r>
        <w:rPr>
          <w:spacing w:val="57"/>
          <w:sz w:val="20"/>
        </w:rPr>
        <w:t xml:space="preserve"> </w:t>
      </w:r>
      <w:r>
        <w:rPr>
          <w:sz w:val="20"/>
        </w:rPr>
        <w:t>For</w:t>
      </w:r>
      <w:r>
        <w:rPr>
          <w:spacing w:val="-2"/>
          <w:sz w:val="20"/>
        </w:rPr>
        <w:t xml:space="preserve"> </w:t>
      </w:r>
      <w:r>
        <w:rPr>
          <w:sz w:val="20"/>
        </w:rPr>
        <w:t>integrated</w:t>
      </w:r>
      <w:r>
        <w:rPr>
          <w:spacing w:val="-2"/>
          <w:sz w:val="20"/>
        </w:rPr>
        <w:t xml:space="preserve"> </w:t>
      </w:r>
      <w:r>
        <w:rPr>
          <w:sz w:val="20"/>
        </w:rPr>
        <w:t>masters</w:t>
      </w:r>
      <w:r>
        <w:rPr>
          <w:spacing w:val="-2"/>
          <w:sz w:val="20"/>
        </w:rPr>
        <w:t xml:space="preserve"> </w:t>
      </w:r>
      <w:r>
        <w:rPr>
          <w:sz w:val="20"/>
        </w:rPr>
        <w:t>it</w:t>
      </w:r>
      <w:r>
        <w:rPr>
          <w:spacing w:val="-2"/>
          <w:sz w:val="20"/>
        </w:rPr>
        <w:t xml:space="preserve"> </w:t>
      </w:r>
      <w:r>
        <w:rPr>
          <w:sz w:val="20"/>
        </w:rPr>
        <w:t>is</w:t>
      </w:r>
      <w:r>
        <w:rPr>
          <w:spacing w:val="-2"/>
          <w:sz w:val="20"/>
        </w:rPr>
        <w:t xml:space="preserve"> </w:t>
      </w:r>
      <w:r>
        <w:rPr>
          <w:sz w:val="20"/>
        </w:rPr>
        <w:t>50%</w:t>
      </w:r>
      <w:r>
        <w:rPr>
          <w:spacing w:val="-2"/>
          <w:sz w:val="20"/>
        </w:rPr>
        <w:t xml:space="preserve"> </w:t>
      </w:r>
      <w:r>
        <w:rPr>
          <w:spacing w:val="-5"/>
          <w:sz w:val="20"/>
        </w:rPr>
        <w:t>at</w:t>
      </w:r>
    </w:p>
    <w:p w14:paraId="230F76BF" w14:textId="77777777" w:rsidR="00C4528A" w:rsidRDefault="00525D2D">
      <w:pPr>
        <w:pStyle w:val="BodyText"/>
        <w:spacing w:line="241" w:lineRule="exact"/>
        <w:ind w:left="1700"/>
      </w:pPr>
      <w:r>
        <w:t>level</w:t>
      </w:r>
      <w:r>
        <w:rPr>
          <w:spacing w:val="-4"/>
        </w:rPr>
        <w:t xml:space="preserve"> </w:t>
      </w:r>
      <w:r>
        <w:t>7.</w:t>
      </w:r>
      <w:r>
        <w:rPr>
          <w:spacing w:val="-3"/>
        </w:rPr>
        <w:t xml:space="preserve"> </w:t>
      </w:r>
      <w:r>
        <w:t>Where</w:t>
      </w:r>
      <w:r>
        <w:rPr>
          <w:spacing w:val="-3"/>
        </w:rPr>
        <w:t xml:space="preserve"> </w:t>
      </w:r>
      <w:r>
        <w:t>the</w:t>
      </w:r>
      <w:r>
        <w:rPr>
          <w:spacing w:val="-3"/>
        </w:rPr>
        <w:t xml:space="preserve"> </w:t>
      </w:r>
      <w:r>
        <w:t>pass</w:t>
      </w:r>
      <w:r>
        <w:rPr>
          <w:spacing w:val="-3"/>
        </w:rPr>
        <w:t xml:space="preserve"> </w:t>
      </w:r>
      <w:r>
        <w:t>mark</w:t>
      </w:r>
      <w:r>
        <w:rPr>
          <w:spacing w:val="-4"/>
        </w:rPr>
        <w:t xml:space="preserve"> </w:t>
      </w:r>
      <w:r>
        <w:t>is</w:t>
      </w:r>
      <w:r>
        <w:rPr>
          <w:spacing w:val="-3"/>
        </w:rPr>
        <w:t xml:space="preserve"> </w:t>
      </w:r>
      <w:r>
        <w:t>achieved,</w:t>
      </w:r>
      <w:r>
        <w:rPr>
          <w:spacing w:val="-3"/>
        </w:rPr>
        <w:t xml:space="preserve"> </w:t>
      </w:r>
      <w:r>
        <w:t>credit</w:t>
      </w:r>
      <w:r>
        <w:rPr>
          <w:spacing w:val="-3"/>
        </w:rPr>
        <w:t xml:space="preserve"> </w:t>
      </w:r>
      <w:r>
        <w:t>is</w:t>
      </w:r>
      <w:r>
        <w:rPr>
          <w:spacing w:val="-3"/>
        </w:rPr>
        <w:t xml:space="preserve"> </w:t>
      </w:r>
      <w:r>
        <w:t>awarded</w:t>
      </w:r>
      <w:r>
        <w:rPr>
          <w:spacing w:val="-3"/>
        </w:rPr>
        <w:t xml:space="preserve"> </w:t>
      </w:r>
      <w:r>
        <w:t>for</w:t>
      </w:r>
      <w:r>
        <w:rPr>
          <w:spacing w:val="-4"/>
        </w:rPr>
        <w:t xml:space="preserve"> </w:t>
      </w:r>
      <w:r>
        <w:t>the</w:t>
      </w:r>
      <w:r>
        <w:rPr>
          <w:spacing w:val="-3"/>
        </w:rPr>
        <w:t xml:space="preserve"> </w:t>
      </w:r>
      <w:r>
        <w:rPr>
          <w:spacing w:val="-2"/>
        </w:rPr>
        <w:t>module.</w:t>
      </w:r>
    </w:p>
    <w:p w14:paraId="230F76C0" w14:textId="255AC5DB" w:rsidR="00C4528A" w:rsidRDefault="00525D2D" w:rsidP="1D8F8109">
      <w:pPr>
        <w:pStyle w:val="ListParagraph"/>
        <w:numPr>
          <w:ilvl w:val="2"/>
          <w:numId w:val="3"/>
        </w:numPr>
        <w:tabs>
          <w:tab w:val="left" w:pos="1700"/>
        </w:tabs>
        <w:spacing w:before="238"/>
        <w:ind w:right="1170"/>
        <w:rPr>
          <w:sz w:val="20"/>
          <w:szCs w:val="20"/>
        </w:rPr>
      </w:pPr>
      <w:r w:rsidRPr="1D8F8109">
        <w:rPr>
          <w:sz w:val="20"/>
          <w:szCs w:val="20"/>
        </w:rPr>
        <w:t>In modules where there is more than one element of assessment, a weighted average of 40% must be achieved to pass the module. Where an overall pass mark has been achieved, students are not required to pass all assessment elements. The only permitted exception will be in cases where there</w:t>
      </w:r>
      <w:r w:rsidRPr="1D8F8109">
        <w:rPr>
          <w:spacing w:val="40"/>
          <w:sz w:val="20"/>
          <w:szCs w:val="20"/>
        </w:rPr>
        <w:t xml:space="preserve"> </w:t>
      </w:r>
      <w:r w:rsidRPr="1D8F8109">
        <w:rPr>
          <w:sz w:val="20"/>
          <w:szCs w:val="20"/>
        </w:rPr>
        <w:t xml:space="preserve">is a PSRB requirement that all assessments within a module are passed, in addition to achieving the </w:t>
      </w:r>
      <w:r w:rsidRPr="1D8F8109">
        <w:rPr>
          <w:w w:val="105"/>
          <w:sz w:val="20"/>
          <w:szCs w:val="20"/>
        </w:rPr>
        <w:t>overall</w:t>
      </w:r>
      <w:r w:rsidRPr="1D8F8109">
        <w:rPr>
          <w:spacing w:val="-13"/>
          <w:w w:val="105"/>
          <w:sz w:val="20"/>
          <w:szCs w:val="20"/>
        </w:rPr>
        <w:t xml:space="preserve"> </w:t>
      </w:r>
      <w:r w:rsidRPr="1D8F8109">
        <w:rPr>
          <w:w w:val="105"/>
          <w:sz w:val="20"/>
          <w:szCs w:val="20"/>
        </w:rPr>
        <w:t>pass</w:t>
      </w:r>
      <w:r w:rsidRPr="1D8F8109">
        <w:rPr>
          <w:spacing w:val="-13"/>
          <w:w w:val="105"/>
          <w:sz w:val="20"/>
          <w:szCs w:val="20"/>
        </w:rPr>
        <w:t xml:space="preserve"> </w:t>
      </w:r>
      <w:r w:rsidRPr="1D8F8109">
        <w:rPr>
          <w:w w:val="105"/>
          <w:sz w:val="20"/>
          <w:szCs w:val="20"/>
        </w:rPr>
        <w:t>mark.</w:t>
      </w:r>
      <w:r w:rsidRPr="1D8F8109">
        <w:rPr>
          <w:spacing w:val="-13"/>
          <w:w w:val="105"/>
          <w:sz w:val="20"/>
          <w:szCs w:val="20"/>
        </w:rPr>
        <w:t xml:space="preserve"> </w:t>
      </w:r>
      <w:r w:rsidRPr="1D8F8109">
        <w:rPr>
          <w:w w:val="105"/>
          <w:sz w:val="20"/>
          <w:szCs w:val="20"/>
        </w:rPr>
        <w:t>In</w:t>
      </w:r>
      <w:r w:rsidRPr="1D8F8109">
        <w:rPr>
          <w:spacing w:val="-13"/>
          <w:w w:val="105"/>
          <w:sz w:val="20"/>
          <w:szCs w:val="20"/>
        </w:rPr>
        <w:t xml:space="preserve"> </w:t>
      </w:r>
      <w:r w:rsidRPr="1D8F8109">
        <w:rPr>
          <w:w w:val="105"/>
          <w:sz w:val="20"/>
          <w:szCs w:val="20"/>
        </w:rPr>
        <w:t>such</w:t>
      </w:r>
      <w:r w:rsidRPr="1D8F8109">
        <w:rPr>
          <w:spacing w:val="-13"/>
          <w:w w:val="105"/>
          <w:sz w:val="20"/>
          <w:szCs w:val="20"/>
        </w:rPr>
        <w:t xml:space="preserve"> </w:t>
      </w:r>
      <w:r w:rsidRPr="1D8F8109">
        <w:rPr>
          <w:w w:val="105"/>
          <w:sz w:val="20"/>
          <w:szCs w:val="20"/>
        </w:rPr>
        <w:t>cases</w:t>
      </w:r>
      <w:r w:rsidRPr="1D8F8109">
        <w:rPr>
          <w:spacing w:val="-13"/>
          <w:w w:val="105"/>
          <w:sz w:val="20"/>
          <w:szCs w:val="20"/>
        </w:rPr>
        <w:t xml:space="preserve"> </w:t>
      </w:r>
      <w:r w:rsidRPr="1D8F8109">
        <w:rPr>
          <w:w w:val="105"/>
          <w:sz w:val="20"/>
          <w:szCs w:val="20"/>
        </w:rPr>
        <w:t>a</w:t>
      </w:r>
      <w:r w:rsidRPr="1D8F8109">
        <w:rPr>
          <w:spacing w:val="-13"/>
          <w:w w:val="105"/>
          <w:sz w:val="20"/>
          <w:szCs w:val="20"/>
        </w:rPr>
        <w:t xml:space="preserve"> </w:t>
      </w:r>
      <w:r w:rsidR="00EE0A3B">
        <w:rPr>
          <w:spacing w:val="-13"/>
          <w:w w:val="105"/>
          <w:sz w:val="20"/>
          <w:szCs w:val="20"/>
        </w:rPr>
        <w:t xml:space="preserve">Variation </w:t>
      </w:r>
      <w:r w:rsidRPr="1D8F8109">
        <w:rPr>
          <w:w w:val="105"/>
          <w:sz w:val="20"/>
          <w:szCs w:val="20"/>
        </w:rPr>
        <w:t>will</w:t>
      </w:r>
      <w:r w:rsidRPr="1D8F8109">
        <w:rPr>
          <w:spacing w:val="-13"/>
          <w:w w:val="105"/>
          <w:sz w:val="20"/>
          <w:szCs w:val="20"/>
        </w:rPr>
        <w:t xml:space="preserve"> </w:t>
      </w:r>
      <w:r w:rsidRPr="1D8F8109">
        <w:rPr>
          <w:w w:val="105"/>
          <w:sz w:val="20"/>
          <w:szCs w:val="20"/>
        </w:rPr>
        <w:t>be</w:t>
      </w:r>
      <w:r w:rsidRPr="1D8F8109">
        <w:rPr>
          <w:spacing w:val="-13"/>
          <w:w w:val="105"/>
          <w:sz w:val="20"/>
          <w:szCs w:val="20"/>
        </w:rPr>
        <w:t xml:space="preserve"> </w:t>
      </w:r>
      <w:r w:rsidRPr="1D8F8109">
        <w:rPr>
          <w:w w:val="105"/>
          <w:sz w:val="20"/>
          <w:szCs w:val="20"/>
        </w:rPr>
        <w:t>required</w:t>
      </w:r>
      <w:r w:rsidRPr="1D8F8109">
        <w:rPr>
          <w:spacing w:val="-13"/>
          <w:w w:val="105"/>
          <w:sz w:val="20"/>
          <w:szCs w:val="20"/>
        </w:rPr>
        <w:t xml:space="preserve"> </w:t>
      </w:r>
      <w:r w:rsidRPr="1D8F8109">
        <w:rPr>
          <w:w w:val="105"/>
          <w:sz w:val="20"/>
          <w:szCs w:val="20"/>
        </w:rPr>
        <w:t>(see</w:t>
      </w:r>
      <w:r w:rsidRPr="1D8F8109">
        <w:rPr>
          <w:spacing w:val="-13"/>
          <w:w w:val="105"/>
          <w:sz w:val="20"/>
          <w:szCs w:val="20"/>
        </w:rPr>
        <w:t xml:space="preserve"> </w:t>
      </w:r>
      <w:r w:rsidRPr="1D8F8109">
        <w:rPr>
          <w:w w:val="105"/>
          <w:sz w:val="20"/>
          <w:szCs w:val="20"/>
        </w:rPr>
        <w:t>regulation</w:t>
      </w:r>
      <w:r w:rsidRPr="1D8F8109">
        <w:rPr>
          <w:spacing w:val="-13"/>
          <w:w w:val="105"/>
          <w:sz w:val="20"/>
          <w:szCs w:val="20"/>
        </w:rPr>
        <w:t xml:space="preserve"> </w:t>
      </w:r>
      <w:r w:rsidRPr="1D8F8109">
        <w:rPr>
          <w:w w:val="105"/>
          <w:sz w:val="20"/>
          <w:szCs w:val="20"/>
        </w:rPr>
        <w:t>1.3).</w:t>
      </w:r>
    </w:p>
    <w:p w14:paraId="230F76C1" w14:textId="77777777" w:rsidR="00C4528A" w:rsidRDefault="00525D2D">
      <w:pPr>
        <w:pStyle w:val="ListParagraph"/>
        <w:numPr>
          <w:ilvl w:val="2"/>
          <w:numId w:val="3"/>
        </w:numPr>
        <w:tabs>
          <w:tab w:val="left" w:pos="1696"/>
          <w:tab w:val="left" w:pos="1700"/>
        </w:tabs>
        <w:spacing w:before="233"/>
        <w:ind w:right="1411"/>
        <w:jc w:val="both"/>
        <w:rPr>
          <w:sz w:val="20"/>
        </w:rPr>
      </w:pPr>
      <w:r>
        <w:rPr>
          <w:sz w:val="20"/>
        </w:rPr>
        <w:t>Module marks are expressed as whole number percentages. Where weighted marks for elements</w:t>
      </w:r>
      <w:r>
        <w:rPr>
          <w:spacing w:val="40"/>
          <w:sz w:val="20"/>
        </w:rPr>
        <w:t xml:space="preserve"> </w:t>
      </w:r>
      <w:r>
        <w:rPr>
          <w:sz w:val="20"/>
        </w:rPr>
        <w:t>of assessment are combined and the result is not a whole number, it is automatically rounded. For example:</w:t>
      </w:r>
      <w:r>
        <w:rPr>
          <w:spacing w:val="-15"/>
          <w:sz w:val="20"/>
        </w:rPr>
        <w:t xml:space="preserve"> </w:t>
      </w:r>
      <w:r>
        <w:rPr>
          <w:sz w:val="20"/>
        </w:rPr>
        <w:t>69.5%</w:t>
      </w:r>
      <w:r>
        <w:rPr>
          <w:spacing w:val="-15"/>
          <w:sz w:val="20"/>
        </w:rPr>
        <w:t xml:space="preserve"> </w:t>
      </w:r>
      <w:r>
        <w:rPr>
          <w:sz w:val="20"/>
        </w:rPr>
        <w:t>is</w:t>
      </w:r>
      <w:r>
        <w:rPr>
          <w:spacing w:val="-15"/>
          <w:sz w:val="20"/>
        </w:rPr>
        <w:t xml:space="preserve"> </w:t>
      </w:r>
      <w:r>
        <w:rPr>
          <w:sz w:val="20"/>
        </w:rPr>
        <w:t>rounded</w:t>
      </w:r>
      <w:r>
        <w:rPr>
          <w:spacing w:val="-15"/>
          <w:sz w:val="20"/>
        </w:rPr>
        <w:t xml:space="preserve"> </w:t>
      </w:r>
      <w:r>
        <w:rPr>
          <w:sz w:val="20"/>
        </w:rPr>
        <w:t>to</w:t>
      </w:r>
      <w:r>
        <w:rPr>
          <w:spacing w:val="-15"/>
          <w:sz w:val="20"/>
        </w:rPr>
        <w:t xml:space="preserve"> </w:t>
      </w:r>
      <w:r>
        <w:rPr>
          <w:sz w:val="20"/>
        </w:rPr>
        <w:t>70%;</w:t>
      </w:r>
      <w:r>
        <w:rPr>
          <w:spacing w:val="-15"/>
          <w:sz w:val="20"/>
        </w:rPr>
        <w:t xml:space="preserve"> </w:t>
      </w:r>
      <w:r>
        <w:rPr>
          <w:sz w:val="20"/>
        </w:rPr>
        <w:t>69.4%</w:t>
      </w:r>
      <w:r>
        <w:rPr>
          <w:spacing w:val="-15"/>
          <w:sz w:val="20"/>
        </w:rPr>
        <w:t xml:space="preserve"> </w:t>
      </w:r>
      <w:r>
        <w:rPr>
          <w:sz w:val="20"/>
        </w:rPr>
        <w:t>rounded</w:t>
      </w:r>
      <w:r>
        <w:rPr>
          <w:spacing w:val="-15"/>
          <w:sz w:val="20"/>
        </w:rPr>
        <w:t xml:space="preserve"> </w:t>
      </w:r>
      <w:r>
        <w:rPr>
          <w:sz w:val="20"/>
        </w:rPr>
        <w:t>to</w:t>
      </w:r>
      <w:r>
        <w:rPr>
          <w:spacing w:val="-15"/>
          <w:sz w:val="20"/>
        </w:rPr>
        <w:t xml:space="preserve"> </w:t>
      </w:r>
      <w:r>
        <w:rPr>
          <w:sz w:val="20"/>
        </w:rPr>
        <w:t>69%.</w:t>
      </w:r>
    </w:p>
    <w:p w14:paraId="230F76C2" w14:textId="77777777" w:rsidR="00C4528A" w:rsidRDefault="00525D2D">
      <w:pPr>
        <w:pStyle w:val="ListParagraph"/>
        <w:numPr>
          <w:ilvl w:val="2"/>
          <w:numId w:val="3"/>
        </w:numPr>
        <w:tabs>
          <w:tab w:val="left" w:pos="1700"/>
        </w:tabs>
        <w:spacing w:before="236"/>
        <w:ind w:right="1081"/>
        <w:rPr>
          <w:sz w:val="20"/>
        </w:rPr>
      </w:pPr>
      <w:r>
        <w:rPr>
          <w:w w:val="105"/>
          <w:sz w:val="20"/>
        </w:rPr>
        <w:t>Some</w:t>
      </w:r>
      <w:r>
        <w:rPr>
          <w:spacing w:val="-9"/>
          <w:w w:val="105"/>
          <w:sz w:val="20"/>
        </w:rPr>
        <w:t xml:space="preserve"> </w:t>
      </w:r>
      <w:r>
        <w:rPr>
          <w:w w:val="105"/>
          <w:sz w:val="20"/>
        </w:rPr>
        <w:t>modules</w:t>
      </w:r>
      <w:r>
        <w:rPr>
          <w:spacing w:val="-9"/>
          <w:w w:val="105"/>
          <w:sz w:val="20"/>
        </w:rPr>
        <w:t xml:space="preserve"> </w:t>
      </w:r>
      <w:r>
        <w:rPr>
          <w:w w:val="105"/>
          <w:sz w:val="20"/>
        </w:rPr>
        <w:t>are</w:t>
      </w:r>
      <w:r>
        <w:rPr>
          <w:spacing w:val="-9"/>
          <w:w w:val="105"/>
          <w:sz w:val="20"/>
        </w:rPr>
        <w:t xml:space="preserve"> </w:t>
      </w:r>
      <w:r>
        <w:rPr>
          <w:w w:val="105"/>
          <w:sz w:val="20"/>
        </w:rPr>
        <w:t>marked</w:t>
      </w:r>
      <w:r>
        <w:rPr>
          <w:spacing w:val="-9"/>
          <w:w w:val="105"/>
          <w:sz w:val="20"/>
        </w:rPr>
        <w:t xml:space="preserve"> </w:t>
      </w:r>
      <w:r>
        <w:rPr>
          <w:w w:val="105"/>
          <w:sz w:val="20"/>
        </w:rPr>
        <w:t>as</w:t>
      </w:r>
      <w:r>
        <w:rPr>
          <w:spacing w:val="-9"/>
          <w:w w:val="105"/>
          <w:sz w:val="20"/>
        </w:rPr>
        <w:t xml:space="preserve"> </w:t>
      </w:r>
      <w:r>
        <w:rPr>
          <w:w w:val="105"/>
          <w:sz w:val="20"/>
        </w:rPr>
        <w:t>pass</w:t>
      </w:r>
      <w:r>
        <w:rPr>
          <w:spacing w:val="-9"/>
          <w:w w:val="105"/>
          <w:sz w:val="20"/>
        </w:rPr>
        <w:t xml:space="preserve"> </w:t>
      </w:r>
      <w:r>
        <w:rPr>
          <w:w w:val="105"/>
          <w:sz w:val="20"/>
        </w:rPr>
        <w:t>or</w:t>
      </w:r>
      <w:r>
        <w:rPr>
          <w:spacing w:val="-9"/>
          <w:w w:val="105"/>
          <w:sz w:val="20"/>
        </w:rPr>
        <w:t xml:space="preserve"> </w:t>
      </w:r>
      <w:r>
        <w:rPr>
          <w:w w:val="105"/>
          <w:sz w:val="20"/>
        </w:rPr>
        <w:t>fail</w:t>
      </w:r>
      <w:r>
        <w:rPr>
          <w:spacing w:val="-9"/>
          <w:w w:val="105"/>
          <w:sz w:val="20"/>
        </w:rPr>
        <w:t xml:space="preserve"> </w:t>
      </w:r>
      <w:r>
        <w:rPr>
          <w:w w:val="105"/>
          <w:sz w:val="20"/>
        </w:rPr>
        <w:t>and</w:t>
      </w:r>
      <w:r>
        <w:rPr>
          <w:spacing w:val="-9"/>
          <w:w w:val="105"/>
          <w:sz w:val="20"/>
        </w:rPr>
        <w:t xml:space="preserve"> </w:t>
      </w:r>
      <w:r>
        <w:rPr>
          <w:w w:val="105"/>
          <w:sz w:val="20"/>
        </w:rPr>
        <w:t>therefore</w:t>
      </w:r>
      <w:r>
        <w:rPr>
          <w:spacing w:val="-9"/>
          <w:w w:val="105"/>
          <w:sz w:val="20"/>
        </w:rPr>
        <w:t xml:space="preserve"> </w:t>
      </w:r>
      <w:r>
        <w:rPr>
          <w:w w:val="105"/>
          <w:sz w:val="20"/>
        </w:rPr>
        <w:t>will</w:t>
      </w:r>
      <w:r>
        <w:rPr>
          <w:spacing w:val="-9"/>
          <w:w w:val="105"/>
          <w:sz w:val="20"/>
        </w:rPr>
        <w:t xml:space="preserve"> </w:t>
      </w:r>
      <w:r>
        <w:rPr>
          <w:w w:val="105"/>
          <w:sz w:val="20"/>
        </w:rPr>
        <w:t>not</w:t>
      </w:r>
      <w:r>
        <w:rPr>
          <w:spacing w:val="-9"/>
          <w:w w:val="105"/>
          <w:sz w:val="20"/>
        </w:rPr>
        <w:t xml:space="preserve"> </w:t>
      </w:r>
      <w:r>
        <w:rPr>
          <w:w w:val="105"/>
          <w:sz w:val="20"/>
        </w:rPr>
        <w:t>have</w:t>
      </w:r>
      <w:r>
        <w:rPr>
          <w:spacing w:val="-9"/>
          <w:w w:val="105"/>
          <w:sz w:val="20"/>
        </w:rPr>
        <w:t xml:space="preserve"> </w:t>
      </w:r>
      <w:r>
        <w:rPr>
          <w:w w:val="105"/>
          <w:sz w:val="20"/>
        </w:rPr>
        <w:t>a</w:t>
      </w:r>
      <w:r>
        <w:rPr>
          <w:spacing w:val="-9"/>
          <w:w w:val="105"/>
          <w:sz w:val="20"/>
        </w:rPr>
        <w:t xml:space="preserve"> </w:t>
      </w:r>
      <w:r>
        <w:rPr>
          <w:w w:val="105"/>
          <w:sz w:val="20"/>
        </w:rPr>
        <w:t>percentage</w:t>
      </w:r>
      <w:r>
        <w:rPr>
          <w:spacing w:val="-9"/>
          <w:w w:val="105"/>
          <w:sz w:val="20"/>
        </w:rPr>
        <w:t xml:space="preserve"> </w:t>
      </w:r>
      <w:r>
        <w:rPr>
          <w:w w:val="105"/>
          <w:sz w:val="20"/>
        </w:rPr>
        <w:t>mark.</w:t>
      </w:r>
      <w:r>
        <w:rPr>
          <w:spacing w:val="-9"/>
          <w:w w:val="105"/>
          <w:sz w:val="20"/>
        </w:rPr>
        <w:t xml:space="preserve"> </w:t>
      </w:r>
      <w:r>
        <w:rPr>
          <w:w w:val="105"/>
          <w:sz w:val="20"/>
        </w:rPr>
        <w:t xml:space="preserve">Pass/fail </w:t>
      </w:r>
      <w:r>
        <w:rPr>
          <w:sz w:val="20"/>
        </w:rPr>
        <w:t xml:space="preserve">modules do not contribute to the calculation of the overall mark required for progression or for award </w:t>
      </w:r>
      <w:r>
        <w:rPr>
          <w:spacing w:val="-2"/>
          <w:w w:val="105"/>
          <w:sz w:val="20"/>
        </w:rPr>
        <w:t>classification.</w:t>
      </w:r>
    </w:p>
    <w:p w14:paraId="230F76C3" w14:textId="77777777" w:rsidR="00C4528A" w:rsidRDefault="00525D2D" w:rsidP="1D8F8109">
      <w:pPr>
        <w:pStyle w:val="ListParagraph"/>
        <w:numPr>
          <w:ilvl w:val="2"/>
          <w:numId w:val="3"/>
        </w:numPr>
        <w:tabs>
          <w:tab w:val="left" w:pos="1700"/>
        </w:tabs>
        <w:spacing w:before="236"/>
        <w:ind w:hanging="850"/>
        <w:rPr>
          <w:sz w:val="20"/>
          <w:szCs w:val="20"/>
        </w:rPr>
      </w:pPr>
      <w:r w:rsidRPr="1D8F8109">
        <w:rPr>
          <w:sz w:val="20"/>
          <w:szCs w:val="20"/>
        </w:rPr>
        <w:t>Marks</w:t>
      </w:r>
      <w:r w:rsidRPr="1D8F8109">
        <w:rPr>
          <w:spacing w:val="2"/>
          <w:sz w:val="20"/>
          <w:szCs w:val="20"/>
        </w:rPr>
        <w:t xml:space="preserve"> </w:t>
      </w:r>
      <w:r w:rsidRPr="1D8F8109">
        <w:rPr>
          <w:sz w:val="20"/>
          <w:szCs w:val="20"/>
        </w:rPr>
        <w:t>are</w:t>
      </w:r>
      <w:r w:rsidRPr="1D8F8109">
        <w:rPr>
          <w:spacing w:val="2"/>
          <w:sz w:val="20"/>
          <w:szCs w:val="20"/>
        </w:rPr>
        <w:t xml:space="preserve"> </w:t>
      </w:r>
      <w:r w:rsidRPr="1D8F8109">
        <w:rPr>
          <w:sz w:val="20"/>
          <w:szCs w:val="20"/>
        </w:rPr>
        <w:t>provisional</w:t>
      </w:r>
      <w:r w:rsidRPr="1D8F8109">
        <w:rPr>
          <w:spacing w:val="2"/>
          <w:sz w:val="20"/>
          <w:szCs w:val="20"/>
        </w:rPr>
        <w:t xml:space="preserve"> </w:t>
      </w:r>
      <w:r w:rsidRPr="1D8F8109">
        <w:rPr>
          <w:sz w:val="20"/>
          <w:szCs w:val="20"/>
        </w:rPr>
        <w:t>until</w:t>
      </w:r>
      <w:r w:rsidRPr="1D8F8109">
        <w:rPr>
          <w:spacing w:val="3"/>
          <w:sz w:val="20"/>
          <w:szCs w:val="20"/>
        </w:rPr>
        <w:t xml:space="preserve"> </w:t>
      </w:r>
      <w:r w:rsidRPr="1D8F8109">
        <w:rPr>
          <w:sz w:val="20"/>
          <w:szCs w:val="20"/>
        </w:rPr>
        <w:t>they</w:t>
      </w:r>
      <w:r w:rsidRPr="1D8F8109">
        <w:rPr>
          <w:spacing w:val="2"/>
          <w:sz w:val="20"/>
          <w:szCs w:val="20"/>
        </w:rPr>
        <w:t xml:space="preserve"> </w:t>
      </w:r>
      <w:r w:rsidRPr="1D8F8109">
        <w:rPr>
          <w:sz w:val="20"/>
          <w:szCs w:val="20"/>
        </w:rPr>
        <w:t>have</w:t>
      </w:r>
      <w:r w:rsidRPr="1D8F8109">
        <w:rPr>
          <w:spacing w:val="2"/>
          <w:sz w:val="20"/>
          <w:szCs w:val="20"/>
        </w:rPr>
        <w:t xml:space="preserve"> </w:t>
      </w:r>
      <w:r w:rsidRPr="1D8F8109">
        <w:rPr>
          <w:sz w:val="20"/>
          <w:szCs w:val="20"/>
        </w:rPr>
        <w:t>been</w:t>
      </w:r>
      <w:r w:rsidRPr="1D8F8109">
        <w:rPr>
          <w:spacing w:val="3"/>
          <w:sz w:val="20"/>
          <w:szCs w:val="20"/>
        </w:rPr>
        <w:t xml:space="preserve"> </w:t>
      </w:r>
      <w:r w:rsidRPr="1D8F8109">
        <w:rPr>
          <w:sz w:val="20"/>
          <w:szCs w:val="20"/>
        </w:rPr>
        <w:t>confirmed</w:t>
      </w:r>
      <w:r w:rsidRPr="1D8F8109">
        <w:rPr>
          <w:spacing w:val="2"/>
          <w:sz w:val="20"/>
          <w:szCs w:val="20"/>
        </w:rPr>
        <w:t xml:space="preserve"> </w:t>
      </w:r>
      <w:r w:rsidRPr="1D8F8109">
        <w:rPr>
          <w:sz w:val="20"/>
          <w:szCs w:val="20"/>
        </w:rPr>
        <w:t>through</w:t>
      </w:r>
      <w:r w:rsidRPr="1D8F8109">
        <w:rPr>
          <w:spacing w:val="2"/>
          <w:sz w:val="20"/>
          <w:szCs w:val="20"/>
        </w:rPr>
        <w:t xml:space="preserve"> </w:t>
      </w:r>
      <w:r w:rsidRPr="1D8F8109">
        <w:rPr>
          <w:sz w:val="20"/>
          <w:szCs w:val="20"/>
        </w:rPr>
        <w:t>the</w:t>
      </w:r>
      <w:r w:rsidRPr="1D8F8109">
        <w:rPr>
          <w:spacing w:val="3"/>
          <w:sz w:val="20"/>
          <w:szCs w:val="20"/>
        </w:rPr>
        <w:t xml:space="preserve"> </w:t>
      </w:r>
      <w:r w:rsidRPr="1D8F8109">
        <w:rPr>
          <w:sz w:val="20"/>
          <w:szCs w:val="20"/>
        </w:rPr>
        <w:t>progression</w:t>
      </w:r>
      <w:r w:rsidRPr="1D8F8109">
        <w:rPr>
          <w:spacing w:val="2"/>
          <w:sz w:val="20"/>
          <w:szCs w:val="20"/>
        </w:rPr>
        <w:t xml:space="preserve"> </w:t>
      </w:r>
      <w:r w:rsidRPr="1D8F8109">
        <w:rPr>
          <w:sz w:val="20"/>
          <w:szCs w:val="20"/>
        </w:rPr>
        <w:t>and</w:t>
      </w:r>
      <w:r w:rsidRPr="1D8F8109">
        <w:rPr>
          <w:spacing w:val="2"/>
          <w:sz w:val="20"/>
          <w:szCs w:val="20"/>
        </w:rPr>
        <w:t xml:space="preserve"> </w:t>
      </w:r>
      <w:r w:rsidRPr="1D8F8109">
        <w:rPr>
          <w:sz w:val="20"/>
          <w:szCs w:val="20"/>
        </w:rPr>
        <w:t>award</w:t>
      </w:r>
      <w:r w:rsidRPr="1D8F8109">
        <w:rPr>
          <w:spacing w:val="3"/>
          <w:sz w:val="20"/>
          <w:szCs w:val="20"/>
        </w:rPr>
        <w:t xml:space="preserve"> </w:t>
      </w:r>
      <w:r w:rsidRPr="1D8F8109">
        <w:rPr>
          <w:spacing w:val="-2"/>
          <w:sz w:val="20"/>
          <w:szCs w:val="20"/>
        </w:rPr>
        <w:t>process.</w:t>
      </w:r>
    </w:p>
    <w:p w14:paraId="230F76C4" w14:textId="77777777" w:rsidR="00C4528A" w:rsidRDefault="00C4528A">
      <w:pPr>
        <w:pStyle w:val="BodyText"/>
        <w:spacing w:before="9"/>
      </w:pPr>
    </w:p>
    <w:p w14:paraId="230F76C5" w14:textId="77777777" w:rsidR="00C4528A" w:rsidRDefault="00525D2D">
      <w:pPr>
        <w:pStyle w:val="Heading3"/>
        <w:numPr>
          <w:ilvl w:val="1"/>
          <w:numId w:val="3"/>
        </w:numPr>
        <w:tabs>
          <w:tab w:val="left" w:pos="1700"/>
        </w:tabs>
        <w:ind w:hanging="850"/>
      </w:pPr>
      <w:r>
        <w:rPr>
          <w:spacing w:val="-2"/>
        </w:rPr>
        <w:t>Compensation</w:t>
      </w:r>
    </w:p>
    <w:p w14:paraId="230F76C6" w14:textId="77777777" w:rsidR="00C4528A" w:rsidRDefault="00C4528A">
      <w:pPr>
        <w:pStyle w:val="BodyText"/>
        <w:spacing w:before="3"/>
        <w:rPr>
          <w:rFonts w:ascii="Trebuchet MS"/>
          <w:b/>
        </w:rPr>
      </w:pPr>
    </w:p>
    <w:p w14:paraId="230F76C7" w14:textId="77777777" w:rsidR="00C4528A" w:rsidRDefault="00525D2D">
      <w:pPr>
        <w:pStyle w:val="ListParagraph"/>
        <w:numPr>
          <w:ilvl w:val="2"/>
          <w:numId w:val="3"/>
        </w:numPr>
        <w:tabs>
          <w:tab w:val="left" w:pos="1700"/>
        </w:tabs>
        <w:spacing w:before="1" w:line="241" w:lineRule="exact"/>
        <w:ind w:hanging="850"/>
        <w:rPr>
          <w:sz w:val="20"/>
        </w:rPr>
      </w:pPr>
      <w:r>
        <w:rPr>
          <w:sz w:val="20"/>
        </w:rPr>
        <w:t>Compensation</w:t>
      </w:r>
      <w:r>
        <w:rPr>
          <w:spacing w:val="4"/>
          <w:sz w:val="20"/>
        </w:rPr>
        <w:t xml:space="preserve"> </w:t>
      </w:r>
      <w:r>
        <w:rPr>
          <w:sz w:val="20"/>
        </w:rPr>
        <w:t>is</w:t>
      </w:r>
      <w:r>
        <w:rPr>
          <w:spacing w:val="4"/>
          <w:sz w:val="20"/>
        </w:rPr>
        <w:t xml:space="preserve"> </w:t>
      </w:r>
      <w:r>
        <w:rPr>
          <w:sz w:val="20"/>
        </w:rPr>
        <w:t>the</w:t>
      </w:r>
      <w:r>
        <w:rPr>
          <w:spacing w:val="4"/>
          <w:sz w:val="20"/>
        </w:rPr>
        <w:t xml:space="preserve"> </w:t>
      </w:r>
      <w:r>
        <w:rPr>
          <w:sz w:val="20"/>
        </w:rPr>
        <w:t>practice</w:t>
      </w:r>
      <w:r>
        <w:rPr>
          <w:spacing w:val="4"/>
          <w:sz w:val="20"/>
        </w:rPr>
        <w:t xml:space="preserve"> </w:t>
      </w:r>
      <w:r>
        <w:rPr>
          <w:sz w:val="20"/>
        </w:rPr>
        <w:t>of</w:t>
      </w:r>
      <w:r>
        <w:rPr>
          <w:spacing w:val="4"/>
          <w:sz w:val="20"/>
        </w:rPr>
        <w:t xml:space="preserve"> </w:t>
      </w:r>
      <w:r>
        <w:rPr>
          <w:sz w:val="20"/>
        </w:rPr>
        <w:t>permitting</w:t>
      </w:r>
      <w:r>
        <w:rPr>
          <w:spacing w:val="4"/>
          <w:sz w:val="20"/>
        </w:rPr>
        <w:t xml:space="preserve"> </w:t>
      </w:r>
      <w:r>
        <w:rPr>
          <w:sz w:val="20"/>
        </w:rPr>
        <w:t>marginal</w:t>
      </w:r>
      <w:r>
        <w:rPr>
          <w:spacing w:val="4"/>
          <w:sz w:val="20"/>
        </w:rPr>
        <w:t xml:space="preserve"> </w:t>
      </w:r>
      <w:r>
        <w:rPr>
          <w:sz w:val="20"/>
        </w:rPr>
        <w:t>failure</w:t>
      </w:r>
      <w:r>
        <w:rPr>
          <w:spacing w:val="4"/>
          <w:sz w:val="20"/>
        </w:rPr>
        <w:t xml:space="preserve"> </w:t>
      </w:r>
      <w:r>
        <w:rPr>
          <w:sz w:val="20"/>
        </w:rPr>
        <w:t>in</w:t>
      </w:r>
      <w:r>
        <w:rPr>
          <w:spacing w:val="5"/>
          <w:sz w:val="20"/>
        </w:rPr>
        <w:t xml:space="preserve"> </w:t>
      </w:r>
      <w:r>
        <w:rPr>
          <w:sz w:val="20"/>
        </w:rPr>
        <w:t>one</w:t>
      </w:r>
      <w:r>
        <w:rPr>
          <w:spacing w:val="4"/>
          <w:sz w:val="20"/>
        </w:rPr>
        <w:t xml:space="preserve"> </w:t>
      </w:r>
      <w:r>
        <w:rPr>
          <w:sz w:val="20"/>
        </w:rPr>
        <w:t>or</w:t>
      </w:r>
      <w:r>
        <w:rPr>
          <w:spacing w:val="4"/>
          <w:sz w:val="20"/>
        </w:rPr>
        <w:t xml:space="preserve"> </w:t>
      </w:r>
      <w:r>
        <w:rPr>
          <w:sz w:val="20"/>
        </w:rPr>
        <w:t>more</w:t>
      </w:r>
      <w:r>
        <w:rPr>
          <w:spacing w:val="4"/>
          <w:sz w:val="20"/>
        </w:rPr>
        <w:t xml:space="preserve"> </w:t>
      </w:r>
      <w:r>
        <w:rPr>
          <w:sz w:val="20"/>
        </w:rPr>
        <w:t>modules</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basis</w:t>
      </w:r>
      <w:r>
        <w:rPr>
          <w:spacing w:val="4"/>
          <w:sz w:val="20"/>
        </w:rPr>
        <w:t xml:space="preserve"> </w:t>
      </w:r>
      <w:r>
        <w:rPr>
          <w:spacing w:val="-5"/>
          <w:sz w:val="20"/>
        </w:rPr>
        <w:t>of</w:t>
      </w:r>
    </w:p>
    <w:p w14:paraId="230F76C8" w14:textId="77777777" w:rsidR="00C4528A" w:rsidRDefault="00525D2D">
      <w:pPr>
        <w:pStyle w:val="BodyText"/>
        <w:spacing w:line="241" w:lineRule="exact"/>
        <w:ind w:left="1700"/>
      </w:pPr>
      <w:r>
        <w:t>good</w:t>
      </w:r>
      <w:r>
        <w:rPr>
          <w:spacing w:val="5"/>
        </w:rPr>
        <w:t xml:space="preserve"> </w:t>
      </w:r>
      <w:r>
        <w:t>overall</w:t>
      </w:r>
      <w:r>
        <w:rPr>
          <w:spacing w:val="5"/>
        </w:rPr>
        <w:t xml:space="preserve"> </w:t>
      </w:r>
      <w:r>
        <w:t>academic</w:t>
      </w:r>
      <w:r>
        <w:rPr>
          <w:spacing w:val="6"/>
        </w:rPr>
        <w:t xml:space="preserve"> </w:t>
      </w:r>
      <w:r>
        <w:t>performance</w:t>
      </w:r>
      <w:r>
        <w:rPr>
          <w:spacing w:val="5"/>
        </w:rPr>
        <w:t xml:space="preserve"> </w:t>
      </w:r>
      <w:r>
        <w:t>and</w:t>
      </w:r>
      <w:r>
        <w:rPr>
          <w:spacing w:val="6"/>
        </w:rPr>
        <w:t xml:space="preserve"> </w:t>
      </w:r>
      <w:r>
        <w:t>in</w:t>
      </w:r>
      <w:r>
        <w:rPr>
          <w:spacing w:val="5"/>
        </w:rPr>
        <w:t xml:space="preserve"> </w:t>
      </w:r>
      <w:r>
        <w:t>accordance</w:t>
      </w:r>
      <w:r>
        <w:rPr>
          <w:spacing w:val="6"/>
        </w:rPr>
        <w:t xml:space="preserve"> </w:t>
      </w:r>
      <w:r>
        <w:t>with</w:t>
      </w:r>
      <w:r>
        <w:rPr>
          <w:spacing w:val="5"/>
        </w:rPr>
        <w:t xml:space="preserve"> </w:t>
      </w:r>
      <w:r>
        <w:t>specified</w:t>
      </w:r>
      <w:r>
        <w:rPr>
          <w:spacing w:val="5"/>
        </w:rPr>
        <w:t xml:space="preserve"> </w:t>
      </w:r>
      <w:r>
        <w:rPr>
          <w:spacing w:val="-2"/>
        </w:rPr>
        <w:t>criteria.</w:t>
      </w:r>
    </w:p>
    <w:p w14:paraId="230F76C9" w14:textId="77777777" w:rsidR="00C4528A" w:rsidRDefault="00525D2D">
      <w:pPr>
        <w:pStyle w:val="ListParagraph"/>
        <w:numPr>
          <w:ilvl w:val="2"/>
          <w:numId w:val="3"/>
        </w:numPr>
        <w:tabs>
          <w:tab w:val="left" w:pos="1700"/>
        </w:tabs>
        <w:spacing w:before="238" w:line="241" w:lineRule="exact"/>
        <w:ind w:hanging="850"/>
        <w:rPr>
          <w:sz w:val="20"/>
        </w:rPr>
      </w:pPr>
      <w:r>
        <w:rPr>
          <w:sz w:val="20"/>
        </w:rPr>
        <w:t>Compensation</w:t>
      </w:r>
      <w:r>
        <w:rPr>
          <w:spacing w:val="5"/>
          <w:sz w:val="20"/>
        </w:rPr>
        <w:t xml:space="preserve"> </w:t>
      </w:r>
      <w:r>
        <w:rPr>
          <w:sz w:val="20"/>
        </w:rPr>
        <w:t>is</w:t>
      </w:r>
      <w:r>
        <w:rPr>
          <w:spacing w:val="6"/>
          <w:sz w:val="20"/>
        </w:rPr>
        <w:t xml:space="preserve"> </w:t>
      </w:r>
      <w:r>
        <w:rPr>
          <w:sz w:val="20"/>
        </w:rPr>
        <w:t>available</w:t>
      </w:r>
      <w:r>
        <w:rPr>
          <w:spacing w:val="6"/>
          <w:sz w:val="20"/>
        </w:rPr>
        <w:t xml:space="preserve"> </w:t>
      </w:r>
      <w:r>
        <w:rPr>
          <w:sz w:val="20"/>
        </w:rPr>
        <w:t>for</w:t>
      </w:r>
      <w:r>
        <w:rPr>
          <w:spacing w:val="6"/>
          <w:sz w:val="20"/>
        </w:rPr>
        <w:t xml:space="preserve"> </w:t>
      </w:r>
      <w:r>
        <w:rPr>
          <w:sz w:val="20"/>
        </w:rPr>
        <w:t>marginal</w:t>
      </w:r>
      <w:r>
        <w:rPr>
          <w:spacing w:val="6"/>
          <w:sz w:val="20"/>
        </w:rPr>
        <w:t xml:space="preserve"> </w:t>
      </w:r>
      <w:r>
        <w:rPr>
          <w:sz w:val="20"/>
        </w:rPr>
        <w:t>failure</w:t>
      </w:r>
      <w:r>
        <w:rPr>
          <w:spacing w:val="5"/>
          <w:sz w:val="20"/>
        </w:rPr>
        <w:t xml:space="preserve"> </w:t>
      </w:r>
      <w:r>
        <w:rPr>
          <w:sz w:val="20"/>
        </w:rPr>
        <w:t>provided</w:t>
      </w:r>
      <w:r>
        <w:rPr>
          <w:spacing w:val="6"/>
          <w:sz w:val="20"/>
        </w:rPr>
        <w:t xml:space="preserve"> </w:t>
      </w:r>
      <w:r>
        <w:rPr>
          <w:sz w:val="20"/>
        </w:rPr>
        <w:t>a</w:t>
      </w:r>
      <w:r>
        <w:rPr>
          <w:spacing w:val="6"/>
          <w:sz w:val="20"/>
        </w:rPr>
        <w:t xml:space="preserve"> </w:t>
      </w:r>
      <w:r>
        <w:rPr>
          <w:sz w:val="20"/>
        </w:rPr>
        <w:t>student</w:t>
      </w:r>
      <w:r>
        <w:rPr>
          <w:spacing w:val="6"/>
          <w:sz w:val="20"/>
        </w:rPr>
        <w:t xml:space="preserve"> </w:t>
      </w:r>
      <w:r>
        <w:rPr>
          <w:sz w:val="20"/>
        </w:rPr>
        <w:t>meets</w:t>
      </w:r>
      <w:r>
        <w:rPr>
          <w:spacing w:val="6"/>
          <w:sz w:val="20"/>
        </w:rPr>
        <w:t xml:space="preserve"> </w:t>
      </w:r>
      <w:r>
        <w:rPr>
          <w:sz w:val="20"/>
        </w:rPr>
        <w:t>the</w:t>
      </w:r>
      <w:r>
        <w:rPr>
          <w:spacing w:val="5"/>
          <w:sz w:val="20"/>
        </w:rPr>
        <w:t xml:space="preserve"> </w:t>
      </w:r>
      <w:r>
        <w:rPr>
          <w:sz w:val="20"/>
        </w:rPr>
        <w:t>following</w:t>
      </w:r>
      <w:r>
        <w:rPr>
          <w:spacing w:val="6"/>
          <w:sz w:val="20"/>
        </w:rPr>
        <w:t xml:space="preserve"> </w:t>
      </w:r>
      <w:r>
        <w:rPr>
          <w:spacing w:val="-2"/>
          <w:sz w:val="20"/>
        </w:rPr>
        <w:t>criteria:</w:t>
      </w:r>
    </w:p>
    <w:p w14:paraId="230F76CA" w14:textId="77777777" w:rsidR="00C4528A" w:rsidRDefault="00525D2D">
      <w:pPr>
        <w:pStyle w:val="ListParagraph"/>
        <w:numPr>
          <w:ilvl w:val="3"/>
          <w:numId w:val="3"/>
        </w:numPr>
        <w:tabs>
          <w:tab w:val="left" w:pos="2347"/>
        </w:tabs>
        <w:spacing w:line="240" w:lineRule="exact"/>
        <w:rPr>
          <w:sz w:val="20"/>
        </w:rPr>
      </w:pPr>
      <w:r>
        <w:rPr>
          <w:sz w:val="20"/>
        </w:rPr>
        <w:t>An</w:t>
      </w:r>
      <w:r>
        <w:rPr>
          <w:spacing w:val="-5"/>
          <w:sz w:val="20"/>
        </w:rPr>
        <w:t xml:space="preserve"> </w:t>
      </w:r>
      <w:r>
        <w:rPr>
          <w:sz w:val="20"/>
        </w:rPr>
        <w:t>overall</w:t>
      </w:r>
      <w:r>
        <w:rPr>
          <w:spacing w:val="-4"/>
          <w:sz w:val="20"/>
        </w:rPr>
        <w:t xml:space="preserve"> </w:t>
      </w:r>
      <w:r>
        <w:rPr>
          <w:sz w:val="20"/>
        </w:rPr>
        <w:t>module</w:t>
      </w:r>
      <w:r>
        <w:rPr>
          <w:spacing w:val="-5"/>
          <w:sz w:val="20"/>
        </w:rPr>
        <w:t xml:space="preserve"> </w:t>
      </w:r>
      <w:r>
        <w:rPr>
          <w:sz w:val="20"/>
        </w:rPr>
        <w:t>mark</w:t>
      </w:r>
      <w:r>
        <w:rPr>
          <w:spacing w:val="-4"/>
          <w:sz w:val="20"/>
        </w:rPr>
        <w:t xml:space="preserve"> </w:t>
      </w:r>
      <w:r>
        <w:rPr>
          <w:sz w:val="20"/>
        </w:rPr>
        <w:t>of</w:t>
      </w:r>
      <w:r>
        <w:rPr>
          <w:spacing w:val="-5"/>
          <w:sz w:val="20"/>
        </w:rPr>
        <w:t xml:space="preserve"> </w:t>
      </w:r>
      <w:r>
        <w:rPr>
          <w:sz w:val="20"/>
        </w:rPr>
        <w:t>35-39%</w:t>
      </w:r>
      <w:r>
        <w:rPr>
          <w:spacing w:val="53"/>
          <w:sz w:val="20"/>
        </w:rPr>
        <w:t xml:space="preserve"> </w:t>
      </w:r>
      <w:r>
        <w:rPr>
          <w:sz w:val="20"/>
        </w:rPr>
        <w:t>has</w:t>
      </w:r>
      <w:r>
        <w:rPr>
          <w:spacing w:val="-4"/>
          <w:sz w:val="20"/>
        </w:rPr>
        <w:t xml:space="preserve"> </w:t>
      </w:r>
      <w:r>
        <w:rPr>
          <w:sz w:val="20"/>
        </w:rPr>
        <w:t>been</w:t>
      </w:r>
      <w:r>
        <w:rPr>
          <w:spacing w:val="-4"/>
          <w:sz w:val="20"/>
        </w:rPr>
        <w:t xml:space="preserve"> </w:t>
      </w:r>
      <w:r>
        <w:rPr>
          <w:spacing w:val="-2"/>
          <w:sz w:val="20"/>
        </w:rPr>
        <w:t>achieved</w:t>
      </w:r>
    </w:p>
    <w:p w14:paraId="230F76CB" w14:textId="77777777" w:rsidR="00C4528A" w:rsidRDefault="00525D2D">
      <w:pPr>
        <w:pStyle w:val="ListParagraph"/>
        <w:numPr>
          <w:ilvl w:val="3"/>
          <w:numId w:val="3"/>
        </w:numPr>
        <w:tabs>
          <w:tab w:val="left" w:pos="2347"/>
        </w:tabs>
        <w:spacing w:line="241" w:lineRule="exact"/>
        <w:rPr>
          <w:sz w:val="20"/>
        </w:rPr>
      </w:pPr>
      <w:r>
        <w:rPr>
          <w:sz w:val="20"/>
        </w:rPr>
        <w:t>An</w:t>
      </w:r>
      <w:r>
        <w:rPr>
          <w:spacing w:val="-10"/>
          <w:sz w:val="20"/>
        </w:rPr>
        <w:t xml:space="preserve"> </w:t>
      </w:r>
      <w:r>
        <w:rPr>
          <w:sz w:val="20"/>
        </w:rPr>
        <w:t>average</w:t>
      </w:r>
      <w:r>
        <w:rPr>
          <w:spacing w:val="-10"/>
          <w:sz w:val="20"/>
        </w:rPr>
        <w:t xml:space="preserve"> </w:t>
      </w:r>
      <w:r>
        <w:rPr>
          <w:sz w:val="20"/>
        </w:rPr>
        <w:t>mark</w:t>
      </w:r>
      <w:r>
        <w:rPr>
          <w:spacing w:val="-9"/>
          <w:sz w:val="20"/>
        </w:rPr>
        <w:t xml:space="preserve"> </w:t>
      </w:r>
      <w:r>
        <w:rPr>
          <w:sz w:val="20"/>
        </w:rPr>
        <w:t>of</w:t>
      </w:r>
      <w:r>
        <w:rPr>
          <w:spacing w:val="-10"/>
          <w:sz w:val="20"/>
        </w:rPr>
        <w:t xml:space="preserve"> </w:t>
      </w:r>
      <w:r>
        <w:rPr>
          <w:sz w:val="20"/>
        </w:rPr>
        <w:t>40%</w:t>
      </w:r>
      <w:r>
        <w:rPr>
          <w:spacing w:val="-9"/>
          <w:sz w:val="20"/>
        </w:rPr>
        <w:t xml:space="preserve"> </w:t>
      </w:r>
      <w:r>
        <w:rPr>
          <w:sz w:val="20"/>
        </w:rPr>
        <w:t>or</w:t>
      </w:r>
      <w:r>
        <w:rPr>
          <w:spacing w:val="-10"/>
          <w:sz w:val="20"/>
        </w:rPr>
        <w:t xml:space="preserve"> </w:t>
      </w:r>
      <w:r>
        <w:rPr>
          <w:sz w:val="20"/>
        </w:rPr>
        <w:t>above</w:t>
      </w:r>
      <w:r>
        <w:rPr>
          <w:spacing w:val="-9"/>
          <w:sz w:val="20"/>
        </w:rPr>
        <w:t xml:space="preserve"> </w:t>
      </w:r>
      <w:r>
        <w:rPr>
          <w:sz w:val="20"/>
        </w:rPr>
        <w:t>for</w:t>
      </w:r>
      <w:r>
        <w:rPr>
          <w:spacing w:val="-10"/>
          <w:sz w:val="20"/>
        </w:rPr>
        <w:t xml:space="preserve"> </w:t>
      </w:r>
      <w:r>
        <w:rPr>
          <w:sz w:val="20"/>
        </w:rPr>
        <w:t>the</w:t>
      </w:r>
      <w:r>
        <w:rPr>
          <w:spacing w:val="-9"/>
          <w:sz w:val="20"/>
        </w:rPr>
        <w:t xml:space="preserve"> </w:t>
      </w:r>
      <w:r>
        <w:rPr>
          <w:sz w:val="20"/>
        </w:rPr>
        <w:t>level</w:t>
      </w:r>
      <w:r>
        <w:rPr>
          <w:spacing w:val="-10"/>
          <w:sz w:val="20"/>
        </w:rPr>
        <w:t xml:space="preserve"> </w:t>
      </w:r>
      <w:r>
        <w:rPr>
          <w:sz w:val="20"/>
        </w:rPr>
        <w:t>of</w:t>
      </w:r>
      <w:r>
        <w:rPr>
          <w:spacing w:val="-9"/>
          <w:sz w:val="20"/>
        </w:rPr>
        <w:t xml:space="preserve"> </w:t>
      </w:r>
      <w:r>
        <w:rPr>
          <w:sz w:val="20"/>
        </w:rPr>
        <w:t>study</w:t>
      </w:r>
      <w:r>
        <w:rPr>
          <w:spacing w:val="-10"/>
          <w:sz w:val="20"/>
        </w:rPr>
        <w:t xml:space="preserve"> </w:t>
      </w:r>
      <w:r>
        <w:rPr>
          <w:sz w:val="20"/>
        </w:rPr>
        <w:t>has</w:t>
      </w:r>
      <w:r>
        <w:rPr>
          <w:spacing w:val="-9"/>
          <w:sz w:val="20"/>
        </w:rPr>
        <w:t xml:space="preserve"> </w:t>
      </w:r>
      <w:r>
        <w:rPr>
          <w:sz w:val="20"/>
        </w:rPr>
        <w:t>been</w:t>
      </w:r>
      <w:r>
        <w:rPr>
          <w:spacing w:val="-10"/>
          <w:sz w:val="20"/>
        </w:rPr>
        <w:t xml:space="preserve"> </w:t>
      </w:r>
      <w:r>
        <w:rPr>
          <w:spacing w:val="-2"/>
          <w:sz w:val="20"/>
        </w:rPr>
        <w:t>achieved.</w:t>
      </w:r>
    </w:p>
    <w:p w14:paraId="230F76CC" w14:textId="6E237327" w:rsidR="00C4528A" w:rsidRDefault="00525D2D">
      <w:pPr>
        <w:pStyle w:val="ListParagraph"/>
        <w:numPr>
          <w:ilvl w:val="2"/>
          <w:numId w:val="3"/>
        </w:numPr>
        <w:tabs>
          <w:tab w:val="left" w:pos="1700"/>
        </w:tabs>
        <w:spacing w:before="239"/>
        <w:ind w:right="1249"/>
        <w:rPr>
          <w:sz w:val="20"/>
        </w:rPr>
      </w:pPr>
      <w:r>
        <w:rPr>
          <w:sz w:val="20"/>
        </w:rPr>
        <w:t>If all the above criteria have been satisfied, the failed module(s) are automatically compensated.</w:t>
      </w:r>
      <w:r>
        <w:rPr>
          <w:spacing w:val="80"/>
          <w:sz w:val="20"/>
        </w:rPr>
        <w:t xml:space="preserve"> </w:t>
      </w:r>
      <w:r>
        <w:rPr>
          <w:sz w:val="20"/>
        </w:rPr>
        <w:t xml:space="preserve">The original module mark is </w:t>
      </w:r>
      <w:r w:rsidR="00EA52B2">
        <w:rPr>
          <w:sz w:val="20"/>
        </w:rPr>
        <w:t>retained,</w:t>
      </w:r>
      <w:r>
        <w:rPr>
          <w:sz w:val="20"/>
        </w:rPr>
        <w:t xml:space="preserve"> and the module is classified as a ‘compensated pass’. Credit is awarded for the module in the same way as a module where the pass mark has been achieved.</w:t>
      </w:r>
    </w:p>
    <w:p w14:paraId="230F76CD" w14:textId="77777777" w:rsidR="00C4528A" w:rsidRDefault="00C4528A">
      <w:pPr>
        <w:pStyle w:val="ListParagraph"/>
        <w:rPr>
          <w:sz w:val="20"/>
        </w:rPr>
        <w:sectPr w:rsidR="00C4528A">
          <w:pgSz w:w="11910" w:h="16840"/>
          <w:pgMar w:top="680" w:right="0" w:bottom="520" w:left="0" w:header="487" w:footer="324" w:gutter="0"/>
          <w:cols w:space="720"/>
        </w:sectPr>
      </w:pPr>
    </w:p>
    <w:p w14:paraId="230F76CE" w14:textId="77777777" w:rsidR="00C4528A" w:rsidRDefault="00C4528A">
      <w:pPr>
        <w:pStyle w:val="BodyText"/>
      </w:pPr>
    </w:p>
    <w:p w14:paraId="230F76CF" w14:textId="77777777" w:rsidR="00C4528A" w:rsidRDefault="00C4528A">
      <w:pPr>
        <w:pStyle w:val="BodyText"/>
      </w:pPr>
    </w:p>
    <w:p w14:paraId="230F76D0" w14:textId="77777777" w:rsidR="00C4528A" w:rsidRDefault="00C4528A">
      <w:pPr>
        <w:pStyle w:val="BodyText"/>
      </w:pPr>
    </w:p>
    <w:p w14:paraId="230F76D1" w14:textId="77777777" w:rsidR="00C4528A" w:rsidRDefault="00C4528A">
      <w:pPr>
        <w:pStyle w:val="BodyText"/>
      </w:pPr>
    </w:p>
    <w:p w14:paraId="230F76D2" w14:textId="77777777" w:rsidR="00C4528A" w:rsidRDefault="00C4528A">
      <w:pPr>
        <w:pStyle w:val="BodyText"/>
      </w:pPr>
    </w:p>
    <w:p w14:paraId="230F76D3" w14:textId="77777777" w:rsidR="00C4528A" w:rsidRDefault="00C4528A">
      <w:pPr>
        <w:pStyle w:val="BodyText"/>
      </w:pPr>
    </w:p>
    <w:p w14:paraId="230F76D4" w14:textId="77777777" w:rsidR="00C4528A" w:rsidRDefault="00C4528A">
      <w:pPr>
        <w:pStyle w:val="BodyText"/>
        <w:spacing w:before="126"/>
      </w:pPr>
    </w:p>
    <w:p w14:paraId="230F76D5" w14:textId="77777777" w:rsidR="00C4528A" w:rsidRDefault="00525D2D">
      <w:pPr>
        <w:pStyle w:val="ListParagraph"/>
        <w:numPr>
          <w:ilvl w:val="2"/>
          <w:numId w:val="3"/>
        </w:numPr>
        <w:tabs>
          <w:tab w:val="left" w:pos="1700"/>
        </w:tabs>
        <w:ind w:hanging="850"/>
        <w:rPr>
          <w:sz w:val="20"/>
        </w:rPr>
      </w:pPr>
      <w:r w:rsidRPr="1D8F8109">
        <w:rPr>
          <w:sz w:val="20"/>
          <w:szCs w:val="20"/>
        </w:rPr>
        <w:t>Compensation</w:t>
      </w:r>
      <w:r w:rsidRPr="1D8F8109">
        <w:rPr>
          <w:spacing w:val="3"/>
          <w:sz w:val="20"/>
          <w:szCs w:val="20"/>
        </w:rPr>
        <w:t xml:space="preserve"> </w:t>
      </w:r>
      <w:r w:rsidRPr="1D8F8109">
        <w:rPr>
          <w:sz w:val="20"/>
          <w:szCs w:val="20"/>
        </w:rPr>
        <w:t>is</w:t>
      </w:r>
      <w:r w:rsidRPr="1D8F8109">
        <w:rPr>
          <w:spacing w:val="4"/>
          <w:sz w:val="20"/>
          <w:szCs w:val="20"/>
        </w:rPr>
        <w:t xml:space="preserve"> </w:t>
      </w:r>
      <w:r w:rsidRPr="1D8F8109">
        <w:rPr>
          <w:sz w:val="20"/>
          <w:szCs w:val="20"/>
        </w:rPr>
        <w:t>limited</w:t>
      </w:r>
      <w:r w:rsidRPr="1D8F8109">
        <w:rPr>
          <w:spacing w:val="4"/>
          <w:sz w:val="20"/>
          <w:szCs w:val="20"/>
        </w:rPr>
        <w:t xml:space="preserve"> </w:t>
      </w:r>
      <w:r w:rsidRPr="1D8F8109">
        <w:rPr>
          <w:sz w:val="20"/>
          <w:szCs w:val="20"/>
        </w:rPr>
        <w:t>to</w:t>
      </w:r>
      <w:r w:rsidRPr="1D8F8109">
        <w:rPr>
          <w:spacing w:val="4"/>
          <w:sz w:val="20"/>
          <w:szCs w:val="20"/>
        </w:rPr>
        <w:t xml:space="preserve"> </w:t>
      </w:r>
      <w:r w:rsidRPr="1D8F8109">
        <w:rPr>
          <w:sz w:val="20"/>
          <w:szCs w:val="20"/>
        </w:rPr>
        <w:t>the</w:t>
      </w:r>
      <w:r w:rsidRPr="1D8F8109">
        <w:rPr>
          <w:spacing w:val="3"/>
          <w:sz w:val="20"/>
          <w:szCs w:val="20"/>
        </w:rPr>
        <w:t xml:space="preserve"> </w:t>
      </w:r>
      <w:r w:rsidRPr="1D8F8109">
        <w:rPr>
          <w:sz w:val="20"/>
          <w:szCs w:val="20"/>
        </w:rPr>
        <w:t>following</w:t>
      </w:r>
      <w:r w:rsidRPr="1D8F8109">
        <w:rPr>
          <w:spacing w:val="4"/>
          <w:sz w:val="20"/>
          <w:szCs w:val="20"/>
        </w:rPr>
        <w:t xml:space="preserve"> </w:t>
      </w:r>
      <w:r w:rsidRPr="1D8F8109">
        <w:rPr>
          <w:sz w:val="20"/>
          <w:szCs w:val="20"/>
        </w:rPr>
        <w:t>maximum</w:t>
      </w:r>
      <w:r w:rsidRPr="1D8F8109">
        <w:rPr>
          <w:spacing w:val="4"/>
          <w:sz w:val="20"/>
          <w:szCs w:val="20"/>
        </w:rPr>
        <w:t xml:space="preserve"> </w:t>
      </w:r>
      <w:r w:rsidRPr="1D8F8109">
        <w:rPr>
          <w:sz w:val="20"/>
          <w:szCs w:val="20"/>
        </w:rPr>
        <w:t>number</w:t>
      </w:r>
      <w:r w:rsidRPr="1D8F8109">
        <w:rPr>
          <w:spacing w:val="4"/>
          <w:sz w:val="20"/>
          <w:szCs w:val="20"/>
        </w:rPr>
        <w:t xml:space="preserve"> </w:t>
      </w:r>
      <w:r w:rsidRPr="1D8F8109">
        <w:rPr>
          <w:sz w:val="20"/>
          <w:szCs w:val="20"/>
        </w:rPr>
        <w:t>of</w:t>
      </w:r>
      <w:r w:rsidRPr="1D8F8109">
        <w:rPr>
          <w:spacing w:val="4"/>
          <w:sz w:val="20"/>
          <w:szCs w:val="20"/>
        </w:rPr>
        <w:t xml:space="preserve"> </w:t>
      </w:r>
      <w:r w:rsidRPr="1D8F8109">
        <w:rPr>
          <w:sz w:val="20"/>
          <w:szCs w:val="20"/>
        </w:rPr>
        <w:t>credits</w:t>
      </w:r>
      <w:r w:rsidRPr="1D8F8109">
        <w:rPr>
          <w:spacing w:val="3"/>
          <w:sz w:val="20"/>
          <w:szCs w:val="20"/>
        </w:rPr>
        <w:t xml:space="preserve"> </w:t>
      </w:r>
      <w:r w:rsidRPr="1D8F8109">
        <w:rPr>
          <w:sz w:val="20"/>
          <w:szCs w:val="20"/>
        </w:rPr>
        <w:t>per</w:t>
      </w:r>
      <w:r w:rsidRPr="1D8F8109">
        <w:rPr>
          <w:spacing w:val="4"/>
          <w:sz w:val="20"/>
          <w:szCs w:val="20"/>
        </w:rPr>
        <w:t xml:space="preserve"> </w:t>
      </w:r>
      <w:r w:rsidRPr="1D8F8109">
        <w:rPr>
          <w:spacing w:val="-2"/>
          <w:sz w:val="20"/>
          <w:szCs w:val="20"/>
        </w:rPr>
        <w:t>level/award:</w:t>
      </w:r>
    </w:p>
    <w:p w14:paraId="230F76D6" w14:textId="77777777" w:rsidR="00C4528A" w:rsidRDefault="00C4528A">
      <w:pPr>
        <w:pStyle w:val="BodyText"/>
        <w:spacing w:before="5"/>
        <w:rPr>
          <w:sz w:val="7"/>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3"/>
        <w:gridCol w:w="5236"/>
      </w:tblGrid>
      <w:tr w:rsidR="00C4528A" w14:paraId="230F76D9" w14:textId="77777777">
        <w:trPr>
          <w:trHeight w:val="453"/>
        </w:trPr>
        <w:tc>
          <w:tcPr>
            <w:tcW w:w="4703" w:type="dxa"/>
            <w:shd w:val="clear" w:color="auto" w:fill="21638A"/>
          </w:tcPr>
          <w:p w14:paraId="230F76D7" w14:textId="77777777" w:rsidR="00C4528A" w:rsidRDefault="00525D2D">
            <w:pPr>
              <w:pStyle w:val="TableParagraph"/>
              <w:spacing w:before="83"/>
              <w:ind w:left="184"/>
              <w:rPr>
                <w:rFonts w:ascii="Trebuchet MS"/>
                <w:b/>
                <w:sz w:val="20"/>
              </w:rPr>
            </w:pPr>
            <w:r>
              <w:rPr>
                <w:rFonts w:ascii="Trebuchet MS"/>
                <w:b/>
                <w:color w:val="FFFFFF"/>
                <w:spacing w:val="-2"/>
                <w:sz w:val="20"/>
              </w:rPr>
              <w:t>Award</w:t>
            </w:r>
          </w:p>
        </w:tc>
        <w:tc>
          <w:tcPr>
            <w:tcW w:w="5236" w:type="dxa"/>
            <w:shd w:val="clear" w:color="auto" w:fill="21638A"/>
          </w:tcPr>
          <w:p w14:paraId="230F76D8" w14:textId="77777777" w:rsidR="00C4528A" w:rsidRDefault="00525D2D">
            <w:pPr>
              <w:pStyle w:val="TableParagraph"/>
              <w:spacing w:before="83"/>
              <w:ind w:left="184"/>
              <w:rPr>
                <w:rFonts w:ascii="Trebuchet MS"/>
                <w:b/>
                <w:sz w:val="20"/>
              </w:rPr>
            </w:pPr>
            <w:r>
              <w:rPr>
                <w:rFonts w:ascii="Trebuchet MS"/>
                <w:b/>
                <w:color w:val="FFFFFF"/>
                <w:spacing w:val="-4"/>
                <w:sz w:val="20"/>
              </w:rPr>
              <w:t>Limits</w:t>
            </w:r>
            <w:r>
              <w:rPr>
                <w:rFonts w:ascii="Trebuchet MS"/>
                <w:b/>
                <w:color w:val="FFFFFF"/>
                <w:spacing w:val="-15"/>
                <w:sz w:val="20"/>
              </w:rPr>
              <w:t xml:space="preserve"> </w:t>
            </w:r>
            <w:r>
              <w:rPr>
                <w:rFonts w:ascii="Trebuchet MS"/>
                <w:b/>
                <w:color w:val="FFFFFF"/>
                <w:spacing w:val="-4"/>
                <w:sz w:val="20"/>
              </w:rPr>
              <w:t>to</w:t>
            </w:r>
            <w:r>
              <w:rPr>
                <w:rFonts w:ascii="Trebuchet MS"/>
                <w:b/>
                <w:color w:val="FFFFFF"/>
                <w:spacing w:val="-14"/>
                <w:sz w:val="20"/>
              </w:rPr>
              <w:t xml:space="preserve"> </w:t>
            </w:r>
            <w:r>
              <w:rPr>
                <w:rFonts w:ascii="Trebuchet MS"/>
                <w:b/>
                <w:color w:val="FFFFFF"/>
                <w:spacing w:val="-4"/>
                <w:sz w:val="20"/>
              </w:rPr>
              <w:t>volume</w:t>
            </w:r>
            <w:r>
              <w:rPr>
                <w:rFonts w:ascii="Trebuchet MS"/>
                <w:b/>
                <w:color w:val="FFFFFF"/>
                <w:spacing w:val="-14"/>
                <w:sz w:val="20"/>
              </w:rPr>
              <w:t xml:space="preserve"> </w:t>
            </w:r>
            <w:r>
              <w:rPr>
                <w:rFonts w:ascii="Trebuchet MS"/>
                <w:b/>
                <w:color w:val="FFFFFF"/>
                <w:spacing w:val="-4"/>
                <w:sz w:val="20"/>
              </w:rPr>
              <w:t>and</w:t>
            </w:r>
            <w:r>
              <w:rPr>
                <w:rFonts w:ascii="Trebuchet MS"/>
                <w:b/>
                <w:color w:val="FFFFFF"/>
                <w:spacing w:val="-15"/>
                <w:sz w:val="20"/>
              </w:rPr>
              <w:t xml:space="preserve"> </w:t>
            </w:r>
            <w:r>
              <w:rPr>
                <w:rFonts w:ascii="Trebuchet MS"/>
                <w:b/>
                <w:color w:val="FFFFFF"/>
                <w:spacing w:val="-4"/>
                <w:sz w:val="20"/>
              </w:rPr>
              <w:t>level</w:t>
            </w:r>
            <w:r>
              <w:rPr>
                <w:rFonts w:ascii="Trebuchet MS"/>
                <w:b/>
                <w:color w:val="FFFFFF"/>
                <w:spacing w:val="-14"/>
                <w:sz w:val="20"/>
              </w:rPr>
              <w:t xml:space="preserve"> </w:t>
            </w:r>
            <w:r>
              <w:rPr>
                <w:rFonts w:ascii="Trebuchet MS"/>
                <w:b/>
                <w:color w:val="FFFFFF"/>
                <w:spacing w:val="-4"/>
                <w:sz w:val="20"/>
              </w:rPr>
              <w:t>of</w:t>
            </w:r>
            <w:r>
              <w:rPr>
                <w:rFonts w:ascii="Trebuchet MS"/>
                <w:b/>
                <w:color w:val="FFFFFF"/>
                <w:spacing w:val="-14"/>
                <w:sz w:val="20"/>
              </w:rPr>
              <w:t xml:space="preserve"> </w:t>
            </w:r>
            <w:r>
              <w:rPr>
                <w:rFonts w:ascii="Trebuchet MS"/>
                <w:b/>
                <w:color w:val="FFFFFF"/>
                <w:spacing w:val="-4"/>
                <w:sz w:val="20"/>
              </w:rPr>
              <w:t>compensation</w:t>
            </w:r>
          </w:p>
        </w:tc>
      </w:tr>
      <w:tr w:rsidR="00C4528A" w14:paraId="230F76DC" w14:textId="77777777">
        <w:trPr>
          <w:trHeight w:val="515"/>
        </w:trPr>
        <w:tc>
          <w:tcPr>
            <w:tcW w:w="4703" w:type="dxa"/>
            <w:shd w:val="clear" w:color="auto" w:fill="C8D9E6"/>
          </w:tcPr>
          <w:p w14:paraId="230F76DA" w14:textId="77777777" w:rsidR="00C4528A" w:rsidRDefault="00525D2D">
            <w:pPr>
              <w:pStyle w:val="TableParagraph"/>
              <w:spacing w:before="133"/>
              <w:ind w:left="184"/>
              <w:rPr>
                <w:sz w:val="20"/>
              </w:rPr>
            </w:pPr>
            <w:r>
              <w:rPr>
                <w:sz w:val="20"/>
              </w:rPr>
              <w:t>Master’s</w:t>
            </w:r>
            <w:r>
              <w:rPr>
                <w:spacing w:val="-5"/>
                <w:sz w:val="20"/>
              </w:rPr>
              <w:t xml:space="preserve"> </w:t>
            </w:r>
            <w:r>
              <w:rPr>
                <w:sz w:val="20"/>
              </w:rPr>
              <w:t>Degree</w:t>
            </w:r>
            <w:r>
              <w:rPr>
                <w:spacing w:val="-4"/>
                <w:sz w:val="20"/>
              </w:rPr>
              <w:t xml:space="preserve"> </w:t>
            </w:r>
            <w:r>
              <w:rPr>
                <w:sz w:val="20"/>
              </w:rPr>
              <w:t>(MA,</w:t>
            </w:r>
            <w:r>
              <w:rPr>
                <w:spacing w:val="-4"/>
                <w:sz w:val="20"/>
              </w:rPr>
              <w:t xml:space="preserve"> </w:t>
            </w:r>
            <w:r>
              <w:rPr>
                <w:sz w:val="20"/>
              </w:rPr>
              <w:t>MSc,</w:t>
            </w:r>
            <w:r>
              <w:rPr>
                <w:spacing w:val="-4"/>
                <w:sz w:val="20"/>
              </w:rPr>
              <w:t xml:space="preserve"> </w:t>
            </w:r>
            <w:r>
              <w:rPr>
                <w:sz w:val="20"/>
              </w:rPr>
              <w:t>MBA,</w:t>
            </w:r>
            <w:r>
              <w:rPr>
                <w:spacing w:val="-4"/>
                <w:sz w:val="20"/>
              </w:rPr>
              <w:t xml:space="preserve"> </w:t>
            </w:r>
            <w:r>
              <w:rPr>
                <w:sz w:val="20"/>
              </w:rPr>
              <w:t>LLM</w:t>
            </w:r>
            <w:r>
              <w:rPr>
                <w:spacing w:val="-4"/>
                <w:sz w:val="20"/>
              </w:rPr>
              <w:t xml:space="preserve"> </w:t>
            </w:r>
            <w:r>
              <w:rPr>
                <w:spacing w:val="-2"/>
                <w:sz w:val="20"/>
              </w:rPr>
              <w:t>etc.)</w:t>
            </w:r>
          </w:p>
        </w:tc>
        <w:tc>
          <w:tcPr>
            <w:tcW w:w="5236" w:type="dxa"/>
            <w:shd w:val="clear" w:color="auto" w:fill="C8D9E6"/>
          </w:tcPr>
          <w:p w14:paraId="230F76DB" w14:textId="77777777" w:rsidR="00C4528A" w:rsidRDefault="00525D2D">
            <w:pPr>
              <w:pStyle w:val="TableParagraph"/>
              <w:spacing w:before="133"/>
              <w:ind w:left="184"/>
              <w:rPr>
                <w:sz w:val="20"/>
              </w:rPr>
            </w:pPr>
            <w:r>
              <w:rPr>
                <w:sz w:val="20"/>
              </w:rPr>
              <w:t>Maximum</w:t>
            </w:r>
            <w:r>
              <w:rPr>
                <w:spacing w:val="-12"/>
                <w:sz w:val="20"/>
              </w:rPr>
              <w:t xml:space="preserve"> </w:t>
            </w:r>
            <w:r>
              <w:rPr>
                <w:sz w:val="20"/>
              </w:rPr>
              <w:t>of</w:t>
            </w:r>
            <w:r>
              <w:rPr>
                <w:spacing w:val="-12"/>
                <w:sz w:val="20"/>
              </w:rPr>
              <w:t xml:space="preserve"> </w:t>
            </w:r>
            <w:r>
              <w:rPr>
                <w:sz w:val="20"/>
              </w:rPr>
              <w:t>40</w:t>
            </w:r>
            <w:r>
              <w:rPr>
                <w:spacing w:val="-11"/>
                <w:sz w:val="20"/>
              </w:rPr>
              <w:t xml:space="preserve"> </w:t>
            </w:r>
            <w:r>
              <w:rPr>
                <w:sz w:val="20"/>
              </w:rPr>
              <w:t>credits</w:t>
            </w:r>
            <w:r>
              <w:rPr>
                <w:spacing w:val="-12"/>
                <w:sz w:val="20"/>
              </w:rPr>
              <w:t xml:space="preserve"> </w:t>
            </w:r>
            <w:r>
              <w:rPr>
                <w:sz w:val="20"/>
              </w:rPr>
              <w:t>for</w:t>
            </w:r>
            <w:r>
              <w:rPr>
                <w:spacing w:val="-11"/>
                <w:sz w:val="20"/>
              </w:rPr>
              <w:t xml:space="preserve"> </w:t>
            </w:r>
            <w:r>
              <w:rPr>
                <w:sz w:val="20"/>
              </w:rPr>
              <w:t>entire</w:t>
            </w:r>
            <w:r>
              <w:rPr>
                <w:spacing w:val="-12"/>
                <w:sz w:val="20"/>
              </w:rPr>
              <w:t xml:space="preserve"> </w:t>
            </w:r>
            <w:r>
              <w:rPr>
                <w:spacing w:val="-4"/>
                <w:sz w:val="20"/>
              </w:rPr>
              <w:t>award</w:t>
            </w:r>
          </w:p>
        </w:tc>
      </w:tr>
      <w:tr w:rsidR="00C4528A" w14:paraId="230F76DF" w14:textId="77777777">
        <w:trPr>
          <w:trHeight w:val="515"/>
        </w:trPr>
        <w:tc>
          <w:tcPr>
            <w:tcW w:w="4703" w:type="dxa"/>
            <w:shd w:val="clear" w:color="auto" w:fill="F1F5F8"/>
          </w:tcPr>
          <w:p w14:paraId="230F76DD" w14:textId="77777777" w:rsidR="00C4528A" w:rsidRDefault="00525D2D">
            <w:pPr>
              <w:pStyle w:val="TableParagraph"/>
              <w:spacing w:before="133"/>
              <w:ind w:left="184"/>
              <w:rPr>
                <w:sz w:val="20"/>
              </w:rPr>
            </w:pPr>
            <w:r>
              <w:rPr>
                <w:sz w:val="20"/>
              </w:rPr>
              <w:t>Postgraduate</w:t>
            </w:r>
            <w:r>
              <w:rPr>
                <w:spacing w:val="-13"/>
                <w:sz w:val="20"/>
              </w:rPr>
              <w:t xml:space="preserve"> </w:t>
            </w:r>
            <w:r>
              <w:rPr>
                <w:sz w:val="20"/>
              </w:rPr>
              <w:t>Diploma</w:t>
            </w:r>
            <w:r>
              <w:rPr>
                <w:spacing w:val="-13"/>
                <w:sz w:val="20"/>
              </w:rPr>
              <w:t xml:space="preserve"> </w:t>
            </w:r>
            <w:r>
              <w:rPr>
                <w:sz w:val="20"/>
              </w:rPr>
              <w:t>(PG</w:t>
            </w:r>
            <w:r>
              <w:rPr>
                <w:spacing w:val="-13"/>
                <w:sz w:val="20"/>
              </w:rPr>
              <w:t xml:space="preserve"> </w:t>
            </w:r>
            <w:r>
              <w:rPr>
                <w:spacing w:val="-4"/>
                <w:sz w:val="20"/>
              </w:rPr>
              <w:t>Dip)</w:t>
            </w:r>
          </w:p>
        </w:tc>
        <w:tc>
          <w:tcPr>
            <w:tcW w:w="5236" w:type="dxa"/>
            <w:shd w:val="clear" w:color="auto" w:fill="F1F5F8"/>
          </w:tcPr>
          <w:p w14:paraId="230F76DE" w14:textId="77777777" w:rsidR="00C4528A" w:rsidRDefault="00525D2D">
            <w:pPr>
              <w:pStyle w:val="TableParagraph"/>
              <w:spacing w:before="133"/>
              <w:ind w:left="184"/>
              <w:rPr>
                <w:sz w:val="20"/>
              </w:rPr>
            </w:pPr>
            <w:r>
              <w:rPr>
                <w:sz w:val="20"/>
              </w:rPr>
              <w:t>Maximum</w:t>
            </w:r>
            <w:r>
              <w:rPr>
                <w:spacing w:val="-12"/>
                <w:sz w:val="20"/>
              </w:rPr>
              <w:t xml:space="preserve"> </w:t>
            </w:r>
            <w:r>
              <w:rPr>
                <w:sz w:val="20"/>
              </w:rPr>
              <w:t>of</w:t>
            </w:r>
            <w:r>
              <w:rPr>
                <w:spacing w:val="-12"/>
                <w:sz w:val="20"/>
              </w:rPr>
              <w:t xml:space="preserve"> </w:t>
            </w:r>
            <w:r>
              <w:rPr>
                <w:sz w:val="20"/>
              </w:rPr>
              <w:t>20</w:t>
            </w:r>
            <w:r>
              <w:rPr>
                <w:spacing w:val="-11"/>
                <w:sz w:val="20"/>
              </w:rPr>
              <w:t xml:space="preserve"> </w:t>
            </w:r>
            <w:r>
              <w:rPr>
                <w:sz w:val="20"/>
              </w:rPr>
              <w:t>credits</w:t>
            </w:r>
            <w:r>
              <w:rPr>
                <w:spacing w:val="-12"/>
                <w:sz w:val="20"/>
              </w:rPr>
              <w:t xml:space="preserve"> </w:t>
            </w:r>
            <w:r>
              <w:rPr>
                <w:sz w:val="20"/>
              </w:rPr>
              <w:t>for</w:t>
            </w:r>
            <w:r>
              <w:rPr>
                <w:spacing w:val="-11"/>
                <w:sz w:val="20"/>
              </w:rPr>
              <w:t xml:space="preserve"> </w:t>
            </w:r>
            <w:r>
              <w:rPr>
                <w:sz w:val="20"/>
              </w:rPr>
              <w:t>entire</w:t>
            </w:r>
            <w:r>
              <w:rPr>
                <w:spacing w:val="-12"/>
                <w:sz w:val="20"/>
              </w:rPr>
              <w:t xml:space="preserve"> </w:t>
            </w:r>
            <w:r>
              <w:rPr>
                <w:spacing w:val="-4"/>
                <w:sz w:val="20"/>
              </w:rPr>
              <w:t>award</w:t>
            </w:r>
          </w:p>
        </w:tc>
      </w:tr>
      <w:tr w:rsidR="00C4528A" w14:paraId="230F76E2" w14:textId="77777777">
        <w:trPr>
          <w:trHeight w:val="990"/>
        </w:trPr>
        <w:tc>
          <w:tcPr>
            <w:tcW w:w="4703" w:type="dxa"/>
            <w:shd w:val="clear" w:color="auto" w:fill="C8D9E6"/>
          </w:tcPr>
          <w:p w14:paraId="230F76E0" w14:textId="77777777" w:rsidR="00C4528A" w:rsidRDefault="00525D2D">
            <w:pPr>
              <w:pStyle w:val="TableParagraph"/>
              <w:spacing w:before="133"/>
              <w:ind w:left="184"/>
              <w:rPr>
                <w:sz w:val="20"/>
              </w:rPr>
            </w:pPr>
            <w:r>
              <w:rPr>
                <w:spacing w:val="-2"/>
                <w:sz w:val="20"/>
              </w:rPr>
              <w:t>Integrated</w:t>
            </w:r>
            <w:r>
              <w:rPr>
                <w:spacing w:val="-12"/>
                <w:sz w:val="20"/>
              </w:rPr>
              <w:t xml:space="preserve"> </w:t>
            </w:r>
            <w:r>
              <w:rPr>
                <w:spacing w:val="-2"/>
                <w:sz w:val="20"/>
              </w:rPr>
              <w:t>Master’s</w:t>
            </w:r>
            <w:r>
              <w:rPr>
                <w:spacing w:val="-12"/>
                <w:sz w:val="20"/>
              </w:rPr>
              <w:t xml:space="preserve"> </w:t>
            </w:r>
            <w:r>
              <w:rPr>
                <w:spacing w:val="-2"/>
                <w:sz w:val="20"/>
              </w:rPr>
              <w:t>Degree</w:t>
            </w:r>
            <w:r>
              <w:rPr>
                <w:spacing w:val="-12"/>
                <w:sz w:val="20"/>
              </w:rPr>
              <w:t xml:space="preserve"> </w:t>
            </w:r>
            <w:r>
              <w:rPr>
                <w:spacing w:val="-2"/>
                <w:sz w:val="20"/>
              </w:rPr>
              <w:t>(e.g.,</w:t>
            </w:r>
            <w:r>
              <w:rPr>
                <w:spacing w:val="-12"/>
                <w:sz w:val="20"/>
              </w:rPr>
              <w:t xml:space="preserve"> </w:t>
            </w:r>
            <w:r>
              <w:rPr>
                <w:spacing w:val="-2"/>
                <w:sz w:val="20"/>
              </w:rPr>
              <w:t>MEng)</w:t>
            </w:r>
          </w:p>
        </w:tc>
        <w:tc>
          <w:tcPr>
            <w:tcW w:w="5236" w:type="dxa"/>
            <w:shd w:val="clear" w:color="auto" w:fill="C8D9E6"/>
          </w:tcPr>
          <w:p w14:paraId="230F76E1" w14:textId="77777777" w:rsidR="00C4528A" w:rsidRDefault="00525D2D">
            <w:pPr>
              <w:pStyle w:val="TableParagraph"/>
              <w:spacing w:before="137" w:line="235" w:lineRule="auto"/>
              <w:ind w:left="184" w:right="172"/>
              <w:rPr>
                <w:sz w:val="20"/>
              </w:rPr>
            </w:pPr>
            <w:r>
              <w:rPr>
                <w:sz w:val="20"/>
              </w:rPr>
              <w:t xml:space="preserve">Maximum of 80 credits for entire award and maximum </w:t>
            </w:r>
            <w:r>
              <w:rPr>
                <w:spacing w:val="-2"/>
                <w:sz w:val="20"/>
              </w:rPr>
              <w:t>of</w:t>
            </w:r>
            <w:r>
              <w:rPr>
                <w:spacing w:val="-11"/>
                <w:sz w:val="20"/>
              </w:rPr>
              <w:t xml:space="preserve"> </w:t>
            </w:r>
            <w:r>
              <w:rPr>
                <w:spacing w:val="-2"/>
                <w:sz w:val="20"/>
              </w:rPr>
              <w:t>20</w:t>
            </w:r>
            <w:r>
              <w:rPr>
                <w:spacing w:val="-11"/>
                <w:sz w:val="20"/>
              </w:rPr>
              <w:t xml:space="preserve"> </w:t>
            </w:r>
            <w:r>
              <w:rPr>
                <w:spacing w:val="-2"/>
                <w:sz w:val="20"/>
              </w:rPr>
              <w:t>credits</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one</w:t>
            </w:r>
            <w:r>
              <w:rPr>
                <w:spacing w:val="-11"/>
                <w:sz w:val="20"/>
              </w:rPr>
              <w:t xml:space="preserve"> </w:t>
            </w:r>
            <w:r>
              <w:rPr>
                <w:spacing w:val="-2"/>
                <w:sz w:val="20"/>
              </w:rPr>
              <w:t>level,</w:t>
            </w:r>
            <w:r>
              <w:rPr>
                <w:spacing w:val="-11"/>
                <w:sz w:val="20"/>
              </w:rPr>
              <w:t xml:space="preserve"> </w:t>
            </w:r>
            <w:r>
              <w:rPr>
                <w:spacing w:val="-2"/>
                <w:sz w:val="20"/>
              </w:rPr>
              <w:t>except</w:t>
            </w:r>
            <w:r>
              <w:rPr>
                <w:spacing w:val="-11"/>
                <w:sz w:val="20"/>
              </w:rPr>
              <w:t xml:space="preserve"> </w:t>
            </w:r>
            <w:r>
              <w:rPr>
                <w:spacing w:val="-2"/>
                <w:sz w:val="20"/>
              </w:rPr>
              <w:t>Level</w:t>
            </w:r>
            <w:r>
              <w:rPr>
                <w:spacing w:val="-11"/>
                <w:sz w:val="20"/>
              </w:rPr>
              <w:t xml:space="preserve"> </w:t>
            </w:r>
            <w:r>
              <w:rPr>
                <w:spacing w:val="-2"/>
                <w:sz w:val="20"/>
              </w:rPr>
              <w:t>6</w:t>
            </w:r>
            <w:r>
              <w:rPr>
                <w:spacing w:val="-11"/>
                <w:sz w:val="20"/>
              </w:rPr>
              <w:t xml:space="preserve"> </w:t>
            </w:r>
            <w:r>
              <w:rPr>
                <w:spacing w:val="-2"/>
                <w:sz w:val="20"/>
              </w:rPr>
              <w:t>and</w:t>
            </w:r>
            <w:r>
              <w:rPr>
                <w:spacing w:val="-11"/>
                <w:sz w:val="20"/>
              </w:rPr>
              <w:t xml:space="preserve"> </w:t>
            </w:r>
            <w:r>
              <w:rPr>
                <w:spacing w:val="-2"/>
                <w:sz w:val="20"/>
              </w:rPr>
              <w:t>Level</w:t>
            </w:r>
            <w:r>
              <w:rPr>
                <w:spacing w:val="-11"/>
                <w:sz w:val="20"/>
              </w:rPr>
              <w:t xml:space="preserve"> </w:t>
            </w:r>
            <w:r>
              <w:rPr>
                <w:spacing w:val="-2"/>
                <w:sz w:val="20"/>
              </w:rPr>
              <w:t xml:space="preserve">7 </w:t>
            </w:r>
            <w:r>
              <w:rPr>
                <w:sz w:val="20"/>
              </w:rPr>
              <w:t>where a maximum of 20 credits is permitted</w:t>
            </w:r>
          </w:p>
        </w:tc>
      </w:tr>
      <w:tr w:rsidR="00C4528A" w14:paraId="230F76E5" w14:textId="77777777">
        <w:trPr>
          <w:trHeight w:val="990"/>
        </w:trPr>
        <w:tc>
          <w:tcPr>
            <w:tcW w:w="4703" w:type="dxa"/>
            <w:shd w:val="clear" w:color="auto" w:fill="F1F5F8"/>
          </w:tcPr>
          <w:p w14:paraId="230F76E3" w14:textId="77777777" w:rsidR="00C4528A" w:rsidRDefault="00525D2D">
            <w:pPr>
              <w:pStyle w:val="TableParagraph"/>
              <w:spacing w:before="133"/>
              <w:ind w:left="184"/>
              <w:rPr>
                <w:sz w:val="20"/>
              </w:rPr>
            </w:pPr>
            <w:r>
              <w:rPr>
                <w:spacing w:val="-2"/>
                <w:sz w:val="20"/>
              </w:rPr>
              <w:t>Honours</w:t>
            </w:r>
            <w:r>
              <w:rPr>
                <w:spacing w:val="-14"/>
                <w:sz w:val="20"/>
              </w:rPr>
              <w:t xml:space="preserve"> </w:t>
            </w:r>
            <w:r>
              <w:rPr>
                <w:spacing w:val="-2"/>
                <w:sz w:val="20"/>
              </w:rPr>
              <w:t>Degree</w:t>
            </w:r>
            <w:r>
              <w:rPr>
                <w:spacing w:val="-14"/>
                <w:sz w:val="20"/>
              </w:rPr>
              <w:t xml:space="preserve"> </w:t>
            </w:r>
            <w:r>
              <w:rPr>
                <w:spacing w:val="-2"/>
                <w:sz w:val="20"/>
              </w:rPr>
              <w:t>(480</w:t>
            </w:r>
            <w:r>
              <w:rPr>
                <w:spacing w:val="-14"/>
                <w:sz w:val="20"/>
              </w:rPr>
              <w:t xml:space="preserve"> </w:t>
            </w:r>
            <w:r>
              <w:rPr>
                <w:spacing w:val="-2"/>
                <w:sz w:val="20"/>
              </w:rPr>
              <w:t>credits)</w:t>
            </w:r>
          </w:p>
        </w:tc>
        <w:tc>
          <w:tcPr>
            <w:tcW w:w="5236" w:type="dxa"/>
            <w:shd w:val="clear" w:color="auto" w:fill="F1F5F8"/>
          </w:tcPr>
          <w:p w14:paraId="230F76E4" w14:textId="77777777" w:rsidR="00C4528A" w:rsidRDefault="00525D2D">
            <w:pPr>
              <w:pStyle w:val="TableParagraph"/>
              <w:spacing w:before="137" w:line="235" w:lineRule="auto"/>
              <w:ind w:left="184" w:right="172"/>
              <w:rPr>
                <w:sz w:val="20"/>
              </w:rPr>
            </w:pPr>
            <w:r>
              <w:rPr>
                <w:sz w:val="20"/>
              </w:rPr>
              <w:t>Maximum</w:t>
            </w:r>
            <w:r>
              <w:rPr>
                <w:spacing w:val="-11"/>
                <w:sz w:val="20"/>
              </w:rPr>
              <w:t xml:space="preserve"> </w:t>
            </w:r>
            <w:r>
              <w:rPr>
                <w:sz w:val="20"/>
              </w:rPr>
              <w:t>of</w:t>
            </w:r>
            <w:r>
              <w:rPr>
                <w:spacing w:val="-11"/>
                <w:sz w:val="20"/>
              </w:rPr>
              <w:t xml:space="preserve"> </w:t>
            </w:r>
            <w:r>
              <w:rPr>
                <w:sz w:val="20"/>
              </w:rPr>
              <w:t>80</w:t>
            </w:r>
            <w:r>
              <w:rPr>
                <w:spacing w:val="-11"/>
                <w:sz w:val="20"/>
              </w:rPr>
              <w:t xml:space="preserve"> </w:t>
            </w:r>
            <w:r>
              <w:rPr>
                <w:sz w:val="20"/>
              </w:rPr>
              <w:t>credits</w:t>
            </w:r>
            <w:r>
              <w:rPr>
                <w:spacing w:val="-11"/>
                <w:sz w:val="20"/>
              </w:rPr>
              <w:t xml:space="preserve"> </w:t>
            </w:r>
            <w:r>
              <w:rPr>
                <w:sz w:val="20"/>
              </w:rPr>
              <w:t>for</w:t>
            </w:r>
            <w:r>
              <w:rPr>
                <w:spacing w:val="-11"/>
                <w:sz w:val="20"/>
              </w:rPr>
              <w:t xml:space="preserve"> </w:t>
            </w:r>
            <w:r>
              <w:rPr>
                <w:sz w:val="20"/>
              </w:rPr>
              <w:t>entire</w:t>
            </w:r>
            <w:r>
              <w:rPr>
                <w:spacing w:val="-11"/>
                <w:sz w:val="20"/>
              </w:rPr>
              <w:t xml:space="preserve"> </w:t>
            </w:r>
            <w:r>
              <w:rPr>
                <w:sz w:val="20"/>
              </w:rPr>
              <w:t>course</w:t>
            </w:r>
            <w:r>
              <w:rPr>
                <w:spacing w:val="-11"/>
                <w:sz w:val="20"/>
              </w:rPr>
              <w:t xml:space="preserve"> </w:t>
            </w:r>
            <w:r>
              <w:rPr>
                <w:sz w:val="20"/>
              </w:rPr>
              <w:t>and</w:t>
            </w:r>
            <w:r>
              <w:rPr>
                <w:spacing w:val="-11"/>
                <w:sz w:val="20"/>
              </w:rPr>
              <w:t xml:space="preserve"> </w:t>
            </w:r>
            <w:r>
              <w:rPr>
                <w:sz w:val="20"/>
              </w:rPr>
              <w:t>maximum of</w:t>
            </w:r>
            <w:r>
              <w:rPr>
                <w:spacing w:val="-4"/>
                <w:sz w:val="20"/>
              </w:rPr>
              <w:t xml:space="preserve"> </w:t>
            </w:r>
            <w:r>
              <w:rPr>
                <w:sz w:val="20"/>
              </w:rPr>
              <w:t>20</w:t>
            </w:r>
            <w:r>
              <w:rPr>
                <w:spacing w:val="-4"/>
                <w:sz w:val="20"/>
              </w:rPr>
              <w:t xml:space="preserve"> </w:t>
            </w:r>
            <w:r>
              <w:rPr>
                <w:sz w:val="20"/>
              </w:rPr>
              <w:t>credits</w:t>
            </w:r>
            <w:r>
              <w:rPr>
                <w:spacing w:val="-4"/>
                <w:sz w:val="20"/>
              </w:rPr>
              <w:t xml:space="preserve"> </w:t>
            </w:r>
            <w:r>
              <w:rPr>
                <w:sz w:val="20"/>
              </w:rPr>
              <w:t>at</w:t>
            </w:r>
            <w:r>
              <w:rPr>
                <w:spacing w:val="-4"/>
                <w:sz w:val="20"/>
              </w:rPr>
              <w:t xml:space="preserve"> </w:t>
            </w:r>
            <w:r>
              <w:rPr>
                <w:sz w:val="20"/>
              </w:rPr>
              <w:t>any</w:t>
            </w:r>
            <w:r>
              <w:rPr>
                <w:spacing w:val="-4"/>
                <w:sz w:val="20"/>
              </w:rPr>
              <w:t xml:space="preserve"> </w:t>
            </w:r>
            <w:r>
              <w:rPr>
                <w:sz w:val="20"/>
              </w:rPr>
              <w:t>one</w:t>
            </w:r>
            <w:r>
              <w:rPr>
                <w:spacing w:val="-4"/>
                <w:sz w:val="20"/>
              </w:rPr>
              <w:t xml:space="preserve"> </w:t>
            </w:r>
            <w:r>
              <w:rPr>
                <w:sz w:val="20"/>
              </w:rPr>
              <w:t>level,</w:t>
            </w:r>
            <w:r>
              <w:rPr>
                <w:spacing w:val="-4"/>
                <w:sz w:val="20"/>
              </w:rPr>
              <w:t xml:space="preserve"> </w:t>
            </w:r>
            <w:r>
              <w:rPr>
                <w:sz w:val="20"/>
              </w:rPr>
              <w:t>except</w:t>
            </w:r>
            <w:r>
              <w:rPr>
                <w:spacing w:val="-4"/>
                <w:sz w:val="20"/>
              </w:rPr>
              <w:t xml:space="preserve"> </w:t>
            </w:r>
            <w:r>
              <w:rPr>
                <w:sz w:val="20"/>
              </w:rPr>
              <w:t>Stage</w:t>
            </w:r>
            <w:r>
              <w:rPr>
                <w:spacing w:val="-4"/>
                <w:sz w:val="20"/>
              </w:rPr>
              <w:t xml:space="preserve"> </w:t>
            </w:r>
            <w:r>
              <w:rPr>
                <w:sz w:val="20"/>
              </w:rPr>
              <w:t>4</w:t>
            </w:r>
            <w:r>
              <w:rPr>
                <w:spacing w:val="-4"/>
                <w:sz w:val="20"/>
              </w:rPr>
              <w:t xml:space="preserve"> </w:t>
            </w:r>
            <w:r>
              <w:rPr>
                <w:sz w:val="20"/>
              </w:rPr>
              <w:t>where</w:t>
            </w:r>
            <w:r>
              <w:rPr>
                <w:spacing w:val="-4"/>
                <w:sz w:val="20"/>
              </w:rPr>
              <w:t xml:space="preserve"> </w:t>
            </w:r>
            <w:r>
              <w:rPr>
                <w:sz w:val="20"/>
              </w:rPr>
              <w:t>a maximum of 20 credits is permitted</w:t>
            </w:r>
          </w:p>
        </w:tc>
      </w:tr>
      <w:tr w:rsidR="00C4528A" w14:paraId="230F76E8" w14:textId="77777777">
        <w:trPr>
          <w:trHeight w:val="990"/>
        </w:trPr>
        <w:tc>
          <w:tcPr>
            <w:tcW w:w="4703" w:type="dxa"/>
            <w:shd w:val="clear" w:color="auto" w:fill="C8D9E6"/>
          </w:tcPr>
          <w:p w14:paraId="230F76E6" w14:textId="1307FEB1" w:rsidR="00C4528A" w:rsidRDefault="00525D2D">
            <w:pPr>
              <w:pStyle w:val="TableParagraph"/>
              <w:spacing w:before="133"/>
              <w:ind w:left="184"/>
              <w:rPr>
                <w:sz w:val="20"/>
              </w:rPr>
            </w:pPr>
            <w:r>
              <w:rPr>
                <w:spacing w:val="-2"/>
                <w:sz w:val="20"/>
              </w:rPr>
              <w:t>Honours</w:t>
            </w:r>
            <w:r>
              <w:rPr>
                <w:spacing w:val="-14"/>
                <w:sz w:val="20"/>
              </w:rPr>
              <w:t xml:space="preserve"> </w:t>
            </w:r>
            <w:r>
              <w:rPr>
                <w:spacing w:val="-2"/>
                <w:sz w:val="20"/>
              </w:rPr>
              <w:t>Degree</w:t>
            </w:r>
            <w:r>
              <w:rPr>
                <w:spacing w:val="-14"/>
                <w:sz w:val="20"/>
              </w:rPr>
              <w:t xml:space="preserve"> </w:t>
            </w:r>
            <w:r>
              <w:rPr>
                <w:spacing w:val="-2"/>
                <w:sz w:val="20"/>
              </w:rPr>
              <w:t>(360</w:t>
            </w:r>
            <w:r>
              <w:rPr>
                <w:spacing w:val="-14"/>
                <w:sz w:val="20"/>
              </w:rPr>
              <w:t xml:space="preserve"> </w:t>
            </w:r>
            <w:r>
              <w:rPr>
                <w:spacing w:val="-2"/>
                <w:sz w:val="20"/>
              </w:rPr>
              <w:t>credits)</w:t>
            </w:r>
          </w:p>
        </w:tc>
        <w:tc>
          <w:tcPr>
            <w:tcW w:w="5236" w:type="dxa"/>
            <w:shd w:val="clear" w:color="auto" w:fill="C8D9E6"/>
          </w:tcPr>
          <w:p w14:paraId="230F76E7" w14:textId="77777777" w:rsidR="00C4528A" w:rsidRDefault="00525D2D">
            <w:pPr>
              <w:pStyle w:val="TableParagraph"/>
              <w:spacing w:before="137" w:line="235" w:lineRule="auto"/>
              <w:ind w:left="184" w:right="172"/>
              <w:rPr>
                <w:sz w:val="20"/>
              </w:rPr>
            </w:pPr>
            <w:r>
              <w:rPr>
                <w:sz w:val="20"/>
              </w:rPr>
              <w:t>Maximum of 60 credits for entire course, with maximum</w:t>
            </w:r>
            <w:r>
              <w:rPr>
                <w:spacing w:val="-16"/>
                <w:sz w:val="20"/>
              </w:rPr>
              <w:t xml:space="preserve"> </w:t>
            </w:r>
            <w:r>
              <w:rPr>
                <w:sz w:val="20"/>
              </w:rPr>
              <w:t>of</w:t>
            </w:r>
            <w:r>
              <w:rPr>
                <w:spacing w:val="-15"/>
                <w:sz w:val="20"/>
              </w:rPr>
              <w:t xml:space="preserve"> </w:t>
            </w:r>
            <w:r>
              <w:rPr>
                <w:sz w:val="20"/>
              </w:rPr>
              <w:t>20</w:t>
            </w:r>
            <w:r>
              <w:rPr>
                <w:spacing w:val="-16"/>
                <w:sz w:val="20"/>
              </w:rPr>
              <w:t xml:space="preserve"> </w:t>
            </w:r>
            <w:r>
              <w:rPr>
                <w:sz w:val="20"/>
              </w:rPr>
              <w:t>credits</w:t>
            </w:r>
            <w:r>
              <w:rPr>
                <w:spacing w:val="-15"/>
                <w:sz w:val="20"/>
              </w:rPr>
              <w:t xml:space="preserve"> </w:t>
            </w:r>
            <w:r>
              <w:rPr>
                <w:sz w:val="20"/>
              </w:rPr>
              <w:t>at</w:t>
            </w:r>
            <w:r>
              <w:rPr>
                <w:spacing w:val="-16"/>
                <w:sz w:val="20"/>
              </w:rPr>
              <w:t xml:space="preserve"> </w:t>
            </w:r>
            <w:r>
              <w:rPr>
                <w:sz w:val="20"/>
              </w:rPr>
              <w:t>Levels</w:t>
            </w:r>
            <w:r>
              <w:rPr>
                <w:spacing w:val="-15"/>
                <w:sz w:val="20"/>
              </w:rPr>
              <w:t xml:space="preserve"> </w:t>
            </w:r>
            <w:r>
              <w:rPr>
                <w:sz w:val="20"/>
              </w:rPr>
              <w:t>4</w:t>
            </w:r>
            <w:r>
              <w:rPr>
                <w:spacing w:val="-16"/>
                <w:sz w:val="20"/>
              </w:rPr>
              <w:t xml:space="preserve"> </w:t>
            </w:r>
            <w:r>
              <w:rPr>
                <w:sz w:val="20"/>
              </w:rPr>
              <w:t>and</w:t>
            </w:r>
            <w:r>
              <w:rPr>
                <w:spacing w:val="-15"/>
                <w:sz w:val="20"/>
              </w:rPr>
              <w:t xml:space="preserve"> </w:t>
            </w:r>
            <w:r>
              <w:rPr>
                <w:sz w:val="20"/>
              </w:rPr>
              <w:t>5,</w:t>
            </w:r>
            <w:r>
              <w:rPr>
                <w:spacing w:val="-16"/>
                <w:sz w:val="20"/>
              </w:rPr>
              <w:t xml:space="preserve"> </w:t>
            </w:r>
            <w:r>
              <w:rPr>
                <w:sz w:val="20"/>
              </w:rPr>
              <w:t>and</w:t>
            </w:r>
            <w:r>
              <w:rPr>
                <w:spacing w:val="-15"/>
                <w:sz w:val="20"/>
              </w:rPr>
              <w:t xml:space="preserve"> </w:t>
            </w:r>
            <w:r>
              <w:rPr>
                <w:sz w:val="20"/>
              </w:rPr>
              <w:t>maximum of 20 credits at Level 6</w:t>
            </w:r>
          </w:p>
        </w:tc>
      </w:tr>
      <w:tr w:rsidR="00C4528A" w14:paraId="230F76EB" w14:textId="77777777">
        <w:trPr>
          <w:trHeight w:val="515"/>
        </w:trPr>
        <w:tc>
          <w:tcPr>
            <w:tcW w:w="4703" w:type="dxa"/>
            <w:shd w:val="clear" w:color="auto" w:fill="F1F5F8"/>
          </w:tcPr>
          <w:p w14:paraId="230F76E9" w14:textId="77777777" w:rsidR="00C4528A" w:rsidRDefault="00525D2D">
            <w:pPr>
              <w:pStyle w:val="TableParagraph"/>
              <w:spacing w:before="133"/>
              <w:ind w:left="184"/>
              <w:rPr>
                <w:sz w:val="20"/>
              </w:rPr>
            </w:pPr>
            <w:r>
              <w:rPr>
                <w:spacing w:val="-2"/>
                <w:sz w:val="20"/>
              </w:rPr>
              <w:t>Level</w:t>
            </w:r>
            <w:r>
              <w:rPr>
                <w:spacing w:val="-8"/>
                <w:sz w:val="20"/>
              </w:rPr>
              <w:t xml:space="preserve"> </w:t>
            </w:r>
            <w:r>
              <w:rPr>
                <w:spacing w:val="-2"/>
                <w:sz w:val="20"/>
              </w:rPr>
              <w:t>6</w:t>
            </w:r>
            <w:r>
              <w:rPr>
                <w:spacing w:val="-7"/>
                <w:sz w:val="20"/>
              </w:rPr>
              <w:t xml:space="preserve"> </w:t>
            </w:r>
            <w:r>
              <w:rPr>
                <w:spacing w:val="-2"/>
                <w:sz w:val="20"/>
              </w:rPr>
              <w:t>Top-Up</w:t>
            </w:r>
            <w:r>
              <w:rPr>
                <w:spacing w:val="-7"/>
                <w:sz w:val="20"/>
              </w:rPr>
              <w:t xml:space="preserve"> </w:t>
            </w:r>
            <w:r>
              <w:rPr>
                <w:spacing w:val="-2"/>
                <w:sz w:val="20"/>
              </w:rPr>
              <w:t>Honours</w:t>
            </w:r>
            <w:r>
              <w:rPr>
                <w:spacing w:val="-8"/>
                <w:sz w:val="20"/>
              </w:rPr>
              <w:t xml:space="preserve"> </w:t>
            </w:r>
            <w:r>
              <w:rPr>
                <w:spacing w:val="-2"/>
                <w:sz w:val="20"/>
              </w:rPr>
              <w:t>Degree</w:t>
            </w:r>
          </w:p>
        </w:tc>
        <w:tc>
          <w:tcPr>
            <w:tcW w:w="5236" w:type="dxa"/>
            <w:shd w:val="clear" w:color="auto" w:fill="F1F5F8"/>
          </w:tcPr>
          <w:p w14:paraId="230F76EA" w14:textId="77777777" w:rsidR="00C4528A" w:rsidRDefault="00525D2D">
            <w:pPr>
              <w:pStyle w:val="TableParagraph"/>
              <w:spacing w:before="133"/>
              <w:ind w:left="184"/>
              <w:rPr>
                <w:sz w:val="20"/>
              </w:rPr>
            </w:pPr>
            <w:r>
              <w:rPr>
                <w:sz w:val="20"/>
              </w:rPr>
              <w:t>Maximum</w:t>
            </w:r>
            <w:r>
              <w:rPr>
                <w:spacing w:val="-12"/>
                <w:sz w:val="20"/>
              </w:rPr>
              <w:t xml:space="preserve"> </w:t>
            </w:r>
            <w:r>
              <w:rPr>
                <w:sz w:val="20"/>
              </w:rPr>
              <w:t>of</w:t>
            </w:r>
            <w:r>
              <w:rPr>
                <w:spacing w:val="-12"/>
                <w:sz w:val="20"/>
              </w:rPr>
              <w:t xml:space="preserve"> </w:t>
            </w:r>
            <w:r>
              <w:rPr>
                <w:sz w:val="20"/>
              </w:rPr>
              <w:t>20</w:t>
            </w:r>
            <w:r>
              <w:rPr>
                <w:spacing w:val="-11"/>
                <w:sz w:val="20"/>
              </w:rPr>
              <w:t xml:space="preserve"> </w:t>
            </w:r>
            <w:r>
              <w:rPr>
                <w:sz w:val="20"/>
              </w:rPr>
              <w:t>credits</w:t>
            </w:r>
            <w:r>
              <w:rPr>
                <w:spacing w:val="-12"/>
                <w:sz w:val="20"/>
              </w:rPr>
              <w:t xml:space="preserve"> </w:t>
            </w:r>
            <w:r>
              <w:rPr>
                <w:sz w:val="20"/>
              </w:rPr>
              <w:t>for</w:t>
            </w:r>
            <w:r>
              <w:rPr>
                <w:spacing w:val="-11"/>
                <w:sz w:val="20"/>
              </w:rPr>
              <w:t xml:space="preserve"> </w:t>
            </w:r>
            <w:r>
              <w:rPr>
                <w:sz w:val="20"/>
              </w:rPr>
              <w:t>entire</w:t>
            </w:r>
            <w:r>
              <w:rPr>
                <w:spacing w:val="-12"/>
                <w:sz w:val="20"/>
              </w:rPr>
              <w:t xml:space="preserve"> </w:t>
            </w:r>
            <w:r>
              <w:rPr>
                <w:spacing w:val="-4"/>
                <w:sz w:val="20"/>
              </w:rPr>
              <w:t>award</w:t>
            </w:r>
          </w:p>
        </w:tc>
      </w:tr>
      <w:tr w:rsidR="00C4528A" w14:paraId="230F76EF" w14:textId="77777777">
        <w:trPr>
          <w:trHeight w:val="1228"/>
        </w:trPr>
        <w:tc>
          <w:tcPr>
            <w:tcW w:w="4703" w:type="dxa"/>
            <w:shd w:val="clear" w:color="auto" w:fill="C8D9E6"/>
          </w:tcPr>
          <w:p w14:paraId="230F76EC" w14:textId="77777777" w:rsidR="00C4528A" w:rsidRDefault="00525D2D">
            <w:pPr>
              <w:pStyle w:val="TableParagraph"/>
              <w:spacing w:before="137" w:line="235" w:lineRule="auto"/>
              <w:ind w:left="184" w:right="1321"/>
              <w:rPr>
                <w:sz w:val="20"/>
              </w:rPr>
            </w:pPr>
            <w:r>
              <w:rPr>
                <w:sz w:val="20"/>
              </w:rPr>
              <w:t>Non-honours</w:t>
            </w:r>
            <w:r>
              <w:rPr>
                <w:spacing w:val="-16"/>
                <w:sz w:val="20"/>
              </w:rPr>
              <w:t xml:space="preserve"> </w:t>
            </w:r>
            <w:r>
              <w:rPr>
                <w:sz w:val="20"/>
              </w:rPr>
              <w:t>Degree</w:t>
            </w:r>
            <w:r>
              <w:rPr>
                <w:spacing w:val="-16"/>
                <w:sz w:val="20"/>
              </w:rPr>
              <w:t xml:space="preserve"> </w:t>
            </w:r>
            <w:r>
              <w:rPr>
                <w:sz w:val="20"/>
              </w:rPr>
              <w:t>(BA,</w:t>
            </w:r>
            <w:r>
              <w:rPr>
                <w:spacing w:val="-15"/>
                <w:sz w:val="20"/>
              </w:rPr>
              <w:t xml:space="preserve"> </w:t>
            </w:r>
            <w:r>
              <w:rPr>
                <w:sz w:val="20"/>
              </w:rPr>
              <w:t>BSc</w:t>
            </w:r>
            <w:r>
              <w:rPr>
                <w:spacing w:val="-16"/>
                <w:sz w:val="20"/>
              </w:rPr>
              <w:t xml:space="preserve"> </w:t>
            </w:r>
            <w:r>
              <w:rPr>
                <w:sz w:val="20"/>
              </w:rPr>
              <w:t>etc.)* Foundation</w:t>
            </w:r>
            <w:r>
              <w:rPr>
                <w:spacing w:val="-5"/>
                <w:sz w:val="20"/>
              </w:rPr>
              <w:t xml:space="preserve"> </w:t>
            </w:r>
            <w:r>
              <w:rPr>
                <w:sz w:val="20"/>
              </w:rPr>
              <w:t>Degree</w:t>
            </w:r>
            <w:r>
              <w:rPr>
                <w:spacing w:val="-5"/>
                <w:sz w:val="20"/>
              </w:rPr>
              <w:t xml:space="preserve"> </w:t>
            </w:r>
            <w:r>
              <w:rPr>
                <w:sz w:val="20"/>
              </w:rPr>
              <w:t>(FdA,</w:t>
            </w:r>
            <w:r>
              <w:rPr>
                <w:spacing w:val="-5"/>
                <w:sz w:val="20"/>
              </w:rPr>
              <w:t xml:space="preserve"> </w:t>
            </w:r>
            <w:r>
              <w:rPr>
                <w:sz w:val="20"/>
              </w:rPr>
              <w:t>FdSc</w:t>
            </w:r>
            <w:r>
              <w:rPr>
                <w:spacing w:val="-5"/>
                <w:sz w:val="20"/>
              </w:rPr>
              <w:t xml:space="preserve"> </w:t>
            </w:r>
            <w:r>
              <w:rPr>
                <w:sz w:val="20"/>
              </w:rPr>
              <w:t>etc.) Diploma of Higher Education</w:t>
            </w:r>
          </w:p>
          <w:p w14:paraId="230F76ED" w14:textId="77777777" w:rsidR="00C4528A" w:rsidRDefault="00525D2D">
            <w:pPr>
              <w:pStyle w:val="TableParagraph"/>
              <w:spacing w:before="0" w:line="240" w:lineRule="exact"/>
              <w:ind w:left="184"/>
              <w:rPr>
                <w:sz w:val="20"/>
              </w:rPr>
            </w:pPr>
            <w:r>
              <w:rPr>
                <w:sz w:val="20"/>
              </w:rPr>
              <w:t>Higher</w:t>
            </w:r>
            <w:r>
              <w:rPr>
                <w:spacing w:val="-1"/>
                <w:sz w:val="20"/>
              </w:rPr>
              <w:t xml:space="preserve"> </w:t>
            </w:r>
            <w:r>
              <w:rPr>
                <w:sz w:val="20"/>
              </w:rPr>
              <w:t>National</w:t>
            </w:r>
            <w:r>
              <w:rPr>
                <w:spacing w:val="-1"/>
                <w:sz w:val="20"/>
              </w:rPr>
              <w:t xml:space="preserve"> </w:t>
            </w:r>
            <w:r>
              <w:rPr>
                <w:spacing w:val="-2"/>
                <w:sz w:val="20"/>
              </w:rPr>
              <w:t>Diploma</w:t>
            </w:r>
          </w:p>
        </w:tc>
        <w:tc>
          <w:tcPr>
            <w:tcW w:w="5236" w:type="dxa"/>
            <w:shd w:val="clear" w:color="auto" w:fill="C8D9E6"/>
          </w:tcPr>
          <w:p w14:paraId="230F76EE" w14:textId="77777777" w:rsidR="00C4528A" w:rsidRDefault="00525D2D">
            <w:pPr>
              <w:pStyle w:val="TableParagraph"/>
              <w:spacing w:before="137" w:line="235" w:lineRule="auto"/>
              <w:ind w:left="184" w:right="172"/>
              <w:rPr>
                <w:sz w:val="20"/>
              </w:rPr>
            </w:pPr>
            <w:r>
              <w:rPr>
                <w:sz w:val="20"/>
              </w:rPr>
              <w:t>Maximum</w:t>
            </w:r>
            <w:r>
              <w:rPr>
                <w:spacing w:val="-11"/>
                <w:sz w:val="20"/>
              </w:rPr>
              <w:t xml:space="preserve"> </w:t>
            </w:r>
            <w:r>
              <w:rPr>
                <w:sz w:val="20"/>
              </w:rPr>
              <w:t>of</w:t>
            </w:r>
            <w:r>
              <w:rPr>
                <w:spacing w:val="-11"/>
                <w:sz w:val="20"/>
              </w:rPr>
              <w:t xml:space="preserve"> </w:t>
            </w:r>
            <w:r>
              <w:rPr>
                <w:sz w:val="20"/>
              </w:rPr>
              <w:t>40</w:t>
            </w:r>
            <w:r>
              <w:rPr>
                <w:spacing w:val="-11"/>
                <w:sz w:val="20"/>
              </w:rPr>
              <w:t xml:space="preserve"> </w:t>
            </w:r>
            <w:r>
              <w:rPr>
                <w:sz w:val="20"/>
              </w:rPr>
              <w:t>credits</w:t>
            </w:r>
            <w:r>
              <w:rPr>
                <w:spacing w:val="-11"/>
                <w:sz w:val="20"/>
              </w:rPr>
              <w:t xml:space="preserve"> </w:t>
            </w:r>
            <w:r>
              <w:rPr>
                <w:sz w:val="20"/>
              </w:rPr>
              <w:t>for</w:t>
            </w:r>
            <w:r>
              <w:rPr>
                <w:spacing w:val="-11"/>
                <w:sz w:val="20"/>
              </w:rPr>
              <w:t xml:space="preserve"> </w:t>
            </w:r>
            <w:r>
              <w:rPr>
                <w:sz w:val="20"/>
              </w:rPr>
              <w:t>entire</w:t>
            </w:r>
            <w:r>
              <w:rPr>
                <w:spacing w:val="-11"/>
                <w:sz w:val="20"/>
              </w:rPr>
              <w:t xml:space="preserve"> </w:t>
            </w:r>
            <w:r>
              <w:rPr>
                <w:sz w:val="20"/>
              </w:rPr>
              <w:t>course</w:t>
            </w:r>
            <w:r>
              <w:rPr>
                <w:spacing w:val="-11"/>
                <w:sz w:val="20"/>
              </w:rPr>
              <w:t xml:space="preserve"> </w:t>
            </w:r>
            <w:r>
              <w:rPr>
                <w:sz w:val="20"/>
              </w:rPr>
              <w:t>and</w:t>
            </w:r>
            <w:r>
              <w:rPr>
                <w:spacing w:val="-11"/>
                <w:sz w:val="20"/>
              </w:rPr>
              <w:t xml:space="preserve"> </w:t>
            </w:r>
            <w:r>
              <w:rPr>
                <w:sz w:val="20"/>
              </w:rPr>
              <w:t>maximum of 40 credits at any one level</w:t>
            </w:r>
          </w:p>
        </w:tc>
      </w:tr>
      <w:tr w:rsidR="00C4528A" w14:paraId="230F76F2" w14:textId="77777777">
        <w:trPr>
          <w:trHeight w:val="753"/>
        </w:trPr>
        <w:tc>
          <w:tcPr>
            <w:tcW w:w="4703" w:type="dxa"/>
            <w:shd w:val="clear" w:color="auto" w:fill="F1F5F8"/>
          </w:tcPr>
          <w:p w14:paraId="230F76F0" w14:textId="77777777" w:rsidR="00C4528A" w:rsidRDefault="00525D2D">
            <w:pPr>
              <w:pStyle w:val="TableParagraph"/>
              <w:spacing w:before="137" w:line="235" w:lineRule="auto"/>
              <w:ind w:left="184" w:right="1324"/>
              <w:rPr>
                <w:sz w:val="20"/>
              </w:rPr>
            </w:pPr>
            <w:r>
              <w:rPr>
                <w:sz w:val="20"/>
              </w:rPr>
              <w:t>Higher National Certificate Certificate</w:t>
            </w:r>
            <w:r>
              <w:rPr>
                <w:spacing w:val="-14"/>
                <w:sz w:val="20"/>
              </w:rPr>
              <w:t xml:space="preserve"> </w:t>
            </w:r>
            <w:r>
              <w:rPr>
                <w:sz w:val="20"/>
              </w:rPr>
              <w:t>of</w:t>
            </w:r>
            <w:r>
              <w:rPr>
                <w:spacing w:val="-14"/>
                <w:sz w:val="20"/>
              </w:rPr>
              <w:t xml:space="preserve"> </w:t>
            </w:r>
            <w:r>
              <w:rPr>
                <w:sz w:val="20"/>
              </w:rPr>
              <w:t>Higher</w:t>
            </w:r>
            <w:r>
              <w:rPr>
                <w:spacing w:val="-14"/>
                <w:sz w:val="20"/>
              </w:rPr>
              <w:t xml:space="preserve"> </w:t>
            </w:r>
            <w:r>
              <w:rPr>
                <w:sz w:val="20"/>
              </w:rPr>
              <w:t>Education</w:t>
            </w:r>
          </w:p>
        </w:tc>
        <w:tc>
          <w:tcPr>
            <w:tcW w:w="5236" w:type="dxa"/>
            <w:shd w:val="clear" w:color="auto" w:fill="F1F5F8"/>
          </w:tcPr>
          <w:p w14:paraId="230F76F1" w14:textId="77777777" w:rsidR="00C4528A" w:rsidRDefault="00525D2D">
            <w:pPr>
              <w:pStyle w:val="TableParagraph"/>
              <w:spacing w:before="133"/>
              <w:ind w:left="184"/>
              <w:rPr>
                <w:sz w:val="20"/>
              </w:rPr>
            </w:pPr>
            <w:r>
              <w:rPr>
                <w:sz w:val="20"/>
              </w:rPr>
              <w:t>Maximum</w:t>
            </w:r>
            <w:r>
              <w:rPr>
                <w:spacing w:val="-12"/>
                <w:sz w:val="20"/>
              </w:rPr>
              <w:t xml:space="preserve"> </w:t>
            </w:r>
            <w:r>
              <w:rPr>
                <w:sz w:val="20"/>
              </w:rPr>
              <w:t>of</w:t>
            </w:r>
            <w:r>
              <w:rPr>
                <w:spacing w:val="-12"/>
                <w:sz w:val="20"/>
              </w:rPr>
              <w:t xml:space="preserve"> </w:t>
            </w:r>
            <w:r>
              <w:rPr>
                <w:sz w:val="20"/>
              </w:rPr>
              <w:t>20</w:t>
            </w:r>
            <w:r>
              <w:rPr>
                <w:spacing w:val="-11"/>
                <w:sz w:val="20"/>
              </w:rPr>
              <w:t xml:space="preserve"> </w:t>
            </w:r>
            <w:r>
              <w:rPr>
                <w:sz w:val="20"/>
              </w:rPr>
              <w:t>credits</w:t>
            </w:r>
            <w:r>
              <w:rPr>
                <w:spacing w:val="-12"/>
                <w:sz w:val="20"/>
              </w:rPr>
              <w:t xml:space="preserve"> </w:t>
            </w:r>
            <w:r>
              <w:rPr>
                <w:sz w:val="20"/>
              </w:rPr>
              <w:t>for</w:t>
            </w:r>
            <w:r>
              <w:rPr>
                <w:spacing w:val="-11"/>
                <w:sz w:val="20"/>
              </w:rPr>
              <w:t xml:space="preserve"> </w:t>
            </w:r>
            <w:r>
              <w:rPr>
                <w:sz w:val="20"/>
              </w:rPr>
              <w:t>entire</w:t>
            </w:r>
            <w:r>
              <w:rPr>
                <w:spacing w:val="-12"/>
                <w:sz w:val="20"/>
              </w:rPr>
              <w:t xml:space="preserve"> </w:t>
            </w:r>
            <w:r>
              <w:rPr>
                <w:spacing w:val="-4"/>
                <w:sz w:val="20"/>
              </w:rPr>
              <w:t>award</w:t>
            </w:r>
          </w:p>
        </w:tc>
      </w:tr>
      <w:tr w:rsidR="00C4528A" w14:paraId="230F76F5" w14:textId="77777777">
        <w:trPr>
          <w:trHeight w:val="515"/>
        </w:trPr>
        <w:tc>
          <w:tcPr>
            <w:tcW w:w="4703" w:type="dxa"/>
            <w:shd w:val="clear" w:color="auto" w:fill="C8D9E6"/>
          </w:tcPr>
          <w:p w14:paraId="230F76F3" w14:textId="77777777" w:rsidR="00C4528A" w:rsidRDefault="00525D2D">
            <w:pPr>
              <w:pStyle w:val="TableParagraph"/>
              <w:spacing w:before="133"/>
              <w:ind w:left="184"/>
              <w:rPr>
                <w:sz w:val="20"/>
              </w:rPr>
            </w:pPr>
            <w:r>
              <w:rPr>
                <w:spacing w:val="-2"/>
                <w:sz w:val="20"/>
              </w:rPr>
              <w:t>Graduate</w:t>
            </w:r>
            <w:r>
              <w:rPr>
                <w:spacing w:val="-6"/>
                <w:sz w:val="20"/>
              </w:rPr>
              <w:t xml:space="preserve"> </w:t>
            </w:r>
            <w:r>
              <w:rPr>
                <w:spacing w:val="-2"/>
                <w:sz w:val="20"/>
              </w:rPr>
              <w:t>Diploma</w:t>
            </w:r>
          </w:p>
        </w:tc>
        <w:tc>
          <w:tcPr>
            <w:tcW w:w="5236" w:type="dxa"/>
            <w:shd w:val="clear" w:color="auto" w:fill="C8D9E6"/>
          </w:tcPr>
          <w:p w14:paraId="230F76F4" w14:textId="77777777" w:rsidR="00C4528A" w:rsidRDefault="00525D2D">
            <w:pPr>
              <w:pStyle w:val="TableParagraph"/>
              <w:spacing w:before="133"/>
              <w:ind w:left="184"/>
              <w:rPr>
                <w:sz w:val="20"/>
              </w:rPr>
            </w:pPr>
            <w:r>
              <w:rPr>
                <w:sz w:val="20"/>
              </w:rPr>
              <w:t>Maximum</w:t>
            </w:r>
            <w:r>
              <w:rPr>
                <w:spacing w:val="-12"/>
                <w:sz w:val="20"/>
              </w:rPr>
              <w:t xml:space="preserve"> </w:t>
            </w:r>
            <w:r>
              <w:rPr>
                <w:sz w:val="20"/>
              </w:rPr>
              <w:t>of</w:t>
            </w:r>
            <w:r>
              <w:rPr>
                <w:spacing w:val="-12"/>
                <w:sz w:val="20"/>
              </w:rPr>
              <w:t xml:space="preserve"> </w:t>
            </w:r>
            <w:r>
              <w:rPr>
                <w:sz w:val="20"/>
              </w:rPr>
              <w:t>20</w:t>
            </w:r>
            <w:r>
              <w:rPr>
                <w:spacing w:val="-11"/>
                <w:sz w:val="20"/>
              </w:rPr>
              <w:t xml:space="preserve"> </w:t>
            </w:r>
            <w:r>
              <w:rPr>
                <w:sz w:val="20"/>
              </w:rPr>
              <w:t>credits</w:t>
            </w:r>
            <w:r>
              <w:rPr>
                <w:spacing w:val="-12"/>
                <w:sz w:val="20"/>
              </w:rPr>
              <w:t xml:space="preserve"> </w:t>
            </w:r>
            <w:r>
              <w:rPr>
                <w:sz w:val="20"/>
              </w:rPr>
              <w:t>for</w:t>
            </w:r>
            <w:r>
              <w:rPr>
                <w:spacing w:val="-11"/>
                <w:sz w:val="20"/>
              </w:rPr>
              <w:t xml:space="preserve"> </w:t>
            </w:r>
            <w:r>
              <w:rPr>
                <w:sz w:val="20"/>
              </w:rPr>
              <w:t>entire</w:t>
            </w:r>
            <w:r>
              <w:rPr>
                <w:spacing w:val="-12"/>
                <w:sz w:val="20"/>
              </w:rPr>
              <w:t xml:space="preserve"> </w:t>
            </w:r>
            <w:r>
              <w:rPr>
                <w:spacing w:val="-4"/>
                <w:sz w:val="20"/>
              </w:rPr>
              <w:t>award</w:t>
            </w:r>
          </w:p>
        </w:tc>
      </w:tr>
      <w:tr w:rsidR="00C4528A" w14:paraId="230F76F8" w14:textId="77777777">
        <w:trPr>
          <w:trHeight w:val="515"/>
        </w:trPr>
        <w:tc>
          <w:tcPr>
            <w:tcW w:w="4703" w:type="dxa"/>
            <w:shd w:val="clear" w:color="auto" w:fill="F1F5F8"/>
          </w:tcPr>
          <w:p w14:paraId="230F76F6" w14:textId="77777777" w:rsidR="00C4528A" w:rsidRDefault="00525D2D">
            <w:pPr>
              <w:pStyle w:val="TableParagraph"/>
              <w:spacing w:before="133"/>
              <w:ind w:left="184"/>
              <w:rPr>
                <w:sz w:val="20"/>
              </w:rPr>
            </w:pPr>
            <w:r>
              <w:rPr>
                <w:spacing w:val="-2"/>
                <w:sz w:val="20"/>
              </w:rPr>
              <w:t>Foundation</w:t>
            </w:r>
            <w:r>
              <w:rPr>
                <w:spacing w:val="-12"/>
                <w:sz w:val="20"/>
              </w:rPr>
              <w:t xml:space="preserve"> </w:t>
            </w:r>
            <w:r>
              <w:rPr>
                <w:spacing w:val="-2"/>
                <w:sz w:val="20"/>
              </w:rPr>
              <w:t>Year</w:t>
            </w:r>
            <w:r>
              <w:rPr>
                <w:spacing w:val="-11"/>
                <w:sz w:val="20"/>
              </w:rPr>
              <w:t xml:space="preserve"> </w:t>
            </w:r>
            <w:r>
              <w:rPr>
                <w:spacing w:val="-2"/>
                <w:sz w:val="20"/>
              </w:rPr>
              <w:t>(Level</w:t>
            </w:r>
            <w:r>
              <w:rPr>
                <w:spacing w:val="-12"/>
                <w:sz w:val="20"/>
              </w:rPr>
              <w:t xml:space="preserve"> </w:t>
            </w:r>
            <w:r>
              <w:rPr>
                <w:spacing w:val="-5"/>
                <w:sz w:val="20"/>
              </w:rPr>
              <w:t>3)</w:t>
            </w:r>
          </w:p>
        </w:tc>
        <w:tc>
          <w:tcPr>
            <w:tcW w:w="5236" w:type="dxa"/>
            <w:shd w:val="clear" w:color="auto" w:fill="F1F5F8"/>
          </w:tcPr>
          <w:p w14:paraId="230F76F7" w14:textId="77777777" w:rsidR="00C4528A" w:rsidRDefault="00525D2D">
            <w:pPr>
              <w:pStyle w:val="TableParagraph"/>
              <w:spacing w:before="133"/>
              <w:ind w:left="184"/>
              <w:rPr>
                <w:sz w:val="20"/>
              </w:rPr>
            </w:pPr>
            <w:r>
              <w:rPr>
                <w:sz w:val="20"/>
              </w:rPr>
              <w:t>Maximum</w:t>
            </w:r>
            <w:r>
              <w:rPr>
                <w:spacing w:val="-13"/>
                <w:sz w:val="20"/>
              </w:rPr>
              <w:t xml:space="preserve"> </w:t>
            </w:r>
            <w:r>
              <w:rPr>
                <w:sz w:val="20"/>
              </w:rPr>
              <w:t>of</w:t>
            </w:r>
            <w:r>
              <w:rPr>
                <w:spacing w:val="-13"/>
                <w:sz w:val="20"/>
              </w:rPr>
              <w:t xml:space="preserve"> </w:t>
            </w:r>
            <w:r>
              <w:rPr>
                <w:sz w:val="20"/>
              </w:rPr>
              <w:t>20</w:t>
            </w:r>
            <w:r>
              <w:rPr>
                <w:spacing w:val="-13"/>
                <w:sz w:val="20"/>
              </w:rPr>
              <w:t xml:space="preserve"> </w:t>
            </w:r>
            <w:r>
              <w:rPr>
                <w:sz w:val="20"/>
              </w:rPr>
              <w:t>credits</w:t>
            </w:r>
            <w:r>
              <w:rPr>
                <w:spacing w:val="-13"/>
                <w:sz w:val="20"/>
              </w:rPr>
              <w:t xml:space="preserve"> </w:t>
            </w:r>
            <w:r>
              <w:rPr>
                <w:sz w:val="20"/>
              </w:rPr>
              <w:t>for</w:t>
            </w:r>
            <w:r>
              <w:rPr>
                <w:spacing w:val="-13"/>
                <w:sz w:val="20"/>
              </w:rPr>
              <w:t xml:space="preserve"> </w:t>
            </w:r>
            <w:r>
              <w:rPr>
                <w:sz w:val="20"/>
              </w:rPr>
              <w:t>the</w:t>
            </w:r>
            <w:r>
              <w:rPr>
                <w:spacing w:val="-12"/>
                <w:sz w:val="20"/>
              </w:rPr>
              <w:t xml:space="preserve"> </w:t>
            </w:r>
            <w:r>
              <w:rPr>
                <w:spacing w:val="-4"/>
                <w:sz w:val="20"/>
              </w:rPr>
              <w:t>level</w:t>
            </w:r>
          </w:p>
        </w:tc>
      </w:tr>
      <w:tr w:rsidR="00C4528A" w14:paraId="230F76FB" w14:textId="77777777">
        <w:trPr>
          <w:trHeight w:val="515"/>
        </w:trPr>
        <w:tc>
          <w:tcPr>
            <w:tcW w:w="4703" w:type="dxa"/>
            <w:shd w:val="clear" w:color="auto" w:fill="C8D9E6"/>
          </w:tcPr>
          <w:p w14:paraId="230F76F9" w14:textId="77777777" w:rsidR="00C4528A" w:rsidRDefault="00525D2D">
            <w:pPr>
              <w:pStyle w:val="TableParagraph"/>
              <w:spacing w:before="133"/>
              <w:ind w:left="184"/>
              <w:rPr>
                <w:sz w:val="20"/>
              </w:rPr>
            </w:pPr>
            <w:r>
              <w:rPr>
                <w:sz w:val="20"/>
              </w:rPr>
              <w:t>Professional</w:t>
            </w:r>
            <w:r>
              <w:rPr>
                <w:spacing w:val="17"/>
                <w:sz w:val="20"/>
              </w:rPr>
              <w:t xml:space="preserve"> </w:t>
            </w:r>
            <w:r>
              <w:rPr>
                <w:sz w:val="20"/>
              </w:rPr>
              <w:t>Placement</w:t>
            </w:r>
            <w:r>
              <w:rPr>
                <w:spacing w:val="18"/>
                <w:sz w:val="20"/>
              </w:rPr>
              <w:t xml:space="preserve"> </w:t>
            </w:r>
            <w:r>
              <w:rPr>
                <w:spacing w:val="-2"/>
                <w:sz w:val="20"/>
              </w:rPr>
              <w:t>Module</w:t>
            </w:r>
          </w:p>
        </w:tc>
        <w:tc>
          <w:tcPr>
            <w:tcW w:w="5236" w:type="dxa"/>
            <w:shd w:val="clear" w:color="auto" w:fill="C8D9E6"/>
          </w:tcPr>
          <w:p w14:paraId="230F76FA" w14:textId="77777777" w:rsidR="00C4528A" w:rsidRDefault="00525D2D">
            <w:pPr>
              <w:pStyle w:val="TableParagraph"/>
              <w:spacing w:before="133"/>
              <w:ind w:left="184"/>
              <w:rPr>
                <w:sz w:val="20"/>
              </w:rPr>
            </w:pPr>
            <w:r>
              <w:rPr>
                <w:sz w:val="20"/>
              </w:rPr>
              <w:t>Compensation</w:t>
            </w:r>
            <w:r>
              <w:rPr>
                <w:spacing w:val="-12"/>
                <w:sz w:val="20"/>
              </w:rPr>
              <w:t xml:space="preserve"> </w:t>
            </w:r>
            <w:r>
              <w:rPr>
                <w:sz w:val="20"/>
              </w:rPr>
              <w:t>of</w:t>
            </w:r>
            <w:r>
              <w:rPr>
                <w:spacing w:val="-12"/>
                <w:sz w:val="20"/>
              </w:rPr>
              <w:t xml:space="preserve"> </w:t>
            </w:r>
            <w:r>
              <w:rPr>
                <w:sz w:val="20"/>
              </w:rPr>
              <w:t>credit</w:t>
            </w:r>
            <w:r>
              <w:rPr>
                <w:spacing w:val="-12"/>
                <w:sz w:val="20"/>
              </w:rPr>
              <w:t xml:space="preserve"> </w:t>
            </w:r>
            <w:r>
              <w:rPr>
                <w:sz w:val="20"/>
              </w:rPr>
              <w:t>is</w:t>
            </w:r>
            <w:r>
              <w:rPr>
                <w:spacing w:val="-12"/>
                <w:sz w:val="20"/>
              </w:rPr>
              <w:t xml:space="preserve"> </w:t>
            </w:r>
            <w:r>
              <w:rPr>
                <w:sz w:val="20"/>
              </w:rPr>
              <w:t>not</w:t>
            </w:r>
            <w:r>
              <w:rPr>
                <w:spacing w:val="-12"/>
                <w:sz w:val="20"/>
              </w:rPr>
              <w:t xml:space="preserve"> </w:t>
            </w:r>
            <w:r>
              <w:rPr>
                <w:spacing w:val="-2"/>
                <w:sz w:val="20"/>
              </w:rPr>
              <w:t>permitted</w:t>
            </w:r>
          </w:p>
        </w:tc>
      </w:tr>
      <w:tr w:rsidR="00C4528A" w14:paraId="230F76FE" w14:textId="77777777">
        <w:trPr>
          <w:trHeight w:val="515"/>
        </w:trPr>
        <w:tc>
          <w:tcPr>
            <w:tcW w:w="4703" w:type="dxa"/>
            <w:shd w:val="clear" w:color="auto" w:fill="F1F5F8"/>
          </w:tcPr>
          <w:p w14:paraId="230F76FC" w14:textId="77777777" w:rsidR="00C4528A" w:rsidRDefault="00525D2D">
            <w:pPr>
              <w:pStyle w:val="TableParagraph"/>
              <w:spacing w:before="133"/>
              <w:ind w:left="184"/>
              <w:rPr>
                <w:sz w:val="20"/>
              </w:rPr>
            </w:pPr>
            <w:r>
              <w:rPr>
                <w:sz w:val="20"/>
              </w:rPr>
              <w:t>Diploma</w:t>
            </w:r>
            <w:r>
              <w:rPr>
                <w:spacing w:val="2"/>
                <w:sz w:val="20"/>
              </w:rPr>
              <w:t xml:space="preserve"> </w:t>
            </w:r>
            <w:r>
              <w:rPr>
                <w:sz w:val="20"/>
              </w:rPr>
              <w:t>in</w:t>
            </w:r>
            <w:r>
              <w:rPr>
                <w:spacing w:val="3"/>
                <w:sz w:val="20"/>
              </w:rPr>
              <w:t xml:space="preserve"> </w:t>
            </w:r>
            <w:r>
              <w:rPr>
                <w:sz w:val="20"/>
              </w:rPr>
              <w:t>Professional</w:t>
            </w:r>
            <w:r>
              <w:rPr>
                <w:spacing w:val="2"/>
                <w:sz w:val="20"/>
              </w:rPr>
              <w:t xml:space="preserve"> </w:t>
            </w:r>
            <w:r>
              <w:rPr>
                <w:spacing w:val="-2"/>
                <w:sz w:val="20"/>
              </w:rPr>
              <w:t>Studies</w:t>
            </w:r>
          </w:p>
        </w:tc>
        <w:tc>
          <w:tcPr>
            <w:tcW w:w="5236" w:type="dxa"/>
            <w:shd w:val="clear" w:color="auto" w:fill="F1F5F8"/>
          </w:tcPr>
          <w:p w14:paraId="230F76FD" w14:textId="77777777" w:rsidR="00C4528A" w:rsidRDefault="00525D2D">
            <w:pPr>
              <w:pStyle w:val="TableParagraph"/>
              <w:spacing w:before="133"/>
              <w:ind w:left="184"/>
              <w:rPr>
                <w:sz w:val="20"/>
              </w:rPr>
            </w:pPr>
            <w:r>
              <w:rPr>
                <w:sz w:val="20"/>
              </w:rPr>
              <w:t>Compensation</w:t>
            </w:r>
            <w:r>
              <w:rPr>
                <w:spacing w:val="-12"/>
                <w:sz w:val="20"/>
              </w:rPr>
              <w:t xml:space="preserve"> </w:t>
            </w:r>
            <w:r>
              <w:rPr>
                <w:sz w:val="20"/>
              </w:rPr>
              <w:t>of</w:t>
            </w:r>
            <w:r>
              <w:rPr>
                <w:spacing w:val="-12"/>
                <w:sz w:val="20"/>
              </w:rPr>
              <w:t xml:space="preserve"> </w:t>
            </w:r>
            <w:r>
              <w:rPr>
                <w:sz w:val="20"/>
              </w:rPr>
              <w:t>credit</w:t>
            </w:r>
            <w:r>
              <w:rPr>
                <w:spacing w:val="-12"/>
                <w:sz w:val="20"/>
              </w:rPr>
              <w:t xml:space="preserve"> </w:t>
            </w:r>
            <w:r>
              <w:rPr>
                <w:sz w:val="20"/>
              </w:rPr>
              <w:t>is</w:t>
            </w:r>
            <w:r>
              <w:rPr>
                <w:spacing w:val="-12"/>
                <w:sz w:val="20"/>
              </w:rPr>
              <w:t xml:space="preserve"> </w:t>
            </w:r>
            <w:r>
              <w:rPr>
                <w:sz w:val="20"/>
              </w:rPr>
              <w:t>not</w:t>
            </w:r>
            <w:r>
              <w:rPr>
                <w:spacing w:val="-12"/>
                <w:sz w:val="20"/>
              </w:rPr>
              <w:t xml:space="preserve"> </w:t>
            </w:r>
            <w:r>
              <w:rPr>
                <w:spacing w:val="-2"/>
                <w:sz w:val="20"/>
              </w:rPr>
              <w:t>permitted</w:t>
            </w:r>
          </w:p>
        </w:tc>
      </w:tr>
      <w:tr w:rsidR="00C4528A" w14:paraId="230F7701" w14:textId="77777777">
        <w:trPr>
          <w:trHeight w:val="515"/>
        </w:trPr>
        <w:tc>
          <w:tcPr>
            <w:tcW w:w="4703" w:type="dxa"/>
            <w:shd w:val="clear" w:color="auto" w:fill="C8D9E6"/>
          </w:tcPr>
          <w:p w14:paraId="230F76FF" w14:textId="77777777" w:rsidR="00C4528A" w:rsidRDefault="00525D2D">
            <w:pPr>
              <w:pStyle w:val="TableParagraph"/>
              <w:spacing w:before="133"/>
              <w:ind w:left="184"/>
              <w:rPr>
                <w:sz w:val="20"/>
              </w:rPr>
            </w:pPr>
            <w:r>
              <w:rPr>
                <w:sz w:val="20"/>
              </w:rPr>
              <w:t>Advanced</w:t>
            </w:r>
            <w:r>
              <w:rPr>
                <w:spacing w:val="-7"/>
                <w:sz w:val="20"/>
              </w:rPr>
              <w:t xml:space="preserve"> </w:t>
            </w:r>
            <w:r>
              <w:rPr>
                <w:sz w:val="20"/>
              </w:rPr>
              <w:t>Diploma</w:t>
            </w:r>
            <w:r>
              <w:rPr>
                <w:spacing w:val="-6"/>
                <w:sz w:val="20"/>
              </w:rPr>
              <w:t xml:space="preserve"> </w:t>
            </w:r>
            <w:r>
              <w:rPr>
                <w:sz w:val="20"/>
              </w:rPr>
              <w:t>in</w:t>
            </w:r>
            <w:r>
              <w:rPr>
                <w:spacing w:val="-6"/>
                <w:sz w:val="20"/>
              </w:rPr>
              <w:t xml:space="preserve"> </w:t>
            </w:r>
            <w:r>
              <w:rPr>
                <w:sz w:val="20"/>
              </w:rPr>
              <w:t>Professional</w:t>
            </w:r>
            <w:r>
              <w:rPr>
                <w:spacing w:val="-6"/>
                <w:sz w:val="20"/>
              </w:rPr>
              <w:t xml:space="preserve"> </w:t>
            </w:r>
            <w:r>
              <w:rPr>
                <w:spacing w:val="-2"/>
                <w:sz w:val="20"/>
              </w:rPr>
              <w:t>Studies</w:t>
            </w:r>
          </w:p>
        </w:tc>
        <w:tc>
          <w:tcPr>
            <w:tcW w:w="5236" w:type="dxa"/>
            <w:shd w:val="clear" w:color="auto" w:fill="C8D9E6"/>
          </w:tcPr>
          <w:p w14:paraId="230F7700" w14:textId="77777777" w:rsidR="00C4528A" w:rsidRDefault="00525D2D">
            <w:pPr>
              <w:pStyle w:val="TableParagraph"/>
              <w:spacing w:before="133"/>
              <w:ind w:left="184"/>
              <w:rPr>
                <w:sz w:val="20"/>
              </w:rPr>
            </w:pPr>
            <w:r>
              <w:rPr>
                <w:sz w:val="20"/>
              </w:rPr>
              <w:t>Compensation</w:t>
            </w:r>
            <w:r>
              <w:rPr>
                <w:spacing w:val="-12"/>
                <w:sz w:val="20"/>
              </w:rPr>
              <w:t xml:space="preserve"> </w:t>
            </w:r>
            <w:r>
              <w:rPr>
                <w:sz w:val="20"/>
              </w:rPr>
              <w:t>of</w:t>
            </w:r>
            <w:r>
              <w:rPr>
                <w:spacing w:val="-12"/>
                <w:sz w:val="20"/>
              </w:rPr>
              <w:t xml:space="preserve"> </w:t>
            </w:r>
            <w:r>
              <w:rPr>
                <w:sz w:val="20"/>
              </w:rPr>
              <w:t>credit</w:t>
            </w:r>
            <w:r>
              <w:rPr>
                <w:spacing w:val="-12"/>
                <w:sz w:val="20"/>
              </w:rPr>
              <w:t xml:space="preserve"> </w:t>
            </w:r>
            <w:r>
              <w:rPr>
                <w:sz w:val="20"/>
              </w:rPr>
              <w:t>is</w:t>
            </w:r>
            <w:r>
              <w:rPr>
                <w:spacing w:val="-12"/>
                <w:sz w:val="20"/>
              </w:rPr>
              <w:t xml:space="preserve"> </w:t>
            </w:r>
            <w:r>
              <w:rPr>
                <w:sz w:val="20"/>
              </w:rPr>
              <w:t>not</w:t>
            </w:r>
            <w:r>
              <w:rPr>
                <w:spacing w:val="-12"/>
                <w:sz w:val="20"/>
              </w:rPr>
              <w:t xml:space="preserve"> </w:t>
            </w:r>
            <w:r>
              <w:rPr>
                <w:spacing w:val="-2"/>
                <w:sz w:val="20"/>
              </w:rPr>
              <w:t>permitted</w:t>
            </w:r>
          </w:p>
        </w:tc>
      </w:tr>
      <w:tr w:rsidR="00C4528A" w14:paraId="230F7704" w14:textId="77777777">
        <w:trPr>
          <w:trHeight w:val="515"/>
        </w:trPr>
        <w:tc>
          <w:tcPr>
            <w:tcW w:w="4703" w:type="dxa"/>
            <w:shd w:val="clear" w:color="auto" w:fill="F1F5F8"/>
          </w:tcPr>
          <w:p w14:paraId="230F7702" w14:textId="77777777" w:rsidR="00C4528A" w:rsidRDefault="00525D2D">
            <w:pPr>
              <w:pStyle w:val="TableParagraph"/>
              <w:spacing w:before="133"/>
              <w:ind w:left="184"/>
              <w:rPr>
                <w:sz w:val="20"/>
              </w:rPr>
            </w:pPr>
            <w:r>
              <w:rPr>
                <w:spacing w:val="-2"/>
                <w:sz w:val="20"/>
              </w:rPr>
              <w:t>Graduate</w:t>
            </w:r>
            <w:r>
              <w:rPr>
                <w:spacing w:val="-6"/>
                <w:sz w:val="20"/>
              </w:rPr>
              <w:t xml:space="preserve"> </w:t>
            </w:r>
            <w:r>
              <w:rPr>
                <w:spacing w:val="-2"/>
                <w:sz w:val="20"/>
              </w:rPr>
              <w:t>Certificate</w:t>
            </w:r>
          </w:p>
        </w:tc>
        <w:tc>
          <w:tcPr>
            <w:tcW w:w="5236" w:type="dxa"/>
            <w:shd w:val="clear" w:color="auto" w:fill="F1F5F8"/>
          </w:tcPr>
          <w:p w14:paraId="230F7703" w14:textId="77777777" w:rsidR="00C4528A" w:rsidRDefault="00525D2D">
            <w:pPr>
              <w:pStyle w:val="TableParagraph"/>
              <w:spacing w:before="133"/>
              <w:ind w:left="184"/>
              <w:rPr>
                <w:sz w:val="20"/>
              </w:rPr>
            </w:pPr>
            <w:r>
              <w:rPr>
                <w:sz w:val="20"/>
              </w:rPr>
              <w:t>Compensation</w:t>
            </w:r>
            <w:r>
              <w:rPr>
                <w:spacing w:val="-12"/>
                <w:sz w:val="20"/>
              </w:rPr>
              <w:t xml:space="preserve"> </w:t>
            </w:r>
            <w:r>
              <w:rPr>
                <w:sz w:val="20"/>
              </w:rPr>
              <w:t>of</w:t>
            </w:r>
            <w:r>
              <w:rPr>
                <w:spacing w:val="-12"/>
                <w:sz w:val="20"/>
              </w:rPr>
              <w:t xml:space="preserve"> </w:t>
            </w:r>
            <w:r>
              <w:rPr>
                <w:sz w:val="20"/>
              </w:rPr>
              <w:t>credit</w:t>
            </w:r>
            <w:r>
              <w:rPr>
                <w:spacing w:val="-12"/>
                <w:sz w:val="20"/>
              </w:rPr>
              <w:t xml:space="preserve"> </w:t>
            </w:r>
            <w:r>
              <w:rPr>
                <w:sz w:val="20"/>
              </w:rPr>
              <w:t>is</w:t>
            </w:r>
            <w:r>
              <w:rPr>
                <w:spacing w:val="-12"/>
                <w:sz w:val="20"/>
              </w:rPr>
              <w:t xml:space="preserve"> </w:t>
            </w:r>
            <w:r>
              <w:rPr>
                <w:sz w:val="20"/>
              </w:rPr>
              <w:t>not</w:t>
            </w:r>
            <w:r>
              <w:rPr>
                <w:spacing w:val="-12"/>
                <w:sz w:val="20"/>
              </w:rPr>
              <w:t xml:space="preserve"> </w:t>
            </w:r>
            <w:r>
              <w:rPr>
                <w:spacing w:val="-2"/>
                <w:sz w:val="20"/>
              </w:rPr>
              <w:t>permitted</w:t>
            </w:r>
          </w:p>
        </w:tc>
      </w:tr>
    </w:tbl>
    <w:p w14:paraId="230F7705" w14:textId="77777777" w:rsidR="00C4528A" w:rsidRDefault="00525D2D">
      <w:pPr>
        <w:spacing w:before="111"/>
        <w:ind w:left="850"/>
        <w:rPr>
          <w:sz w:val="18"/>
        </w:rPr>
      </w:pPr>
      <w:r>
        <w:rPr>
          <w:color w:val="21638A"/>
          <w:sz w:val="18"/>
        </w:rPr>
        <w:t>*Compensation</w:t>
      </w:r>
      <w:r>
        <w:rPr>
          <w:color w:val="21638A"/>
          <w:spacing w:val="-5"/>
          <w:sz w:val="18"/>
        </w:rPr>
        <w:t xml:space="preserve"> </w:t>
      </w:r>
      <w:r>
        <w:rPr>
          <w:color w:val="21638A"/>
          <w:sz w:val="18"/>
        </w:rPr>
        <w:t>for</w:t>
      </w:r>
      <w:r>
        <w:rPr>
          <w:color w:val="21638A"/>
          <w:spacing w:val="-5"/>
          <w:sz w:val="18"/>
        </w:rPr>
        <w:t xml:space="preserve"> </w:t>
      </w:r>
      <w:r>
        <w:rPr>
          <w:color w:val="21638A"/>
          <w:sz w:val="18"/>
        </w:rPr>
        <w:t>the</w:t>
      </w:r>
      <w:r>
        <w:rPr>
          <w:color w:val="21638A"/>
          <w:spacing w:val="-4"/>
          <w:sz w:val="18"/>
        </w:rPr>
        <w:t xml:space="preserve"> </w:t>
      </w:r>
      <w:r>
        <w:rPr>
          <w:color w:val="21638A"/>
          <w:sz w:val="18"/>
        </w:rPr>
        <w:t>BMus</w:t>
      </w:r>
      <w:r>
        <w:rPr>
          <w:color w:val="21638A"/>
          <w:spacing w:val="-5"/>
          <w:sz w:val="18"/>
        </w:rPr>
        <w:t xml:space="preserve"> </w:t>
      </w:r>
      <w:r>
        <w:rPr>
          <w:color w:val="21638A"/>
          <w:sz w:val="18"/>
        </w:rPr>
        <w:t>is</w:t>
      </w:r>
      <w:r>
        <w:rPr>
          <w:color w:val="21638A"/>
          <w:spacing w:val="-4"/>
          <w:sz w:val="18"/>
        </w:rPr>
        <w:t xml:space="preserve"> </w:t>
      </w:r>
      <w:r>
        <w:rPr>
          <w:color w:val="21638A"/>
          <w:sz w:val="18"/>
        </w:rPr>
        <w:t>20</w:t>
      </w:r>
      <w:r>
        <w:rPr>
          <w:color w:val="21638A"/>
          <w:spacing w:val="-5"/>
          <w:sz w:val="18"/>
        </w:rPr>
        <w:t xml:space="preserve"> </w:t>
      </w:r>
      <w:r>
        <w:rPr>
          <w:color w:val="21638A"/>
          <w:sz w:val="18"/>
        </w:rPr>
        <w:t>credits</w:t>
      </w:r>
      <w:r>
        <w:rPr>
          <w:color w:val="21638A"/>
          <w:spacing w:val="-4"/>
          <w:sz w:val="18"/>
        </w:rPr>
        <w:t xml:space="preserve"> </w:t>
      </w:r>
      <w:r>
        <w:rPr>
          <w:color w:val="21638A"/>
          <w:sz w:val="18"/>
        </w:rPr>
        <w:t>per</w:t>
      </w:r>
      <w:r>
        <w:rPr>
          <w:color w:val="21638A"/>
          <w:spacing w:val="-5"/>
          <w:sz w:val="18"/>
        </w:rPr>
        <w:t xml:space="preserve"> </w:t>
      </w:r>
      <w:r>
        <w:rPr>
          <w:color w:val="21638A"/>
          <w:sz w:val="18"/>
        </w:rPr>
        <w:t>block</w:t>
      </w:r>
      <w:r>
        <w:rPr>
          <w:color w:val="21638A"/>
          <w:spacing w:val="-4"/>
          <w:sz w:val="18"/>
        </w:rPr>
        <w:t xml:space="preserve"> </w:t>
      </w:r>
      <w:r>
        <w:rPr>
          <w:color w:val="21638A"/>
          <w:sz w:val="18"/>
        </w:rPr>
        <w:t>of</w:t>
      </w:r>
      <w:r>
        <w:rPr>
          <w:color w:val="21638A"/>
          <w:spacing w:val="-5"/>
          <w:sz w:val="18"/>
        </w:rPr>
        <w:t xml:space="preserve"> </w:t>
      </w:r>
      <w:r>
        <w:rPr>
          <w:color w:val="21638A"/>
          <w:spacing w:val="-2"/>
          <w:sz w:val="18"/>
        </w:rPr>
        <w:t>study</w:t>
      </w:r>
    </w:p>
    <w:p w14:paraId="230F7706" w14:textId="77777777" w:rsidR="00C4528A" w:rsidRDefault="00525D2D">
      <w:pPr>
        <w:spacing w:before="55" w:line="217" w:lineRule="exact"/>
        <w:ind w:left="850"/>
        <w:rPr>
          <w:sz w:val="18"/>
        </w:rPr>
      </w:pPr>
      <w:r>
        <w:rPr>
          <w:color w:val="21638A"/>
          <w:sz w:val="18"/>
        </w:rPr>
        <w:t>**</w:t>
      </w:r>
      <w:r>
        <w:rPr>
          <w:color w:val="21638A"/>
          <w:spacing w:val="-12"/>
          <w:sz w:val="18"/>
        </w:rPr>
        <w:t xml:space="preserve"> </w:t>
      </w:r>
      <w:r>
        <w:rPr>
          <w:color w:val="21638A"/>
          <w:sz w:val="18"/>
        </w:rPr>
        <w:t>Where</w:t>
      </w:r>
      <w:r>
        <w:rPr>
          <w:color w:val="21638A"/>
          <w:spacing w:val="-12"/>
          <w:sz w:val="18"/>
        </w:rPr>
        <w:t xml:space="preserve"> </w:t>
      </w:r>
      <w:r>
        <w:rPr>
          <w:color w:val="21638A"/>
          <w:sz w:val="18"/>
        </w:rPr>
        <w:t>a</w:t>
      </w:r>
      <w:r>
        <w:rPr>
          <w:color w:val="21638A"/>
          <w:spacing w:val="-12"/>
          <w:sz w:val="18"/>
        </w:rPr>
        <w:t xml:space="preserve"> </w:t>
      </w:r>
      <w:r>
        <w:rPr>
          <w:color w:val="21638A"/>
          <w:sz w:val="18"/>
        </w:rPr>
        <w:t>non-honours</w:t>
      </w:r>
      <w:r>
        <w:rPr>
          <w:color w:val="21638A"/>
          <w:spacing w:val="-11"/>
          <w:sz w:val="18"/>
        </w:rPr>
        <w:t xml:space="preserve"> </w:t>
      </w:r>
      <w:r>
        <w:rPr>
          <w:color w:val="21638A"/>
          <w:sz w:val="18"/>
        </w:rPr>
        <w:t>degree</w:t>
      </w:r>
      <w:r>
        <w:rPr>
          <w:color w:val="21638A"/>
          <w:spacing w:val="-12"/>
          <w:sz w:val="18"/>
        </w:rPr>
        <w:t xml:space="preserve"> </w:t>
      </w:r>
      <w:r>
        <w:rPr>
          <w:color w:val="21638A"/>
          <w:sz w:val="18"/>
        </w:rPr>
        <w:t>(300</w:t>
      </w:r>
      <w:r>
        <w:rPr>
          <w:color w:val="21638A"/>
          <w:spacing w:val="-12"/>
          <w:sz w:val="18"/>
        </w:rPr>
        <w:t xml:space="preserve"> </w:t>
      </w:r>
      <w:r>
        <w:rPr>
          <w:color w:val="21638A"/>
          <w:sz w:val="18"/>
        </w:rPr>
        <w:t>credits)</w:t>
      </w:r>
      <w:r>
        <w:rPr>
          <w:color w:val="21638A"/>
          <w:spacing w:val="-12"/>
          <w:sz w:val="18"/>
        </w:rPr>
        <w:t xml:space="preserve"> </w:t>
      </w:r>
      <w:r>
        <w:rPr>
          <w:color w:val="21638A"/>
          <w:sz w:val="18"/>
        </w:rPr>
        <w:t>is</w:t>
      </w:r>
      <w:r>
        <w:rPr>
          <w:color w:val="21638A"/>
          <w:spacing w:val="-11"/>
          <w:sz w:val="18"/>
        </w:rPr>
        <w:t xml:space="preserve"> </w:t>
      </w:r>
      <w:r>
        <w:rPr>
          <w:color w:val="21638A"/>
          <w:sz w:val="18"/>
        </w:rPr>
        <w:t>awarded</w:t>
      </w:r>
      <w:r>
        <w:rPr>
          <w:color w:val="21638A"/>
          <w:spacing w:val="-12"/>
          <w:sz w:val="18"/>
        </w:rPr>
        <w:t xml:space="preserve"> </w:t>
      </w:r>
      <w:r>
        <w:rPr>
          <w:color w:val="21638A"/>
          <w:sz w:val="18"/>
        </w:rPr>
        <w:t>as</w:t>
      </w:r>
      <w:r>
        <w:rPr>
          <w:color w:val="21638A"/>
          <w:spacing w:val="-12"/>
          <w:sz w:val="18"/>
        </w:rPr>
        <w:t xml:space="preserve"> </w:t>
      </w:r>
      <w:r>
        <w:rPr>
          <w:color w:val="21638A"/>
          <w:sz w:val="18"/>
        </w:rPr>
        <w:t>an</w:t>
      </w:r>
      <w:r>
        <w:rPr>
          <w:color w:val="21638A"/>
          <w:spacing w:val="-12"/>
          <w:sz w:val="18"/>
        </w:rPr>
        <w:t xml:space="preserve"> </w:t>
      </w:r>
      <w:r>
        <w:rPr>
          <w:color w:val="21638A"/>
          <w:sz w:val="18"/>
        </w:rPr>
        <w:t>exit</w:t>
      </w:r>
      <w:r>
        <w:rPr>
          <w:color w:val="21638A"/>
          <w:spacing w:val="-11"/>
          <w:sz w:val="18"/>
        </w:rPr>
        <w:t xml:space="preserve"> </w:t>
      </w:r>
      <w:r>
        <w:rPr>
          <w:color w:val="21638A"/>
          <w:sz w:val="18"/>
        </w:rPr>
        <w:t>award,</w:t>
      </w:r>
      <w:r>
        <w:rPr>
          <w:color w:val="21638A"/>
          <w:spacing w:val="-12"/>
          <w:sz w:val="18"/>
        </w:rPr>
        <w:t xml:space="preserve"> </w:t>
      </w:r>
      <w:r>
        <w:rPr>
          <w:color w:val="21638A"/>
          <w:sz w:val="18"/>
        </w:rPr>
        <w:t>a</w:t>
      </w:r>
      <w:r>
        <w:rPr>
          <w:color w:val="21638A"/>
          <w:spacing w:val="-12"/>
          <w:sz w:val="18"/>
        </w:rPr>
        <w:t xml:space="preserve"> </w:t>
      </w:r>
      <w:r>
        <w:rPr>
          <w:color w:val="21638A"/>
          <w:sz w:val="18"/>
        </w:rPr>
        <w:t>maximum</w:t>
      </w:r>
      <w:r>
        <w:rPr>
          <w:color w:val="21638A"/>
          <w:spacing w:val="-12"/>
          <w:sz w:val="18"/>
        </w:rPr>
        <w:t xml:space="preserve"> </w:t>
      </w:r>
      <w:r>
        <w:rPr>
          <w:color w:val="21638A"/>
          <w:sz w:val="18"/>
        </w:rPr>
        <w:t>of</w:t>
      </w:r>
      <w:r>
        <w:rPr>
          <w:color w:val="21638A"/>
          <w:spacing w:val="-11"/>
          <w:sz w:val="18"/>
        </w:rPr>
        <w:t xml:space="preserve"> </w:t>
      </w:r>
      <w:r>
        <w:rPr>
          <w:color w:val="21638A"/>
          <w:sz w:val="18"/>
        </w:rPr>
        <w:t>60</w:t>
      </w:r>
      <w:r>
        <w:rPr>
          <w:color w:val="21638A"/>
          <w:spacing w:val="-12"/>
          <w:sz w:val="18"/>
        </w:rPr>
        <w:t xml:space="preserve"> </w:t>
      </w:r>
      <w:r>
        <w:rPr>
          <w:color w:val="21638A"/>
          <w:sz w:val="18"/>
        </w:rPr>
        <w:t>credits</w:t>
      </w:r>
      <w:r>
        <w:rPr>
          <w:color w:val="21638A"/>
          <w:spacing w:val="-12"/>
          <w:sz w:val="18"/>
        </w:rPr>
        <w:t xml:space="preserve"> </w:t>
      </w:r>
      <w:r>
        <w:rPr>
          <w:color w:val="21638A"/>
          <w:sz w:val="18"/>
        </w:rPr>
        <w:t>can</w:t>
      </w:r>
      <w:r>
        <w:rPr>
          <w:color w:val="21638A"/>
          <w:spacing w:val="-12"/>
          <w:sz w:val="18"/>
        </w:rPr>
        <w:t xml:space="preserve"> </w:t>
      </w:r>
      <w:r>
        <w:rPr>
          <w:color w:val="21638A"/>
          <w:sz w:val="18"/>
        </w:rPr>
        <w:t>be</w:t>
      </w:r>
      <w:r>
        <w:rPr>
          <w:color w:val="21638A"/>
          <w:spacing w:val="-11"/>
          <w:sz w:val="18"/>
        </w:rPr>
        <w:t xml:space="preserve"> </w:t>
      </w:r>
      <w:r>
        <w:rPr>
          <w:color w:val="21638A"/>
          <w:sz w:val="18"/>
        </w:rPr>
        <w:t>applied</w:t>
      </w:r>
      <w:r>
        <w:rPr>
          <w:color w:val="21638A"/>
          <w:spacing w:val="-12"/>
          <w:sz w:val="18"/>
        </w:rPr>
        <w:t xml:space="preserve"> </w:t>
      </w:r>
      <w:r>
        <w:rPr>
          <w:color w:val="21638A"/>
          <w:spacing w:val="-5"/>
          <w:sz w:val="18"/>
        </w:rPr>
        <w:t>for</w:t>
      </w:r>
    </w:p>
    <w:p w14:paraId="230F7707" w14:textId="77777777" w:rsidR="00C4528A" w:rsidRDefault="00525D2D">
      <w:pPr>
        <w:spacing w:line="217" w:lineRule="exact"/>
        <w:ind w:left="850"/>
        <w:rPr>
          <w:sz w:val="18"/>
        </w:rPr>
      </w:pPr>
      <w:r>
        <w:rPr>
          <w:color w:val="21638A"/>
          <w:sz w:val="18"/>
        </w:rPr>
        <w:t>entire</w:t>
      </w:r>
      <w:r>
        <w:rPr>
          <w:color w:val="21638A"/>
          <w:spacing w:val="-4"/>
          <w:sz w:val="18"/>
        </w:rPr>
        <w:t xml:space="preserve"> </w:t>
      </w:r>
      <w:r>
        <w:rPr>
          <w:color w:val="21638A"/>
          <w:spacing w:val="-2"/>
          <w:sz w:val="18"/>
        </w:rPr>
        <w:t>award.</w:t>
      </w:r>
    </w:p>
    <w:p w14:paraId="230F7708" w14:textId="77777777" w:rsidR="00C4528A" w:rsidRDefault="00525D2D">
      <w:pPr>
        <w:spacing w:before="56"/>
        <w:ind w:left="850" w:right="1155"/>
        <w:rPr>
          <w:color w:val="21638A"/>
          <w:sz w:val="18"/>
        </w:rPr>
      </w:pPr>
      <w:r>
        <w:rPr>
          <w:color w:val="21638A"/>
          <w:sz w:val="18"/>
        </w:rPr>
        <w:t>Where</w:t>
      </w:r>
      <w:r>
        <w:rPr>
          <w:color w:val="21638A"/>
          <w:spacing w:val="-9"/>
          <w:sz w:val="18"/>
        </w:rPr>
        <w:t xml:space="preserve"> </w:t>
      </w:r>
      <w:r>
        <w:rPr>
          <w:color w:val="21638A"/>
          <w:sz w:val="18"/>
        </w:rPr>
        <w:t>a</w:t>
      </w:r>
      <w:r>
        <w:rPr>
          <w:color w:val="21638A"/>
          <w:spacing w:val="-9"/>
          <w:sz w:val="18"/>
        </w:rPr>
        <w:t xml:space="preserve"> </w:t>
      </w:r>
      <w:r>
        <w:rPr>
          <w:color w:val="21638A"/>
          <w:sz w:val="18"/>
        </w:rPr>
        <w:t>non-honours</w:t>
      </w:r>
      <w:r>
        <w:rPr>
          <w:color w:val="21638A"/>
          <w:spacing w:val="-9"/>
          <w:sz w:val="18"/>
        </w:rPr>
        <w:t xml:space="preserve"> </w:t>
      </w:r>
      <w:r>
        <w:rPr>
          <w:color w:val="21638A"/>
          <w:sz w:val="18"/>
        </w:rPr>
        <w:t>degree</w:t>
      </w:r>
      <w:r>
        <w:rPr>
          <w:color w:val="21638A"/>
          <w:spacing w:val="-9"/>
          <w:sz w:val="18"/>
        </w:rPr>
        <w:t xml:space="preserve"> </w:t>
      </w:r>
      <w:r>
        <w:rPr>
          <w:color w:val="21638A"/>
          <w:sz w:val="18"/>
        </w:rPr>
        <w:t>(360</w:t>
      </w:r>
      <w:r>
        <w:rPr>
          <w:color w:val="21638A"/>
          <w:spacing w:val="-9"/>
          <w:sz w:val="18"/>
        </w:rPr>
        <w:t xml:space="preserve"> </w:t>
      </w:r>
      <w:r>
        <w:rPr>
          <w:color w:val="21638A"/>
          <w:sz w:val="18"/>
        </w:rPr>
        <w:t>credits)</w:t>
      </w:r>
      <w:r>
        <w:rPr>
          <w:color w:val="21638A"/>
          <w:spacing w:val="-9"/>
          <w:sz w:val="18"/>
        </w:rPr>
        <w:t xml:space="preserve"> </w:t>
      </w:r>
      <w:r>
        <w:rPr>
          <w:color w:val="21638A"/>
          <w:sz w:val="18"/>
        </w:rPr>
        <w:t>is</w:t>
      </w:r>
      <w:r>
        <w:rPr>
          <w:color w:val="21638A"/>
          <w:spacing w:val="-9"/>
          <w:sz w:val="18"/>
        </w:rPr>
        <w:t xml:space="preserve"> </w:t>
      </w:r>
      <w:r>
        <w:rPr>
          <w:color w:val="21638A"/>
          <w:sz w:val="18"/>
        </w:rPr>
        <w:t>awarded</w:t>
      </w:r>
      <w:r>
        <w:rPr>
          <w:color w:val="21638A"/>
          <w:spacing w:val="-9"/>
          <w:sz w:val="18"/>
        </w:rPr>
        <w:t xml:space="preserve"> </w:t>
      </w:r>
      <w:r>
        <w:rPr>
          <w:color w:val="21638A"/>
          <w:sz w:val="18"/>
        </w:rPr>
        <w:t>as</w:t>
      </w:r>
      <w:r>
        <w:rPr>
          <w:color w:val="21638A"/>
          <w:spacing w:val="-9"/>
          <w:sz w:val="18"/>
        </w:rPr>
        <w:t xml:space="preserve"> </w:t>
      </w:r>
      <w:r>
        <w:rPr>
          <w:color w:val="21638A"/>
          <w:sz w:val="18"/>
        </w:rPr>
        <w:t>an</w:t>
      </w:r>
      <w:r>
        <w:rPr>
          <w:color w:val="21638A"/>
          <w:spacing w:val="-9"/>
          <w:sz w:val="18"/>
        </w:rPr>
        <w:t xml:space="preserve"> </w:t>
      </w:r>
      <w:r>
        <w:rPr>
          <w:color w:val="21638A"/>
          <w:sz w:val="18"/>
        </w:rPr>
        <w:t>exit</w:t>
      </w:r>
      <w:r>
        <w:rPr>
          <w:color w:val="21638A"/>
          <w:spacing w:val="-9"/>
          <w:sz w:val="18"/>
        </w:rPr>
        <w:t xml:space="preserve"> </w:t>
      </w:r>
      <w:r>
        <w:rPr>
          <w:color w:val="21638A"/>
          <w:sz w:val="18"/>
        </w:rPr>
        <w:t>award</w:t>
      </w:r>
      <w:r>
        <w:rPr>
          <w:color w:val="21638A"/>
          <w:spacing w:val="-9"/>
          <w:sz w:val="18"/>
        </w:rPr>
        <w:t xml:space="preserve"> </w:t>
      </w:r>
      <w:r>
        <w:rPr>
          <w:color w:val="21638A"/>
          <w:sz w:val="18"/>
        </w:rPr>
        <w:t>on</w:t>
      </w:r>
      <w:r>
        <w:rPr>
          <w:color w:val="21638A"/>
          <w:spacing w:val="-9"/>
          <w:sz w:val="18"/>
        </w:rPr>
        <w:t xml:space="preserve"> </w:t>
      </w:r>
      <w:r>
        <w:rPr>
          <w:color w:val="21638A"/>
          <w:sz w:val="18"/>
        </w:rPr>
        <w:t>the</w:t>
      </w:r>
      <w:r>
        <w:rPr>
          <w:color w:val="21638A"/>
          <w:spacing w:val="-9"/>
          <w:sz w:val="18"/>
        </w:rPr>
        <w:t xml:space="preserve"> </w:t>
      </w:r>
      <w:r>
        <w:rPr>
          <w:color w:val="21638A"/>
          <w:sz w:val="18"/>
        </w:rPr>
        <w:t>BMus,</w:t>
      </w:r>
      <w:r>
        <w:rPr>
          <w:color w:val="21638A"/>
          <w:spacing w:val="-9"/>
          <w:sz w:val="18"/>
        </w:rPr>
        <w:t xml:space="preserve"> </w:t>
      </w:r>
      <w:r>
        <w:rPr>
          <w:color w:val="21638A"/>
          <w:sz w:val="18"/>
        </w:rPr>
        <w:t>a</w:t>
      </w:r>
      <w:r>
        <w:rPr>
          <w:color w:val="21638A"/>
          <w:spacing w:val="-9"/>
          <w:sz w:val="18"/>
        </w:rPr>
        <w:t xml:space="preserve"> </w:t>
      </w:r>
      <w:r>
        <w:rPr>
          <w:color w:val="21638A"/>
          <w:sz w:val="18"/>
        </w:rPr>
        <w:t>maximum</w:t>
      </w:r>
      <w:r>
        <w:rPr>
          <w:color w:val="21638A"/>
          <w:spacing w:val="-9"/>
          <w:sz w:val="18"/>
        </w:rPr>
        <w:t xml:space="preserve"> </w:t>
      </w:r>
      <w:r>
        <w:rPr>
          <w:color w:val="21638A"/>
          <w:sz w:val="18"/>
        </w:rPr>
        <w:t>of</w:t>
      </w:r>
      <w:r>
        <w:rPr>
          <w:color w:val="21638A"/>
          <w:spacing w:val="-9"/>
          <w:sz w:val="18"/>
        </w:rPr>
        <w:t xml:space="preserve"> </w:t>
      </w:r>
      <w:r>
        <w:rPr>
          <w:color w:val="21638A"/>
          <w:sz w:val="18"/>
        </w:rPr>
        <w:t>80</w:t>
      </w:r>
      <w:r>
        <w:rPr>
          <w:color w:val="21638A"/>
          <w:spacing w:val="-9"/>
          <w:sz w:val="18"/>
        </w:rPr>
        <w:t xml:space="preserve"> </w:t>
      </w:r>
      <w:r>
        <w:rPr>
          <w:color w:val="21638A"/>
          <w:sz w:val="18"/>
        </w:rPr>
        <w:t>credits</w:t>
      </w:r>
      <w:r>
        <w:rPr>
          <w:color w:val="21638A"/>
          <w:spacing w:val="-9"/>
          <w:sz w:val="18"/>
        </w:rPr>
        <w:t xml:space="preserve"> </w:t>
      </w:r>
      <w:r>
        <w:rPr>
          <w:color w:val="21638A"/>
          <w:sz w:val="18"/>
        </w:rPr>
        <w:t>can</w:t>
      </w:r>
      <w:r>
        <w:rPr>
          <w:color w:val="21638A"/>
          <w:spacing w:val="-9"/>
          <w:sz w:val="18"/>
        </w:rPr>
        <w:t xml:space="preserve"> </w:t>
      </w:r>
      <w:r>
        <w:rPr>
          <w:color w:val="21638A"/>
          <w:sz w:val="18"/>
        </w:rPr>
        <w:t>be</w:t>
      </w:r>
      <w:r>
        <w:rPr>
          <w:color w:val="21638A"/>
          <w:spacing w:val="-9"/>
          <w:sz w:val="18"/>
        </w:rPr>
        <w:t xml:space="preserve"> </w:t>
      </w:r>
      <w:r>
        <w:rPr>
          <w:color w:val="21638A"/>
          <w:sz w:val="18"/>
        </w:rPr>
        <w:t>applied for the entire award</w:t>
      </w:r>
    </w:p>
    <w:p w14:paraId="7F66AC25" w14:textId="6C6B5FBA" w:rsidR="00447AB9" w:rsidRDefault="0064526A">
      <w:pPr>
        <w:spacing w:before="56"/>
        <w:ind w:left="850" w:right="1155"/>
        <w:rPr>
          <w:sz w:val="18"/>
        </w:rPr>
      </w:pPr>
      <w:r>
        <w:rPr>
          <w:color w:val="21638A"/>
          <w:sz w:val="18"/>
        </w:rPr>
        <w:t>***Compensation for Engineering 30 credit provision is</w:t>
      </w:r>
      <w:r w:rsidR="00E90934">
        <w:rPr>
          <w:color w:val="21638A"/>
          <w:sz w:val="18"/>
        </w:rPr>
        <w:t xml:space="preserve"> limited to on 30 credit module – see </w:t>
      </w:r>
      <w:hyperlink r:id="rId54" w:history="1">
        <w:r w:rsidR="00217294" w:rsidRPr="00217294">
          <w:rPr>
            <w:rStyle w:val="Hyperlink"/>
            <w:sz w:val="18"/>
          </w:rPr>
          <w:t xml:space="preserve">Approved </w:t>
        </w:r>
        <w:r w:rsidR="00E90934" w:rsidRPr="00217294">
          <w:rPr>
            <w:rStyle w:val="Hyperlink"/>
            <w:sz w:val="18"/>
          </w:rPr>
          <w:t>Variations</w:t>
        </w:r>
      </w:hyperlink>
    </w:p>
    <w:p w14:paraId="230F7709" w14:textId="77777777" w:rsidR="00C4528A" w:rsidRDefault="00525D2D">
      <w:pPr>
        <w:pStyle w:val="ListParagraph"/>
        <w:numPr>
          <w:ilvl w:val="2"/>
          <w:numId w:val="3"/>
        </w:numPr>
        <w:tabs>
          <w:tab w:val="left" w:pos="1700"/>
        </w:tabs>
        <w:spacing w:before="87" w:line="241" w:lineRule="exact"/>
        <w:ind w:hanging="850"/>
        <w:rPr>
          <w:sz w:val="20"/>
        </w:rPr>
      </w:pPr>
      <w:r>
        <w:rPr>
          <w:sz w:val="20"/>
        </w:rPr>
        <w:t>Compensation</w:t>
      </w:r>
      <w:r>
        <w:rPr>
          <w:spacing w:val="12"/>
          <w:sz w:val="20"/>
        </w:rPr>
        <w:t xml:space="preserve"> </w:t>
      </w:r>
      <w:r>
        <w:rPr>
          <w:sz w:val="20"/>
        </w:rPr>
        <w:t>is</w:t>
      </w:r>
      <w:r>
        <w:rPr>
          <w:spacing w:val="12"/>
          <w:sz w:val="20"/>
        </w:rPr>
        <w:t xml:space="preserve"> </w:t>
      </w:r>
      <w:r>
        <w:rPr>
          <w:sz w:val="20"/>
        </w:rPr>
        <w:t>automatically</w:t>
      </w:r>
      <w:r>
        <w:rPr>
          <w:spacing w:val="12"/>
          <w:sz w:val="20"/>
        </w:rPr>
        <w:t xml:space="preserve"> </w:t>
      </w:r>
      <w:r>
        <w:rPr>
          <w:sz w:val="20"/>
        </w:rPr>
        <w:t>applied</w:t>
      </w:r>
      <w:r>
        <w:rPr>
          <w:spacing w:val="13"/>
          <w:sz w:val="20"/>
        </w:rPr>
        <w:t xml:space="preserve"> </w:t>
      </w:r>
      <w:r>
        <w:rPr>
          <w:sz w:val="20"/>
        </w:rPr>
        <w:t>once</w:t>
      </w:r>
      <w:r>
        <w:rPr>
          <w:spacing w:val="12"/>
          <w:sz w:val="20"/>
        </w:rPr>
        <w:t xml:space="preserve"> </w:t>
      </w:r>
      <w:r>
        <w:rPr>
          <w:sz w:val="20"/>
        </w:rPr>
        <w:t>all</w:t>
      </w:r>
      <w:r>
        <w:rPr>
          <w:spacing w:val="12"/>
          <w:sz w:val="20"/>
        </w:rPr>
        <w:t xml:space="preserve"> </w:t>
      </w:r>
      <w:r>
        <w:rPr>
          <w:sz w:val="20"/>
        </w:rPr>
        <w:t>marks,</w:t>
      </w:r>
      <w:r>
        <w:rPr>
          <w:spacing w:val="13"/>
          <w:sz w:val="20"/>
        </w:rPr>
        <w:t xml:space="preserve"> </w:t>
      </w:r>
      <w:r>
        <w:rPr>
          <w:sz w:val="20"/>
        </w:rPr>
        <w:t>including</w:t>
      </w:r>
      <w:r>
        <w:rPr>
          <w:spacing w:val="12"/>
          <w:sz w:val="20"/>
        </w:rPr>
        <w:t xml:space="preserve"> </w:t>
      </w:r>
      <w:r>
        <w:rPr>
          <w:sz w:val="20"/>
        </w:rPr>
        <w:t>marks</w:t>
      </w:r>
      <w:r>
        <w:rPr>
          <w:spacing w:val="12"/>
          <w:sz w:val="20"/>
        </w:rPr>
        <w:t xml:space="preserve"> </w:t>
      </w:r>
      <w:r>
        <w:rPr>
          <w:sz w:val="20"/>
        </w:rPr>
        <w:t>for</w:t>
      </w:r>
      <w:r>
        <w:rPr>
          <w:spacing w:val="13"/>
          <w:sz w:val="20"/>
        </w:rPr>
        <w:t xml:space="preserve"> </w:t>
      </w:r>
      <w:r>
        <w:rPr>
          <w:sz w:val="20"/>
        </w:rPr>
        <w:t>resits,</w:t>
      </w:r>
      <w:r>
        <w:rPr>
          <w:spacing w:val="12"/>
          <w:sz w:val="20"/>
        </w:rPr>
        <w:t xml:space="preserve"> </w:t>
      </w:r>
      <w:r>
        <w:rPr>
          <w:sz w:val="20"/>
        </w:rPr>
        <w:t>are</w:t>
      </w:r>
      <w:r>
        <w:rPr>
          <w:spacing w:val="12"/>
          <w:sz w:val="20"/>
        </w:rPr>
        <w:t xml:space="preserve"> </w:t>
      </w:r>
      <w:r>
        <w:rPr>
          <w:spacing w:val="-2"/>
          <w:sz w:val="20"/>
        </w:rPr>
        <w:t>ratified</w:t>
      </w:r>
    </w:p>
    <w:p w14:paraId="230F770A" w14:textId="77777777" w:rsidR="00C4528A" w:rsidRDefault="00525D2D">
      <w:pPr>
        <w:pStyle w:val="BodyText"/>
        <w:spacing w:line="241" w:lineRule="exact"/>
        <w:ind w:left="1700"/>
      </w:pPr>
      <w:r>
        <w:t>through</w:t>
      </w:r>
      <w:r>
        <w:rPr>
          <w:spacing w:val="1"/>
        </w:rPr>
        <w:t xml:space="preserve"> </w:t>
      </w:r>
      <w:r>
        <w:t>the</w:t>
      </w:r>
      <w:r>
        <w:rPr>
          <w:spacing w:val="2"/>
        </w:rPr>
        <w:t xml:space="preserve"> </w:t>
      </w:r>
      <w:r>
        <w:t>progression</w:t>
      </w:r>
      <w:r>
        <w:rPr>
          <w:spacing w:val="1"/>
        </w:rPr>
        <w:t xml:space="preserve"> </w:t>
      </w:r>
      <w:r>
        <w:t>and</w:t>
      </w:r>
      <w:r>
        <w:rPr>
          <w:spacing w:val="2"/>
        </w:rPr>
        <w:t xml:space="preserve"> </w:t>
      </w:r>
      <w:r>
        <w:t>award</w:t>
      </w:r>
      <w:r>
        <w:rPr>
          <w:spacing w:val="1"/>
        </w:rPr>
        <w:t xml:space="preserve"> </w:t>
      </w:r>
      <w:r>
        <w:rPr>
          <w:spacing w:val="-2"/>
        </w:rPr>
        <w:t>process.</w:t>
      </w:r>
    </w:p>
    <w:p w14:paraId="230F770B" w14:textId="3FD4A730" w:rsidR="00C4528A" w:rsidRDefault="00525D2D" w:rsidP="1D8F8109">
      <w:pPr>
        <w:pStyle w:val="ListParagraph"/>
        <w:numPr>
          <w:ilvl w:val="2"/>
          <w:numId w:val="3"/>
        </w:numPr>
        <w:tabs>
          <w:tab w:val="left" w:pos="1696"/>
          <w:tab w:val="left" w:pos="1700"/>
        </w:tabs>
        <w:spacing w:before="239"/>
        <w:ind w:right="2180"/>
        <w:jc w:val="both"/>
        <w:rPr>
          <w:sz w:val="20"/>
          <w:szCs w:val="20"/>
        </w:rPr>
      </w:pPr>
      <w:r w:rsidRPr="1D8F8109">
        <w:rPr>
          <w:sz w:val="20"/>
          <w:szCs w:val="20"/>
        </w:rPr>
        <w:t>The principle of compensation applies to all undergraduate courses except those courses containing fewer than 120 credits. Compensation may be excluded from other courses (or modules within them) only if exclusion is required by a PSRB, for which A</w:t>
      </w:r>
      <w:r w:rsidR="2F8F508B" w:rsidRPr="1D8F8109">
        <w:rPr>
          <w:sz w:val="20"/>
          <w:szCs w:val="20"/>
        </w:rPr>
        <w:t>S</w:t>
      </w:r>
      <w:r w:rsidRPr="1D8F8109">
        <w:rPr>
          <w:sz w:val="20"/>
          <w:szCs w:val="20"/>
        </w:rPr>
        <w:t xml:space="preserve">QC approval is </w:t>
      </w:r>
      <w:r w:rsidRPr="1D8F8109">
        <w:rPr>
          <w:sz w:val="20"/>
          <w:szCs w:val="20"/>
        </w:rPr>
        <w:lastRenderedPageBreak/>
        <w:t>required through a Variation request.</w:t>
      </w:r>
      <w:r w:rsidR="11EB9DA7" w:rsidRPr="1D8F8109">
        <w:rPr>
          <w:sz w:val="20"/>
          <w:szCs w:val="20"/>
        </w:rPr>
        <w:t xml:space="preserve"> The approved list of Variations can be found on the Student Contract webpage.</w:t>
      </w:r>
    </w:p>
    <w:p w14:paraId="230F770C" w14:textId="77777777" w:rsidR="00C4528A" w:rsidRDefault="00C4528A">
      <w:pPr>
        <w:pStyle w:val="ListParagraph"/>
        <w:jc w:val="both"/>
        <w:rPr>
          <w:sz w:val="20"/>
        </w:rPr>
        <w:sectPr w:rsidR="00C4528A">
          <w:pgSz w:w="11910" w:h="16840"/>
          <w:pgMar w:top="680" w:right="0" w:bottom="520" w:left="0" w:header="487" w:footer="324" w:gutter="0"/>
          <w:cols w:space="720"/>
        </w:sectPr>
      </w:pPr>
    </w:p>
    <w:p w14:paraId="230F770D" w14:textId="77777777" w:rsidR="00C4528A" w:rsidRDefault="00C4528A">
      <w:pPr>
        <w:pStyle w:val="BodyText"/>
      </w:pPr>
    </w:p>
    <w:p w14:paraId="230F770E" w14:textId="77777777" w:rsidR="00C4528A" w:rsidRDefault="00C4528A">
      <w:pPr>
        <w:pStyle w:val="BodyText"/>
      </w:pPr>
    </w:p>
    <w:p w14:paraId="230F770F" w14:textId="77777777" w:rsidR="00C4528A" w:rsidRDefault="00C4528A">
      <w:pPr>
        <w:pStyle w:val="BodyText"/>
      </w:pPr>
    </w:p>
    <w:p w14:paraId="230F7710" w14:textId="77777777" w:rsidR="00C4528A" w:rsidRDefault="00C4528A">
      <w:pPr>
        <w:pStyle w:val="BodyText"/>
      </w:pPr>
    </w:p>
    <w:p w14:paraId="230F7711" w14:textId="77777777" w:rsidR="00C4528A" w:rsidRDefault="00C4528A">
      <w:pPr>
        <w:pStyle w:val="BodyText"/>
      </w:pPr>
    </w:p>
    <w:p w14:paraId="230F7712" w14:textId="77777777" w:rsidR="00C4528A" w:rsidRDefault="00C4528A">
      <w:pPr>
        <w:pStyle w:val="BodyText"/>
      </w:pPr>
    </w:p>
    <w:p w14:paraId="230F7713" w14:textId="77777777" w:rsidR="00C4528A" w:rsidRDefault="00C4528A">
      <w:pPr>
        <w:pStyle w:val="BodyText"/>
        <w:spacing w:before="126"/>
      </w:pPr>
    </w:p>
    <w:p w14:paraId="230F7714" w14:textId="77777777" w:rsidR="00C4528A" w:rsidRDefault="00525D2D">
      <w:pPr>
        <w:pStyle w:val="ListParagraph"/>
        <w:numPr>
          <w:ilvl w:val="2"/>
          <w:numId w:val="3"/>
        </w:numPr>
        <w:tabs>
          <w:tab w:val="left" w:pos="1700"/>
        </w:tabs>
        <w:ind w:hanging="850"/>
        <w:rPr>
          <w:sz w:val="20"/>
        </w:rPr>
      </w:pPr>
      <w:r>
        <w:rPr>
          <w:sz w:val="20"/>
        </w:rPr>
        <w:t>Final</w:t>
      </w:r>
      <w:r>
        <w:rPr>
          <w:spacing w:val="5"/>
          <w:sz w:val="20"/>
        </w:rPr>
        <w:t xml:space="preserve"> </w:t>
      </w:r>
      <w:r>
        <w:rPr>
          <w:sz w:val="20"/>
        </w:rPr>
        <w:t>year</w:t>
      </w:r>
      <w:r>
        <w:rPr>
          <w:spacing w:val="5"/>
          <w:sz w:val="20"/>
        </w:rPr>
        <w:t xml:space="preserve"> </w:t>
      </w:r>
      <w:r>
        <w:rPr>
          <w:sz w:val="20"/>
        </w:rPr>
        <w:t>dissertations</w:t>
      </w:r>
      <w:r>
        <w:rPr>
          <w:spacing w:val="5"/>
          <w:sz w:val="20"/>
        </w:rPr>
        <w:t xml:space="preserve"> </w:t>
      </w:r>
      <w:r>
        <w:rPr>
          <w:sz w:val="20"/>
        </w:rPr>
        <w:t>and/or</w:t>
      </w:r>
      <w:r>
        <w:rPr>
          <w:spacing w:val="6"/>
          <w:sz w:val="20"/>
        </w:rPr>
        <w:t xml:space="preserve"> </w:t>
      </w:r>
      <w:r>
        <w:rPr>
          <w:sz w:val="20"/>
        </w:rPr>
        <w:t>major</w:t>
      </w:r>
      <w:r>
        <w:rPr>
          <w:spacing w:val="5"/>
          <w:sz w:val="20"/>
        </w:rPr>
        <w:t xml:space="preserve"> </w:t>
      </w:r>
      <w:r>
        <w:rPr>
          <w:sz w:val="20"/>
        </w:rPr>
        <w:t>projects</w:t>
      </w:r>
      <w:r>
        <w:rPr>
          <w:spacing w:val="5"/>
          <w:sz w:val="20"/>
        </w:rPr>
        <w:t xml:space="preserve"> </w:t>
      </w:r>
      <w:r>
        <w:rPr>
          <w:sz w:val="20"/>
        </w:rPr>
        <w:t>cannot</w:t>
      </w:r>
      <w:r>
        <w:rPr>
          <w:spacing w:val="6"/>
          <w:sz w:val="20"/>
        </w:rPr>
        <w:t xml:space="preserve"> </w:t>
      </w:r>
      <w:r>
        <w:rPr>
          <w:sz w:val="20"/>
        </w:rPr>
        <w:t>be</w:t>
      </w:r>
      <w:r>
        <w:rPr>
          <w:spacing w:val="5"/>
          <w:sz w:val="20"/>
        </w:rPr>
        <w:t xml:space="preserve"> </w:t>
      </w:r>
      <w:r>
        <w:rPr>
          <w:spacing w:val="-2"/>
          <w:sz w:val="20"/>
        </w:rPr>
        <w:t>compensated.</w:t>
      </w:r>
    </w:p>
    <w:p w14:paraId="230F7715" w14:textId="77777777" w:rsidR="00C4528A" w:rsidRDefault="00525D2D">
      <w:pPr>
        <w:pStyle w:val="ListParagraph"/>
        <w:numPr>
          <w:ilvl w:val="2"/>
          <w:numId w:val="3"/>
        </w:numPr>
        <w:tabs>
          <w:tab w:val="left" w:pos="1700"/>
        </w:tabs>
        <w:spacing w:before="239"/>
        <w:ind w:right="2292"/>
        <w:rPr>
          <w:sz w:val="20"/>
        </w:rPr>
      </w:pPr>
      <w:r>
        <w:rPr>
          <w:sz w:val="20"/>
        </w:rPr>
        <w:t>Students who are awarded a compensated pass are not required to be reassessed in the compensated</w:t>
      </w:r>
      <w:r>
        <w:rPr>
          <w:spacing w:val="-4"/>
          <w:sz w:val="20"/>
        </w:rPr>
        <w:t xml:space="preserve"> </w:t>
      </w:r>
      <w:r>
        <w:rPr>
          <w:sz w:val="20"/>
        </w:rPr>
        <w:t>module.</w:t>
      </w:r>
    </w:p>
    <w:p w14:paraId="230F7716" w14:textId="77777777" w:rsidR="00C4528A" w:rsidRDefault="00C4528A">
      <w:pPr>
        <w:pStyle w:val="BodyText"/>
        <w:spacing w:before="8"/>
      </w:pPr>
    </w:p>
    <w:p w14:paraId="230F7717" w14:textId="77777777" w:rsidR="00C4528A" w:rsidRDefault="00525D2D">
      <w:pPr>
        <w:pStyle w:val="Heading3"/>
        <w:numPr>
          <w:ilvl w:val="1"/>
          <w:numId w:val="3"/>
        </w:numPr>
        <w:tabs>
          <w:tab w:val="left" w:pos="1700"/>
        </w:tabs>
        <w:ind w:hanging="850"/>
      </w:pPr>
      <w:r>
        <w:t>Assessment</w:t>
      </w:r>
      <w:r>
        <w:rPr>
          <w:spacing w:val="-7"/>
        </w:rPr>
        <w:t xml:space="preserve"> </w:t>
      </w:r>
      <w:r>
        <w:t>requirement</w:t>
      </w:r>
      <w:r>
        <w:rPr>
          <w:spacing w:val="-6"/>
        </w:rPr>
        <w:t xml:space="preserve"> </w:t>
      </w:r>
      <w:r>
        <w:t>during</w:t>
      </w:r>
      <w:r>
        <w:rPr>
          <w:spacing w:val="-7"/>
        </w:rPr>
        <w:t xml:space="preserve"> </w:t>
      </w:r>
      <w:r>
        <w:t>a</w:t>
      </w:r>
      <w:r>
        <w:rPr>
          <w:spacing w:val="-6"/>
        </w:rPr>
        <w:t xml:space="preserve"> </w:t>
      </w:r>
      <w:r>
        <w:t>study</w:t>
      </w:r>
      <w:r>
        <w:rPr>
          <w:spacing w:val="-7"/>
        </w:rPr>
        <w:t xml:space="preserve"> </w:t>
      </w:r>
      <w:r>
        <w:rPr>
          <w:spacing w:val="-2"/>
        </w:rPr>
        <w:t>abroad</w:t>
      </w:r>
    </w:p>
    <w:p w14:paraId="230F7718" w14:textId="77777777" w:rsidR="00C4528A" w:rsidRDefault="00C4528A">
      <w:pPr>
        <w:pStyle w:val="BodyText"/>
        <w:spacing w:before="3"/>
        <w:rPr>
          <w:rFonts w:ascii="Trebuchet MS"/>
          <w:b/>
        </w:rPr>
      </w:pPr>
    </w:p>
    <w:p w14:paraId="230F7719" w14:textId="77777777" w:rsidR="00C4528A" w:rsidRDefault="00525D2D">
      <w:pPr>
        <w:pStyle w:val="ListParagraph"/>
        <w:numPr>
          <w:ilvl w:val="2"/>
          <w:numId w:val="3"/>
        </w:numPr>
        <w:tabs>
          <w:tab w:val="left" w:pos="1700"/>
        </w:tabs>
        <w:ind w:right="1152"/>
        <w:rPr>
          <w:sz w:val="20"/>
        </w:rPr>
      </w:pPr>
      <w:r>
        <w:rPr>
          <w:sz w:val="20"/>
        </w:rPr>
        <w:t xml:space="preserve">Students taking a study abroad/placement semester as a variation to a three-year degree course will be required to achieve an overall average of 40% on the study abroad/placement assessments. For the placement semester, the assessment will be based on the assessment submitted and marked by the University, whereas the assessment for the study abroad will be agreed in advance. Any marks achieved for assessments completed during the study abroad will not contribute to the final degree </w:t>
      </w:r>
      <w:r>
        <w:rPr>
          <w:spacing w:val="-2"/>
          <w:sz w:val="20"/>
        </w:rPr>
        <w:t>classification.</w:t>
      </w:r>
    </w:p>
    <w:p w14:paraId="230F771A" w14:textId="77777777" w:rsidR="00C4528A" w:rsidRDefault="00C4528A">
      <w:pPr>
        <w:pStyle w:val="BodyText"/>
        <w:spacing w:before="3"/>
      </w:pPr>
    </w:p>
    <w:p w14:paraId="230F771B" w14:textId="77777777" w:rsidR="00C4528A" w:rsidRDefault="00525D2D">
      <w:pPr>
        <w:pStyle w:val="Heading3"/>
        <w:numPr>
          <w:ilvl w:val="1"/>
          <w:numId w:val="3"/>
        </w:numPr>
        <w:tabs>
          <w:tab w:val="left" w:pos="1700"/>
        </w:tabs>
        <w:ind w:hanging="850"/>
      </w:pPr>
      <w:r>
        <w:t>Progressing</w:t>
      </w:r>
      <w:r>
        <w:rPr>
          <w:spacing w:val="-12"/>
        </w:rPr>
        <w:t xml:space="preserve"> </w:t>
      </w:r>
      <w:r>
        <w:t>to</w:t>
      </w:r>
      <w:r>
        <w:rPr>
          <w:spacing w:val="-12"/>
        </w:rPr>
        <w:t xml:space="preserve"> </w:t>
      </w:r>
      <w:r>
        <w:t>the</w:t>
      </w:r>
      <w:r>
        <w:rPr>
          <w:spacing w:val="-11"/>
        </w:rPr>
        <w:t xml:space="preserve"> </w:t>
      </w:r>
      <w:r>
        <w:t>next</w:t>
      </w:r>
      <w:r>
        <w:rPr>
          <w:spacing w:val="-12"/>
        </w:rPr>
        <w:t xml:space="preserve"> </w:t>
      </w:r>
      <w:r>
        <w:t>stage</w:t>
      </w:r>
      <w:r>
        <w:rPr>
          <w:spacing w:val="-12"/>
        </w:rPr>
        <w:t xml:space="preserve"> </w:t>
      </w:r>
      <w:r>
        <w:t>of</w:t>
      </w:r>
      <w:r>
        <w:rPr>
          <w:spacing w:val="-11"/>
        </w:rPr>
        <w:t xml:space="preserve"> </w:t>
      </w:r>
      <w:r>
        <w:t>a</w:t>
      </w:r>
      <w:r>
        <w:rPr>
          <w:spacing w:val="-12"/>
        </w:rPr>
        <w:t xml:space="preserve"> </w:t>
      </w:r>
      <w:r>
        <w:t>degree</w:t>
      </w:r>
      <w:r>
        <w:rPr>
          <w:spacing w:val="-11"/>
        </w:rPr>
        <w:t xml:space="preserve"> </w:t>
      </w:r>
      <w:r>
        <w:rPr>
          <w:spacing w:val="-2"/>
        </w:rPr>
        <w:t>course</w:t>
      </w:r>
    </w:p>
    <w:p w14:paraId="230F771C" w14:textId="77777777" w:rsidR="00C4528A" w:rsidRDefault="00C4528A">
      <w:pPr>
        <w:pStyle w:val="BodyText"/>
        <w:spacing w:before="3"/>
        <w:rPr>
          <w:rFonts w:ascii="Trebuchet MS"/>
          <w:b/>
        </w:rPr>
      </w:pPr>
    </w:p>
    <w:p w14:paraId="230F771D" w14:textId="410C2B58" w:rsidR="00C4528A" w:rsidRDefault="00525D2D" w:rsidP="1D8F8109">
      <w:pPr>
        <w:pStyle w:val="ListParagraph"/>
        <w:numPr>
          <w:ilvl w:val="2"/>
          <w:numId w:val="3"/>
        </w:numPr>
        <w:tabs>
          <w:tab w:val="left" w:pos="1700"/>
        </w:tabs>
        <w:ind w:right="2448"/>
        <w:rPr>
          <w:sz w:val="20"/>
          <w:szCs w:val="20"/>
        </w:rPr>
      </w:pPr>
      <w:r w:rsidRPr="1D8F8109">
        <w:rPr>
          <w:sz w:val="20"/>
          <w:szCs w:val="20"/>
        </w:rPr>
        <w:t>Progression</w:t>
      </w:r>
      <w:r w:rsidRPr="1D8F8109">
        <w:rPr>
          <w:spacing w:val="-3"/>
          <w:sz w:val="20"/>
          <w:szCs w:val="20"/>
        </w:rPr>
        <w:t xml:space="preserve"> </w:t>
      </w:r>
      <w:r w:rsidRPr="1D8F8109">
        <w:rPr>
          <w:sz w:val="20"/>
          <w:szCs w:val="20"/>
        </w:rPr>
        <w:t>is</w:t>
      </w:r>
      <w:r w:rsidRPr="1D8F8109">
        <w:rPr>
          <w:spacing w:val="-3"/>
          <w:sz w:val="20"/>
          <w:szCs w:val="20"/>
        </w:rPr>
        <w:t xml:space="preserve"> </w:t>
      </w:r>
      <w:r w:rsidRPr="1D8F8109">
        <w:rPr>
          <w:sz w:val="20"/>
          <w:szCs w:val="20"/>
        </w:rPr>
        <w:t>the</w:t>
      </w:r>
      <w:r w:rsidRPr="1D8F8109">
        <w:rPr>
          <w:spacing w:val="-3"/>
          <w:sz w:val="20"/>
          <w:szCs w:val="20"/>
        </w:rPr>
        <w:t xml:space="preserve"> </w:t>
      </w:r>
      <w:r w:rsidRPr="1D8F8109">
        <w:rPr>
          <w:sz w:val="20"/>
          <w:szCs w:val="20"/>
        </w:rPr>
        <w:t>process</w:t>
      </w:r>
      <w:r w:rsidRPr="1D8F8109">
        <w:rPr>
          <w:spacing w:val="-3"/>
          <w:sz w:val="20"/>
          <w:szCs w:val="20"/>
        </w:rPr>
        <w:t xml:space="preserve"> </w:t>
      </w:r>
      <w:r w:rsidRPr="1D8F8109">
        <w:rPr>
          <w:sz w:val="20"/>
          <w:szCs w:val="20"/>
        </w:rPr>
        <w:t>of</w:t>
      </w:r>
      <w:r w:rsidRPr="1D8F8109">
        <w:rPr>
          <w:spacing w:val="-3"/>
          <w:sz w:val="20"/>
          <w:szCs w:val="20"/>
        </w:rPr>
        <w:t xml:space="preserve"> </w:t>
      </w:r>
      <w:r w:rsidRPr="1D8F8109">
        <w:rPr>
          <w:sz w:val="20"/>
          <w:szCs w:val="20"/>
        </w:rPr>
        <w:t>moving</w:t>
      </w:r>
      <w:r w:rsidRPr="1D8F8109">
        <w:rPr>
          <w:spacing w:val="-3"/>
          <w:sz w:val="20"/>
          <w:szCs w:val="20"/>
        </w:rPr>
        <w:t xml:space="preserve"> </w:t>
      </w:r>
      <w:r w:rsidRPr="1D8F8109">
        <w:rPr>
          <w:sz w:val="20"/>
          <w:szCs w:val="20"/>
        </w:rPr>
        <w:t>from</w:t>
      </w:r>
      <w:r w:rsidRPr="1D8F8109">
        <w:rPr>
          <w:spacing w:val="-3"/>
          <w:sz w:val="20"/>
          <w:szCs w:val="20"/>
        </w:rPr>
        <w:t xml:space="preserve"> </w:t>
      </w:r>
      <w:r w:rsidRPr="1D8F8109">
        <w:rPr>
          <w:sz w:val="20"/>
          <w:szCs w:val="20"/>
        </w:rPr>
        <w:t>one</w:t>
      </w:r>
      <w:r w:rsidRPr="1D8F8109">
        <w:rPr>
          <w:spacing w:val="-3"/>
          <w:sz w:val="20"/>
          <w:szCs w:val="20"/>
        </w:rPr>
        <w:t xml:space="preserve"> </w:t>
      </w:r>
      <w:r w:rsidRPr="1D8F8109">
        <w:rPr>
          <w:sz w:val="20"/>
          <w:szCs w:val="20"/>
        </w:rPr>
        <w:t>year</w:t>
      </w:r>
      <w:r w:rsidRPr="1D8F8109">
        <w:rPr>
          <w:spacing w:val="-3"/>
          <w:sz w:val="20"/>
          <w:szCs w:val="20"/>
        </w:rPr>
        <w:t xml:space="preserve"> </w:t>
      </w:r>
      <w:r w:rsidRPr="1D8F8109">
        <w:rPr>
          <w:sz w:val="20"/>
          <w:szCs w:val="20"/>
        </w:rPr>
        <w:t>(or</w:t>
      </w:r>
      <w:r w:rsidRPr="1D8F8109">
        <w:rPr>
          <w:spacing w:val="-3"/>
          <w:sz w:val="20"/>
          <w:szCs w:val="20"/>
        </w:rPr>
        <w:t xml:space="preserve"> </w:t>
      </w:r>
      <w:r w:rsidRPr="1D8F8109">
        <w:rPr>
          <w:sz w:val="20"/>
          <w:szCs w:val="20"/>
        </w:rPr>
        <w:t>level)</w:t>
      </w:r>
      <w:r w:rsidRPr="1D8F8109">
        <w:rPr>
          <w:spacing w:val="-3"/>
          <w:sz w:val="20"/>
          <w:szCs w:val="20"/>
        </w:rPr>
        <w:t xml:space="preserve"> </w:t>
      </w:r>
      <w:r w:rsidRPr="1D8F8109">
        <w:rPr>
          <w:sz w:val="20"/>
          <w:szCs w:val="20"/>
        </w:rPr>
        <w:t>of</w:t>
      </w:r>
      <w:r w:rsidRPr="1D8F8109">
        <w:rPr>
          <w:spacing w:val="-3"/>
          <w:sz w:val="20"/>
          <w:szCs w:val="20"/>
        </w:rPr>
        <w:t xml:space="preserve"> </w:t>
      </w:r>
      <w:r w:rsidRPr="1D8F8109">
        <w:rPr>
          <w:sz w:val="20"/>
          <w:szCs w:val="20"/>
        </w:rPr>
        <w:t>study</w:t>
      </w:r>
      <w:r w:rsidRPr="1D8F8109">
        <w:rPr>
          <w:spacing w:val="-3"/>
          <w:sz w:val="20"/>
          <w:szCs w:val="20"/>
        </w:rPr>
        <w:t xml:space="preserve"> </w:t>
      </w:r>
      <w:r w:rsidRPr="1D8F8109">
        <w:rPr>
          <w:sz w:val="20"/>
          <w:szCs w:val="20"/>
        </w:rPr>
        <w:t>to</w:t>
      </w:r>
      <w:r w:rsidRPr="1D8F8109">
        <w:rPr>
          <w:spacing w:val="-3"/>
          <w:sz w:val="20"/>
          <w:szCs w:val="20"/>
        </w:rPr>
        <w:t xml:space="preserve"> </w:t>
      </w:r>
      <w:r w:rsidRPr="1D8F8109">
        <w:rPr>
          <w:sz w:val="20"/>
          <w:szCs w:val="20"/>
        </w:rPr>
        <w:t>the</w:t>
      </w:r>
      <w:r w:rsidRPr="1D8F8109">
        <w:rPr>
          <w:spacing w:val="-3"/>
          <w:sz w:val="20"/>
          <w:szCs w:val="20"/>
        </w:rPr>
        <w:t xml:space="preserve"> </w:t>
      </w:r>
      <w:r w:rsidRPr="1D8F8109">
        <w:rPr>
          <w:sz w:val="20"/>
          <w:szCs w:val="20"/>
        </w:rPr>
        <w:t>next</w:t>
      </w:r>
      <w:r w:rsidRPr="1D8F8109">
        <w:rPr>
          <w:spacing w:val="-3"/>
          <w:sz w:val="20"/>
          <w:szCs w:val="20"/>
        </w:rPr>
        <w:t xml:space="preserve"> </w:t>
      </w:r>
      <w:r w:rsidRPr="1D8F8109">
        <w:rPr>
          <w:sz w:val="20"/>
          <w:szCs w:val="20"/>
        </w:rPr>
        <w:t>on</w:t>
      </w:r>
      <w:r w:rsidRPr="1D8F8109">
        <w:rPr>
          <w:spacing w:val="-3"/>
          <w:sz w:val="20"/>
          <w:szCs w:val="20"/>
        </w:rPr>
        <w:t xml:space="preserve"> </w:t>
      </w:r>
      <w:r w:rsidRPr="1D8F8109">
        <w:rPr>
          <w:sz w:val="20"/>
          <w:szCs w:val="20"/>
        </w:rPr>
        <w:t>an undergraduate</w:t>
      </w:r>
      <w:r w:rsidRPr="1D8F8109">
        <w:rPr>
          <w:spacing w:val="-4"/>
          <w:sz w:val="20"/>
          <w:szCs w:val="20"/>
        </w:rPr>
        <w:t xml:space="preserve"> </w:t>
      </w:r>
      <w:r w:rsidR="2657533B" w:rsidRPr="1D8F8109">
        <w:rPr>
          <w:spacing w:val="-4"/>
          <w:sz w:val="20"/>
          <w:szCs w:val="20"/>
        </w:rPr>
        <w:t>degree</w:t>
      </w:r>
      <w:r w:rsidR="324DB609" w:rsidRPr="1D8F8109">
        <w:rPr>
          <w:sz w:val="20"/>
          <w:szCs w:val="20"/>
        </w:rPr>
        <w:t xml:space="preserve"> or integrated Master’s degree</w:t>
      </w:r>
      <w:r w:rsidRPr="1D8F8109">
        <w:rPr>
          <w:sz w:val="20"/>
          <w:szCs w:val="20"/>
        </w:rPr>
        <w:t>.</w:t>
      </w:r>
    </w:p>
    <w:p w14:paraId="230F771E" w14:textId="77777777" w:rsidR="00C4528A" w:rsidRDefault="00525D2D">
      <w:pPr>
        <w:pStyle w:val="ListParagraph"/>
        <w:numPr>
          <w:ilvl w:val="2"/>
          <w:numId w:val="3"/>
        </w:numPr>
        <w:tabs>
          <w:tab w:val="left" w:pos="1700"/>
        </w:tabs>
        <w:spacing w:before="237"/>
        <w:ind w:right="1460"/>
        <w:rPr>
          <w:sz w:val="20"/>
        </w:rPr>
      </w:pPr>
      <w:r>
        <w:rPr>
          <w:sz w:val="20"/>
        </w:rPr>
        <w:t xml:space="preserve">A formal annual progression decision for all students is made through the progression and award </w:t>
      </w:r>
      <w:r>
        <w:rPr>
          <w:w w:val="105"/>
          <w:sz w:val="20"/>
        </w:rPr>
        <w:t>process</w:t>
      </w:r>
      <w:r>
        <w:rPr>
          <w:spacing w:val="-5"/>
          <w:w w:val="105"/>
          <w:sz w:val="20"/>
        </w:rPr>
        <w:t xml:space="preserve"> </w:t>
      </w:r>
      <w:r>
        <w:rPr>
          <w:w w:val="105"/>
          <w:sz w:val="20"/>
        </w:rPr>
        <w:t>at</w:t>
      </w:r>
      <w:r>
        <w:rPr>
          <w:spacing w:val="-5"/>
          <w:w w:val="105"/>
          <w:sz w:val="20"/>
        </w:rPr>
        <w:t xml:space="preserve"> </w:t>
      </w:r>
      <w:r>
        <w:rPr>
          <w:w w:val="105"/>
          <w:sz w:val="20"/>
        </w:rPr>
        <w:t>the</w:t>
      </w:r>
      <w:r>
        <w:rPr>
          <w:spacing w:val="-5"/>
          <w:w w:val="105"/>
          <w:sz w:val="20"/>
        </w:rPr>
        <w:t xml:space="preserve"> </w:t>
      </w:r>
      <w:r>
        <w:rPr>
          <w:w w:val="105"/>
          <w:sz w:val="20"/>
        </w:rPr>
        <w:t>designated</w:t>
      </w:r>
      <w:r>
        <w:rPr>
          <w:spacing w:val="-5"/>
          <w:w w:val="105"/>
          <w:sz w:val="20"/>
        </w:rPr>
        <w:t xml:space="preserve"> </w:t>
      </w:r>
      <w:r>
        <w:rPr>
          <w:w w:val="105"/>
          <w:sz w:val="20"/>
        </w:rPr>
        <w:t>progression</w:t>
      </w:r>
      <w:r>
        <w:rPr>
          <w:spacing w:val="-5"/>
          <w:w w:val="105"/>
          <w:sz w:val="20"/>
        </w:rPr>
        <w:t xml:space="preserve"> </w:t>
      </w:r>
      <w:r>
        <w:rPr>
          <w:w w:val="105"/>
          <w:sz w:val="20"/>
        </w:rPr>
        <w:t>point</w:t>
      </w:r>
      <w:r>
        <w:rPr>
          <w:spacing w:val="-5"/>
          <w:w w:val="105"/>
          <w:sz w:val="20"/>
        </w:rPr>
        <w:t xml:space="preserve"> </w:t>
      </w:r>
      <w:r>
        <w:rPr>
          <w:w w:val="105"/>
          <w:sz w:val="20"/>
        </w:rPr>
        <w:t>for</w:t>
      </w:r>
      <w:r>
        <w:rPr>
          <w:spacing w:val="-5"/>
          <w:w w:val="105"/>
          <w:sz w:val="20"/>
        </w:rPr>
        <w:t xml:space="preserve"> </w:t>
      </w:r>
      <w:r>
        <w:rPr>
          <w:w w:val="105"/>
          <w:sz w:val="20"/>
        </w:rPr>
        <w:t>each</w:t>
      </w:r>
      <w:r>
        <w:rPr>
          <w:spacing w:val="-5"/>
          <w:w w:val="105"/>
          <w:sz w:val="20"/>
        </w:rPr>
        <w:t xml:space="preserve"> </w:t>
      </w:r>
      <w:r>
        <w:rPr>
          <w:w w:val="105"/>
          <w:sz w:val="20"/>
        </w:rPr>
        <w:t>course.</w:t>
      </w:r>
    </w:p>
    <w:p w14:paraId="230F771F" w14:textId="77777777" w:rsidR="00C4528A" w:rsidRDefault="00525D2D">
      <w:pPr>
        <w:pStyle w:val="ListParagraph"/>
        <w:numPr>
          <w:ilvl w:val="2"/>
          <w:numId w:val="3"/>
        </w:numPr>
        <w:tabs>
          <w:tab w:val="left" w:pos="1700"/>
        </w:tabs>
        <w:spacing w:before="237" w:line="241" w:lineRule="exact"/>
        <w:ind w:hanging="850"/>
        <w:rPr>
          <w:sz w:val="20"/>
        </w:rPr>
      </w:pPr>
      <w:r>
        <w:rPr>
          <w:sz w:val="20"/>
        </w:rPr>
        <w:t>The</w:t>
      </w:r>
      <w:r>
        <w:rPr>
          <w:spacing w:val="4"/>
          <w:sz w:val="20"/>
        </w:rPr>
        <w:t xml:space="preserve"> </w:t>
      </w:r>
      <w:r>
        <w:rPr>
          <w:sz w:val="20"/>
        </w:rPr>
        <w:t>level/stage</w:t>
      </w:r>
      <w:r>
        <w:rPr>
          <w:spacing w:val="5"/>
          <w:sz w:val="20"/>
        </w:rPr>
        <w:t xml:space="preserve"> </w:t>
      </w:r>
      <w:r>
        <w:rPr>
          <w:sz w:val="20"/>
        </w:rPr>
        <w:t>average</w:t>
      </w:r>
      <w:r>
        <w:rPr>
          <w:spacing w:val="5"/>
          <w:sz w:val="20"/>
        </w:rPr>
        <w:t xml:space="preserve"> </w:t>
      </w:r>
      <w:r>
        <w:rPr>
          <w:sz w:val="20"/>
        </w:rPr>
        <w:t>is</w:t>
      </w:r>
      <w:r>
        <w:rPr>
          <w:spacing w:val="5"/>
          <w:sz w:val="20"/>
        </w:rPr>
        <w:t xml:space="preserve"> </w:t>
      </w:r>
      <w:r>
        <w:rPr>
          <w:sz w:val="20"/>
        </w:rPr>
        <w:t>used</w:t>
      </w:r>
      <w:r>
        <w:rPr>
          <w:spacing w:val="4"/>
          <w:sz w:val="20"/>
        </w:rPr>
        <w:t xml:space="preserve"> </w:t>
      </w:r>
      <w:r>
        <w:rPr>
          <w:sz w:val="20"/>
        </w:rPr>
        <w:t>to</w:t>
      </w:r>
      <w:r>
        <w:rPr>
          <w:spacing w:val="5"/>
          <w:sz w:val="20"/>
        </w:rPr>
        <w:t xml:space="preserve"> </w:t>
      </w:r>
      <w:r>
        <w:rPr>
          <w:sz w:val="20"/>
        </w:rPr>
        <w:t>calculate</w:t>
      </w:r>
      <w:r>
        <w:rPr>
          <w:spacing w:val="5"/>
          <w:sz w:val="20"/>
        </w:rPr>
        <w:t xml:space="preserve"> </w:t>
      </w:r>
      <w:r>
        <w:rPr>
          <w:sz w:val="20"/>
        </w:rPr>
        <w:t>the</w:t>
      </w:r>
      <w:r>
        <w:rPr>
          <w:spacing w:val="5"/>
          <w:sz w:val="20"/>
        </w:rPr>
        <w:t xml:space="preserve"> </w:t>
      </w:r>
      <w:r>
        <w:rPr>
          <w:sz w:val="20"/>
        </w:rPr>
        <w:t>final</w:t>
      </w:r>
      <w:r>
        <w:rPr>
          <w:spacing w:val="4"/>
          <w:sz w:val="20"/>
        </w:rPr>
        <w:t xml:space="preserve"> </w:t>
      </w:r>
      <w:r>
        <w:rPr>
          <w:sz w:val="20"/>
        </w:rPr>
        <w:t>award</w:t>
      </w:r>
      <w:r>
        <w:rPr>
          <w:spacing w:val="5"/>
          <w:sz w:val="20"/>
        </w:rPr>
        <w:t xml:space="preserve"> </w:t>
      </w:r>
      <w:r>
        <w:rPr>
          <w:sz w:val="20"/>
        </w:rPr>
        <w:t>classification</w:t>
      </w:r>
      <w:r>
        <w:rPr>
          <w:spacing w:val="5"/>
          <w:sz w:val="20"/>
        </w:rPr>
        <w:t xml:space="preserve"> </w:t>
      </w:r>
      <w:r>
        <w:rPr>
          <w:sz w:val="20"/>
        </w:rPr>
        <w:t>for</w:t>
      </w:r>
      <w:r>
        <w:rPr>
          <w:spacing w:val="5"/>
          <w:sz w:val="20"/>
        </w:rPr>
        <w:t xml:space="preserve"> </w:t>
      </w:r>
      <w:r>
        <w:rPr>
          <w:sz w:val="20"/>
        </w:rPr>
        <w:t>some</w:t>
      </w:r>
      <w:r>
        <w:rPr>
          <w:spacing w:val="5"/>
          <w:sz w:val="20"/>
        </w:rPr>
        <w:t xml:space="preserve"> </w:t>
      </w:r>
      <w:r>
        <w:rPr>
          <w:spacing w:val="-2"/>
          <w:sz w:val="20"/>
        </w:rPr>
        <w:t>undergraduate</w:t>
      </w:r>
    </w:p>
    <w:p w14:paraId="230F7720" w14:textId="77777777" w:rsidR="00C4528A" w:rsidRDefault="00525D2D">
      <w:pPr>
        <w:pStyle w:val="BodyText"/>
        <w:spacing w:line="241" w:lineRule="exact"/>
        <w:ind w:left="1700"/>
      </w:pPr>
      <w:r>
        <w:t>awards</w:t>
      </w:r>
      <w:r>
        <w:rPr>
          <w:spacing w:val="2"/>
        </w:rPr>
        <w:t xml:space="preserve"> </w:t>
      </w:r>
      <w:r>
        <w:t>but</w:t>
      </w:r>
      <w:r>
        <w:rPr>
          <w:spacing w:val="2"/>
        </w:rPr>
        <w:t xml:space="preserve"> </w:t>
      </w:r>
      <w:r>
        <w:t>is</w:t>
      </w:r>
      <w:r>
        <w:rPr>
          <w:spacing w:val="2"/>
        </w:rPr>
        <w:t xml:space="preserve"> </w:t>
      </w:r>
      <w:r>
        <w:t>not</w:t>
      </w:r>
      <w:r>
        <w:rPr>
          <w:spacing w:val="2"/>
        </w:rPr>
        <w:t xml:space="preserve"> </w:t>
      </w:r>
      <w:r>
        <w:t>used</w:t>
      </w:r>
      <w:r>
        <w:rPr>
          <w:spacing w:val="2"/>
        </w:rPr>
        <w:t xml:space="preserve"> </w:t>
      </w:r>
      <w:r>
        <w:t>for</w:t>
      </w:r>
      <w:r>
        <w:rPr>
          <w:spacing w:val="3"/>
        </w:rPr>
        <w:t xml:space="preserve"> </w:t>
      </w:r>
      <w:r>
        <w:t>progression</w:t>
      </w:r>
      <w:r>
        <w:rPr>
          <w:spacing w:val="2"/>
        </w:rPr>
        <w:t xml:space="preserve"> </w:t>
      </w:r>
      <w:r>
        <w:rPr>
          <w:spacing w:val="-2"/>
        </w:rPr>
        <w:t>decisions.</w:t>
      </w:r>
    </w:p>
    <w:p w14:paraId="230F7721" w14:textId="77777777" w:rsidR="00C4528A" w:rsidRDefault="00C4528A">
      <w:pPr>
        <w:pStyle w:val="BodyText"/>
        <w:spacing w:before="10"/>
      </w:pPr>
    </w:p>
    <w:p w14:paraId="230F7722" w14:textId="77777777" w:rsidR="00C4528A" w:rsidRDefault="00525D2D">
      <w:pPr>
        <w:pStyle w:val="Heading3"/>
        <w:numPr>
          <w:ilvl w:val="1"/>
          <w:numId w:val="3"/>
        </w:numPr>
        <w:tabs>
          <w:tab w:val="left" w:pos="1700"/>
        </w:tabs>
        <w:ind w:hanging="850"/>
      </w:pPr>
      <w:r>
        <w:t>Full-time</w:t>
      </w:r>
      <w:r>
        <w:rPr>
          <w:spacing w:val="-12"/>
        </w:rPr>
        <w:t xml:space="preserve"> </w:t>
      </w:r>
      <w:r>
        <w:rPr>
          <w:spacing w:val="-2"/>
        </w:rPr>
        <w:t>Progression</w:t>
      </w:r>
    </w:p>
    <w:p w14:paraId="230F7723" w14:textId="77777777" w:rsidR="00C4528A" w:rsidRDefault="00C4528A">
      <w:pPr>
        <w:pStyle w:val="BodyText"/>
        <w:spacing w:before="3"/>
        <w:rPr>
          <w:rFonts w:ascii="Trebuchet MS"/>
          <w:b/>
        </w:rPr>
      </w:pPr>
    </w:p>
    <w:p w14:paraId="230F7724" w14:textId="5C1EA305" w:rsidR="00C4528A" w:rsidRDefault="00386FA3">
      <w:pPr>
        <w:pStyle w:val="ListParagraph"/>
        <w:numPr>
          <w:ilvl w:val="2"/>
          <w:numId w:val="3"/>
        </w:numPr>
        <w:tabs>
          <w:tab w:val="left" w:pos="1695"/>
          <w:tab w:val="left" w:pos="1700"/>
        </w:tabs>
        <w:ind w:right="1606"/>
        <w:jc w:val="both"/>
        <w:rPr>
          <w:sz w:val="20"/>
        </w:rPr>
      </w:pPr>
      <w:r>
        <w:rPr>
          <w:sz w:val="20"/>
        </w:rPr>
        <w:t>t</w:t>
      </w:r>
      <w:r w:rsidR="00525D2D">
        <w:rPr>
          <w:sz w:val="20"/>
        </w:rPr>
        <w:t>o</w:t>
      </w:r>
      <w:r w:rsidR="00525D2D">
        <w:rPr>
          <w:spacing w:val="-3"/>
          <w:sz w:val="20"/>
        </w:rPr>
        <w:t xml:space="preserve"> </w:t>
      </w:r>
      <w:r w:rsidR="00525D2D">
        <w:rPr>
          <w:sz w:val="20"/>
        </w:rPr>
        <w:t>progress</w:t>
      </w:r>
      <w:r w:rsidR="00525D2D">
        <w:rPr>
          <w:spacing w:val="-3"/>
          <w:sz w:val="20"/>
        </w:rPr>
        <w:t xml:space="preserve"> </w:t>
      </w:r>
      <w:r w:rsidR="00525D2D">
        <w:rPr>
          <w:sz w:val="20"/>
        </w:rPr>
        <w:t>beyond</w:t>
      </w:r>
      <w:r w:rsidR="00525D2D">
        <w:rPr>
          <w:spacing w:val="-3"/>
          <w:sz w:val="20"/>
        </w:rPr>
        <w:t xml:space="preserve"> </w:t>
      </w:r>
      <w:r w:rsidR="00525D2D">
        <w:rPr>
          <w:sz w:val="20"/>
        </w:rPr>
        <w:t>level</w:t>
      </w:r>
      <w:r w:rsidR="00525D2D">
        <w:rPr>
          <w:spacing w:val="-3"/>
          <w:sz w:val="20"/>
        </w:rPr>
        <w:t xml:space="preserve"> </w:t>
      </w:r>
      <w:r w:rsidR="00525D2D">
        <w:rPr>
          <w:sz w:val="20"/>
        </w:rPr>
        <w:t>3</w:t>
      </w:r>
      <w:r w:rsidR="0070055B">
        <w:rPr>
          <w:sz w:val="20"/>
        </w:rPr>
        <w:t xml:space="preserve"> on courses based </w:t>
      </w:r>
      <w:r w:rsidR="00EA4556">
        <w:rPr>
          <w:sz w:val="20"/>
        </w:rPr>
        <w:t>on a 20 credit structure</w:t>
      </w:r>
      <w:r w:rsidR="00525D2D">
        <w:rPr>
          <w:sz w:val="20"/>
        </w:rPr>
        <w:t>,</w:t>
      </w:r>
      <w:r w:rsidR="00525D2D">
        <w:rPr>
          <w:spacing w:val="-3"/>
          <w:sz w:val="20"/>
        </w:rPr>
        <w:t xml:space="preserve"> </w:t>
      </w:r>
      <w:r w:rsidR="00525D2D">
        <w:rPr>
          <w:sz w:val="20"/>
        </w:rPr>
        <w:t>a</w:t>
      </w:r>
      <w:r w:rsidR="00525D2D">
        <w:rPr>
          <w:spacing w:val="-3"/>
          <w:sz w:val="20"/>
        </w:rPr>
        <w:t xml:space="preserve"> </w:t>
      </w:r>
      <w:r w:rsidR="00525D2D">
        <w:rPr>
          <w:sz w:val="20"/>
        </w:rPr>
        <w:t>minimum</w:t>
      </w:r>
      <w:r w:rsidR="00525D2D">
        <w:rPr>
          <w:spacing w:val="-3"/>
          <w:sz w:val="20"/>
        </w:rPr>
        <w:t xml:space="preserve"> </w:t>
      </w:r>
      <w:r w:rsidR="00525D2D">
        <w:rPr>
          <w:sz w:val="20"/>
        </w:rPr>
        <w:t>of</w:t>
      </w:r>
      <w:r w:rsidR="00525D2D">
        <w:rPr>
          <w:spacing w:val="-3"/>
          <w:sz w:val="20"/>
        </w:rPr>
        <w:t xml:space="preserve"> </w:t>
      </w:r>
      <w:r w:rsidR="00525D2D">
        <w:rPr>
          <w:sz w:val="20"/>
        </w:rPr>
        <w:t>100</w:t>
      </w:r>
      <w:r w:rsidR="00525D2D">
        <w:rPr>
          <w:spacing w:val="-3"/>
          <w:sz w:val="20"/>
        </w:rPr>
        <w:t xml:space="preserve"> </w:t>
      </w:r>
      <w:r w:rsidR="00525D2D">
        <w:rPr>
          <w:sz w:val="20"/>
        </w:rPr>
        <w:t>credits</w:t>
      </w:r>
      <w:r w:rsidR="00525D2D">
        <w:rPr>
          <w:spacing w:val="-3"/>
          <w:sz w:val="20"/>
        </w:rPr>
        <w:t xml:space="preserve"> </w:t>
      </w:r>
      <w:r w:rsidR="00525D2D">
        <w:rPr>
          <w:sz w:val="20"/>
        </w:rPr>
        <w:t>(or</w:t>
      </w:r>
      <w:r w:rsidR="00525D2D">
        <w:rPr>
          <w:spacing w:val="-3"/>
          <w:sz w:val="20"/>
        </w:rPr>
        <w:t xml:space="preserve"> </w:t>
      </w:r>
      <w:r w:rsidR="00525D2D">
        <w:rPr>
          <w:sz w:val="20"/>
        </w:rPr>
        <w:t>exceptionally</w:t>
      </w:r>
      <w:r w:rsidR="00525D2D">
        <w:rPr>
          <w:spacing w:val="-3"/>
          <w:sz w:val="20"/>
        </w:rPr>
        <w:t xml:space="preserve"> </w:t>
      </w:r>
      <w:r w:rsidR="00525D2D">
        <w:rPr>
          <w:sz w:val="20"/>
        </w:rPr>
        <w:t>80</w:t>
      </w:r>
      <w:r w:rsidR="00525D2D">
        <w:rPr>
          <w:spacing w:val="-3"/>
          <w:sz w:val="20"/>
        </w:rPr>
        <w:t xml:space="preserve"> </w:t>
      </w:r>
      <w:r w:rsidR="00525D2D">
        <w:rPr>
          <w:sz w:val="20"/>
        </w:rPr>
        <w:t>credits</w:t>
      </w:r>
      <w:r w:rsidR="00525D2D">
        <w:rPr>
          <w:spacing w:val="-3"/>
          <w:sz w:val="20"/>
        </w:rPr>
        <w:t xml:space="preserve"> </w:t>
      </w:r>
      <w:r w:rsidR="00525D2D">
        <w:rPr>
          <w:sz w:val="20"/>
        </w:rPr>
        <w:t>if</w:t>
      </w:r>
      <w:r w:rsidR="00525D2D">
        <w:rPr>
          <w:spacing w:val="-3"/>
          <w:sz w:val="20"/>
        </w:rPr>
        <w:t xml:space="preserve"> </w:t>
      </w:r>
      <w:r w:rsidR="00525D2D">
        <w:rPr>
          <w:sz w:val="20"/>
        </w:rPr>
        <w:t>one</w:t>
      </w:r>
      <w:r w:rsidR="00525D2D">
        <w:rPr>
          <w:spacing w:val="-3"/>
          <w:sz w:val="20"/>
        </w:rPr>
        <w:t xml:space="preserve"> </w:t>
      </w:r>
      <w:r w:rsidR="00525D2D">
        <w:rPr>
          <w:sz w:val="20"/>
        </w:rPr>
        <w:t>40</w:t>
      </w:r>
      <w:r w:rsidR="00525D2D">
        <w:rPr>
          <w:spacing w:val="-3"/>
          <w:sz w:val="20"/>
        </w:rPr>
        <w:t xml:space="preserve"> </w:t>
      </w:r>
      <w:r w:rsidR="00525D2D">
        <w:rPr>
          <w:sz w:val="20"/>
        </w:rPr>
        <w:t>credit module is failed) must be passed at each level. These credit requirements include compensated passes (see section 7.3).</w:t>
      </w:r>
    </w:p>
    <w:p w14:paraId="5E3DE470" w14:textId="77777777" w:rsidR="0070055B" w:rsidRDefault="0070055B" w:rsidP="006C0182">
      <w:pPr>
        <w:pStyle w:val="ListParagraph"/>
        <w:tabs>
          <w:tab w:val="left" w:pos="1695"/>
          <w:tab w:val="left" w:pos="1700"/>
        </w:tabs>
        <w:ind w:right="1606" w:firstLine="0"/>
        <w:rPr>
          <w:sz w:val="20"/>
        </w:rPr>
      </w:pPr>
    </w:p>
    <w:p w14:paraId="60F3976A" w14:textId="6CA7EA91" w:rsidR="00386FA3" w:rsidRDefault="00EA4556">
      <w:pPr>
        <w:pStyle w:val="ListParagraph"/>
        <w:numPr>
          <w:ilvl w:val="2"/>
          <w:numId w:val="3"/>
        </w:numPr>
        <w:tabs>
          <w:tab w:val="left" w:pos="1695"/>
          <w:tab w:val="left" w:pos="1700"/>
        </w:tabs>
        <w:ind w:right="1606"/>
        <w:jc w:val="both"/>
        <w:rPr>
          <w:sz w:val="20"/>
        </w:rPr>
      </w:pPr>
      <w:r w:rsidRPr="717AF4A2">
        <w:rPr>
          <w:sz w:val="20"/>
          <w:szCs w:val="20"/>
        </w:rPr>
        <w:t>To progress beyond level 3 on</w:t>
      </w:r>
      <w:r w:rsidR="00386FA3" w:rsidRPr="717AF4A2">
        <w:rPr>
          <w:sz w:val="20"/>
          <w:szCs w:val="20"/>
        </w:rPr>
        <w:t xml:space="preserve"> courses based on a 30-credit structure</w:t>
      </w:r>
      <w:r w:rsidRPr="717AF4A2">
        <w:rPr>
          <w:sz w:val="20"/>
          <w:szCs w:val="20"/>
        </w:rPr>
        <w:t>, a minimum of 90 cr</w:t>
      </w:r>
      <w:r w:rsidR="006C0182" w:rsidRPr="717AF4A2">
        <w:rPr>
          <w:sz w:val="20"/>
          <w:szCs w:val="20"/>
        </w:rPr>
        <w:t>edits must be passed at each level. These credit requirements include compensated passes (see section 7.3)</w:t>
      </w:r>
    </w:p>
    <w:p w14:paraId="230F7725" w14:textId="3D4CBEB7" w:rsidR="00C4528A" w:rsidRDefault="00525D2D" w:rsidP="1D8F8109">
      <w:pPr>
        <w:pStyle w:val="ListParagraph"/>
        <w:numPr>
          <w:ilvl w:val="2"/>
          <w:numId w:val="3"/>
        </w:numPr>
        <w:tabs>
          <w:tab w:val="left" w:pos="1700"/>
        </w:tabs>
        <w:spacing w:before="236"/>
        <w:ind w:right="1249"/>
        <w:rPr>
          <w:sz w:val="20"/>
          <w:szCs w:val="20"/>
        </w:rPr>
      </w:pPr>
      <w:r w:rsidRPr="1D8F8109">
        <w:rPr>
          <w:sz w:val="20"/>
          <w:szCs w:val="20"/>
        </w:rPr>
        <w:t>Students who progress to the next level of study having achieved the minimum amount of credit required (100</w:t>
      </w:r>
      <w:r w:rsidR="0BE49B3D" w:rsidRPr="1D8F8109">
        <w:rPr>
          <w:sz w:val="20"/>
          <w:szCs w:val="20"/>
        </w:rPr>
        <w:t>, 90</w:t>
      </w:r>
      <w:r w:rsidRPr="1D8F8109">
        <w:rPr>
          <w:sz w:val="20"/>
          <w:szCs w:val="20"/>
        </w:rPr>
        <w:t xml:space="preserve"> or 80 credits) are required to successfully complete reassessment for the outstanding 20</w:t>
      </w:r>
      <w:r w:rsidR="3C683076" w:rsidRPr="1D8F8109">
        <w:rPr>
          <w:sz w:val="20"/>
          <w:szCs w:val="20"/>
        </w:rPr>
        <w:t>, 30</w:t>
      </w:r>
      <w:r w:rsidRPr="1D8F8109">
        <w:rPr>
          <w:sz w:val="20"/>
          <w:szCs w:val="20"/>
        </w:rPr>
        <w:t xml:space="preserve"> or 40 credit module before they can progress to any further level of study. This is referred to as ‘trailed’ credit (see section 7.10 below).</w:t>
      </w:r>
    </w:p>
    <w:p w14:paraId="230F7726" w14:textId="15896ADE" w:rsidR="00C4528A" w:rsidRDefault="00525D2D" w:rsidP="1D8F8109">
      <w:pPr>
        <w:pStyle w:val="ListParagraph"/>
        <w:numPr>
          <w:ilvl w:val="2"/>
          <w:numId w:val="3"/>
        </w:numPr>
        <w:tabs>
          <w:tab w:val="left" w:pos="1700"/>
        </w:tabs>
        <w:spacing w:before="234"/>
        <w:ind w:right="1279"/>
        <w:rPr>
          <w:sz w:val="20"/>
          <w:szCs w:val="20"/>
        </w:rPr>
      </w:pPr>
      <w:r w:rsidRPr="1D8F8109">
        <w:rPr>
          <w:sz w:val="20"/>
          <w:szCs w:val="20"/>
        </w:rPr>
        <w:t>A student who has not met the progression requirements for Levels 3, 4 and 5 in regulations 7.6.1 and</w:t>
      </w:r>
      <w:r w:rsidRPr="1D8F8109">
        <w:rPr>
          <w:spacing w:val="-7"/>
          <w:sz w:val="20"/>
          <w:szCs w:val="20"/>
        </w:rPr>
        <w:t xml:space="preserve"> </w:t>
      </w:r>
      <w:r w:rsidRPr="1D8F8109">
        <w:rPr>
          <w:sz w:val="20"/>
          <w:szCs w:val="20"/>
        </w:rPr>
        <w:t>7.6.2</w:t>
      </w:r>
      <w:r w:rsidRPr="1D8F8109">
        <w:rPr>
          <w:spacing w:val="-7"/>
          <w:sz w:val="20"/>
          <w:szCs w:val="20"/>
        </w:rPr>
        <w:t xml:space="preserve"> </w:t>
      </w:r>
      <w:r w:rsidRPr="1D8F8109">
        <w:rPr>
          <w:sz w:val="20"/>
          <w:szCs w:val="20"/>
        </w:rPr>
        <w:t>is</w:t>
      </w:r>
      <w:r w:rsidRPr="1D8F8109">
        <w:rPr>
          <w:spacing w:val="-7"/>
          <w:sz w:val="20"/>
          <w:szCs w:val="20"/>
        </w:rPr>
        <w:t xml:space="preserve"> </w:t>
      </w:r>
      <w:r w:rsidRPr="1D8F8109">
        <w:rPr>
          <w:sz w:val="20"/>
          <w:szCs w:val="20"/>
        </w:rPr>
        <w:t>not</w:t>
      </w:r>
      <w:r w:rsidRPr="1D8F8109">
        <w:rPr>
          <w:spacing w:val="-7"/>
          <w:sz w:val="20"/>
          <w:szCs w:val="20"/>
        </w:rPr>
        <w:t xml:space="preserve"> </w:t>
      </w:r>
      <w:r w:rsidRPr="1D8F8109">
        <w:rPr>
          <w:sz w:val="20"/>
          <w:szCs w:val="20"/>
        </w:rPr>
        <w:t>permitted</w:t>
      </w:r>
      <w:r w:rsidRPr="1D8F8109">
        <w:rPr>
          <w:spacing w:val="-7"/>
          <w:sz w:val="20"/>
          <w:szCs w:val="20"/>
        </w:rPr>
        <w:t xml:space="preserve"> </w:t>
      </w:r>
      <w:r w:rsidRPr="1D8F8109">
        <w:rPr>
          <w:sz w:val="20"/>
          <w:szCs w:val="20"/>
        </w:rPr>
        <w:t>to</w:t>
      </w:r>
      <w:r w:rsidRPr="1D8F8109">
        <w:rPr>
          <w:spacing w:val="-7"/>
          <w:sz w:val="20"/>
          <w:szCs w:val="20"/>
        </w:rPr>
        <w:t xml:space="preserve"> </w:t>
      </w:r>
      <w:r w:rsidRPr="1D8F8109">
        <w:rPr>
          <w:sz w:val="20"/>
          <w:szCs w:val="20"/>
        </w:rPr>
        <w:t>progress</w:t>
      </w:r>
      <w:r w:rsidRPr="1D8F8109">
        <w:rPr>
          <w:spacing w:val="-7"/>
          <w:sz w:val="20"/>
          <w:szCs w:val="20"/>
        </w:rPr>
        <w:t xml:space="preserve"> </w:t>
      </w:r>
      <w:r w:rsidRPr="1D8F8109">
        <w:rPr>
          <w:sz w:val="20"/>
          <w:szCs w:val="20"/>
        </w:rPr>
        <w:t>to</w:t>
      </w:r>
      <w:r w:rsidRPr="1D8F8109">
        <w:rPr>
          <w:spacing w:val="-7"/>
          <w:sz w:val="20"/>
          <w:szCs w:val="20"/>
        </w:rPr>
        <w:t xml:space="preserve"> </w:t>
      </w:r>
      <w:r w:rsidRPr="1D8F8109">
        <w:rPr>
          <w:sz w:val="20"/>
          <w:szCs w:val="20"/>
        </w:rPr>
        <w:t>the</w:t>
      </w:r>
      <w:r w:rsidRPr="1D8F8109">
        <w:rPr>
          <w:spacing w:val="-7"/>
          <w:sz w:val="20"/>
          <w:szCs w:val="20"/>
        </w:rPr>
        <w:t xml:space="preserve"> </w:t>
      </w:r>
      <w:r w:rsidRPr="1D8F8109">
        <w:rPr>
          <w:sz w:val="20"/>
          <w:szCs w:val="20"/>
        </w:rPr>
        <w:t>next</w:t>
      </w:r>
      <w:r w:rsidRPr="1D8F8109">
        <w:rPr>
          <w:spacing w:val="-7"/>
          <w:sz w:val="20"/>
          <w:szCs w:val="20"/>
        </w:rPr>
        <w:t xml:space="preserve"> </w:t>
      </w:r>
      <w:r w:rsidRPr="1D8F8109">
        <w:rPr>
          <w:sz w:val="20"/>
          <w:szCs w:val="20"/>
        </w:rPr>
        <w:t>year</w:t>
      </w:r>
      <w:r w:rsidRPr="1D8F8109">
        <w:rPr>
          <w:spacing w:val="-7"/>
          <w:sz w:val="20"/>
          <w:szCs w:val="20"/>
        </w:rPr>
        <w:t xml:space="preserve"> </w:t>
      </w:r>
      <w:r w:rsidRPr="1D8F8109">
        <w:rPr>
          <w:sz w:val="20"/>
          <w:szCs w:val="20"/>
        </w:rPr>
        <w:t>of</w:t>
      </w:r>
      <w:r w:rsidRPr="1D8F8109">
        <w:rPr>
          <w:spacing w:val="-7"/>
          <w:sz w:val="20"/>
          <w:szCs w:val="20"/>
        </w:rPr>
        <w:t xml:space="preserve"> </w:t>
      </w:r>
      <w:r w:rsidRPr="1D8F8109">
        <w:rPr>
          <w:sz w:val="20"/>
          <w:szCs w:val="20"/>
        </w:rPr>
        <w:t>study.</w:t>
      </w:r>
      <w:r w:rsidRPr="1D8F8109">
        <w:rPr>
          <w:spacing w:val="40"/>
          <w:sz w:val="20"/>
          <w:szCs w:val="20"/>
        </w:rPr>
        <w:t xml:space="preserve"> </w:t>
      </w:r>
      <w:r w:rsidRPr="1D8F8109">
        <w:rPr>
          <w:sz w:val="20"/>
          <w:szCs w:val="20"/>
        </w:rPr>
        <w:t>If</w:t>
      </w:r>
      <w:r w:rsidRPr="1D8F8109">
        <w:rPr>
          <w:spacing w:val="-7"/>
          <w:sz w:val="20"/>
          <w:szCs w:val="20"/>
        </w:rPr>
        <w:t xml:space="preserve"> </w:t>
      </w:r>
      <w:r w:rsidRPr="1D8F8109">
        <w:rPr>
          <w:sz w:val="20"/>
          <w:szCs w:val="20"/>
        </w:rPr>
        <w:t>the</w:t>
      </w:r>
      <w:r w:rsidRPr="1D8F8109">
        <w:rPr>
          <w:spacing w:val="-7"/>
          <w:sz w:val="20"/>
          <w:szCs w:val="20"/>
        </w:rPr>
        <w:t xml:space="preserve"> </w:t>
      </w:r>
      <w:r w:rsidRPr="1D8F8109">
        <w:rPr>
          <w:sz w:val="20"/>
          <w:szCs w:val="20"/>
        </w:rPr>
        <w:t>student</w:t>
      </w:r>
      <w:r w:rsidRPr="1D8F8109">
        <w:rPr>
          <w:spacing w:val="-7"/>
          <w:sz w:val="20"/>
          <w:szCs w:val="20"/>
        </w:rPr>
        <w:t xml:space="preserve"> </w:t>
      </w:r>
      <w:r w:rsidRPr="1D8F8109">
        <w:rPr>
          <w:sz w:val="20"/>
          <w:szCs w:val="20"/>
        </w:rPr>
        <w:t>has</w:t>
      </w:r>
      <w:r w:rsidRPr="1D8F8109">
        <w:rPr>
          <w:spacing w:val="-7"/>
          <w:sz w:val="20"/>
          <w:szCs w:val="20"/>
        </w:rPr>
        <w:t xml:space="preserve"> </w:t>
      </w:r>
      <w:r w:rsidRPr="1D8F8109">
        <w:rPr>
          <w:sz w:val="20"/>
          <w:szCs w:val="20"/>
        </w:rPr>
        <w:t>passed</w:t>
      </w:r>
      <w:r w:rsidRPr="1D8F8109">
        <w:rPr>
          <w:spacing w:val="-7"/>
          <w:sz w:val="20"/>
          <w:szCs w:val="20"/>
        </w:rPr>
        <w:t xml:space="preserve"> </w:t>
      </w:r>
      <w:r w:rsidRPr="1D8F8109">
        <w:rPr>
          <w:sz w:val="20"/>
          <w:szCs w:val="20"/>
        </w:rPr>
        <w:t>at</w:t>
      </w:r>
      <w:r w:rsidRPr="1D8F8109">
        <w:rPr>
          <w:spacing w:val="-7"/>
          <w:sz w:val="20"/>
          <w:szCs w:val="20"/>
        </w:rPr>
        <w:t xml:space="preserve"> </w:t>
      </w:r>
      <w:r w:rsidRPr="1D8F8109">
        <w:rPr>
          <w:sz w:val="20"/>
          <w:szCs w:val="20"/>
        </w:rPr>
        <w:t>least</w:t>
      </w:r>
      <w:r w:rsidRPr="1D8F8109">
        <w:rPr>
          <w:spacing w:val="-7"/>
          <w:sz w:val="20"/>
          <w:szCs w:val="20"/>
        </w:rPr>
        <w:t xml:space="preserve"> </w:t>
      </w:r>
      <w:r w:rsidRPr="1D8F8109">
        <w:rPr>
          <w:sz w:val="20"/>
          <w:szCs w:val="20"/>
        </w:rPr>
        <w:t>40 credits</w:t>
      </w:r>
      <w:r w:rsidR="00D5136F">
        <w:rPr>
          <w:sz w:val="20"/>
          <w:szCs w:val="20"/>
        </w:rPr>
        <w:t xml:space="preserve"> (20 credit structure) or </w:t>
      </w:r>
      <w:r w:rsidR="001B5DE4">
        <w:rPr>
          <w:sz w:val="20"/>
          <w:szCs w:val="20"/>
        </w:rPr>
        <w:t>60 credits</w:t>
      </w:r>
      <w:r w:rsidR="00F509D8">
        <w:rPr>
          <w:sz w:val="20"/>
          <w:szCs w:val="20"/>
        </w:rPr>
        <w:t xml:space="preserve"> (30 credit structure)</w:t>
      </w:r>
      <w:r w:rsidRPr="1D8F8109">
        <w:rPr>
          <w:sz w:val="20"/>
          <w:szCs w:val="20"/>
        </w:rPr>
        <w:t xml:space="preserve"> they will be offered the opportunity to repeat the entire year of study again.</w:t>
      </w:r>
    </w:p>
    <w:p w14:paraId="230F7727" w14:textId="77777777" w:rsidR="00C4528A" w:rsidRDefault="00525D2D">
      <w:pPr>
        <w:pStyle w:val="ListParagraph"/>
        <w:numPr>
          <w:ilvl w:val="2"/>
          <w:numId w:val="3"/>
        </w:numPr>
        <w:tabs>
          <w:tab w:val="left" w:pos="1700"/>
        </w:tabs>
        <w:spacing w:before="236"/>
        <w:ind w:hanging="850"/>
        <w:rPr>
          <w:sz w:val="20"/>
        </w:rPr>
      </w:pPr>
      <w:r>
        <w:rPr>
          <w:sz w:val="20"/>
        </w:rPr>
        <w:t>The</w:t>
      </w:r>
      <w:r>
        <w:rPr>
          <w:spacing w:val="-12"/>
          <w:sz w:val="20"/>
        </w:rPr>
        <w:t xml:space="preserve"> </w:t>
      </w:r>
      <w:r>
        <w:rPr>
          <w:sz w:val="20"/>
        </w:rPr>
        <w:t>opportunity</w:t>
      </w:r>
      <w:r>
        <w:rPr>
          <w:spacing w:val="-12"/>
          <w:sz w:val="20"/>
        </w:rPr>
        <w:t xml:space="preserve"> </w:t>
      </w:r>
      <w:r>
        <w:rPr>
          <w:sz w:val="20"/>
        </w:rPr>
        <w:t>to</w:t>
      </w:r>
      <w:r>
        <w:rPr>
          <w:spacing w:val="-12"/>
          <w:sz w:val="20"/>
        </w:rPr>
        <w:t xml:space="preserve"> </w:t>
      </w:r>
      <w:r>
        <w:rPr>
          <w:sz w:val="20"/>
        </w:rPr>
        <w:t>repeat</w:t>
      </w:r>
      <w:r>
        <w:rPr>
          <w:spacing w:val="-12"/>
          <w:sz w:val="20"/>
        </w:rPr>
        <w:t xml:space="preserve"> </w:t>
      </w:r>
      <w:r>
        <w:rPr>
          <w:sz w:val="20"/>
        </w:rPr>
        <w:t>a</w:t>
      </w:r>
      <w:r>
        <w:rPr>
          <w:spacing w:val="-12"/>
          <w:sz w:val="20"/>
        </w:rPr>
        <w:t xml:space="preserve"> </w:t>
      </w:r>
      <w:r>
        <w:rPr>
          <w:sz w:val="20"/>
        </w:rPr>
        <w:t>foundation</w:t>
      </w:r>
      <w:r>
        <w:rPr>
          <w:spacing w:val="-12"/>
          <w:sz w:val="20"/>
        </w:rPr>
        <w:t xml:space="preserve"> </w:t>
      </w:r>
      <w:r>
        <w:rPr>
          <w:sz w:val="20"/>
        </w:rPr>
        <w:t>year</w:t>
      </w:r>
      <w:r>
        <w:rPr>
          <w:spacing w:val="-12"/>
          <w:sz w:val="20"/>
        </w:rPr>
        <w:t xml:space="preserve"> </w:t>
      </w:r>
      <w:r>
        <w:rPr>
          <w:sz w:val="20"/>
        </w:rPr>
        <w:t>(Level</w:t>
      </w:r>
      <w:r>
        <w:rPr>
          <w:spacing w:val="-12"/>
          <w:sz w:val="20"/>
        </w:rPr>
        <w:t xml:space="preserve"> </w:t>
      </w:r>
      <w:r>
        <w:rPr>
          <w:sz w:val="20"/>
        </w:rPr>
        <w:t>3)</w:t>
      </w:r>
      <w:r>
        <w:rPr>
          <w:spacing w:val="-12"/>
          <w:sz w:val="20"/>
        </w:rPr>
        <w:t xml:space="preserve"> </w:t>
      </w:r>
      <w:r>
        <w:rPr>
          <w:sz w:val="20"/>
        </w:rPr>
        <w:t>is</w:t>
      </w:r>
      <w:r>
        <w:rPr>
          <w:spacing w:val="-12"/>
          <w:sz w:val="20"/>
        </w:rPr>
        <w:t xml:space="preserve"> </w:t>
      </w:r>
      <w:r>
        <w:rPr>
          <w:sz w:val="20"/>
        </w:rPr>
        <w:t>not</w:t>
      </w:r>
      <w:r>
        <w:rPr>
          <w:spacing w:val="-12"/>
          <w:sz w:val="20"/>
        </w:rPr>
        <w:t xml:space="preserve"> </w:t>
      </w:r>
      <w:r>
        <w:rPr>
          <w:spacing w:val="-2"/>
          <w:sz w:val="20"/>
        </w:rPr>
        <w:t>permitted.</w:t>
      </w:r>
    </w:p>
    <w:p w14:paraId="230F7728" w14:textId="77777777" w:rsidR="00C4528A" w:rsidRDefault="00525D2D">
      <w:pPr>
        <w:pStyle w:val="ListParagraph"/>
        <w:numPr>
          <w:ilvl w:val="2"/>
          <w:numId w:val="3"/>
        </w:numPr>
        <w:tabs>
          <w:tab w:val="left" w:pos="1700"/>
        </w:tabs>
        <w:spacing w:before="239"/>
        <w:ind w:right="1175"/>
        <w:rPr>
          <w:sz w:val="20"/>
        </w:rPr>
      </w:pPr>
      <w:r>
        <w:rPr>
          <w:sz w:val="20"/>
        </w:rPr>
        <w:t>The opportunity to repeat a placement year, or study abroad year/semester (usually between levels 5 and 6) is not permitted.</w:t>
      </w:r>
    </w:p>
    <w:p w14:paraId="230F7729" w14:textId="77777777" w:rsidR="00C4528A" w:rsidRDefault="00525D2D">
      <w:pPr>
        <w:pStyle w:val="ListParagraph"/>
        <w:numPr>
          <w:ilvl w:val="2"/>
          <w:numId w:val="3"/>
        </w:numPr>
        <w:tabs>
          <w:tab w:val="left" w:pos="1695"/>
          <w:tab w:val="left" w:pos="1700"/>
        </w:tabs>
        <w:spacing w:before="237"/>
        <w:ind w:right="1364"/>
        <w:jc w:val="both"/>
        <w:rPr>
          <w:sz w:val="20"/>
        </w:rPr>
      </w:pPr>
      <w:r>
        <w:rPr>
          <w:sz w:val="20"/>
        </w:rPr>
        <w:t>Students completing the Diploma in Creative Computing (usually between levels 5 and 6) as part of a</w:t>
      </w:r>
      <w:r>
        <w:rPr>
          <w:spacing w:val="-1"/>
          <w:sz w:val="20"/>
        </w:rPr>
        <w:t xml:space="preserve"> </w:t>
      </w:r>
      <w:r>
        <w:rPr>
          <w:sz w:val="20"/>
        </w:rPr>
        <w:t>4-year</w:t>
      </w:r>
      <w:r>
        <w:rPr>
          <w:spacing w:val="-1"/>
          <w:sz w:val="20"/>
        </w:rPr>
        <w:t xml:space="preserve"> </w:t>
      </w:r>
      <w:r>
        <w:rPr>
          <w:sz w:val="20"/>
        </w:rPr>
        <w:t>undergraduate</w:t>
      </w:r>
      <w:r>
        <w:rPr>
          <w:spacing w:val="-1"/>
          <w:sz w:val="20"/>
        </w:rPr>
        <w:t xml:space="preserve"> </w:t>
      </w:r>
      <w:r>
        <w:rPr>
          <w:sz w:val="20"/>
        </w:rPr>
        <w:t>course</w:t>
      </w:r>
      <w:r>
        <w:rPr>
          <w:spacing w:val="-1"/>
          <w:sz w:val="20"/>
        </w:rPr>
        <w:t xml:space="preserve"> </w:t>
      </w:r>
      <w:r>
        <w:rPr>
          <w:sz w:val="20"/>
        </w:rPr>
        <w:t>are</w:t>
      </w:r>
      <w:r>
        <w:rPr>
          <w:spacing w:val="-1"/>
          <w:sz w:val="20"/>
        </w:rPr>
        <w:t xml:space="preserve"> </w:t>
      </w:r>
      <w:r>
        <w:rPr>
          <w:sz w:val="20"/>
        </w:rPr>
        <w:t>not</w:t>
      </w:r>
      <w:r>
        <w:rPr>
          <w:spacing w:val="-1"/>
          <w:sz w:val="20"/>
        </w:rPr>
        <w:t xml:space="preserve"> </w:t>
      </w:r>
      <w:r>
        <w:rPr>
          <w:sz w:val="20"/>
        </w:rPr>
        <w:t>permitted</w:t>
      </w:r>
      <w:r>
        <w:rPr>
          <w:spacing w:val="-1"/>
          <w:sz w:val="20"/>
        </w:rPr>
        <w:t xml:space="preserve"> </w:t>
      </w:r>
      <w:r>
        <w:rPr>
          <w:sz w:val="20"/>
        </w:rPr>
        <w:t>to</w:t>
      </w:r>
      <w:r>
        <w:rPr>
          <w:spacing w:val="-1"/>
          <w:sz w:val="20"/>
        </w:rPr>
        <w:t xml:space="preserve"> </w:t>
      </w:r>
      <w:r>
        <w:rPr>
          <w:sz w:val="20"/>
        </w:rPr>
        <w:t>repeat</w:t>
      </w:r>
      <w:r>
        <w:rPr>
          <w:spacing w:val="-1"/>
          <w:sz w:val="20"/>
        </w:rPr>
        <w:t xml:space="preserve"> </w:t>
      </w:r>
      <w:r>
        <w:rPr>
          <w:sz w:val="20"/>
        </w:rPr>
        <w:t>the</w:t>
      </w:r>
      <w:r>
        <w:rPr>
          <w:spacing w:val="-1"/>
          <w:sz w:val="20"/>
        </w:rPr>
        <w:t xml:space="preserve"> </w:t>
      </w:r>
      <w:r>
        <w:rPr>
          <w:sz w:val="20"/>
        </w:rPr>
        <w:t>year</w:t>
      </w:r>
      <w:r>
        <w:rPr>
          <w:spacing w:val="-1"/>
          <w:sz w:val="20"/>
        </w:rPr>
        <w:t xml:space="preserve"> </w:t>
      </w:r>
      <w:r>
        <w:rPr>
          <w:sz w:val="20"/>
        </w:rPr>
        <w:t>if</w:t>
      </w:r>
      <w:r>
        <w:rPr>
          <w:spacing w:val="-1"/>
          <w:sz w:val="20"/>
        </w:rPr>
        <w:t xml:space="preserve"> </w:t>
      </w:r>
      <w:r>
        <w:rPr>
          <w:sz w:val="20"/>
        </w:rPr>
        <w:t>they</w:t>
      </w:r>
      <w:r>
        <w:rPr>
          <w:spacing w:val="-1"/>
          <w:sz w:val="20"/>
        </w:rPr>
        <w:t xml:space="preserve"> </w:t>
      </w:r>
      <w:r>
        <w:rPr>
          <w:sz w:val="20"/>
        </w:rPr>
        <w:t>have</w:t>
      </w:r>
      <w:r>
        <w:rPr>
          <w:spacing w:val="-1"/>
          <w:sz w:val="20"/>
        </w:rPr>
        <w:t xml:space="preserve"> </w:t>
      </w:r>
      <w:r>
        <w:rPr>
          <w:sz w:val="20"/>
        </w:rPr>
        <w:t>already</w:t>
      </w:r>
      <w:r>
        <w:rPr>
          <w:spacing w:val="-1"/>
          <w:sz w:val="20"/>
        </w:rPr>
        <w:t xml:space="preserve"> </w:t>
      </w:r>
      <w:r>
        <w:rPr>
          <w:sz w:val="20"/>
        </w:rPr>
        <w:t>repeated</w:t>
      </w:r>
      <w:r>
        <w:rPr>
          <w:spacing w:val="-1"/>
          <w:sz w:val="20"/>
        </w:rPr>
        <w:t xml:space="preserve"> </w:t>
      </w:r>
      <w:r>
        <w:rPr>
          <w:sz w:val="20"/>
        </w:rPr>
        <w:t>a previous level of study.</w:t>
      </w:r>
    </w:p>
    <w:p w14:paraId="230F772A" w14:textId="55E9966C" w:rsidR="00C4528A" w:rsidRDefault="00525D2D" w:rsidP="1D8F8109">
      <w:pPr>
        <w:pStyle w:val="ListParagraph"/>
        <w:numPr>
          <w:ilvl w:val="2"/>
          <w:numId w:val="3"/>
        </w:numPr>
        <w:tabs>
          <w:tab w:val="left" w:pos="1696"/>
          <w:tab w:val="left" w:pos="1700"/>
        </w:tabs>
        <w:spacing w:before="236"/>
        <w:ind w:right="1366"/>
        <w:jc w:val="both"/>
        <w:rPr>
          <w:sz w:val="20"/>
          <w:szCs w:val="20"/>
        </w:rPr>
      </w:pPr>
      <w:r w:rsidRPr="1D8F8109">
        <w:rPr>
          <w:sz w:val="20"/>
          <w:szCs w:val="20"/>
        </w:rPr>
        <w:t xml:space="preserve">A student who fails both the initial and re-assessment attempts for modules totaling more than 80 credits </w:t>
      </w:r>
      <w:r w:rsidR="49D59804" w:rsidRPr="1D8F8109">
        <w:rPr>
          <w:sz w:val="20"/>
          <w:szCs w:val="20"/>
        </w:rPr>
        <w:t xml:space="preserve">(20 credit structure) or 90 credits (30 credit structure) </w:t>
      </w:r>
      <w:r w:rsidRPr="1D8F8109">
        <w:rPr>
          <w:sz w:val="20"/>
          <w:szCs w:val="20"/>
        </w:rPr>
        <w:t xml:space="preserve">in the year of study will be withdrawn from the course and may be eligible to receive an exit </w:t>
      </w:r>
      <w:r w:rsidRPr="1D8F8109">
        <w:rPr>
          <w:spacing w:val="-2"/>
          <w:w w:val="105"/>
          <w:sz w:val="20"/>
          <w:szCs w:val="20"/>
        </w:rPr>
        <w:t>award.</w:t>
      </w:r>
    </w:p>
    <w:p w14:paraId="230F772B" w14:textId="77777777" w:rsidR="00C4528A" w:rsidRDefault="00C4528A">
      <w:pPr>
        <w:pStyle w:val="ListParagraph"/>
        <w:jc w:val="both"/>
        <w:rPr>
          <w:sz w:val="20"/>
        </w:rPr>
        <w:sectPr w:rsidR="00C4528A">
          <w:pgSz w:w="11910" w:h="16840"/>
          <w:pgMar w:top="680" w:right="0" w:bottom="520" w:left="0" w:header="487" w:footer="324" w:gutter="0"/>
          <w:cols w:space="720"/>
        </w:sectPr>
      </w:pPr>
    </w:p>
    <w:p w14:paraId="230F772C" w14:textId="77777777" w:rsidR="00C4528A" w:rsidRDefault="00C4528A">
      <w:pPr>
        <w:pStyle w:val="BodyText"/>
      </w:pPr>
    </w:p>
    <w:p w14:paraId="230F772D" w14:textId="77777777" w:rsidR="00C4528A" w:rsidRDefault="00C4528A">
      <w:pPr>
        <w:pStyle w:val="BodyText"/>
      </w:pPr>
    </w:p>
    <w:p w14:paraId="230F772E" w14:textId="77777777" w:rsidR="00C4528A" w:rsidRDefault="00C4528A">
      <w:pPr>
        <w:pStyle w:val="BodyText"/>
      </w:pPr>
    </w:p>
    <w:p w14:paraId="230F772F" w14:textId="77777777" w:rsidR="00C4528A" w:rsidRDefault="00C4528A">
      <w:pPr>
        <w:pStyle w:val="BodyText"/>
      </w:pPr>
    </w:p>
    <w:p w14:paraId="230F7730" w14:textId="77777777" w:rsidR="00C4528A" w:rsidRDefault="00C4528A">
      <w:pPr>
        <w:pStyle w:val="BodyText"/>
      </w:pPr>
    </w:p>
    <w:p w14:paraId="230F7731" w14:textId="77777777" w:rsidR="00C4528A" w:rsidRDefault="00C4528A">
      <w:pPr>
        <w:pStyle w:val="BodyText"/>
      </w:pPr>
    </w:p>
    <w:p w14:paraId="230F7732" w14:textId="77777777" w:rsidR="00C4528A" w:rsidRDefault="00C4528A">
      <w:pPr>
        <w:pStyle w:val="BodyText"/>
        <w:spacing w:before="139"/>
      </w:pPr>
    </w:p>
    <w:p w14:paraId="230F7733" w14:textId="77777777" w:rsidR="00C4528A" w:rsidRDefault="00525D2D">
      <w:pPr>
        <w:pStyle w:val="Heading3"/>
        <w:numPr>
          <w:ilvl w:val="1"/>
          <w:numId w:val="3"/>
        </w:numPr>
        <w:tabs>
          <w:tab w:val="left" w:pos="1700"/>
        </w:tabs>
        <w:ind w:hanging="850"/>
      </w:pPr>
      <w:r>
        <w:t>Part-time</w:t>
      </w:r>
      <w:r>
        <w:rPr>
          <w:spacing w:val="-5"/>
        </w:rPr>
        <w:t xml:space="preserve"> </w:t>
      </w:r>
      <w:r>
        <w:rPr>
          <w:spacing w:val="-2"/>
        </w:rPr>
        <w:t>Progression</w:t>
      </w:r>
    </w:p>
    <w:p w14:paraId="230F7734" w14:textId="77777777" w:rsidR="00C4528A" w:rsidRDefault="00C4528A">
      <w:pPr>
        <w:pStyle w:val="BodyText"/>
        <w:spacing w:before="3"/>
        <w:rPr>
          <w:rFonts w:ascii="Trebuchet MS"/>
          <w:b/>
        </w:rPr>
      </w:pPr>
    </w:p>
    <w:p w14:paraId="230F7735" w14:textId="77777777" w:rsidR="00C4528A" w:rsidRDefault="00525D2D">
      <w:pPr>
        <w:pStyle w:val="ListParagraph"/>
        <w:numPr>
          <w:ilvl w:val="2"/>
          <w:numId w:val="3"/>
        </w:numPr>
        <w:tabs>
          <w:tab w:val="left" w:pos="1700"/>
        </w:tabs>
        <w:ind w:right="1336"/>
        <w:rPr>
          <w:sz w:val="20"/>
        </w:rPr>
      </w:pPr>
      <w:r>
        <w:rPr>
          <w:sz w:val="20"/>
        </w:rPr>
        <w:t xml:space="preserve">The requirements for part-time progression are based on the same principles as used for full-time </w:t>
      </w:r>
      <w:r>
        <w:rPr>
          <w:w w:val="105"/>
          <w:sz w:val="20"/>
        </w:rPr>
        <w:t>progression</w:t>
      </w:r>
      <w:r>
        <w:rPr>
          <w:spacing w:val="-8"/>
          <w:w w:val="105"/>
          <w:sz w:val="20"/>
        </w:rPr>
        <w:t xml:space="preserve"> </w:t>
      </w:r>
      <w:r>
        <w:rPr>
          <w:w w:val="105"/>
          <w:sz w:val="20"/>
        </w:rPr>
        <w:t>and</w:t>
      </w:r>
      <w:r>
        <w:rPr>
          <w:spacing w:val="-8"/>
          <w:w w:val="105"/>
          <w:sz w:val="20"/>
        </w:rPr>
        <w:t xml:space="preserve"> </w:t>
      </w:r>
      <w:r>
        <w:rPr>
          <w:w w:val="105"/>
          <w:sz w:val="20"/>
        </w:rPr>
        <w:t>the</w:t>
      </w:r>
      <w:r>
        <w:rPr>
          <w:spacing w:val="-8"/>
          <w:w w:val="105"/>
          <w:sz w:val="20"/>
        </w:rPr>
        <w:t xml:space="preserve"> </w:t>
      </w:r>
      <w:r>
        <w:rPr>
          <w:w w:val="105"/>
          <w:sz w:val="20"/>
        </w:rPr>
        <w:t>same</w:t>
      </w:r>
      <w:r>
        <w:rPr>
          <w:spacing w:val="-8"/>
          <w:w w:val="105"/>
          <w:sz w:val="20"/>
        </w:rPr>
        <w:t xml:space="preserve"> </w:t>
      </w:r>
      <w:r>
        <w:rPr>
          <w:w w:val="105"/>
          <w:sz w:val="20"/>
        </w:rPr>
        <w:t>range</w:t>
      </w:r>
      <w:r>
        <w:rPr>
          <w:spacing w:val="-8"/>
          <w:w w:val="105"/>
          <w:sz w:val="20"/>
        </w:rPr>
        <w:t xml:space="preserve"> </w:t>
      </w:r>
      <w:r>
        <w:rPr>
          <w:w w:val="105"/>
          <w:sz w:val="20"/>
        </w:rPr>
        <w:t>of</w:t>
      </w:r>
      <w:r>
        <w:rPr>
          <w:spacing w:val="-8"/>
          <w:w w:val="105"/>
          <w:sz w:val="20"/>
        </w:rPr>
        <w:t xml:space="preserve"> </w:t>
      </w:r>
      <w:r>
        <w:rPr>
          <w:w w:val="105"/>
          <w:sz w:val="20"/>
        </w:rPr>
        <w:t>progression</w:t>
      </w:r>
      <w:r>
        <w:rPr>
          <w:spacing w:val="-8"/>
          <w:w w:val="105"/>
          <w:sz w:val="20"/>
        </w:rPr>
        <w:t xml:space="preserve"> </w:t>
      </w:r>
      <w:r>
        <w:rPr>
          <w:w w:val="105"/>
          <w:sz w:val="20"/>
        </w:rPr>
        <w:t>decisions</w:t>
      </w:r>
      <w:r>
        <w:rPr>
          <w:spacing w:val="-8"/>
          <w:w w:val="105"/>
          <w:sz w:val="20"/>
        </w:rPr>
        <w:t xml:space="preserve"> </w:t>
      </w:r>
      <w:r>
        <w:rPr>
          <w:w w:val="105"/>
          <w:sz w:val="20"/>
        </w:rPr>
        <w:t>are</w:t>
      </w:r>
      <w:r>
        <w:rPr>
          <w:spacing w:val="-8"/>
          <w:w w:val="105"/>
          <w:sz w:val="20"/>
        </w:rPr>
        <w:t xml:space="preserve"> </w:t>
      </w:r>
      <w:r>
        <w:rPr>
          <w:w w:val="105"/>
          <w:sz w:val="20"/>
        </w:rPr>
        <w:t>used</w:t>
      </w:r>
      <w:r>
        <w:rPr>
          <w:spacing w:val="-8"/>
          <w:w w:val="105"/>
          <w:sz w:val="20"/>
        </w:rPr>
        <w:t xml:space="preserve"> </w:t>
      </w:r>
      <w:r>
        <w:rPr>
          <w:w w:val="105"/>
          <w:sz w:val="20"/>
        </w:rPr>
        <w:t>for</w:t>
      </w:r>
      <w:r>
        <w:rPr>
          <w:spacing w:val="-8"/>
          <w:w w:val="105"/>
          <w:sz w:val="20"/>
        </w:rPr>
        <w:t xml:space="preserve"> </w:t>
      </w:r>
      <w:r>
        <w:rPr>
          <w:w w:val="105"/>
          <w:sz w:val="20"/>
        </w:rPr>
        <w:t>part-time</w:t>
      </w:r>
      <w:r>
        <w:rPr>
          <w:spacing w:val="-8"/>
          <w:w w:val="105"/>
          <w:sz w:val="20"/>
        </w:rPr>
        <w:t xml:space="preserve"> </w:t>
      </w:r>
      <w:r>
        <w:rPr>
          <w:w w:val="105"/>
          <w:sz w:val="20"/>
        </w:rPr>
        <w:t>students.</w:t>
      </w:r>
    </w:p>
    <w:p w14:paraId="230F7736" w14:textId="7930E643" w:rsidR="00C4528A" w:rsidRDefault="00525D2D" w:rsidP="717AF4A2">
      <w:pPr>
        <w:pStyle w:val="ListParagraph"/>
        <w:numPr>
          <w:ilvl w:val="2"/>
          <w:numId w:val="3"/>
        </w:numPr>
        <w:tabs>
          <w:tab w:val="left" w:pos="1700"/>
        </w:tabs>
        <w:spacing w:before="237"/>
        <w:ind w:right="1074"/>
        <w:rPr>
          <w:sz w:val="20"/>
          <w:szCs w:val="20"/>
        </w:rPr>
      </w:pPr>
      <w:r w:rsidRPr="717AF4A2">
        <w:rPr>
          <w:sz w:val="20"/>
          <w:szCs w:val="20"/>
        </w:rPr>
        <w:t>Part-time students will normally study 60</w:t>
      </w:r>
      <w:r w:rsidR="1386A462" w:rsidRPr="717AF4A2">
        <w:rPr>
          <w:sz w:val="20"/>
          <w:szCs w:val="20"/>
        </w:rPr>
        <w:t>,</w:t>
      </w:r>
      <w:r w:rsidRPr="717AF4A2">
        <w:rPr>
          <w:sz w:val="20"/>
          <w:szCs w:val="20"/>
        </w:rPr>
        <w:t xml:space="preserve"> 80 </w:t>
      </w:r>
      <w:r w:rsidR="1882BF06" w:rsidRPr="717AF4A2">
        <w:rPr>
          <w:sz w:val="20"/>
          <w:szCs w:val="20"/>
        </w:rPr>
        <w:t xml:space="preserve">or 90 </w:t>
      </w:r>
      <w:r w:rsidRPr="717AF4A2">
        <w:rPr>
          <w:sz w:val="20"/>
          <w:szCs w:val="20"/>
        </w:rPr>
        <w:t>credits in any one year of study. To progress to the next year of study a minimum of 40 or 60 credits respectively must be passed. Students will be required to successfully complete reassessment for any outstanding trailed credit before progressing</w:t>
      </w:r>
      <w:r w:rsidRPr="717AF4A2">
        <w:rPr>
          <w:spacing w:val="80"/>
          <w:w w:val="105"/>
          <w:sz w:val="20"/>
          <w:szCs w:val="20"/>
        </w:rPr>
        <w:t xml:space="preserve"> </w:t>
      </w:r>
      <w:r w:rsidRPr="717AF4A2">
        <w:rPr>
          <w:w w:val="105"/>
          <w:sz w:val="20"/>
          <w:szCs w:val="20"/>
        </w:rPr>
        <w:t>to</w:t>
      </w:r>
      <w:r w:rsidRPr="717AF4A2">
        <w:rPr>
          <w:spacing w:val="-2"/>
          <w:w w:val="105"/>
          <w:sz w:val="20"/>
          <w:szCs w:val="20"/>
        </w:rPr>
        <w:t xml:space="preserve"> </w:t>
      </w:r>
      <w:r w:rsidRPr="717AF4A2">
        <w:rPr>
          <w:w w:val="105"/>
          <w:sz w:val="20"/>
          <w:szCs w:val="20"/>
        </w:rPr>
        <w:t>any</w:t>
      </w:r>
      <w:r w:rsidRPr="717AF4A2">
        <w:rPr>
          <w:spacing w:val="-2"/>
          <w:w w:val="105"/>
          <w:sz w:val="20"/>
          <w:szCs w:val="20"/>
        </w:rPr>
        <w:t xml:space="preserve"> </w:t>
      </w:r>
      <w:r w:rsidRPr="717AF4A2">
        <w:rPr>
          <w:w w:val="105"/>
          <w:sz w:val="20"/>
          <w:szCs w:val="20"/>
        </w:rPr>
        <w:t>further</w:t>
      </w:r>
      <w:r w:rsidRPr="717AF4A2">
        <w:rPr>
          <w:spacing w:val="-2"/>
          <w:w w:val="105"/>
          <w:sz w:val="20"/>
          <w:szCs w:val="20"/>
        </w:rPr>
        <w:t xml:space="preserve"> </w:t>
      </w:r>
      <w:r w:rsidRPr="717AF4A2">
        <w:rPr>
          <w:w w:val="105"/>
          <w:sz w:val="20"/>
          <w:szCs w:val="20"/>
        </w:rPr>
        <w:t>year</w:t>
      </w:r>
      <w:r w:rsidRPr="717AF4A2">
        <w:rPr>
          <w:spacing w:val="-2"/>
          <w:w w:val="105"/>
          <w:sz w:val="20"/>
          <w:szCs w:val="20"/>
        </w:rPr>
        <w:t xml:space="preserve"> </w:t>
      </w:r>
      <w:r w:rsidRPr="717AF4A2">
        <w:rPr>
          <w:w w:val="105"/>
          <w:sz w:val="20"/>
          <w:szCs w:val="20"/>
        </w:rPr>
        <w:t>of</w:t>
      </w:r>
      <w:r w:rsidRPr="717AF4A2">
        <w:rPr>
          <w:spacing w:val="-2"/>
          <w:w w:val="105"/>
          <w:sz w:val="20"/>
          <w:szCs w:val="20"/>
        </w:rPr>
        <w:t xml:space="preserve"> </w:t>
      </w:r>
      <w:r w:rsidRPr="717AF4A2">
        <w:rPr>
          <w:w w:val="105"/>
          <w:sz w:val="20"/>
          <w:szCs w:val="20"/>
        </w:rPr>
        <w:t>study.</w:t>
      </w:r>
    </w:p>
    <w:p w14:paraId="230F7737" w14:textId="5F2442C6" w:rsidR="00C4528A" w:rsidRDefault="00525D2D" w:rsidP="717AF4A2">
      <w:pPr>
        <w:pStyle w:val="ListParagraph"/>
        <w:numPr>
          <w:ilvl w:val="2"/>
          <w:numId w:val="3"/>
        </w:numPr>
        <w:tabs>
          <w:tab w:val="left" w:pos="1700"/>
        </w:tabs>
        <w:spacing w:before="235"/>
        <w:ind w:right="1093"/>
        <w:rPr>
          <w:sz w:val="20"/>
          <w:szCs w:val="20"/>
        </w:rPr>
      </w:pPr>
      <w:r w:rsidRPr="717AF4A2">
        <w:rPr>
          <w:sz w:val="20"/>
          <w:szCs w:val="20"/>
        </w:rPr>
        <w:t>A student who has not met the progression requirements in regulation 7.6.1 is not permitted to progress</w:t>
      </w:r>
      <w:r w:rsidRPr="717AF4A2">
        <w:rPr>
          <w:spacing w:val="-3"/>
          <w:sz w:val="20"/>
          <w:szCs w:val="20"/>
        </w:rPr>
        <w:t xml:space="preserve"> </w:t>
      </w:r>
      <w:r w:rsidRPr="717AF4A2">
        <w:rPr>
          <w:sz w:val="20"/>
          <w:szCs w:val="20"/>
        </w:rPr>
        <w:t>to</w:t>
      </w:r>
      <w:r w:rsidRPr="717AF4A2">
        <w:rPr>
          <w:spacing w:val="-3"/>
          <w:sz w:val="20"/>
          <w:szCs w:val="20"/>
        </w:rPr>
        <w:t xml:space="preserve"> </w:t>
      </w:r>
      <w:r w:rsidRPr="717AF4A2">
        <w:rPr>
          <w:sz w:val="20"/>
          <w:szCs w:val="20"/>
        </w:rPr>
        <w:t>the</w:t>
      </w:r>
      <w:r w:rsidRPr="717AF4A2">
        <w:rPr>
          <w:spacing w:val="-3"/>
          <w:sz w:val="20"/>
          <w:szCs w:val="20"/>
        </w:rPr>
        <w:t xml:space="preserve"> </w:t>
      </w:r>
      <w:r w:rsidRPr="717AF4A2">
        <w:rPr>
          <w:sz w:val="20"/>
          <w:szCs w:val="20"/>
        </w:rPr>
        <w:t>next</w:t>
      </w:r>
      <w:r w:rsidRPr="717AF4A2">
        <w:rPr>
          <w:spacing w:val="-3"/>
          <w:sz w:val="20"/>
          <w:szCs w:val="20"/>
        </w:rPr>
        <w:t xml:space="preserve"> </w:t>
      </w:r>
      <w:r w:rsidRPr="717AF4A2">
        <w:rPr>
          <w:sz w:val="20"/>
          <w:szCs w:val="20"/>
        </w:rPr>
        <w:t>year</w:t>
      </w:r>
      <w:r w:rsidRPr="717AF4A2">
        <w:rPr>
          <w:spacing w:val="-3"/>
          <w:sz w:val="20"/>
          <w:szCs w:val="20"/>
        </w:rPr>
        <w:t xml:space="preserve"> </w:t>
      </w:r>
      <w:r w:rsidRPr="717AF4A2">
        <w:rPr>
          <w:sz w:val="20"/>
          <w:szCs w:val="20"/>
        </w:rPr>
        <w:t>of</w:t>
      </w:r>
      <w:r w:rsidRPr="717AF4A2">
        <w:rPr>
          <w:spacing w:val="-3"/>
          <w:sz w:val="20"/>
          <w:szCs w:val="20"/>
        </w:rPr>
        <w:t xml:space="preserve"> </w:t>
      </w:r>
      <w:r w:rsidRPr="717AF4A2">
        <w:rPr>
          <w:sz w:val="20"/>
          <w:szCs w:val="20"/>
        </w:rPr>
        <w:t>study.</w:t>
      </w:r>
      <w:r w:rsidRPr="717AF4A2">
        <w:rPr>
          <w:spacing w:val="-3"/>
          <w:sz w:val="20"/>
          <w:szCs w:val="20"/>
        </w:rPr>
        <w:t xml:space="preserve"> </w:t>
      </w:r>
      <w:r w:rsidRPr="717AF4A2">
        <w:rPr>
          <w:sz w:val="20"/>
          <w:szCs w:val="20"/>
        </w:rPr>
        <w:t>If</w:t>
      </w:r>
      <w:r w:rsidRPr="717AF4A2">
        <w:rPr>
          <w:spacing w:val="-3"/>
          <w:sz w:val="20"/>
          <w:szCs w:val="20"/>
        </w:rPr>
        <w:t xml:space="preserve"> </w:t>
      </w:r>
      <w:r w:rsidRPr="717AF4A2">
        <w:rPr>
          <w:sz w:val="20"/>
          <w:szCs w:val="20"/>
        </w:rPr>
        <w:t>the</w:t>
      </w:r>
      <w:r w:rsidRPr="717AF4A2">
        <w:rPr>
          <w:spacing w:val="-3"/>
          <w:sz w:val="20"/>
          <w:szCs w:val="20"/>
        </w:rPr>
        <w:t xml:space="preserve"> </w:t>
      </w:r>
      <w:r w:rsidRPr="717AF4A2">
        <w:rPr>
          <w:sz w:val="20"/>
          <w:szCs w:val="20"/>
        </w:rPr>
        <w:t>student</w:t>
      </w:r>
      <w:r w:rsidRPr="717AF4A2">
        <w:rPr>
          <w:spacing w:val="-3"/>
          <w:sz w:val="20"/>
          <w:szCs w:val="20"/>
        </w:rPr>
        <w:t xml:space="preserve"> </w:t>
      </w:r>
      <w:r w:rsidRPr="717AF4A2">
        <w:rPr>
          <w:sz w:val="20"/>
          <w:szCs w:val="20"/>
        </w:rPr>
        <w:t>has</w:t>
      </w:r>
      <w:r w:rsidRPr="717AF4A2">
        <w:rPr>
          <w:spacing w:val="-3"/>
          <w:sz w:val="20"/>
          <w:szCs w:val="20"/>
        </w:rPr>
        <w:t xml:space="preserve"> </w:t>
      </w:r>
      <w:r w:rsidRPr="717AF4A2">
        <w:rPr>
          <w:sz w:val="20"/>
          <w:szCs w:val="20"/>
        </w:rPr>
        <w:t>passed</w:t>
      </w:r>
      <w:r w:rsidRPr="717AF4A2">
        <w:rPr>
          <w:spacing w:val="-3"/>
          <w:sz w:val="20"/>
          <w:szCs w:val="20"/>
        </w:rPr>
        <w:t xml:space="preserve"> </w:t>
      </w:r>
      <w:r w:rsidRPr="717AF4A2">
        <w:rPr>
          <w:sz w:val="20"/>
          <w:szCs w:val="20"/>
        </w:rPr>
        <w:t>at</w:t>
      </w:r>
      <w:r w:rsidRPr="717AF4A2">
        <w:rPr>
          <w:spacing w:val="-3"/>
          <w:sz w:val="20"/>
          <w:szCs w:val="20"/>
        </w:rPr>
        <w:t xml:space="preserve"> </w:t>
      </w:r>
      <w:r w:rsidRPr="717AF4A2">
        <w:rPr>
          <w:sz w:val="20"/>
          <w:szCs w:val="20"/>
        </w:rPr>
        <w:t>least</w:t>
      </w:r>
      <w:r w:rsidRPr="717AF4A2">
        <w:rPr>
          <w:spacing w:val="-3"/>
          <w:sz w:val="20"/>
          <w:szCs w:val="20"/>
        </w:rPr>
        <w:t xml:space="preserve"> </w:t>
      </w:r>
      <w:r w:rsidR="47777F7D" w:rsidRPr="717AF4A2">
        <w:rPr>
          <w:spacing w:val="-3"/>
          <w:sz w:val="20"/>
          <w:szCs w:val="20"/>
        </w:rPr>
        <w:t xml:space="preserve">30 credits (degree courses </w:t>
      </w:r>
      <w:r w:rsidR="00AEFC66" w:rsidRPr="717AF4A2">
        <w:rPr>
          <w:spacing w:val="-3"/>
          <w:sz w:val="20"/>
          <w:szCs w:val="20"/>
        </w:rPr>
        <w:t>based on 30 cred</w:t>
      </w:r>
      <w:r w:rsidR="44A2A6AF" w:rsidRPr="717AF4A2">
        <w:rPr>
          <w:spacing w:val="-3"/>
          <w:sz w:val="20"/>
          <w:szCs w:val="20"/>
        </w:rPr>
        <w:t>i</w:t>
      </w:r>
      <w:r w:rsidR="00AEFC66" w:rsidRPr="717AF4A2">
        <w:rPr>
          <w:spacing w:val="-3"/>
          <w:sz w:val="20"/>
          <w:szCs w:val="20"/>
        </w:rPr>
        <w:t>t structure) or</w:t>
      </w:r>
      <w:r w:rsidR="47777F7D" w:rsidRPr="717AF4A2">
        <w:rPr>
          <w:spacing w:val="-3"/>
          <w:sz w:val="20"/>
          <w:szCs w:val="20"/>
        </w:rPr>
        <w:t xml:space="preserve"> </w:t>
      </w:r>
      <w:r w:rsidRPr="717AF4A2">
        <w:rPr>
          <w:sz w:val="20"/>
          <w:szCs w:val="20"/>
        </w:rPr>
        <w:t>40</w:t>
      </w:r>
      <w:r w:rsidRPr="717AF4A2">
        <w:rPr>
          <w:spacing w:val="-3"/>
          <w:sz w:val="20"/>
          <w:szCs w:val="20"/>
        </w:rPr>
        <w:t xml:space="preserve"> </w:t>
      </w:r>
      <w:r w:rsidRPr="717AF4A2">
        <w:rPr>
          <w:sz w:val="20"/>
          <w:szCs w:val="20"/>
        </w:rPr>
        <w:t>credits</w:t>
      </w:r>
      <w:r w:rsidRPr="717AF4A2">
        <w:rPr>
          <w:spacing w:val="-3"/>
          <w:sz w:val="20"/>
          <w:szCs w:val="20"/>
        </w:rPr>
        <w:t xml:space="preserve"> </w:t>
      </w:r>
      <w:r w:rsidR="40E4FC70" w:rsidRPr="717AF4A2">
        <w:rPr>
          <w:spacing w:val="-3"/>
          <w:sz w:val="20"/>
          <w:szCs w:val="20"/>
        </w:rPr>
        <w:t>(</w:t>
      </w:r>
      <w:r w:rsidR="5615FEA2" w:rsidRPr="717AF4A2">
        <w:rPr>
          <w:spacing w:val="-3"/>
          <w:sz w:val="20"/>
          <w:szCs w:val="20"/>
        </w:rPr>
        <w:t xml:space="preserve">course based on a </w:t>
      </w:r>
      <w:r w:rsidR="40E4FC70" w:rsidRPr="717AF4A2">
        <w:rPr>
          <w:spacing w:val="-3"/>
          <w:sz w:val="20"/>
          <w:szCs w:val="20"/>
        </w:rPr>
        <w:t>20</w:t>
      </w:r>
      <w:r w:rsidR="79CEDF2D" w:rsidRPr="717AF4A2">
        <w:rPr>
          <w:spacing w:val="-3"/>
          <w:sz w:val="20"/>
          <w:szCs w:val="20"/>
        </w:rPr>
        <w:t xml:space="preserve"> credit structure)</w:t>
      </w:r>
      <w:r w:rsidR="6F577B7C" w:rsidRPr="717AF4A2">
        <w:rPr>
          <w:spacing w:val="-3"/>
          <w:sz w:val="20"/>
          <w:szCs w:val="20"/>
        </w:rPr>
        <w:t xml:space="preserve"> </w:t>
      </w:r>
      <w:r w:rsidRPr="717AF4A2">
        <w:rPr>
          <w:sz w:val="20"/>
          <w:szCs w:val="20"/>
        </w:rPr>
        <w:t>they</w:t>
      </w:r>
      <w:r w:rsidRPr="717AF4A2">
        <w:rPr>
          <w:spacing w:val="-3"/>
          <w:sz w:val="20"/>
          <w:szCs w:val="20"/>
        </w:rPr>
        <w:t xml:space="preserve"> </w:t>
      </w:r>
      <w:r w:rsidRPr="717AF4A2">
        <w:rPr>
          <w:sz w:val="20"/>
          <w:szCs w:val="20"/>
        </w:rPr>
        <w:t>will</w:t>
      </w:r>
      <w:r w:rsidRPr="717AF4A2">
        <w:rPr>
          <w:spacing w:val="-3"/>
          <w:sz w:val="20"/>
          <w:szCs w:val="20"/>
        </w:rPr>
        <w:t xml:space="preserve"> </w:t>
      </w:r>
      <w:r w:rsidRPr="717AF4A2">
        <w:rPr>
          <w:sz w:val="20"/>
          <w:szCs w:val="20"/>
        </w:rPr>
        <w:t>be</w:t>
      </w:r>
      <w:r w:rsidRPr="717AF4A2">
        <w:rPr>
          <w:spacing w:val="-3"/>
          <w:sz w:val="20"/>
          <w:szCs w:val="20"/>
        </w:rPr>
        <w:t xml:space="preserve"> </w:t>
      </w:r>
      <w:r w:rsidRPr="717AF4A2">
        <w:rPr>
          <w:sz w:val="20"/>
          <w:szCs w:val="20"/>
        </w:rPr>
        <w:t>offered</w:t>
      </w:r>
      <w:r w:rsidRPr="717AF4A2">
        <w:rPr>
          <w:spacing w:val="-3"/>
          <w:sz w:val="20"/>
          <w:szCs w:val="20"/>
        </w:rPr>
        <w:t xml:space="preserve"> </w:t>
      </w:r>
      <w:r w:rsidRPr="717AF4A2">
        <w:rPr>
          <w:sz w:val="20"/>
          <w:szCs w:val="20"/>
        </w:rPr>
        <w:t xml:space="preserve">the </w:t>
      </w:r>
      <w:r w:rsidRPr="717AF4A2">
        <w:rPr>
          <w:w w:val="105"/>
          <w:sz w:val="20"/>
          <w:szCs w:val="20"/>
        </w:rPr>
        <w:t>opportunity</w:t>
      </w:r>
      <w:r w:rsidRPr="717AF4A2">
        <w:rPr>
          <w:spacing w:val="-14"/>
          <w:w w:val="105"/>
          <w:sz w:val="20"/>
          <w:szCs w:val="20"/>
        </w:rPr>
        <w:t xml:space="preserve"> </w:t>
      </w:r>
      <w:r w:rsidRPr="717AF4A2">
        <w:rPr>
          <w:w w:val="105"/>
          <w:sz w:val="20"/>
          <w:szCs w:val="20"/>
        </w:rPr>
        <w:t>to</w:t>
      </w:r>
      <w:r w:rsidRPr="717AF4A2">
        <w:rPr>
          <w:spacing w:val="-14"/>
          <w:w w:val="105"/>
          <w:sz w:val="20"/>
          <w:szCs w:val="20"/>
        </w:rPr>
        <w:t xml:space="preserve"> </w:t>
      </w:r>
      <w:r w:rsidRPr="717AF4A2">
        <w:rPr>
          <w:w w:val="105"/>
          <w:sz w:val="20"/>
          <w:szCs w:val="20"/>
        </w:rPr>
        <w:t>repeat</w:t>
      </w:r>
      <w:r w:rsidRPr="717AF4A2">
        <w:rPr>
          <w:spacing w:val="-14"/>
          <w:w w:val="105"/>
          <w:sz w:val="20"/>
          <w:szCs w:val="20"/>
        </w:rPr>
        <w:t xml:space="preserve"> </w:t>
      </w:r>
      <w:r w:rsidRPr="717AF4A2">
        <w:rPr>
          <w:w w:val="105"/>
          <w:sz w:val="20"/>
          <w:szCs w:val="20"/>
        </w:rPr>
        <w:t>the</w:t>
      </w:r>
      <w:r w:rsidRPr="717AF4A2">
        <w:rPr>
          <w:spacing w:val="-14"/>
          <w:w w:val="105"/>
          <w:sz w:val="20"/>
          <w:szCs w:val="20"/>
        </w:rPr>
        <w:t xml:space="preserve"> </w:t>
      </w:r>
      <w:r w:rsidRPr="717AF4A2">
        <w:rPr>
          <w:w w:val="105"/>
          <w:sz w:val="20"/>
          <w:szCs w:val="20"/>
        </w:rPr>
        <w:t>entire</w:t>
      </w:r>
      <w:r w:rsidRPr="717AF4A2">
        <w:rPr>
          <w:spacing w:val="-14"/>
          <w:w w:val="105"/>
          <w:sz w:val="20"/>
          <w:szCs w:val="20"/>
        </w:rPr>
        <w:t xml:space="preserve"> </w:t>
      </w:r>
      <w:r w:rsidRPr="717AF4A2">
        <w:rPr>
          <w:w w:val="105"/>
          <w:sz w:val="20"/>
          <w:szCs w:val="20"/>
        </w:rPr>
        <w:t>year</w:t>
      </w:r>
      <w:r w:rsidRPr="717AF4A2">
        <w:rPr>
          <w:spacing w:val="-14"/>
          <w:w w:val="105"/>
          <w:sz w:val="20"/>
          <w:szCs w:val="20"/>
        </w:rPr>
        <w:t xml:space="preserve"> </w:t>
      </w:r>
      <w:r w:rsidRPr="717AF4A2">
        <w:rPr>
          <w:w w:val="105"/>
          <w:sz w:val="20"/>
          <w:szCs w:val="20"/>
        </w:rPr>
        <w:t>of</w:t>
      </w:r>
      <w:r w:rsidRPr="717AF4A2">
        <w:rPr>
          <w:spacing w:val="-14"/>
          <w:w w:val="105"/>
          <w:sz w:val="20"/>
          <w:szCs w:val="20"/>
        </w:rPr>
        <w:t xml:space="preserve"> </w:t>
      </w:r>
      <w:r w:rsidRPr="717AF4A2">
        <w:rPr>
          <w:w w:val="105"/>
          <w:sz w:val="20"/>
          <w:szCs w:val="20"/>
        </w:rPr>
        <w:t>study</w:t>
      </w:r>
      <w:r w:rsidRPr="717AF4A2">
        <w:rPr>
          <w:spacing w:val="-14"/>
          <w:w w:val="105"/>
          <w:sz w:val="20"/>
          <w:szCs w:val="20"/>
        </w:rPr>
        <w:t xml:space="preserve"> </w:t>
      </w:r>
      <w:r w:rsidRPr="717AF4A2">
        <w:rPr>
          <w:w w:val="105"/>
          <w:sz w:val="20"/>
          <w:szCs w:val="20"/>
        </w:rPr>
        <w:t>again.</w:t>
      </w:r>
    </w:p>
    <w:p w14:paraId="230F7738" w14:textId="4B8B7A4D" w:rsidR="00C4528A" w:rsidRDefault="00525D2D" w:rsidP="717AF4A2">
      <w:pPr>
        <w:pStyle w:val="ListParagraph"/>
        <w:numPr>
          <w:ilvl w:val="2"/>
          <w:numId w:val="3"/>
        </w:numPr>
        <w:tabs>
          <w:tab w:val="left" w:pos="1700"/>
        </w:tabs>
        <w:spacing w:before="235"/>
        <w:ind w:right="1209"/>
        <w:rPr>
          <w:sz w:val="20"/>
          <w:szCs w:val="20"/>
        </w:rPr>
      </w:pPr>
      <w:r w:rsidRPr="717AF4A2">
        <w:rPr>
          <w:sz w:val="20"/>
          <w:szCs w:val="20"/>
        </w:rPr>
        <w:t xml:space="preserve">A student who fails both the initial and re-assessment attempts for modules totaling more than 80 </w:t>
      </w:r>
      <w:r w:rsidR="008A5D73">
        <w:rPr>
          <w:sz w:val="20"/>
          <w:szCs w:val="20"/>
        </w:rPr>
        <w:t xml:space="preserve">credits </w:t>
      </w:r>
      <w:r w:rsidR="001525B8">
        <w:rPr>
          <w:sz w:val="20"/>
          <w:szCs w:val="20"/>
        </w:rPr>
        <w:t xml:space="preserve">(course based on a 20 credit structure) or 90 credits (course based </w:t>
      </w:r>
      <w:r w:rsidR="008A5D73">
        <w:rPr>
          <w:sz w:val="20"/>
          <w:szCs w:val="20"/>
        </w:rPr>
        <w:t xml:space="preserve">on a 30 credit structure) </w:t>
      </w:r>
      <w:r w:rsidRPr="717AF4A2">
        <w:rPr>
          <w:spacing w:val="-6"/>
          <w:sz w:val="20"/>
          <w:szCs w:val="20"/>
        </w:rPr>
        <w:t xml:space="preserve"> </w:t>
      </w:r>
      <w:r w:rsidRPr="717AF4A2">
        <w:rPr>
          <w:sz w:val="20"/>
          <w:szCs w:val="20"/>
        </w:rPr>
        <w:t>(see</w:t>
      </w:r>
      <w:r w:rsidRPr="717AF4A2">
        <w:rPr>
          <w:spacing w:val="-7"/>
          <w:sz w:val="20"/>
          <w:szCs w:val="20"/>
        </w:rPr>
        <w:t xml:space="preserve"> </w:t>
      </w:r>
      <w:r w:rsidRPr="717AF4A2">
        <w:rPr>
          <w:sz w:val="20"/>
          <w:szCs w:val="20"/>
        </w:rPr>
        <w:t>7.6.1</w:t>
      </w:r>
      <w:r w:rsidRPr="717AF4A2">
        <w:rPr>
          <w:spacing w:val="-6"/>
          <w:sz w:val="20"/>
          <w:szCs w:val="20"/>
        </w:rPr>
        <w:t xml:space="preserve"> </w:t>
      </w:r>
      <w:r w:rsidRPr="717AF4A2">
        <w:rPr>
          <w:sz w:val="20"/>
          <w:szCs w:val="20"/>
        </w:rPr>
        <w:t>above)</w:t>
      </w:r>
      <w:r w:rsidRPr="717AF4A2">
        <w:rPr>
          <w:spacing w:val="-7"/>
          <w:sz w:val="20"/>
          <w:szCs w:val="20"/>
        </w:rPr>
        <w:t xml:space="preserve"> </w:t>
      </w:r>
      <w:r w:rsidRPr="717AF4A2">
        <w:rPr>
          <w:sz w:val="20"/>
          <w:szCs w:val="20"/>
        </w:rPr>
        <w:t>in</w:t>
      </w:r>
      <w:r w:rsidRPr="717AF4A2">
        <w:rPr>
          <w:spacing w:val="-6"/>
          <w:sz w:val="20"/>
          <w:szCs w:val="20"/>
        </w:rPr>
        <w:t xml:space="preserve"> </w:t>
      </w:r>
      <w:r w:rsidRPr="717AF4A2">
        <w:rPr>
          <w:sz w:val="20"/>
          <w:szCs w:val="20"/>
        </w:rPr>
        <w:t>the</w:t>
      </w:r>
      <w:r w:rsidRPr="717AF4A2">
        <w:rPr>
          <w:spacing w:val="-7"/>
          <w:sz w:val="20"/>
          <w:szCs w:val="20"/>
        </w:rPr>
        <w:t xml:space="preserve"> </w:t>
      </w:r>
      <w:r w:rsidRPr="717AF4A2">
        <w:rPr>
          <w:sz w:val="20"/>
          <w:szCs w:val="20"/>
        </w:rPr>
        <w:t>year</w:t>
      </w:r>
      <w:r w:rsidRPr="717AF4A2">
        <w:rPr>
          <w:spacing w:val="-6"/>
          <w:sz w:val="20"/>
          <w:szCs w:val="20"/>
        </w:rPr>
        <w:t xml:space="preserve"> </w:t>
      </w:r>
      <w:r w:rsidRPr="717AF4A2">
        <w:rPr>
          <w:sz w:val="20"/>
          <w:szCs w:val="20"/>
        </w:rPr>
        <w:t>of</w:t>
      </w:r>
      <w:r w:rsidRPr="717AF4A2">
        <w:rPr>
          <w:spacing w:val="-7"/>
          <w:sz w:val="20"/>
          <w:szCs w:val="20"/>
        </w:rPr>
        <w:t xml:space="preserve"> </w:t>
      </w:r>
      <w:r w:rsidRPr="717AF4A2">
        <w:rPr>
          <w:sz w:val="20"/>
          <w:szCs w:val="20"/>
        </w:rPr>
        <w:t>study</w:t>
      </w:r>
      <w:r w:rsidRPr="717AF4A2">
        <w:rPr>
          <w:spacing w:val="-6"/>
          <w:sz w:val="20"/>
          <w:szCs w:val="20"/>
        </w:rPr>
        <w:t xml:space="preserve"> </w:t>
      </w:r>
      <w:r w:rsidRPr="717AF4A2">
        <w:rPr>
          <w:sz w:val="20"/>
          <w:szCs w:val="20"/>
        </w:rPr>
        <w:t>will</w:t>
      </w:r>
      <w:r w:rsidRPr="717AF4A2">
        <w:rPr>
          <w:spacing w:val="-7"/>
          <w:sz w:val="20"/>
          <w:szCs w:val="20"/>
        </w:rPr>
        <w:t xml:space="preserve"> </w:t>
      </w:r>
      <w:r w:rsidRPr="717AF4A2">
        <w:rPr>
          <w:sz w:val="20"/>
          <w:szCs w:val="20"/>
        </w:rPr>
        <w:t>be</w:t>
      </w:r>
      <w:r w:rsidRPr="717AF4A2">
        <w:rPr>
          <w:spacing w:val="-6"/>
          <w:sz w:val="20"/>
          <w:szCs w:val="20"/>
        </w:rPr>
        <w:t xml:space="preserve"> </w:t>
      </w:r>
      <w:r w:rsidRPr="717AF4A2">
        <w:rPr>
          <w:sz w:val="20"/>
          <w:szCs w:val="20"/>
        </w:rPr>
        <w:t>withdrawn</w:t>
      </w:r>
      <w:r w:rsidRPr="717AF4A2">
        <w:rPr>
          <w:spacing w:val="-7"/>
          <w:sz w:val="20"/>
          <w:szCs w:val="20"/>
        </w:rPr>
        <w:t xml:space="preserve"> </w:t>
      </w:r>
      <w:r w:rsidRPr="717AF4A2">
        <w:rPr>
          <w:sz w:val="20"/>
          <w:szCs w:val="20"/>
        </w:rPr>
        <w:t>from</w:t>
      </w:r>
      <w:r w:rsidRPr="717AF4A2">
        <w:rPr>
          <w:spacing w:val="-6"/>
          <w:sz w:val="20"/>
          <w:szCs w:val="20"/>
        </w:rPr>
        <w:t xml:space="preserve"> </w:t>
      </w:r>
      <w:r w:rsidRPr="717AF4A2">
        <w:rPr>
          <w:sz w:val="20"/>
          <w:szCs w:val="20"/>
        </w:rPr>
        <w:t>the</w:t>
      </w:r>
      <w:r w:rsidRPr="717AF4A2">
        <w:rPr>
          <w:spacing w:val="-7"/>
          <w:sz w:val="20"/>
          <w:szCs w:val="20"/>
        </w:rPr>
        <w:t xml:space="preserve"> </w:t>
      </w:r>
      <w:r w:rsidRPr="717AF4A2">
        <w:rPr>
          <w:sz w:val="20"/>
          <w:szCs w:val="20"/>
        </w:rPr>
        <w:t>course</w:t>
      </w:r>
      <w:r w:rsidRPr="717AF4A2">
        <w:rPr>
          <w:spacing w:val="-6"/>
          <w:sz w:val="20"/>
          <w:szCs w:val="20"/>
        </w:rPr>
        <w:t xml:space="preserve"> </w:t>
      </w:r>
      <w:r w:rsidRPr="717AF4A2">
        <w:rPr>
          <w:sz w:val="20"/>
          <w:szCs w:val="20"/>
        </w:rPr>
        <w:t>and</w:t>
      </w:r>
      <w:r w:rsidRPr="717AF4A2">
        <w:rPr>
          <w:spacing w:val="-7"/>
          <w:sz w:val="20"/>
          <w:szCs w:val="20"/>
        </w:rPr>
        <w:t xml:space="preserve"> </w:t>
      </w:r>
      <w:r w:rsidRPr="717AF4A2">
        <w:rPr>
          <w:sz w:val="20"/>
          <w:szCs w:val="20"/>
        </w:rPr>
        <w:t>may</w:t>
      </w:r>
      <w:r w:rsidRPr="717AF4A2">
        <w:rPr>
          <w:spacing w:val="-6"/>
          <w:sz w:val="20"/>
          <w:szCs w:val="20"/>
        </w:rPr>
        <w:t xml:space="preserve"> </w:t>
      </w:r>
      <w:r w:rsidRPr="717AF4A2">
        <w:rPr>
          <w:sz w:val="20"/>
          <w:szCs w:val="20"/>
        </w:rPr>
        <w:t>be</w:t>
      </w:r>
      <w:r w:rsidRPr="717AF4A2">
        <w:rPr>
          <w:spacing w:val="-7"/>
          <w:sz w:val="20"/>
          <w:szCs w:val="20"/>
        </w:rPr>
        <w:t xml:space="preserve"> </w:t>
      </w:r>
      <w:r w:rsidRPr="717AF4A2">
        <w:rPr>
          <w:sz w:val="20"/>
          <w:szCs w:val="20"/>
        </w:rPr>
        <w:t>eligible</w:t>
      </w:r>
      <w:r w:rsidRPr="717AF4A2">
        <w:rPr>
          <w:spacing w:val="-6"/>
          <w:sz w:val="20"/>
          <w:szCs w:val="20"/>
        </w:rPr>
        <w:t xml:space="preserve"> </w:t>
      </w:r>
      <w:r w:rsidRPr="717AF4A2">
        <w:rPr>
          <w:sz w:val="20"/>
          <w:szCs w:val="20"/>
        </w:rPr>
        <w:t>to receive an exit award.</w:t>
      </w:r>
    </w:p>
    <w:p w14:paraId="230F7739" w14:textId="77777777" w:rsidR="00C4528A" w:rsidRDefault="00C4528A">
      <w:pPr>
        <w:pStyle w:val="BodyText"/>
        <w:spacing w:before="7"/>
      </w:pPr>
    </w:p>
    <w:p w14:paraId="230F773A" w14:textId="77777777" w:rsidR="00C4528A" w:rsidRDefault="00525D2D" w:rsidP="00A97C1E">
      <w:pPr>
        <w:pStyle w:val="Heading3"/>
        <w:numPr>
          <w:ilvl w:val="1"/>
          <w:numId w:val="3"/>
        </w:numPr>
        <w:ind w:left="1701" w:hanging="850"/>
      </w:pPr>
      <w:r>
        <w:rPr>
          <w:spacing w:val="-2"/>
        </w:rPr>
        <w:t>Number</w:t>
      </w:r>
      <w:r>
        <w:rPr>
          <w:spacing w:val="-9"/>
        </w:rPr>
        <w:t xml:space="preserve"> </w:t>
      </w:r>
      <w:r>
        <w:rPr>
          <w:spacing w:val="-2"/>
        </w:rPr>
        <w:t>of</w:t>
      </w:r>
      <w:r>
        <w:rPr>
          <w:spacing w:val="-8"/>
        </w:rPr>
        <w:t xml:space="preserve"> </w:t>
      </w:r>
      <w:r>
        <w:rPr>
          <w:spacing w:val="-2"/>
        </w:rPr>
        <w:t>attempts</w:t>
      </w:r>
    </w:p>
    <w:p w14:paraId="230F773B" w14:textId="77777777" w:rsidR="00C4528A" w:rsidRDefault="00C4528A">
      <w:pPr>
        <w:pStyle w:val="BodyText"/>
        <w:spacing w:before="3"/>
        <w:rPr>
          <w:rFonts w:ascii="Trebuchet MS"/>
          <w:b/>
        </w:rPr>
      </w:pPr>
    </w:p>
    <w:p w14:paraId="230F773E" w14:textId="08532FD4" w:rsidR="00C4528A" w:rsidRDefault="00525D2D" w:rsidP="00A97C1E">
      <w:pPr>
        <w:pStyle w:val="BodyText"/>
        <w:spacing w:before="7"/>
        <w:ind w:left="1701" w:right="853"/>
      </w:pPr>
      <w:r w:rsidRPr="7935CF47">
        <w:t xml:space="preserve">A </w:t>
      </w:r>
      <w:r w:rsidR="00A97C1E">
        <w:t>s</w:t>
      </w:r>
      <w:r w:rsidRPr="7935CF47">
        <w:t xml:space="preserve">tudent who fails a module at the first attempt is permitted </w:t>
      </w:r>
      <w:r w:rsidR="007936E2" w:rsidRPr="7935CF47">
        <w:t>two</w:t>
      </w:r>
      <w:r w:rsidRPr="7935CF47">
        <w:t xml:space="preserve"> further opportunit</w:t>
      </w:r>
      <w:r w:rsidR="007936E2" w:rsidRPr="7935CF47">
        <w:t>ies</w:t>
      </w:r>
      <w:r w:rsidRPr="7935CF47">
        <w:t xml:space="preserve"> to pass the module. Th</w:t>
      </w:r>
      <w:r w:rsidR="00542AC1" w:rsidRPr="7935CF47">
        <w:t xml:space="preserve">ese are </w:t>
      </w:r>
      <w:r w:rsidRPr="7935CF47">
        <w:t>referred to as a resit or reassessment attempt</w:t>
      </w:r>
      <w:r w:rsidR="00542AC1" w:rsidRPr="7935CF47">
        <w:t>s</w:t>
      </w:r>
      <w:r w:rsidRPr="7935CF47">
        <w:t xml:space="preserve"> (without attendance</w:t>
      </w:r>
      <w:r w:rsidR="0022543D" w:rsidRPr="7935CF47">
        <w:t>/</w:t>
      </w:r>
      <w:r w:rsidR="00C43B85" w:rsidRPr="7935CF47">
        <w:t>repeat teaching</w:t>
      </w:r>
      <w:r w:rsidRPr="7935CF47">
        <w:t xml:space="preserve">) and will be taken at the next available opportunity. </w:t>
      </w:r>
    </w:p>
    <w:p w14:paraId="2F7BF541" w14:textId="77777777" w:rsidR="00990A85" w:rsidRDefault="00990A85" w:rsidP="00A97C1E">
      <w:pPr>
        <w:pStyle w:val="BodyText"/>
        <w:spacing w:before="7"/>
        <w:ind w:left="1701" w:right="853"/>
      </w:pPr>
    </w:p>
    <w:p w14:paraId="6429794A" w14:textId="76ADAA03" w:rsidR="00990A85" w:rsidRDefault="00C622B3" w:rsidP="00C622B3">
      <w:pPr>
        <w:pStyle w:val="BodyText"/>
        <w:spacing w:before="7"/>
        <w:ind w:left="1701" w:right="853" w:hanging="850"/>
      </w:pPr>
      <w:r>
        <w:t>7.</w:t>
      </w:r>
      <w:r w:rsidR="003A0733">
        <w:t>8.1</w:t>
      </w:r>
      <w:r>
        <w:tab/>
      </w:r>
      <w:r w:rsidR="0088503A">
        <w:t xml:space="preserve">For </w:t>
      </w:r>
      <w:r>
        <w:t xml:space="preserve">Professional Placement modules </w:t>
      </w:r>
      <w:r w:rsidR="0088503A">
        <w:t>and clinical</w:t>
      </w:r>
      <w:r w:rsidR="0010268D">
        <w:t xml:space="preserve"> practice/</w:t>
      </w:r>
      <w:r w:rsidR="0088503A">
        <w:t>placement modules, only one resit attempt is permitted.</w:t>
      </w:r>
    </w:p>
    <w:p w14:paraId="10884C85" w14:textId="77777777" w:rsidR="0036356D" w:rsidRDefault="0036356D" w:rsidP="001751B8">
      <w:pPr>
        <w:pStyle w:val="BodyText"/>
        <w:spacing w:before="7"/>
        <w:ind w:left="1560" w:hanging="720"/>
      </w:pPr>
    </w:p>
    <w:p w14:paraId="230F773F" w14:textId="77777777" w:rsidR="00C4528A" w:rsidRDefault="00525D2D" w:rsidP="006A2818">
      <w:pPr>
        <w:pStyle w:val="Heading3"/>
        <w:numPr>
          <w:ilvl w:val="1"/>
          <w:numId w:val="3"/>
        </w:numPr>
        <w:tabs>
          <w:tab w:val="left" w:pos="1700"/>
        </w:tabs>
        <w:spacing w:before="1"/>
        <w:ind w:hanging="993"/>
      </w:pPr>
      <w:r>
        <w:t>Re-assessment</w:t>
      </w:r>
      <w:r>
        <w:rPr>
          <w:spacing w:val="17"/>
        </w:rPr>
        <w:t xml:space="preserve"> </w:t>
      </w:r>
      <w:r>
        <w:t>of</w:t>
      </w:r>
      <w:r>
        <w:rPr>
          <w:spacing w:val="17"/>
        </w:rPr>
        <w:t xml:space="preserve"> </w:t>
      </w:r>
      <w:r>
        <w:rPr>
          <w:spacing w:val="-2"/>
        </w:rPr>
        <w:t>failure</w:t>
      </w:r>
    </w:p>
    <w:p w14:paraId="230F7740" w14:textId="77777777" w:rsidR="00C4528A" w:rsidRDefault="00C4528A">
      <w:pPr>
        <w:pStyle w:val="BodyText"/>
        <w:spacing w:before="3"/>
        <w:rPr>
          <w:rFonts w:ascii="Trebuchet MS"/>
          <w:b/>
        </w:rPr>
      </w:pPr>
    </w:p>
    <w:p w14:paraId="230F7741" w14:textId="77777777" w:rsidR="00C4528A" w:rsidRDefault="00525D2D">
      <w:pPr>
        <w:pStyle w:val="ListParagraph"/>
        <w:numPr>
          <w:ilvl w:val="2"/>
          <w:numId w:val="3"/>
        </w:numPr>
        <w:tabs>
          <w:tab w:val="left" w:pos="1700"/>
        </w:tabs>
        <w:ind w:right="1459"/>
        <w:rPr>
          <w:sz w:val="20"/>
        </w:rPr>
      </w:pPr>
      <w:r>
        <w:rPr>
          <w:sz w:val="20"/>
        </w:rPr>
        <w:t xml:space="preserve">Where a student fails a module, they may only be re-assessed in the failed assessment elements. </w:t>
      </w:r>
      <w:r>
        <w:rPr>
          <w:w w:val="105"/>
          <w:sz w:val="20"/>
        </w:rPr>
        <w:t>Students</w:t>
      </w:r>
      <w:r>
        <w:rPr>
          <w:spacing w:val="-11"/>
          <w:w w:val="105"/>
          <w:sz w:val="20"/>
        </w:rPr>
        <w:t xml:space="preserve"> </w:t>
      </w:r>
      <w:r>
        <w:rPr>
          <w:w w:val="105"/>
          <w:sz w:val="20"/>
        </w:rPr>
        <w:t>may</w:t>
      </w:r>
      <w:r>
        <w:rPr>
          <w:spacing w:val="-11"/>
          <w:w w:val="105"/>
          <w:sz w:val="20"/>
        </w:rPr>
        <w:t xml:space="preserve"> </w:t>
      </w:r>
      <w:r>
        <w:rPr>
          <w:w w:val="105"/>
          <w:sz w:val="20"/>
        </w:rPr>
        <w:t>not</w:t>
      </w:r>
      <w:r>
        <w:rPr>
          <w:spacing w:val="-11"/>
          <w:w w:val="105"/>
          <w:sz w:val="20"/>
        </w:rPr>
        <w:t xml:space="preserve"> </w:t>
      </w:r>
      <w:r>
        <w:rPr>
          <w:w w:val="105"/>
          <w:sz w:val="20"/>
        </w:rPr>
        <w:t>be</w:t>
      </w:r>
      <w:r>
        <w:rPr>
          <w:spacing w:val="-11"/>
          <w:w w:val="105"/>
          <w:sz w:val="20"/>
        </w:rPr>
        <w:t xml:space="preserve"> </w:t>
      </w:r>
      <w:r>
        <w:rPr>
          <w:w w:val="105"/>
          <w:sz w:val="20"/>
        </w:rPr>
        <w:t>re-assessed</w:t>
      </w:r>
      <w:r>
        <w:rPr>
          <w:spacing w:val="-11"/>
          <w:w w:val="105"/>
          <w:sz w:val="20"/>
        </w:rPr>
        <w:t xml:space="preserve"> </w:t>
      </w:r>
      <w:r>
        <w:rPr>
          <w:w w:val="105"/>
          <w:sz w:val="20"/>
        </w:rPr>
        <w:t>in</w:t>
      </w:r>
      <w:r>
        <w:rPr>
          <w:spacing w:val="-11"/>
          <w:w w:val="105"/>
          <w:sz w:val="20"/>
        </w:rPr>
        <w:t xml:space="preserve"> </w:t>
      </w:r>
      <w:r>
        <w:rPr>
          <w:w w:val="105"/>
          <w:sz w:val="20"/>
        </w:rPr>
        <w:t>assessment</w:t>
      </w:r>
      <w:r>
        <w:rPr>
          <w:spacing w:val="-11"/>
          <w:w w:val="105"/>
          <w:sz w:val="20"/>
        </w:rPr>
        <w:t xml:space="preserve"> </w:t>
      </w:r>
      <w:r>
        <w:rPr>
          <w:w w:val="105"/>
          <w:sz w:val="20"/>
        </w:rPr>
        <w:t>elements</w:t>
      </w:r>
      <w:r>
        <w:rPr>
          <w:spacing w:val="-11"/>
          <w:w w:val="105"/>
          <w:sz w:val="20"/>
        </w:rPr>
        <w:t xml:space="preserve"> </w:t>
      </w:r>
      <w:r>
        <w:rPr>
          <w:w w:val="105"/>
          <w:sz w:val="20"/>
        </w:rPr>
        <w:t>or</w:t>
      </w:r>
      <w:r>
        <w:rPr>
          <w:spacing w:val="-11"/>
          <w:w w:val="105"/>
          <w:sz w:val="20"/>
        </w:rPr>
        <w:t xml:space="preserve"> </w:t>
      </w:r>
      <w:r>
        <w:rPr>
          <w:w w:val="105"/>
          <w:sz w:val="20"/>
        </w:rPr>
        <w:t>modules</w:t>
      </w:r>
      <w:r>
        <w:rPr>
          <w:spacing w:val="-11"/>
          <w:w w:val="105"/>
          <w:sz w:val="20"/>
        </w:rPr>
        <w:t xml:space="preserve"> </w:t>
      </w:r>
      <w:r>
        <w:rPr>
          <w:w w:val="105"/>
          <w:sz w:val="20"/>
        </w:rPr>
        <w:t>which</w:t>
      </w:r>
      <w:r>
        <w:rPr>
          <w:spacing w:val="-11"/>
          <w:w w:val="105"/>
          <w:sz w:val="20"/>
        </w:rPr>
        <w:t xml:space="preserve"> </w:t>
      </w:r>
      <w:r>
        <w:rPr>
          <w:w w:val="105"/>
          <w:sz w:val="20"/>
        </w:rPr>
        <w:t>have</w:t>
      </w:r>
      <w:r>
        <w:rPr>
          <w:spacing w:val="-11"/>
          <w:w w:val="105"/>
          <w:sz w:val="20"/>
        </w:rPr>
        <w:t xml:space="preserve"> </w:t>
      </w:r>
      <w:r>
        <w:rPr>
          <w:w w:val="105"/>
          <w:sz w:val="20"/>
        </w:rPr>
        <w:t>already</w:t>
      </w:r>
      <w:r>
        <w:rPr>
          <w:spacing w:val="-11"/>
          <w:w w:val="105"/>
          <w:sz w:val="20"/>
        </w:rPr>
        <w:t xml:space="preserve"> </w:t>
      </w:r>
      <w:r>
        <w:rPr>
          <w:w w:val="105"/>
          <w:sz w:val="20"/>
        </w:rPr>
        <w:t xml:space="preserve">been </w:t>
      </w:r>
      <w:r>
        <w:rPr>
          <w:spacing w:val="-2"/>
          <w:w w:val="105"/>
          <w:sz w:val="20"/>
        </w:rPr>
        <w:t>passed.</w:t>
      </w:r>
    </w:p>
    <w:p w14:paraId="230F7742" w14:textId="77777777" w:rsidR="00C4528A" w:rsidRDefault="00525D2D">
      <w:pPr>
        <w:pStyle w:val="ListParagraph"/>
        <w:numPr>
          <w:ilvl w:val="2"/>
          <w:numId w:val="3"/>
        </w:numPr>
        <w:tabs>
          <w:tab w:val="left" w:pos="1700"/>
        </w:tabs>
        <w:spacing w:before="236"/>
        <w:ind w:right="2038"/>
        <w:rPr>
          <w:sz w:val="20"/>
        </w:rPr>
      </w:pPr>
      <w:r>
        <w:rPr>
          <w:sz w:val="20"/>
        </w:rPr>
        <w:t>There are no limits on the number of modules or assessment components a student can be reassessed</w:t>
      </w:r>
      <w:r>
        <w:rPr>
          <w:spacing w:val="-4"/>
          <w:sz w:val="20"/>
        </w:rPr>
        <w:t xml:space="preserve"> </w:t>
      </w:r>
      <w:r>
        <w:rPr>
          <w:sz w:val="20"/>
        </w:rPr>
        <w:t>in.</w:t>
      </w:r>
    </w:p>
    <w:p w14:paraId="230F7743" w14:textId="77777777" w:rsidR="00C4528A" w:rsidRDefault="00525D2D">
      <w:pPr>
        <w:pStyle w:val="ListParagraph"/>
        <w:numPr>
          <w:ilvl w:val="2"/>
          <w:numId w:val="3"/>
        </w:numPr>
        <w:tabs>
          <w:tab w:val="left" w:pos="1700"/>
        </w:tabs>
        <w:spacing w:before="237"/>
        <w:ind w:right="1169"/>
        <w:rPr>
          <w:sz w:val="20"/>
        </w:rPr>
      </w:pPr>
      <w:r>
        <w:rPr>
          <w:w w:val="105"/>
          <w:sz w:val="20"/>
        </w:rPr>
        <w:t>A</w:t>
      </w:r>
      <w:r>
        <w:rPr>
          <w:spacing w:val="-13"/>
          <w:w w:val="105"/>
          <w:sz w:val="20"/>
        </w:rPr>
        <w:t xml:space="preserve"> </w:t>
      </w:r>
      <w:r>
        <w:rPr>
          <w:w w:val="105"/>
          <w:sz w:val="20"/>
        </w:rPr>
        <w:t>student</w:t>
      </w:r>
      <w:r>
        <w:rPr>
          <w:spacing w:val="-13"/>
          <w:w w:val="105"/>
          <w:sz w:val="20"/>
        </w:rPr>
        <w:t xml:space="preserve"> </w:t>
      </w:r>
      <w:r>
        <w:rPr>
          <w:w w:val="105"/>
          <w:sz w:val="20"/>
        </w:rPr>
        <w:t>who</w:t>
      </w:r>
      <w:r>
        <w:rPr>
          <w:spacing w:val="-13"/>
          <w:w w:val="105"/>
          <w:sz w:val="20"/>
        </w:rPr>
        <w:t xml:space="preserve"> </w:t>
      </w:r>
      <w:r>
        <w:rPr>
          <w:w w:val="105"/>
          <w:sz w:val="20"/>
        </w:rPr>
        <w:t>passes</w:t>
      </w:r>
      <w:r>
        <w:rPr>
          <w:spacing w:val="-13"/>
          <w:w w:val="105"/>
          <w:sz w:val="20"/>
        </w:rPr>
        <w:t xml:space="preserve"> </w:t>
      </w:r>
      <w:r>
        <w:rPr>
          <w:w w:val="105"/>
          <w:sz w:val="20"/>
        </w:rPr>
        <w:t>a</w:t>
      </w:r>
      <w:r>
        <w:rPr>
          <w:spacing w:val="-13"/>
          <w:w w:val="105"/>
          <w:sz w:val="20"/>
        </w:rPr>
        <w:t xml:space="preserve"> </w:t>
      </w:r>
      <w:r>
        <w:rPr>
          <w:w w:val="105"/>
          <w:sz w:val="20"/>
        </w:rPr>
        <w:t>module</w:t>
      </w:r>
      <w:r>
        <w:rPr>
          <w:spacing w:val="-13"/>
          <w:w w:val="105"/>
          <w:sz w:val="20"/>
        </w:rPr>
        <w:t xml:space="preserve"> </w:t>
      </w:r>
      <w:r>
        <w:rPr>
          <w:w w:val="105"/>
          <w:sz w:val="20"/>
        </w:rPr>
        <w:t>after</w:t>
      </w:r>
      <w:r>
        <w:rPr>
          <w:spacing w:val="-13"/>
          <w:w w:val="105"/>
          <w:sz w:val="20"/>
        </w:rPr>
        <w:t xml:space="preserve"> </w:t>
      </w:r>
      <w:r>
        <w:rPr>
          <w:w w:val="105"/>
          <w:sz w:val="20"/>
        </w:rPr>
        <w:t>re-assessment</w:t>
      </w:r>
      <w:r>
        <w:rPr>
          <w:spacing w:val="-13"/>
          <w:w w:val="105"/>
          <w:sz w:val="20"/>
        </w:rPr>
        <w:t xml:space="preserve"> </w:t>
      </w:r>
      <w:r>
        <w:rPr>
          <w:w w:val="105"/>
          <w:sz w:val="20"/>
        </w:rPr>
        <w:t>will</w:t>
      </w:r>
      <w:r>
        <w:rPr>
          <w:spacing w:val="-13"/>
          <w:w w:val="105"/>
          <w:sz w:val="20"/>
        </w:rPr>
        <w:t xml:space="preserve"> </w:t>
      </w:r>
      <w:r>
        <w:rPr>
          <w:w w:val="105"/>
          <w:sz w:val="20"/>
        </w:rPr>
        <w:t>be</w:t>
      </w:r>
      <w:r>
        <w:rPr>
          <w:spacing w:val="-13"/>
          <w:w w:val="105"/>
          <w:sz w:val="20"/>
        </w:rPr>
        <w:t xml:space="preserve"> </w:t>
      </w:r>
      <w:r>
        <w:rPr>
          <w:w w:val="105"/>
          <w:sz w:val="20"/>
        </w:rPr>
        <w:t>awarded</w:t>
      </w:r>
      <w:r>
        <w:rPr>
          <w:spacing w:val="-13"/>
          <w:w w:val="105"/>
          <w:sz w:val="20"/>
        </w:rPr>
        <w:t xml:space="preserve"> </w:t>
      </w:r>
      <w:r>
        <w:rPr>
          <w:w w:val="105"/>
          <w:sz w:val="20"/>
        </w:rPr>
        <w:t>the</w:t>
      </w:r>
      <w:r>
        <w:rPr>
          <w:spacing w:val="-13"/>
          <w:w w:val="105"/>
          <w:sz w:val="20"/>
        </w:rPr>
        <w:t xml:space="preserve"> </w:t>
      </w:r>
      <w:r>
        <w:rPr>
          <w:w w:val="105"/>
          <w:sz w:val="20"/>
        </w:rPr>
        <w:t>module</w:t>
      </w:r>
      <w:r>
        <w:rPr>
          <w:spacing w:val="-13"/>
          <w:w w:val="105"/>
          <w:sz w:val="20"/>
        </w:rPr>
        <w:t xml:space="preserve"> </w:t>
      </w:r>
      <w:r>
        <w:rPr>
          <w:w w:val="105"/>
          <w:sz w:val="20"/>
        </w:rPr>
        <w:t>pass</w:t>
      </w:r>
      <w:r>
        <w:rPr>
          <w:spacing w:val="-13"/>
          <w:w w:val="105"/>
          <w:sz w:val="20"/>
        </w:rPr>
        <w:t xml:space="preserve"> </w:t>
      </w:r>
      <w:r>
        <w:rPr>
          <w:w w:val="105"/>
          <w:sz w:val="20"/>
        </w:rPr>
        <w:t>mark</w:t>
      </w:r>
      <w:r>
        <w:rPr>
          <w:spacing w:val="-13"/>
          <w:w w:val="105"/>
          <w:sz w:val="20"/>
        </w:rPr>
        <w:t xml:space="preserve"> </w:t>
      </w:r>
      <w:r>
        <w:rPr>
          <w:w w:val="105"/>
          <w:sz w:val="20"/>
        </w:rPr>
        <w:t xml:space="preserve">(40% </w:t>
      </w:r>
      <w:r>
        <w:rPr>
          <w:sz w:val="20"/>
        </w:rPr>
        <w:t xml:space="preserve">for modules at level 6 and below and 50% for modules at level 7). This includes modules with more than one element of assessment where a student may only be re-sitting one of a number of elements </w:t>
      </w:r>
      <w:r>
        <w:rPr>
          <w:w w:val="105"/>
          <w:sz w:val="20"/>
        </w:rPr>
        <w:t>of</w:t>
      </w:r>
      <w:r>
        <w:rPr>
          <w:spacing w:val="-12"/>
          <w:w w:val="105"/>
          <w:sz w:val="20"/>
        </w:rPr>
        <w:t xml:space="preserve"> </w:t>
      </w:r>
      <w:r>
        <w:rPr>
          <w:w w:val="105"/>
          <w:sz w:val="20"/>
        </w:rPr>
        <w:t>assessment</w:t>
      </w:r>
      <w:r>
        <w:rPr>
          <w:spacing w:val="-12"/>
          <w:w w:val="105"/>
          <w:sz w:val="20"/>
        </w:rPr>
        <w:t xml:space="preserve"> </w:t>
      </w:r>
      <w:r>
        <w:rPr>
          <w:w w:val="105"/>
          <w:sz w:val="20"/>
        </w:rPr>
        <w:t>for</w:t>
      </w:r>
      <w:r>
        <w:rPr>
          <w:spacing w:val="-12"/>
          <w:w w:val="105"/>
          <w:sz w:val="20"/>
        </w:rPr>
        <w:t xml:space="preserve"> </w:t>
      </w:r>
      <w:r>
        <w:rPr>
          <w:w w:val="105"/>
          <w:sz w:val="20"/>
        </w:rPr>
        <w:t>the</w:t>
      </w:r>
      <w:r>
        <w:rPr>
          <w:spacing w:val="-12"/>
          <w:w w:val="105"/>
          <w:sz w:val="20"/>
        </w:rPr>
        <w:t xml:space="preserve"> </w:t>
      </w:r>
      <w:r>
        <w:rPr>
          <w:w w:val="105"/>
          <w:sz w:val="20"/>
        </w:rPr>
        <w:t>module.</w:t>
      </w:r>
      <w:r>
        <w:rPr>
          <w:spacing w:val="-12"/>
          <w:w w:val="105"/>
          <w:sz w:val="20"/>
        </w:rPr>
        <w:t xml:space="preserve"> </w:t>
      </w:r>
      <w:r>
        <w:rPr>
          <w:w w:val="105"/>
          <w:sz w:val="20"/>
        </w:rPr>
        <w:t>The</w:t>
      </w:r>
      <w:r>
        <w:rPr>
          <w:spacing w:val="-12"/>
          <w:w w:val="105"/>
          <w:sz w:val="20"/>
        </w:rPr>
        <w:t xml:space="preserve"> </w:t>
      </w:r>
      <w:r>
        <w:rPr>
          <w:w w:val="105"/>
          <w:sz w:val="20"/>
        </w:rPr>
        <w:t>overall</w:t>
      </w:r>
      <w:r>
        <w:rPr>
          <w:spacing w:val="-12"/>
          <w:w w:val="105"/>
          <w:sz w:val="20"/>
        </w:rPr>
        <w:t xml:space="preserve"> </w:t>
      </w:r>
      <w:r>
        <w:rPr>
          <w:w w:val="105"/>
          <w:sz w:val="20"/>
        </w:rPr>
        <w:t>mark</w:t>
      </w:r>
      <w:r>
        <w:rPr>
          <w:spacing w:val="-12"/>
          <w:w w:val="105"/>
          <w:sz w:val="20"/>
        </w:rPr>
        <w:t xml:space="preserve"> </w:t>
      </w:r>
      <w:r>
        <w:rPr>
          <w:w w:val="105"/>
          <w:sz w:val="20"/>
        </w:rPr>
        <w:t>for</w:t>
      </w:r>
      <w:r>
        <w:rPr>
          <w:spacing w:val="-12"/>
          <w:w w:val="105"/>
          <w:sz w:val="20"/>
        </w:rPr>
        <w:t xml:space="preserve"> </w:t>
      </w:r>
      <w:r>
        <w:rPr>
          <w:w w:val="105"/>
          <w:sz w:val="20"/>
        </w:rPr>
        <w:t>the</w:t>
      </w:r>
      <w:r>
        <w:rPr>
          <w:spacing w:val="-12"/>
          <w:w w:val="105"/>
          <w:sz w:val="20"/>
        </w:rPr>
        <w:t xml:space="preserve"> </w:t>
      </w:r>
      <w:r>
        <w:rPr>
          <w:w w:val="105"/>
          <w:sz w:val="20"/>
        </w:rPr>
        <w:t>module</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capped</w:t>
      </w:r>
      <w:r>
        <w:rPr>
          <w:spacing w:val="-12"/>
          <w:w w:val="105"/>
          <w:sz w:val="20"/>
        </w:rPr>
        <w:t xml:space="preserve"> </w:t>
      </w:r>
      <w:r>
        <w:rPr>
          <w:w w:val="105"/>
          <w:sz w:val="20"/>
        </w:rPr>
        <w:t>at</w:t>
      </w:r>
      <w:r>
        <w:rPr>
          <w:spacing w:val="-12"/>
          <w:w w:val="105"/>
          <w:sz w:val="20"/>
        </w:rPr>
        <w:t xml:space="preserve"> </w:t>
      </w:r>
      <w:r>
        <w:rPr>
          <w:w w:val="105"/>
          <w:sz w:val="20"/>
        </w:rPr>
        <w:t>the</w:t>
      </w:r>
      <w:r>
        <w:rPr>
          <w:spacing w:val="-12"/>
          <w:w w:val="105"/>
          <w:sz w:val="20"/>
        </w:rPr>
        <w:t xml:space="preserve"> </w:t>
      </w:r>
      <w:r>
        <w:rPr>
          <w:w w:val="105"/>
          <w:sz w:val="20"/>
        </w:rPr>
        <w:t>pass</w:t>
      </w:r>
      <w:r>
        <w:rPr>
          <w:spacing w:val="-12"/>
          <w:w w:val="105"/>
          <w:sz w:val="20"/>
        </w:rPr>
        <w:t xml:space="preserve"> </w:t>
      </w:r>
      <w:r>
        <w:rPr>
          <w:w w:val="105"/>
          <w:sz w:val="20"/>
        </w:rPr>
        <w:t xml:space="preserve">mark. </w:t>
      </w:r>
      <w:r>
        <w:rPr>
          <w:sz w:val="20"/>
        </w:rPr>
        <w:t xml:space="preserve">This ensures that students who are undertaking resits do not have an unfair opportunity to improve </w:t>
      </w:r>
      <w:r>
        <w:rPr>
          <w:spacing w:val="-2"/>
          <w:w w:val="105"/>
          <w:sz w:val="20"/>
        </w:rPr>
        <w:t>marks.</w:t>
      </w:r>
    </w:p>
    <w:p w14:paraId="230F7744" w14:textId="77777777" w:rsidR="00C4528A" w:rsidRDefault="00525D2D">
      <w:pPr>
        <w:pStyle w:val="ListParagraph"/>
        <w:numPr>
          <w:ilvl w:val="2"/>
          <w:numId w:val="3"/>
        </w:numPr>
        <w:tabs>
          <w:tab w:val="left" w:pos="1700"/>
        </w:tabs>
        <w:spacing w:before="231"/>
        <w:ind w:right="1499"/>
        <w:rPr>
          <w:sz w:val="20"/>
        </w:rPr>
      </w:pPr>
      <w:r>
        <w:rPr>
          <w:sz w:val="20"/>
        </w:rPr>
        <w:t xml:space="preserve">Where a student has been assessed more than once in the same module but has still failed it, the </w:t>
      </w:r>
      <w:r>
        <w:rPr>
          <w:w w:val="105"/>
          <w:sz w:val="20"/>
        </w:rPr>
        <w:t>highest</w:t>
      </w:r>
      <w:r>
        <w:rPr>
          <w:spacing w:val="-7"/>
          <w:w w:val="105"/>
          <w:sz w:val="20"/>
        </w:rPr>
        <w:t xml:space="preserve"> </w:t>
      </w:r>
      <w:r>
        <w:rPr>
          <w:w w:val="105"/>
          <w:sz w:val="20"/>
        </w:rPr>
        <w:t>mark</w:t>
      </w:r>
      <w:r>
        <w:rPr>
          <w:spacing w:val="-7"/>
          <w:w w:val="105"/>
          <w:sz w:val="20"/>
        </w:rPr>
        <w:t xml:space="preserve"> </w:t>
      </w:r>
      <w:r>
        <w:rPr>
          <w:w w:val="105"/>
          <w:sz w:val="20"/>
        </w:rPr>
        <w:t>achieved</w:t>
      </w:r>
      <w:r>
        <w:rPr>
          <w:spacing w:val="-7"/>
          <w:w w:val="105"/>
          <w:sz w:val="20"/>
        </w:rPr>
        <w:t xml:space="preserve"> </w:t>
      </w:r>
      <w:r>
        <w:rPr>
          <w:w w:val="105"/>
          <w:sz w:val="20"/>
        </w:rPr>
        <w:t>will</w:t>
      </w:r>
      <w:r>
        <w:rPr>
          <w:spacing w:val="-7"/>
          <w:w w:val="105"/>
          <w:sz w:val="20"/>
        </w:rPr>
        <w:t xml:space="preserve"> </w:t>
      </w:r>
      <w:r>
        <w:rPr>
          <w:w w:val="105"/>
          <w:sz w:val="20"/>
        </w:rPr>
        <w:t>be</w:t>
      </w:r>
      <w:r>
        <w:rPr>
          <w:spacing w:val="-7"/>
          <w:w w:val="105"/>
          <w:sz w:val="20"/>
        </w:rPr>
        <w:t xml:space="preserve"> </w:t>
      </w:r>
      <w:r>
        <w:rPr>
          <w:w w:val="105"/>
          <w:sz w:val="20"/>
        </w:rPr>
        <w:t>shown</w:t>
      </w:r>
      <w:r>
        <w:rPr>
          <w:spacing w:val="-7"/>
          <w:w w:val="105"/>
          <w:sz w:val="20"/>
        </w:rPr>
        <w:t xml:space="preserve"> </w:t>
      </w:r>
      <w:r>
        <w:rPr>
          <w:w w:val="105"/>
          <w:sz w:val="20"/>
        </w:rPr>
        <w:t>on</w:t>
      </w:r>
      <w:r>
        <w:rPr>
          <w:spacing w:val="-7"/>
          <w:w w:val="105"/>
          <w:sz w:val="20"/>
        </w:rPr>
        <w:t xml:space="preserve"> </w:t>
      </w:r>
      <w:r>
        <w:rPr>
          <w:w w:val="105"/>
          <w:sz w:val="20"/>
        </w:rPr>
        <w:t>the</w:t>
      </w:r>
      <w:r>
        <w:rPr>
          <w:spacing w:val="-7"/>
          <w:w w:val="105"/>
          <w:sz w:val="20"/>
        </w:rPr>
        <w:t xml:space="preserve"> </w:t>
      </w:r>
      <w:r>
        <w:rPr>
          <w:w w:val="105"/>
          <w:sz w:val="20"/>
        </w:rPr>
        <w:t>student’s</w:t>
      </w:r>
      <w:r>
        <w:rPr>
          <w:spacing w:val="-7"/>
          <w:w w:val="105"/>
          <w:sz w:val="20"/>
        </w:rPr>
        <w:t xml:space="preserve"> </w:t>
      </w:r>
      <w:r>
        <w:rPr>
          <w:w w:val="105"/>
          <w:sz w:val="20"/>
        </w:rPr>
        <w:t>record.</w:t>
      </w:r>
    </w:p>
    <w:p w14:paraId="230F7745" w14:textId="77777777" w:rsidR="00C4528A" w:rsidRDefault="00525D2D">
      <w:pPr>
        <w:pStyle w:val="ListParagraph"/>
        <w:numPr>
          <w:ilvl w:val="2"/>
          <w:numId w:val="3"/>
        </w:numPr>
        <w:tabs>
          <w:tab w:val="left" w:pos="1700"/>
        </w:tabs>
        <w:spacing w:before="238"/>
        <w:ind w:hanging="850"/>
        <w:rPr>
          <w:sz w:val="20"/>
        </w:rPr>
      </w:pPr>
      <w:r>
        <w:rPr>
          <w:sz w:val="20"/>
        </w:rPr>
        <w:t>Students</w:t>
      </w:r>
      <w:r>
        <w:rPr>
          <w:spacing w:val="8"/>
          <w:sz w:val="20"/>
        </w:rPr>
        <w:t xml:space="preserve"> </w:t>
      </w:r>
      <w:r>
        <w:rPr>
          <w:sz w:val="20"/>
        </w:rPr>
        <w:t>will</w:t>
      </w:r>
      <w:r>
        <w:rPr>
          <w:spacing w:val="9"/>
          <w:sz w:val="20"/>
        </w:rPr>
        <w:t xml:space="preserve"> </w:t>
      </w:r>
      <w:r>
        <w:rPr>
          <w:sz w:val="20"/>
        </w:rPr>
        <w:t>be</w:t>
      </w:r>
      <w:r>
        <w:rPr>
          <w:spacing w:val="8"/>
          <w:sz w:val="20"/>
        </w:rPr>
        <w:t xml:space="preserve"> </w:t>
      </w:r>
      <w:r>
        <w:rPr>
          <w:sz w:val="20"/>
        </w:rPr>
        <w:t>automatically</w:t>
      </w:r>
      <w:r>
        <w:rPr>
          <w:spacing w:val="9"/>
          <w:sz w:val="20"/>
        </w:rPr>
        <w:t xml:space="preserve"> </w:t>
      </w:r>
      <w:r>
        <w:rPr>
          <w:sz w:val="20"/>
        </w:rPr>
        <w:t>registered</w:t>
      </w:r>
      <w:r>
        <w:rPr>
          <w:spacing w:val="8"/>
          <w:sz w:val="20"/>
        </w:rPr>
        <w:t xml:space="preserve"> </w:t>
      </w:r>
      <w:r>
        <w:rPr>
          <w:sz w:val="20"/>
        </w:rPr>
        <w:t>to</w:t>
      </w:r>
      <w:r>
        <w:rPr>
          <w:spacing w:val="9"/>
          <w:sz w:val="20"/>
        </w:rPr>
        <w:t xml:space="preserve"> </w:t>
      </w:r>
      <w:r>
        <w:rPr>
          <w:sz w:val="20"/>
        </w:rPr>
        <w:t>take</w:t>
      </w:r>
      <w:r>
        <w:rPr>
          <w:spacing w:val="9"/>
          <w:sz w:val="20"/>
        </w:rPr>
        <w:t xml:space="preserve"> </w:t>
      </w:r>
      <w:r>
        <w:rPr>
          <w:sz w:val="20"/>
        </w:rPr>
        <w:t>reassessments</w:t>
      </w:r>
      <w:r>
        <w:rPr>
          <w:spacing w:val="8"/>
          <w:sz w:val="20"/>
        </w:rPr>
        <w:t xml:space="preserve"> </w:t>
      </w:r>
      <w:r>
        <w:rPr>
          <w:sz w:val="20"/>
        </w:rPr>
        <w:t>at</w:t>
      </w:r>
      <w:r>
        <w:rPr>
          <w:spacing w:val="9"/>
          <w:sz w:val="20"/>
        </w:rPr>
        <w:t xml:space="preserve"> </w:t>
      </w:r>
      <w:r>
        <w:rPr>
          <w:sz w:val="20"/>
        </w:rPr>
        <w:t>the</w:t>
      </w:r>
      <w:r>
        <w:rPr>
          <w:spacing w:val="8"/>
          <w:sz w:val="20"/>
        </w:rPr>
        <w:t xml:space="preserve"> </w:t>
      </w:r>
      <w:r>
        <w:rPr>
          <w:sz w:val="20"/>
        </w:rPr>
        <w:t>first</w:t>
      </w:r>
      <w:r>
        <w:rPr>
          <w:spacing w:val="9"/>
          <w:sz w:val="20"/>
        </w:rPr>
        <w:t xml:space="preserve"> </w:t>
      </w:r>
      <w:r>
        <w:rPr>
          <w:sz w:val="20"/>
        </w:rPr>
        <w:t>opportunity</w:t>
      </w:r>
      <w:r>
        <w:rPr>
          <w:spacing w:val="9"/>
          <w:sz w:val="20"/>
        </w:rPr>
        <w:t xml:space="preserve"> </w:t>
      </w:r>
      <w:r>
        <w:rPr>
          <w:spacing w:val="-2"/>
          <w:sz w:val="20"/>
        </w:rPr>
        <w:t>provided.</w:t>
      </w:r>
    </w:p>
    <w:p w14:paraId="230F7746" w14:textId="77777777" w:rsidR="00C4528A" w:rsidRDefault="00525D2D">
      <w:pPr>
        <w:pStyle w:val="ListParagraph"/>
        <w:numPr>
          <w:ilvl w:val="2"/>
          <w:numId w:val="3"/>
        </w:numPr>
        <w:tabs>
          <w:tab w:val="left" w:pos="1700"/>
        </w:tabs>
        <w:spacing w:before="238"/>
        <w:ind w:right="1179"/>
        <w:rPr>
          <w:sz w:val="20"/>
        </w:rPr>
      </w:pPr>
      <w:r>
        <w:rPr>
          <w:sz w:val="20"/>
        </w:rPr>
        <w:t xml:space="preserve">If a student does not submit a reassessment when required or does not attend a resit examination as </w:t>
      </w:r>
      <w:r>
        <w:rPr>
          <w:w w:val="105"/>
          <w:sz w:val="20"/>
        </w:rPr>
        <w:t>scheduled,</w:t>
      </w:r>
      <w:r>
        <w:rPr>
          <w:spacing w:val="-8"/>
          <w:w w:val="105"/>
          <w:sz w:val="20"/>
        </w:rPr>
        <w:t xml:space="preserve"> </w:t>
      </w:r>
      <w:r>
        <w:rPr>
          <w:w w:val="105"/>
          <w:sz w:val="20"/>
        </w:rPr>
        <w:t>the</w:t>
      </w:r>
      <w:r>
        <w:rPr>
          <w:spacing w:val="-8"/>
          <w:w w:val="105"/>
          <w:sz w:val="20"/>
        </w:rPr>
        <w:t xml:space="preserve"> </w:t>
      </w:r>
      <w:r>
        <w:rPr>
          <w:w w:val="105"/>
          <w:sz w:val="20"/>
        </w:rPr>
        <w:t>student</w:t>
      </w:r>
      <w:r>
        <w:rPr>
          <w:spacing w:val="-8"/>
          <w:w w:val="105"/>
          <w:sz w:val="20"/>
        </w:rPr>
        <w:t xml:space="preserve"> </w:t>
      </w:r>
      <w:r>
        <w:rPr>
          <w:w w:val="105"/>
          <w:sz w:val="20"/>
        </w:rPr>
        <w:t>will</w:t>
      </w:r>
      <w:r>
        <w:rPr>
          <w:spacing w:val="-8"/>
          <w:w w:val="105"/>
          <w:sz w:val="20"/>
        </w:rPr>
        <w:t xml:space="preserve"> </w:t>
      </w:r>
      <w:r>
        <w:rPr>
          <w:w w:val="105"/>
          <w:sz w:val="20"/>
        </w:rPr>
        <w:t>be</w:t>
      </w:r>
      <w:r>
        <w:rPr>
          <w:spacing w:val="-8"/>
          <w:w w:val="105"/>
          <w:sz w:val="20"/>
        </w:rPr>
        <w:t xml:space="preserve"> </w:t>
      </w:r>
      <w:r>
        <w:rPr>
          <w:w w:val="105"/>
          <w:sz w:val="20"/>
        </w:rPr>
        <w:t>recorded</w:t>
      </w:r>
      <w:r>
        <w:rPr>
          <w:spacing w:val="-8"/>
          <w:w w:val="105"/>
          <w:sz w:val="20"/>
        </w:rPr>
        <w:t xml:space="preserve"> </w:t>
      </w:r>
      <w:r>
        <w:rPr>
          <w:w w:val="105"/>
          <w:sz w:val="20"/>
        </w:rPr>
        <w:t>as</w:t>
      </w:r>
      <w:r>
        <w:rPr>
          <w:spacing w:val="-8"/>
          <w:w w:val="105"/>
          <w:sz w:val="20"/>
        </w:rPr>
        <w:t xml:space="preserve"> </w:t>
      </w:r>
      <w:r>
        <w:rPr>
          <w:w w:val="105"/>
          <w:sz w:val="20"/>
        </w:rPr>
        <w:t>having</w:t>
      </w:r>
      <w:r>
        <w:rPr>
          <w:spacing w:val="-8"/>
          <w:w w:val="105"/>
          <w:sz w:val="20"/>
        </w:rPr>
        <w:t xml:space="preserve"> </w:t>
      </w:r>
      <w:r>
        <w:rPr>
          <w:w w:val="105"/>
          <w:sz w:val="20"/>
        </w:rPr>
        <w:t>failed</w:t>
      </w:r>
      <w:r>
        <w:rPr>
          <w:spacing w:val="-8"/>
          <w:w w:val="105"/>
          <w:sz w:val="20"/>
        </w:rPr>
        <w:t xml:space="preserve"> </w:t>
      </w:r>
      <w:r>
        <w:rPr>
          <w:w w:val="105"/>
          <w:sz w:val="20"/>
        </w:rPr>
        <w:t>the</w:t>
      </w:r>
      <w:r>
        <w:rPr>
          <w:spacing w:val="-8"/>
          <w:w w:val="105"/>
          <w:sz w:val="20"/>
        </w:rPr>
        <w:t xml:space="preserve"> </w:t>
      </w:r>
      <w:r>
        <w:rPr>
          <w:w w:val="105"/>
          <w:sz w:val="20"/>
        </w:rPr>
        <w:t>reassessment.</w:t>
      </w:r>
    </w:p>
    <w:p w14:paraId="230F7747" w14:textId="77777777" w:rsidR="00C4528A" w:rsidRDefault="00C4528A">
      <w:pPr>
        <w:pStyle w:val="ListParagraph"/>
        <w:rPr>
          <w:sz w:val="20"/>
        </w:rPr>
        <w:sectPr w:rsidR="00C4528A">
          <w:pgSz w:w="11910" w:h="16840"/>
          <w:pgMar w:top="680" w:right="0" w:bottom="520" w:left="0" w:header="487" w:footer="324" w:gutter="0"/>
          <w:cols w:space="720"/>
        </w:sectPr>
      </w:pPr>
    </w:p>
    <w:p w14:paraId="230F7748" w14:textId="77777777" w:rsidR="00C4528A" w:rsidRDefault="00C4528A">
      <w:pPr>
        <w:pStyle w:val="BodyText"/>
      </w:pPr>
    </w:p>
    <w:p w14:paraId="230F7749" w14:textId="77777777" w:rsidR="00C4528A" w:rsidRDefault="00C4528A">
      <w:pPr>
        <w:pStyle w:val="BodyText"/>
      </w:pPr>
    </w:p>
    <w:p w14:paraId="230F774A" w14:textId="77777777" w:rsidR="00C4528A" w:rsidRDefault="00C4528A">
      <w:pPr>
        <w:pStyle w:val="BodyText"/>
      </w:pPr>
    </w:p>
    <w:p w14:paraId="230F774D" w14:textId="77777777" w:rsidR="00C4528A" w:rsidRDefault="00C4528A">
      <w:pPr>
        <w:pStyle w:val="BodyText"/>
      </w:pPr>
    </w:p>
    <w:p w14:paraId="07C34CE9" w14:textId="77777777" w:rsidR="00AE74BD" w:rsidRDefault="00AE74BD">
      <w:pPr>
        <w:pStyle w:val="BodyText"/>
      </w:pPr>
    </w:p>
    <w:p w14:paraId="230F774F" w14:textId="77777777" w:rsidR="00C4528A" w:rsidRDefault="00525D2D">
      <w:pPr>
        <w:pStyle w:val="Heading3"/>
        <w:numPr>
          <w:ilvl w:val="1"/>
          <w:numId w:val="3"/>
        </w:numPr>
        <w:tabs>
          <w:tab w:val="left" w:pos="1700"/>
        </w:tabs>
        <w:ind w:hanging="850"/>
      </w:pPr>
      <w:r>
        <w:rPr>
          <w:spacing w:val="-2"/>
        </w:rPr>
        <w:t>Trailed</w:t>
      </w:r>
      <w:r>
        <w:rPr>
          <w:spacing w:val="-8"/>
        </w:rPr>
        <w:t xml:space="preserve"> </w:t>
      </w:r>
      <w:r>
        <w:rPr>
          <w:spacing w:val="-2"/>
        </w:rPr>
        <w:t>resit</w:t>
      </w:r>
      <w:r>
        <w:rPr>
          <w:spacing w:val="-8"/>
        </w:rPr>
        <w:t xml:space="preserve"> </w:t>
      </w:r>
      <w:r>
        <w:rPr>
          <w:spacing w:val="-2"/>
        </w:rPr>
        <w:t>opportunities</w:t>
      </w:r>
    </w:p>
    <w:p w14:paraId="230F7750" w14:textId="77777777" w:rsidR="00C4528A" w:rsidRDefault="00C4528A">
      <w:pPr>
        <w:pStyle w:val="BodyText"/>
        <w:spacing w:before="3"/>
        <w:rPr>
          <w:rFonts w:ascii="Trebuchet MS"/>
          <w:b/>
        </w:rPr>
      </w:pPr>
    </w:p>
    <w:p w14:paraId="230F7751" w14:textId="5CCCD86C" w:rsidR="00C4528A" w:rsidRDefault="00525D2D" w:rsidP="717AF4A2">
      <w:pPr>
        <w:pStyle w:val="ListParagraph"/>
        <w:numPr>
          <w:ilvl w:val="2"/>
          <w:numId w:val="3"/>
        </w:numPr>
        <w:tabs>
          <w:tab w:val="left" w:pos="1700"/>
        </w:tabs>
        <w:ind w:right="1506"/>
        <w:rPr>
          <w:sz w:val="20"/>
          <w:szCs w:val="20"/>
        </w:rPr>
      </w:pPr>
      <w:r w:rsidRPr="717AF4A2">
        <w:rPr>
          <w:sz w:val="20"/>
          <w:szCs w:val="20"/>
        </w:rPr>
        <w:t>A trailed resit is a</w:t>
      </w:r>
      <w:r w:rsidR="5B6D0B2C" w:rsidRPr="717AF4A2">
        <w:rPr>
          <w:sz w:val="20"/>
          <w:szCs w:val="20"/>
        </w:rPr>
        <w:t xml:space="preserve"> fou</w:t>
      </w:r>
      <w:r w:rsidR="2FBDBD71" w:rsidRPr="717AF4A2">
        <w:rPr>
          <w:sz w:val="20"/>
          <w:szCs w:val="20"/>
        </w:rPr>
        <w:t>rth</w:t>
      </w:r>
      <w:r w:rsidRPr="717AF4A2">
        <w:rPr>
          <w:sz w:val="20"/>
          <w:szCs w:val="20"/>
        </w:rPr>
        <w:t>, and final, attempt to pass the assessment for one failed module (without attendance</w:t>
      </w:r>
      <w:r w:rsidR="0022543D" w:rsidRPr="717AF4A2">
        <w:rPr>
          <w:sz w:val="20"/>
          <w:szCs w:val="20"/>
        </w:rPr>
        <w:t>/repeat teaching</w:t>
      </w:r>
      <w:r w:rsidRPr="717AF4A2">
        <w:rPr>
          <w:sz w:val="20"/>
          <w:szCs w:val="20"/>
        </w:rPr>
        <w:t>). Trailed modules are only permitted for Levels 3, 4 and 5 of a standard 3- or 4-year undergraduate degree. A Level 6 module can only be trailed on an integrated masters degree course. Where a student has met the minimum credit requirements for progression they will be permitted to trail credit into the next academic year; they must successfully pass the outstanding module alongside study of modules in the next academic year before they can progress to any subsequent level or year of study. A trailed module cannot be carried into a further subsequent level or year of study.</w:t>
      </w:r>
    </w:p>
    <w:p w14:paraId="230F7752" w14:textId="77777777" w:rsidR="00C4528A" w:rsidRDefault="00525D2D">
      <w:pPr>
        <w:pStyle w:val="ListParagraph"/>
        <w:numPr>
          <w:ilvl w:val="2"/>
          <w:numId w:val="3"/>
        </w:numPr>
        <w:tabs>
          <w:tab w:val="left" w:pos="1700"/>
        </w:tabs>
        <w:spacing w:before="229"/>
        <w:ind w:right="1371"/>
        <w:rPr>
          <w:sz w:val="20"/>
        </w:rPr>
      </w:pPr>
      <w:r>
        <w:rPr>
          <w:sz w:val="20"/>
        </w:rPr>
        <w:t xml:space="preserve">Zero credit modules can be trailed alongside a trailed resit as stated in regulation 7.10.1 (subject to </w:t>
      </w:r>
      <w:r>
        <w:rPr>
          <w:w w:val="105"/>
          <w:sz w:val="20"/>
        </w:rPr>
        <w:t>Professional,</w:t>
      </w:r>
      <w:r>
        <w:rPr>
          <w:spacing w:val="-6"/>
          <w:w w:val="105"/>
          <w:sz w:val="20"/>
        </w:rPr>
        <w:t xml:space="preserve"> </w:t>
      </w:r>
      <w:r>
        <w:rPr>
          <w:w w:val="105"/>
          <w:sz w:val="20"/>
        </w:rPr>
        <w:t>Statutory</w:t>
      </w:r>
      <w:r>
        <w:rPr>
          <w:spacing w:val="-6"/>
          <w:w w:val="105"/>
          <w:sz w:val="20"/>
        </w:rPr>
        <w:t xml:space="preserve"> </w:t>
      </w:r>
      <w:r>
        <w:rPr>
          <w:w w:val="105"/>
          <w:sz w:val="20"/>
        </w:rPr>
        <w:t>or</w:t>
      </w:r>
      <w:r>
        <w:rPr>
          <w:spacing w:val="-6"/>
          <w:w w:val="105"/>
          <w:sz w:val="20"/>
        </w:rPr>
        <w:t xml:space="preserve"> </w:t>
      </w:r>
      <w:r>
        <w:rPr>
          <w:w w:val="105"/>
          <w:sz w:val="20"/>
        </w:rPr>
        <w:t>Regulatory</w:t>
      </w:r>
      <w:r>
        <w:rPr>
          <w:spacing w:val="-6"/>
          <w:w w:val="105"/>
          <w:sz w:val="20"/>
        </w:rPr>
        <w:t xml:space="preserve"> </w:t>
      </w:r>
      <w:r>
        <w:rPr>
          <w:w w:val="105"/>
          <w:sz w:val="20"/>
        </w:rPr>
        <w:t>Body</w:t>
      </w:r>
      <w:r>
        <w:rPr>
          <w:spacing w:val="-6"/>
          <w:w w:val="105"/>
          <w:sz w:val="20"/>
        </w:rPr>
        <w:t xml:space="preserve"> </w:t>
      </w:r>
      <w:r>
        <w:rPr>
          <w:w w:val="105"/>
          <w:sz w:val="20"/>
        </w:rPr>
        <w:t>(PSRB)</w:t>
      </w:r>
      <w:r>
        <w:rPr>
          <w:spacing w:val="-6"/>
          <w:w w:val="105"/>
          <w:sz w:val="20"/>
        </w:rPr>
        <w:t xml:space="preserve"> </w:t>
      </w:r>
      <w:r>
        <w:rPr>
          <w:w w:val="105"/>
          <w:sz w:val="20"/>
        </w:rPr>
        <w:t>permission</w:t>
      </w:r>
      <w:r>
        <w:rPr>
          <w:spacing w:val="-6"/>
          <w:w w:val="105"/>
          <w:sz w:val="20"/>
        </w:rPr>
        <w:t xml:space="preserve"> </w:t>
      </w:r>
      <w:r>
        <w:rPr>
          <w:w w:val="105"/>
          <w:sz w:val="20"/>
        </w:rPr>
        <w:t>where</w:t>
      </w:r>
      <w:r>
        <w:rPr>
          <w:spacing w:val="-6"/>
          <w:w w:val="105"/>
          <w:sz w:val="20"/>
        </w:rPr>
        <w:t xml:space="preserve"> </w:t>
      </w:r>
      <w:r>
        <w:rPr>
          <w:w w:val="105"/>
          <w:sz w:val="20"/>
        </w:rPr>
        <w:t>applicable).</w:t>
      </w:r>
    </w:p>
    <w:p w14:paraId="230F7753" w14:textId="75E475FE" w:rsidR="00C4528A" w:rsidRDefault="00525D2D" w:rsidP="717AF4A2">
      <w:pPr>
        <w:pStyle w:val="ListParagraph"/>
        <w:numPr>
          <w:ilvl w:val="2"/>
          <w:numId w:val="3"/>
        </w:numPr>
        <w:tabs>
          <w:tab w:val="left" w:pos="1700"/>
        </w:tabs>
        <w:spacing w:before="237"/>
        <w:ind w:right="1372"/>
        <w:rPr>
          <w:sz w:val="20"/>
          <w:szCs w:val="20"/>
        </w:rPr>
      </w:pPr>
      <w:r w:rsidRPr="717AF4A2">
        <w:rPr>
          <w:sz w:val="20"/>
          <w:szCs w:val="20"/>
        </w:rPr>
        <w:t xml:space="preserve">If a student fails the trailed module resit assessment (the </w:t>
      </w:r>
      <w:r w:rsidR="6AE8DB13" w:rsidRPr="717AF4A2">
        <w:rPr>
          <w:sz w:val="20"/>
          <w:szCs w:val="20"/>
        </w:rPr>
        <w:t>fo</w:t>
      </w:r>
      <w:r w:rsidR="52AC4E75" w:rsidRPr="717AF4A2">
        <w:rPr>
          <w:sz w:val="20"/>
          <w:szCs w:val="20"/>
        </w:rPr>
        <w:t>urth</w:t>
      </w:r>
      <w:r w:rsidRPr="717AF4A2">
        <w:rPr>
          <w:sz w:val="20"/>
          <w:szCs w:val="20"/>
        </w:rPr>
        <w:t>, and final, attempt at the assessment), the only remaining option for the student to continue on the course is to retake (restudy) the failed module with repeat teaching, which will incur a further module fee and will delay completion. The alternative is withdrawal from the course with an exit award, where eligible.</w:t>
      </w:r>
    </w:p>
    <w:p w14:paraId="230F7754" w14:textId="77777777" w:rsidR="00C4528A" w:rsidRDefault="00525D2D">
      <w:pPr>
        <w:pStyle w:val="ListParagraph"/>
        <w:numPr>
          <w:ilvl w:val="2"/>
          <w:numId w:val="3"/>
        </w:numPr>
        <w:tabs>
          <w:tab w:val="left" w:pos="1700"/>
        </w:tabs>
        <w:spacing w:before="234"/>
        <w:ind w:hanging="850"/>
        <w:rPr>
          <w:sz w:val="20"/>
        </w:rPr>
      </w:pPr>
      <w:r>
        <w:rPr>
          <w:sz w:val="20"/>
        </w:rPr>
        <w:t>Students</w:t>
      </w:r>
      <w:r>
        <w:rPr>
          <w:spacing w:val="2"/>
          <w:sz w:val="20"/>
        </w:rPr>
        <w:t xml:space="preserve"> </w:t>
      </w:r>
      <w:r>
        <w:rPr>
          <w:sz w:val="20"/>
        </w:rPr>
        <w:t>are</w:t>
      </w:r>
      <w:r>
        <w:rPr>
          <w:spacing w:val="2"/>
          <w:sz w:val="20"/>
        </w:rPr>
        <w:t xml:space="preserve"> </w:t>
      </w:r>
      <w:r>
        <w:rPr>
          <w:sz w:val="20"/>
        </w:rPr>
        <w:t>not</w:t>
      </w:r>
      <w:r>
        <w:rPr>
          <w:spacing w:val="2"/>
          <w:sz w:val="20"/>
        </w:rPr>
        <w:t xml:space="preserve"> </w:t>
      </w:r>
      <w:r>
        <w:rPr>
          <w:sz w:val="20"/>
        </w:rPr>
        <w:t>permitted</w:t>
      </w:r>
      <w:r>
        <w:rPr>
          <w:spacing w:val="2"/>
          <w:sz w:val="20"/>
        </w:rPr>
        <w:t xml:space="preserve"> </w:t>
      </w:r>
      <w:r>
        <w:rPr>
          <w:sz w:val="20"/>
        </w:rPr>
        <w:t>to</w:t>
      </w:r>
      <w:r>
        <w:rPr>
          <w:spacing w:val="2"/>
          <w:sz w:val="20"/>
        </w:rPr>
        <w:t xml:space="preserve"> </w:t>
      </w:r>
      <w:r>
        <w:rPr>
          <w:sz w:val="20"/>
        </w:rPr>
        <w:t>trail</w:t>
      </w:r>
      <w:r>
        <w:rPr>
          <w:spacing w:val="1"/>
          <w:sz w:val="20"/>
        </w:rPr>
        <w:t xml:space="preserve"> </w:t>
      </w:r>
      <w:r>
        <w:rPr>
          <w:sz w:val="20"/>
        </w:rPr>
        <w:t>a</w:t>
      </w:r>
      <w:r>
        <w:rPr>
          <w:spacing w:val="2"/>
          <w:sz w:val="20"/>
        </w:rPr>
        <w:t xml:space="preserve"> </w:t>
      </w:r>
      <w:r>
        <w:rPr>
          <w:sz w:val="20"/>
        </w:rPr>
        <w:t>module</w:t>
      </w:r>
      <w:r>
        <w:rPr>
          <w:spacing w:val="2"/>
          <w:sz w:val="20"/>
        </w:rPr>
        <w:t xml:space="preserve"> </w:t>
      </w:r>
      <w:r>
        <w:rPr>
          <w:sz w:val="20"/>
        </w:rPr>
        <w:t>into</w:t>
      </w:r>
      <w:r>
        <w:rPr>
          <w:spacing w:val="2"/>
          <w:sz w:val="20"/>
        </w:rPr>
        <w:t xml:space="preserve"> </w:t>
      </w:r>
      <w:r>
        <w:rPr>
          <w:sz w:val="20"/>
        </w:rPr>
        <w:t>a</w:t>
      </w:r>
      <w:r>
        <w:rPr>
          <w:spacing w:val="2"/>
          <w:sz w:val="20"/>
        </w:rPr>
        <w:t xml:space="preserve"> </w:t>
      </w:r>
      <w:r>
        <w:rPr>
          <w:sz w:val="20"/>
        </w:rPr>
        <w:t>Professional</w:t>
      </w:r>
      <w:r>
        <w:rPr>
          <w:spacing w:val="2"/>
          <w:sz w:val="20"/>
        </w:rPr>
        <w:t xml:space="preserve"> </w:t>
      </w:r>
      <w:r>
        <w:rPr>
          <w:sz w:val="20"/>
        </w:rPr>
        <w:t>Placement</w:t>
      </w:r>
      <w:r>
        <w:rPr>
          <w:spacing w:val="2"/>
          <w:sz w:val="20"/>
        </w:rPr>
        <w:t xml:space="preserve"> </w:t>
      </w:r>
      <w:r>
        <w:rPr>
          <w:sz w:val="20"/>
        </w:rPr>
        <w:t>Year</w:t>
      </w:r>
      <w:r>
        <w:rPr>
          <w:spacing w:val="2"/>
          <w:sz w:val="20"/>
        </w:rPr>
        <w:t xml:space="preserve"> </w:t>
      </w:r>
      <w:r>
        <w:rPr>
          <w:sz w:val="20"/>
        </w:rPr>
        <w:t>or</w:t>
      </w:r>
      <w:r>
        <w:rPr>
          <w:spacing w:val="2"/>
          <w:sz w:val="20"/>
        </w:rPr>
        <w:t xml:space="preserve"> </w:t>
      </w:r>
      <w:r>
        <w:rPr>
          <w:sz w:val="20"/>
        </w:rPr>
        <w:t>study</w:t>
      </w:r>
      <w:r>
        <w:rPr>
          <w:spacing w:val="2"/>
          <w:sz w:val="20"/>
        </w:rPr>
        <w:t xml:space="preserve"> </w:t>
      </w:r>
      <w:r>
        <w:rPr>
          <w:spacing w:val="-2"/>
          <w:sz w:val="20"/>
        </w:rPr>
        <w:t>abroad.</w:t>
      </w:r>
    </w:p>
    <w:p w14:paraId="230F7755" w14:textId="77777777" w:rsidR="00C4528A" w:rsidRDefault="00C4528A">
      <w:pPr>
        <w:pStyle w:val="BodyText"/>
        <w:spacing w:before="10"/>
      </w:pPr>
    </w:p>
    <w:p w14:paraId="230F7756" w14:textId="77777777" w:rsidR="00C4528A" w:rsidRDefault="00525D2D">
      <w:pPr>
        <w:pStyle w:val="Heading3"/>
        <w:numPr>
          <w:ilvl w:val="1"/>
          <w:numId w:val="3"/>
        </w:numPr>
        <w:tabs>
          <w:tab w:val="left" w:pos="1700"/>
        </w:tabs>
        <w:ind w:hanging="804"/>
      </w:pPr>
      <w:r>
        <w:t>Repeating</w:t>
      </w:r>
      <w:r>
        <w:rPr>
          <w:spacing w:val="-16"/>
        </w:rPr>
        <w:t xml:space="preserve"> </w:t>
      </w:r>
      <w:r>
        <w:t>or</w:t>
      </w:r>
      <w:r>
        <w:rPr>
          <w:spacing w:val="-14"/>
        </w:rPr>
        <w:t xml:space="preserve"> </w:t>
      </w:r>
      <w:r>
        <w:t>replacing</w:t>
      </w:r>
      <w:r>
        <w:rPr>
          <w:spacing w:val="-14"/>
        </w:rPr>
        <w:t xml:space="preserve"> </w:t>
      </w:r>
      <w:r>
        <w:t>a</w:t>
      </w:r>
      <w:r>
        <w:rPr>
          <w:spacing w:val="-14"/>
        </w:rPr>
        <w:t xml:space="preserve"> </w:t>
      </w:r>
      <w:r>
        <w:t>failed</w:t>
      </w:r>
      <w:r>
        <w:rPr>
          <w:spacing w:val="-14"/>
        </w:rPr>
        <w:t xml:space="preserve"> </w:t>
      </w:r>
      <w:r>
        <w:t>module</w:t>
      </w:r>
      <w:r>
        <w:rPr>
          <w:spacing w:val="-14"/>
        </w:rPr>
        <w:t xml:space="preserve"> </w:t>
      </w:r>
      <w:r>
        <w:t>after</w:t>
      </w:r>
      <w:r>
        <w:rPr>
          <w:spacing w:val="-14"/>
        </w:rPr>
        <w:t xml:space="preserve"> </w:t>
      </w:r>
      <w:r>
        <w:t>re-</w:t>
      </w:r>
      <w:r>
        <w:rPr>
          <w:spacing w:val="-2"/>
        </w:rPr>
        <w:t>assessment</w:t>
      </w:r>
    </w:p>
    <w:p w14:paraId="230F7757" w14:textId="77777777" w:rsidR="00C4528A" w:rsidRDefault="00C4528A">
      <w:pPr>
        <w:pStyle w:val="BodyText"/>
        <w:spacing w:before="3"/>
        <w:rPr>
          <w:rFonts w:ascii="Trebuchet MS"/>
          <w:b/>
        </w:rPr>
      </w:pPr>
    </w:p>
    <w:p w14:paraId="230F7758" w14:textId="56D4B3B4" w:rsidR="00C4528A" w:rsidRDefault="00525D2D">
      <w:pPr>
        <w:pStyle w:val="ListParagraph"/>
        <w:numPr>
          <w:ilvl w:val="2"/>
          <w:numId w:val="3"/>
        </w:numPr>
        <w:tabs>
          <w:tab w:val="left" w:pos="1700"/>
        </w:tabs>
        <w:ind w:right="1358"/>
        <w:rPr>
          <w:sz w:val="20"/>
        </w:rPr>
      </w:pPr>
      <w:r>
        <w:rPr>
          <w:w w:val="105"/>
          <w:sz w:val="20"/>
        </w:rPr>
        <w:t>Any</w:t>
      </w:r>
      <w:r>
        <w:rPr>
          <w:spacing w:val="-13"/>
          <w:w w:val="105"/>
          <w:sz w:val="20"/>
        </w:rPr>
        <w:t xml:space="preserve"> </w:t>
      </w:r>
      <w:r>
        <w:rPr>
          <w:w w:val="105"/>
          <w:sz w:val="20"/>
        </w:rPr>
        <w:t>student</w:t>
      </w:r>
      <w:r>
        <w:rPr>
          <w:spacing w:val="-13"/>
          <w:w w:val="105"/>
          <w:sz w:val="20"/>
        </w:rPr>
        <w:t xml:space="preserve"> </w:t>
      </w:r>
      <w:r>
        <w:rPr>
          <w:w w:val="105"/>
          <w:sz w:val="20"/>
        </w:rPr>
        <w:t>who</w:t>
      </w:r>
      <w:r>
        <w:rPr>
          <w:spacing w:val="-13"/>
          <w:w w:val="105"/>
          <w:sz w:val="20"/>
        </w:rPr>
        <w:t xml:space="preserve"> </w:t>
      </w:r>
      <w:r>
        <w:rPr>
          <w:w w:val="105"/>
          <w:sz w:val="20"/>
        </w:rPr>
        <w:t>fails</w:t>
      </w:r>
      <w:r>
        <w:rPr>
          <w:spacing w:val="-13"/>
          <w:w w:val="105"/>
          <w:sz w:val="20"/>
        </w:rPr>
        <w:t xml:space="preserve"> </w:t>
      </w:r>
      <w:r>
        <w:rPr>
          <w:w w:val="105"/>
          <w:sz w:val="20"/>
        </w:rPr>
        <w:t>a</w:t>
      </w:r>
      <w:r>
        <w:rPr>
          <w:spacing w:val="-13"/>
          <w:w w:val="105"/>
          <w:sz w:val="20"/>
        </w:rPr>
        <w:t xml:space="preserve"> </w:t>
      </w:r>
      <w:r>
        <w:rPr>
          <w:w w:val="105"/>
          <w:sz w:val="20"/>
        </w:rPr>
        <w:t>20,</w:t>
      </w:r>
      <w:r>
        <w:rPr>
          <w:spacing w:val="-13"/>
          <w:w w:val="105"/>
          <w:sz w:val="20"/>
        </w:rPr>
        <w:t xml:space="preserve"> </w:t>
      </w:r>
      <w:r w:rsidR="00877F1F">
        <w:rPr>
          <w:spacing w:val="-13"/>
          <w:w w:val="105"/>
          <w:sz w:val="20"/>
        </w:rPr>
        <w:t xml:space="preserve">30, </w:t>
      </w:r>
      <w:r>
        <w:rPr>
          <w:w w:val="105"/>
          <w:sz w:val="20"/>
        </w:rPr>
        <w:t>40</w:t>
      </w:r>
      <w:r>
        <w:rPr>
          <w:spacing w:val="-13"/>
          <w:w w:val="105"/>
          <w:sz w:val="20"/>
        </w:rPr>
        <w:t xml:space="preserve"> </w:t>
      </w:r>
      <w:r>
        <w:rPr>
          <w:w w:val="105"/>
          <w:sz w:val="20"/>
        </w:rPr>
        <w:t>or</w:t>
      </w:r>
      <w:r>
        <w:rPr>
          <w:spacing w:val="-13"/>
          <w:w w:val="105"/>
          <w:sz w:val="20"/>
        </w:rPr>
        <w:t xml:space="preserve"> </w:t>
      </w:r>
      <w:r>
        <w:rPr>
          <w:w w:val="105"/>
          <w:sz w:val="20"/>
        </w:rPr>
        <w:t>60</w:t>
      </w:r>
      <w:r>
        <w:rPr>
          <w:spacing w:val="-13"/>
          <w:w w:val="105"/>
          <w:sz w:val="20"/>
        </w:rPr>
        <w:t xml:space="preserve"> </w:t>
      </w:r>
      <w:r>
        <w:rPr>
          <w:w w:val="105"/>
          <w:sz w:val="20"/>
        </w:rPr>
        <w:t>credit</w:t>
      </w:r>
      <w:r>
        <w:rPr>
          <w:spacing w:val="-13"/>
          <w:w w:val="105"/>
          <w:sz w:val="20"/>
        </w:rPr>
        <w:t xml:space="preserve"> </w:t>
      </w:r>
      <w:r>
        <w:rPr>
          <w:w w:val="105"/>
          <w:sz w:val="20"/>
        </w:rPr>
        <w:t>module</w:t>
      </w:r>
      <w:r>
        <w:rPr>
          <w:spacing w:val="-13"/>
          <w:w w:val="105"/>
          <w:sz w:val="20"/>
        </w:rPr>
        <w:t xml:space="preserve"> </w:t>
      </w:r>
      <w:r>
        <w:rPr>
          <w:w w:val="105"/>
          <w:sz w:val="20"/>
        </w:rPr>
        <w:t>after</w:t>
      </w:r>
      <w:r>
        <w:rPr>
          <w:spacing w:val="-13"/>
          <w:w w:val="105"/>
          <w:sz w:val="20"/>
        </w:rPr>
        <w:t xml:space="preserve"> </w:t>
      </w:r>
      <w:r>
        <w:rPr>
          <w:w w:val="105"/>
          <w:sz w:val="20"/>
        </w:rPr>
        <w:t>re-assessment</w:t>
      </w:r>
      <w:r>
        <w:rPr>
          <w:spacing w:val="-13"/>
          <w:w w:val="105"/>
          <w:sz w:val="20"/>
        </w:rPr>
        <w:t xml:space="preserve"> </w:t>
      </w:r>
      <w:r>
        <w:rPr>
          <w:w w:val="105"/>
          <w:sz w:val="20"/>
        </w:rPr>
        <w:t>is</w:t>
      </w:r>
      <w:r>
        <w:rPr>
          <w:spacing w:val="-13"/>
          <w:w w:val="105"/>
          <w:sz w:val="20"/>
        </w:rPr>
        <w:t xml:space="preserve"> </w:t>
      </w:r>
      <w:r>
        <w:rPr>
          <w:w w:val="105"/>
          <w:sz w:val="20"/>
        </w:rPr>
        <w:t>permitted</w:t>
      </w:r>
      <w:r>
        <w:rPr>
          <w:spacing w:val="-13"/>
          <w:w w:val="105"/>
          <w:sz w:val="20"/>
        </w:rPr>
        <w:t xml:space="preserve"> </w:t>
      </w:r>
      <w:r>
        <w:rPr>
          <w:w w:val="105"/>
          <w:sz w:val="20"/>
        </w:rPr>
        <w:t>to</w:t>
      </w:r>
      <w:r>
        <w:rPr>
          <w:spacing w:val="-13"/>
          <w:w w:val="105"/>
          <w:sz w:val="20"/>
        </w:rPr>
        <w:t xml:space="preserve"> </w:t>
      </w:r>
      <w:r>
        <w:rPr>
          <w:w w:val="105"/>
          <w:sz w:val="20"/>
        </w:rPr>
        <w:t xml:space="preserve">repeat </w:t>
      </w:r>
      <w:r>
        <w:rPr>
          <w:sz w:val="20"/>
        </w:rPr>
        <w:t xml:space="preserve">(restudy) the same module, whether compulsory or optional. Students can retake modules totaling </w:t>
      </w:r>
      <w:r>
        <w:rPr>
          <w:w w:val="105"/>
          <w:sz w:val="20"/>
        </w:rPr>
        <w:t>up</w:t>
      </w:r>
      <w:r>
        <w:rPr>
          <w:spacing w:val="-1"/>
          <w:w w:val="105"/>
          <w:sz w:val="20"/>
        </w:rPr>
        <w:t xml:space="preserve"> </w:t>
      </w:r>
      <w:r>
        <w:rPr>
          <w:w w:val="105"/>
          <w:sz w:val="20"/>
        </w:rPr>
        <w:t>to</w:t>
      </w:r>
      <w:r>
        <w:rPr>
          <w:spacing w:val="-1"/>
          <w:w w:val="105"/>
          <w:sz w:val="20"/>
        </w:rPr>
        <w:t xml:space="preserve"> </w:t>
      </w:r>
      <w:r>
        <w:rPr>
          <w:w w:val="105"/>
          <w:sz w:val="20"/>
        </w:rPr>
        <w:t>a</w:t>
      </w:r>
      <w:r>
        <w:rPr>
          <w:spacing w:val="-1"/>
          <w:w w:val="105"/>
          <w:sz w:val="20"/>
        </w:rPr>
        <w:t xml:space="preserve"> </w:t>
      </w:r>
      <w:r>
        <w:rPr>
          <w:w w:val="105"/>
          <w:sz w:val="20"/>
        </w:rPr>
        <w:t>maximum</w:t>
      </w:r>
      <w:r>
        <w:rPr>
          <w:spacing w:val="-1"/>
          <w:w w:val="105"/>
          <w:sz w:val="20"/>
        </w:rPr>
        <w:t xml:space="preserve"> </w:t>
      </w:r>
      <w:r>
        <w:rPr>
          <w:w w:val="105"/>
          <w:sz w:val="20"/>
        </w:rPr>
        <w:t>of</w:t>
      </w:r>
      <w:r>
        <w:rPr>
          <w:spacing w:val="-1"/>
          <w:w w:val="105"/>
          <w:sz w:val="20"/>
        </w:rPr>
        <w:t xml:space="preserve"> </w:t>
      </w:r>
      <w:r>
        <w:rPr>
          <w:w w:val="105"/>
          <w:sz w:val="20"/>
        </w:rPr>
        <w:t>60</w:t>
      </w:r>
      <w:r>
        <w:rPr>
          <w:spacing w:val="-1"/>
          <w:w w:val="105"/>
          <w:sz w:val="20"/>
        </w:rPr>
        <w:t xml:space="preserve"> </w:t>
      </w:r>
      <w:r>
        <w:rPr>
          <w:w w:val="105"/>
          <w:sz w:val="20"/>
        </w:rPr>
        <w:t>credits.</w:t>
      </w:r>
    </w:p>
    <w:p w14:paraId="230F7759" w14:textId="77777777" w:rsidR="00C4528A" w:rsidRDefault="00525D2D" w:rsidP="00D66551">
      <w:pPr>
        <w:pStyle w:val="ListParagraph"/>
        <w:numPr>
          <w:ilvl w:val="2"/>
          <w:numId w:val="3"/>
        </w:numPr>
        <w:spacing w:before="236" w:line="241" w:lineRule="exact"/>
        <w:ind w:left="993" w:right="1333" w:hanging="993"/>
        <w:jc w:val="right"/>
        <w:rPr>
          <w:sz w:val="20"/>
        </w:rPr>
      </w:pPr>
      <w:r>
        <w:rPr>
          <w:sz w:val="20"/>
        </w:rPr>
        <w:t>If</w:t>
      </w:r>
      <w:r>
        <w:rPr>
          <w:spacing w:val="-4"/>
          <w:sz w:val="20"/>
        </w:rPr>
        <w:t xml:space="preserve"> </w:t>
      </w:r>
      <w:r>
        <w:rPr>
          <w:sz w:val="20"/>
        </w:rPr>
        <w:t>the</w:t>
      </w:r>
      <w:r>
        <w:rPr>
          <w:spacing w:val="-3"/>
          <w:sz w:val="20"/>
        </w:rPr>
        <w:t xml:space="preserve"> </w:t>
      </w:r>
      <w:r>
        <w:rPr>
          <w:sz w:val="20"/>
        </w:rPr>
        <w:t>failed</w:t>
      </w:r>
      <w:r>
        <w:rPr>
          <w:spacing w:val="-3"/>
          <w:sz w:val="20"/>
        </w:rPr>
        <w:t xml:space="preserve"> </w:t>
      </w:r>
      <w:r>
        <w:rPr>
          <w:sz w:val="20"/>
        </w:rPr>
        <w:t>module</w:t>
      </w:r>
      <w:r>
        <w:rPr>
          <w:spacing w:val="-3"/>
          <w:sz w:val="20"/>
        </w:rPr>
        <w:t xml:space="preserve"> </w:t>
      </w:r>
      <w:r>
        <w:rPr>
          <w:sz w:val="20"/>
        </w:rPr>
        <w:t>is</w:t>
      </w:r>
      <w:r>
        <w:rPr>
          <w:spacing w:val="-3"/>
          <w:sz w:val="20"/>
        </w:rPr>
        <w:t xml:space="preserve"> </w:t>
      </w:r>
      <w:r>
        <w:rPr>
          <w:sz w:val="20"/>
        </w:rPr>
        <w:t>optional</w:t>
      </w:r>
      <w:r>
        <w:rPr>
          <w:spacing w:val="-3"/>
          <w:sz w:val="20"/>
        </w:rPr>
        <w:t xml:space="preserve"> </w:t>
      </w:r>
      <w:r>
        <w:rPr>
          <w:sz w:val="20"/>
        </w:rPr>
        <w:t>a</w:t>
      </w:r>
      <w:r>
        <w:rPr>
          <w:spacing w:val="-4"/>
          <w:sz w:val="20"/>
        </w:rPr>
        <w:t xml:space="preserve"> </w:t>
      </w:r>
      <w:r>
        <w:rPr>
          <w:sz w:val="20"/>
        </w:rPr>
        <w:t>student</w:t>
      </w:r>
      <w:r>
        <w:rPr>
          <w:spacing w:val="-3"/>
          <w:sz w:val="20"/>
        </w:rPr>
        <w:t xml:space="preserve"> </w:t>
      </w:r>
      <w:r>
        <w:rPr>
          <w:sz w:val="20"/>
        </w:rPr>
        <w:t>can</w:t>
      </w:r>
      <w:r>
        <w:rPr>
          <w:spacing w:val="-3"/>
          <w:sz w:val="20"/>
        </w:rPr>
        <w:t xml:space="preserve"> </w:t>
      </w:r>
      <w:r>
        <w:rPr>
          <w:sz w:val="20"/>
        </w:rPr>
        <w:t>replace</w:t>
      </w:r>
      <w:r>
        <w:rPr>
          <w:spacing w:val="-3"/>
          <w:sz w:val="20"/>
        </w:rPr>
        <w:t xml:space="preserve"> </w:t>
      </w:r>
      <w:r>
        <w:rPr>
          <w:sz w:val="20"/>
        </w:rPr>
        <w:t>it</w:t>
      </w:r>
      <w:r>
        <w:rPr>
          <w:spacing w:val="-3"/>
          <w:sz w:val="20"/>
        </w:rPr>
        <w:t xml:space="preserve"> </w:t>
      </w:r>
      <w:r>
        <w:rPr>
          <w:sz w:val="20"/>
        </w:rPr>
        <w:t>with</w:t>
      </w:r>
      <w:r>
        <w:rPr>
          <w:spacing w:val="-3"/>
          <w:sz w:val="20"/>
        </w:rPr>
        <w:t xml:space="preserve"> </w:t>
      </w:r>
      <w:r>
        <w:rPr>
          <w:sz w:val="20"/>
        </w:rPr>
        <w:t>an</w:t>
      </w:r>
      <w:r>
        <w:rPr>
          <w:spacing w:val="-3"/>
          <w:sz w:val="20"/>
        </w:rPr>
        <w:t xml:space="preserve"> </w:t>
      </w:r>
      <w:r>
        <w:rPr>
          <w:sz w:val="20"/>
        </w:rPr>
        <w:t>alternative</w:t>
      </w:r>
      <w:r>
        <w:rPr>
          <w:spacing w:val="-4"/>
          <w:sz w:val="20"/>
        </w:rPr>
        <w:t xml:space="preserve"> </w:t>
      </w:r>
      <w:r>
        <w:rPr>
          <w:sz w:val="20"/>
        </w:rPr>
        <w:t>module</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same</w:t>
      </w:r>
      <w:r>
        <w:rPr>
          <w:spacing w:val="-3"/>
          <w:sz w:val="20"/>
        </w:rPr>
        <w:t xml:space="preserve"> </w:t>
      </w:r>
      <w:r>
        <w:rPr>
          <w:spacing w:val="-2"/>
          <w:sz w:val="20"/>
        </w:rPr>
        <w:t>level</w:t>
      </w:r>
    </w:p>
    <w:p w14:paraId="230F775A" w14:textId="77777777" w:rsidR="00C4528A" w:rsidRDefault="00525D2D">
      <w:pPr>
        <w:pStyle w:val="BodyText"/>
        <w:spacing w:line="241" w:lineRule="exact"/>
        <w:ind w:right="1318"/>
        <w:jc w:val="right"/>
      </w:pPr>
      <w:r>
        <w:t>from</w:t>
      </w:r>
      <w:r>
        <w:rPr>
          <w:spacing w:val="-1"/>
        </w:rPr>
        <w:t xml:space="preserve"> </w:t>
      </w:r>
      <w:r>
        <w:t>the list</w:t>
      </w:r>
      <w:r>
        <w:rPr>
          <w:spacing w:val="-1"/>
        </w:rPr>
        <w:t xml:space="preserve"> </w:t>
      </w:r>
      <w:r>
        <w:t>of optional</w:t>
      </w:r>
      <w:r>
        <w:rPr>
          <w:spacing w:val="-1"/>
        </w:rPr>
        <w:t xml:space="preserve"> </w:t>
      </w:r>
      <w:r>
        <w:t>modules set</w:t>
      </w:r>
      <w:r>
        <w:rPr>
          <w:spacing w:val="-1"/>
        </w:rPr>
        <w:t xml:space="preserve"> </w:t>
      </w:r>
      <w:r>
        <w:t>out in</w:t>
      </w:r>
      <w:r>
        <w:rPr>
          <w:spacing w:val="-1"/>
        </w:rPr>
        <w:t xml:space="preserve"> </w:t>
      </w:r>
      <w:r>
        <w:t>the relevant</w:t>
      </w:r>
      <w:r>
        <w:rPr>
          <w:spacing w:val="-1"/>
        </w:rPr>
        <w:t xml:space="preserve"> </w:t>
      </w:r>
      <w:r>
        <w:t>course specification</w:t>
      </w:r>
      <w:r>
        <w:rPr>
          <w:spacing w:val="-1"/>
        </w:rPr>
        <w:t xml:space="preserve"> </w:t>
      </w:r>
      <w:r>
        <w:t>(subject to</w:t>
      </w:r>
      <w:r>
        <w:rPr>
          <w:spacing w:val="-1"/>
        </w:rPr>
        <w:t xml:space="preserve"> </w:t>
      </w:r>
      <w:r>
        <w:rPr>
          <w:spacing w:val="-2"/>
        </w:rPr>
        <w:t>availability).</w:t>
      </w:r>
    </w:p>
    <w:p w14:paraId="230F775B" w14:textId="2B7DC49D" w:rsidR="00C4528A" w:rsidRDefault="00525D2D">
      <w:pPr>
        <w:pStyle w:val="ListParagraph"/>
        <w:numPr>
          <w:ilvl w:val="2"/>
          <w:numId w:val="3"/>
        </w:numPr>
        <w:tabs>
          <w:tab w:val="left" w:pos="1700"/>
        </w:tabs>
        <w:spacing w:before="238"/>
        <w:ind w:right="1249"/>
        <w:rPr>
          <w:sz w:val="20"/>
        </w:rPr>
      </w:pPr>
      <w:r>
        <w:rPr>
          <w:sz w:val="20"/>
        </w:rPr>
        <w:t>When repeating a module, or taking a replacement module, a student is required to fully engage</w:t>
      </w:r>
      <w:r>
        <w:rPr>
          <w:spacing w:val="40"/>
          <w:sz w:val="20"/>
        </w:rPr>
        <w:t xml:space="preserve"> </w:t>
      </w:r>
      <w:r>
        <w:rPr>
          <w:sz w:val="20"/>
        </w:rPr>
        <w:t xml:space="preserve">with the module in its entirety, attending all scheduled learning and teaching. The student is entitled </w:t>
      </w:r>
      <w:r>
        <w:rPr>
          <w:w w:val="105"/>
          <w:sz w:val="20"/>
        </w:rPr>
        <w:t>to</w:t>
      </w:r>
      <w:r>
        <w:rPr>
          <w:spacing w:val="-5"/>
          <w:w w:val="105"/>
          <w:sz w:val="20"/>
        </w:rPr>
        <w:t xml:space="preserve"> </w:t>
      </w:r>
      <w:r>
        <w:rPr>
          <w:w w:val="105"/>
          <w:sz w:val="20"/>
        </w:rPr>
        <w:t>an</w:t>
      </w:r>
      <w:r>
        <w:rPr>
          <w:spacing w:val="-5"/>
          <w:w w:val="105"/>
          <w:sz w:val="20"/>
        </w:rPr>
        <w:t xml:space="preserve"> </w:t>
      </w:r>
      <w:r>
        <w:rPr>
          <w:w w:val="105"/>
          <w:sz w:val="20"/>
        </w:rPr>
        <w:t>initial</w:t>
      </w:r>
      <w:r>
        <w:rPr>
          <w:spacing w:val="-5"/>
          <w:w w:val="105"/>
          <w:sz w:val="20"/>
        </w:rPr>
        <w:t xml:space="preserve"> </w:t>
      </w:r>
      <w:r>
        <w:rPr>
          <w:w w:val="105"/>
          <w:sz w:val="20"/>
        </w:rPr>
        <w:t>attempt</w:t>
      </w:r>
      <w:r>
        <w:rPr>
          <w:spacing w:val="-5"/>
          <w:w w:val="105"/>
          <w:sz w:val="20"/>
        </w:rPr>
        <w:t xml:space="preserve"> </w:t>
      </w:r>
      <w:r>
        <w:rPr>
          <w:w w:val="105"/>
          <w:sz w:val="20"/>
        </w:rPr>
        <w:t>at</w:t>
      </w:r>
      <w:r>
        <w:rPr>
          <w:spacing w:val="-5"/>
          <w:w w:val="105"/>
          <w:sz w:val="20"/>
        </w:rPr>
        <w:t xml:space="preserve"> </w:t>
      </w:r>
      <w:r>
        <w:rPr>
          <w:w w:val="105"/>
          <w:sz w:val="20"/>
        </w:rPr>
        <w:t>all</w:t>
      </w:r>
      <w:r>
        <w:rPr>
          <w:spacing w:val="-6"/>
          <w:w w:val="105"/>
          <w:sz w:val="20"/>
        </w:rPr>
        <w:t xml:space="preserve"> </w:t>
      </w:r>
      <w:r>
        <w:rPr>
          <w:w w:val="105"/>
          <w:sz w:val="20"/>
        </w:rPr>
        <w:t>assessment</w:t>
      </w:r>
      <w:r>
        <w:rPr>
          <w:spacing w:val="-5"/>
          <w:w w:val="105"/>
          <w:sz w:val="20"/>
        </w:rPr>
        <w:t xml:space="preserve"> </w:t>
      </w:r>
      <w:r>
        <w:rPr>
          <w:w w:val="105"/>
          <w:sz w:val="20"/>
        </w:rPr>
        <w:t>elements</w:t>
      </w:r>
      <w:r>
        <w:rPr>
          <w:spacing w:val="-5"/>
          <w:w w:val="105"/>
          <w:sz w:val="20"/>
        </w:rPr>
        <w:t xml:space="preserve"> </w:t>
      </w:r>
      <w:r>
        <w:rPr>
          <w:w w:val="105"/>
          <w:sz w:val="20"/>
        </w:rPr>
        <w:t>and,</w:t>
      </w:r>
      <w:r>
        <w:rPr>
          <w:spacing w:val="-5"/>
          <w:w w:val="105"/>
          <w:sz w:val="20"/>
        </w:rPr>
        <w:t xml:space="preserve"> </w:t>
      </w:r>
      <w:r>
        <w:rPr>
          <w:w w:val="105"/>
          <w:sz w:val="20"/>
        </w:rPr>
        <w:t>if</w:t>
      </w:r>
      <w:r>
        <w:rPr>
          <w:spacing w:val="-5"/>
          <w:w w:val="105"/>
          <w:sz w:val="20"/>
        </w:rPr>
        <w:t xml:space="preserve"> </w:t>
      </w:r>
      <w:r>
        <w:rPr>
          <w:w w:val="105"/>
          <w:sz w:val="20"/>
        </w:rPr>
        <w:t>unsuccessful,</w:t>
      </w:r>
      <w:r>
        <w:rPr>
          <w:spacing w:val="-5"/>
          <w:w w:val="105"/>
          <w:sz w:val="20"/>
        </w:rPr>
        <w:t xml:space="preserve"> </w:t>
      </w:r>
      <w:r w:rsidR="001D49EA">
        <w:rPr>
          <w:spacing w:val="-5"/>
          <w:w w:val="105"/>
          <w:sz w:val="20"/>
        </w:rPr>
        <w:t>two</w:t>
      </w:r>
      <w:r>
        <w:rPr>
          <w:spacing w:val="-6"/>
          <w:w w:val="105"/>
          <w:sz w:val="20"/>
        </w:rPr>
        <w:t xml:space="preserve"> </w:t>
      </w:r>
      <w:r>
        <w:rPr>
          <w:w w:val="105"/>
          <w:sz w:val="20"/>
        </w:rPr>
        <w:t>further</w:t>
      </w:r>
      <w:r>
        <w:rPr>
          <w:spacing w:val="-5"/>
          <w:w w:val="105"/>
          <w:sz w:val="20"/>
        </w:rPr>
        <w:t xml:space="preserve"> </w:t>
      </w:r>
      <w:r>
        <w:rPr>
          <w:w w:val="105"/>
          <w:sz w:val="20"/>
        </w:rPr>
        <w:t xml:space="preserve">re-assessment </w:t>
      </w:r>
      <w:r>
        <w:rPr>
          <w:sz w:val="20"/>
        </w:rPr>
        <w:t>attempt</w:t>
      </w:r>
      <w:r w:rsidR="001D49EA">
        <w:rPr>
          <w:sz w:val="20"/>
        </w:rPr>
        <w:t>s</w:t>
      </w:r>
      <w:r>
        <w:rPr>
          <w:sz w:val="20"/>
        </w:rPr>
        <w:t xml:space="preserve"> (as per regulation 7.8.1). The first attempt for a repeat or replacement module will not be capped at the pass mark. Resit attempts will however be capped (as per regulation 7.4.4).</w:t>
      </w:r>
    </w:p>
    <w:p w14:paraId="230F775C" w14:textId="77777777" w:rsidR="00C4528A" w:rsidRDefault="00525D2D">
      <w:pPr>
        <w:pStyle w:val="ListParagraph"/>
        <w:numPr>
          <w:ilvl w:val="2"/>
          <w:numId w:val="3"/>
        </w:numPr>
        <w:tabs>
          <w:tab w:val="left" w:pos="1700"/>
        </w:tabs>
        <w:spacing w:before="233"/>
        <w:ind w:hanging="850"/>
        <w:rPr>
          <w:sz w:val="20"/>
        </w:rPr>
      </w:pPr>
      <w:r>
        <w:rPr>
          <w:sz w:val="20"/>
        </w:rPr>
        <w:t>Repeating</w:t>
      </w:r>
      <w:r>
        <w:rPr>
          <w:spacing w:val="-3"/>
          <w:sz w:val="20"/>
        </w:rPr>
        <w:t xml:space="preserve"> </w:t>
      </w:r>
      <w:r>
        <w:rPr>
          <w:sz w:val="20"/>
        </w:rPr>
        <w:t>of</w:t>
      </w:r>
      <w:r>
        <w:rPr>
          <w:spacing w:val="-2"/>
          <w:sz w:val="20"/>
        </w:rPr>
        <w:t xml:space="preserve"> </w:t>
      </w:r>
      <w:r>
        <w:rPr>
          <w:sz w:val="20"/>
        </w:rPr>
        <w:t>modules</w:t>
      </w:r>
      <w:r>
        <w:rPr>
          <w:spacing w:val="-2"/>
          <w:sz w:val="20"/>
        </w:rPr>
        <w:t xml:space="preserve"> </w:t>
      </w:r>
      <w:r>
        <w:rPr>
          <w:sz w:val="20"/>
        </w:rPr>
        <w:t>is</w:t>
      </w:r>
      <w:r>
        <w:rPr>
          <w:spacing w:val="-3"/>
          <w:sz w:val="20"/>
        </w:rPr>
        <w:t xml:space="preserve"> </w:t>
      </w:r>
      <w:r>
        <w:rPr>
          <w:sz w:val="20"/>
        </w:rPr>
        <w:t>not</w:t>
      </w:r>
      <w:r>
        <w:rPr>
          <w:spacing w:val="-2"/>
          <w:sz w:val="20"/>
        </w:rPr>
        <w:t xml:space="preserve"> </w:t>
      </w:r>
      <w:r>
        <w:rPr>
          <w:sz w:val="20"/>
        </w:rPr>
        <w:t>permitted</w:t>
      </w:r>
      <w:r>
        <w:rPr>
          <w:spacing w:val="-2"/>
          <w:sz w:val="20"/>
        </w:rPr>
        <w:t xml:space="preserve"> </w:t>
      </w:r>
      <w:r>
        <w:rPr>
          <w:sz w:val="20"/>
        </w:rPr>
        <w:t>alongside</w:t>
      </w:r>
      <w:r>
        <w:rPr>
          <w:spacing w:val="-3"/>
          <w:sz w:val="20"/>
        </w:rPr>
        <w:t xml:space="preserve"> </w:t>
      </w:r>
      <w:r>
        <w:rPr>
          <w:sz w:val="20"/>
        </w:rPr>
        <w:t>the</w:t>
      </w:r>
      <w:r>
        <w:rPr>
          <w:spacing w:val="-2"/>
          <w:sz w:val="20"/>
        </w:rPr>
        <w:t xml:space="preserve"> </w:t>
      </w:r>
      <w:r>
        <w:rPr>
          <w:sz w:val="20"/>
        </w:rPr>
        <w:t>next</w:t>
      </w:r>
      <w:r>
        <w:rPr>
          <w:spacing w:val="-2"/>
          <w:sz w:val="20"/>
        </w:rPr>
        <w:t xml:space="preserve"> </w:t>
      </w:r>
      <w:r>
        <w:rPr>
          <w:sz w:val="20"/>
        </w:rPr>
        <w:t>level</w:t>
      </w:r>
      <w:r>
        <w:rPr>
          <w:spacing w:val="-3"/>
          <w:sz w:val="20"/>
        </w:rPr>
        <w:t xml:space="preserve"> </w:t>
      </w:r>
      <w:r>
        <w:rPr>
          <w:sz w:val="20"/>
        </w:rPr>
        <w:t>of</w:t>
      </w:r>
      <w:r>
        <w:rPr>
          <w:spacing w:val="-2"/>
          <w:sz w:val="20"/>
        </w:rPr>
        <w:t xml:space="preserve"> study.</w:t>
      </w:r>
    </w:p>
    <w:p w14:paraId="230F775D" w14:textId="6AF08CB6" w:rsidR="00C4528A" w:rsidRDefault="00525D2D" w:rsidP="717AF4A2">
      <w:pPr>
        <w:pStyle w:val="ListParagraph"/>
        <w:numPr>
          <w:ilvl w:val="2"/>
          <w:numId w:val="3"/>
        </w:numPr>
        <w:tabs>
          <w:tab w:val="left" w:pos="1700"/>
        </w:tabs>
        <w:spacing w:before="239"/>
        <w:ind w:hanging="850"/>
        <w:rPr>
          <w:sz w:val="20"/>
          <w:szCs w:val="20"/>
        </w:rPr>
      </w:pPr>
      <w:r w:rsidRPr="717AF4A2">
        <w:rPr>
          <w:sz w:val="20"/>
          <w:szCs w:val="20"/>
        </w:rPr>
        <w:t>Repeat</w:t>
      </w:r>
      <w:r w:rsidRPr="717AF4A2">
        <w:rPr>
          <w:spacing w:val="5"/>
          <w:sz w:val="20"/>
          <w:szCs w:val="20"/>
        </w:rPr>
        <w:t xml:space="preserve"> </w:t>
      </w:r>
      <w:r w:rsidRPr="717AF4A2">
        <w:rPr>
          <w:sz w:val="20"/>
          <w:szCs w:val="20"/>
        </w:rPr>
        <w:t>modules</w:t>
      </w:r>
      <w:r w:rsidRPr="717AF4A2">
        <w:rPr>
          <w:spacing w:val="5"/>
          <w:sz w:val="20"/>
          <w:szCs w:val="20"/>
        </w:rPr>
        <w:t xml:space="preserve"> </w:t>
      </w:r>
      <w:r w:rsidRPr="717AF4A2">
        <w:rPr>
          <w:sz w:val="20"/>
          <w:szCs w:val="20"/>
        </w:rPr>
        <w:t>will</w:t>
      </w:r>
      <w:r w:rsidRPr="717AF4A2">
        <w:rPr>
          <w:spacing w:val="5"/>
          <w:sz w:val="20"/>
          <w:szCs w:val="20"/>
        </w:rPr>
        <w:t xml:space="preserve"> </w:t>
      </w:r>
      <w:r w:rsidRPr="717AF4A2">
        <w:rPr>
          <w:sz w:val="20"/>
          <w:szCs w:val="20"/>
        </w:rPr>
        <w:t>incur</w:t>
      </w:r>
      <w:r w:rsidRPr="717AF4A2">
        <w:rPr>
          <w:spacing w:val="5"/>
          <w:sz w:val="20"/>
          <w:szCs w:val="20"/>
        </w:rPr>
        <w:t xml:space="preserve"> </w:t>
      </w:r>
      <w:r w:rsidRPr="717AF4A2">
        <w:rPr>
          <w:sz w:val="20"/>
          <w:szCs w:val="20"/>
        </w:rPr>
        <w:t>a</w:t>
      </w:r>
      <w:r w:rsidR="4F7C5C21" w:rsidRPr="717AF4A2">
        <w:rPr>
          <w:sz w:val="20"/>
          <w:szCs w:val="20"/>
        </w:rPr>
        <w:t xml:space="preserve"> tuition</w:t>
      </w:r>
      <w:r w:rsidRPr="717AF4A2">
        <w:rPr>
          <w:spacing w:val="5"/>
          <w:sz w:val="20"/>
          <w:szCs w:val="20"/>
        </w:rPr>
        <w:t xml:space="preserve"> </w:t>
      </w:r>
      <w:r w:rsidRPr="717AF4A2">
        <w:rPr>
          <w:spacing w:val="-4"/>
          <w:sz w:val="20"/>
          <w:szCs w:val="20"/>
        </w:rPr>
        <w:t>fee.</w:t>
      </w:r>
    </w:p>
    <w:p w14:paraId="230F775E" w14:textId="03CCC7B9" w:rsidR="00C4528A" w:rsidRDefault="00525D2D">
      <w:pPr>
        <w:pStyle w:val="ListParagraph"/>
        <w:numPr>
          <w:ilvl w:val="2"/>
          <w:numId w:val="3"/>
        </w:numPr>
        <w:tabs>
          <w:tab w:val="left" w:pos="1700"/>
        </w:tabs>
        <w:spacing w:before="239"/>
        <w:ind w:right="1400"/>
        <w:rPr>
          <w:sz w:val="20"/>
        </w:rPr>
      </w:pPr>
      <w:r>
        <w:rPr>
          <w:w w:val="105"/>
          <w:sz w:val="20"/>
        </w:rPr>
        <w:t>If</w:t>
      </w:r>
      <w:r>
        <w:rPr>
          <w:spacing w:val="-11"/>
          <w:w w:val="105"/>
          <w:sz w:val="20"/>
        </w:rPr>
        <w:t xml:space="preserve"> </w:t>
      </w:r>
      <w:r>
        <w:rPr>
          <w:w w:val="105"/>
          <w:sz w:val="20"/>
        </w:rPr>
        <w:t>an</w:t>
      </w:r>
      <w:r>
        <w:rPr>
          <w:spacing w:val="-11"/>
          <w:w w:val="105"/>
          <w:sz w:val="20"/>
        </w:rPr>
        <w:t xml:space="preserve"> </w:t>
      </w:r>
      <w:r>
        <w:rPr>
          <w:w w:val="105"/>
          <w:sz w:val="20"/>
        </w:rPr>
        <w:t>apprentice</w:t>
      </w:r>
      <w:r>
        <w:rPr>
          <w:spacing w:val="-11"/>
          <w:w w:val="105"/>
          <w:sz w:val="20"/>
        </w:rPr>
        <w:t xml:space="preserve"> </w:t>
      </w:r>
      <w:r>
        <w:rPr>
          <w:w w:val="105"/>
          <w:sz w:val="20"/>
        </w:rPr>
        <w:t>on</w:t>
      </w:r>
      <w:r>
        <w:rPr>
          <w:spacing w:val="-11"/>
          <w:w w:val="105"/>
          <w:sz w:val="20"/>
        </w:rPr>
        <w:t xml:space="preserve"> </w:t>
      </w:r>
      <w:r>
        <w:rPr>
          <w:w w:val="105"/>
          <w:sz w:val="20"/>
        </w:rPr>
        <w:t>a</w:t>
      </w:r>
      <w:r>
        <w:rPr>
          <w:spacing w:val="-11"/>
          <w:w w:val="105"/>
          <w:sz w:val="20"/>
        </w:rPr>
        <w:t xml:space="preserve"> </w:t>
      </w:r>
      <w:r w:rsidR="009F470B">
        <w:rPr>
          <w:w w:val="105"/>
          <w:sz w:val="20"/>
        </w:rPr>
        <w:t>d</w:t>
      </w:r>
      <w:r>
        <w:rPr>
          <w:w w:val="105"/>
          <w:sz w:val="20"/>
        </w:rPr>
        <w:t>egree</w:t>
      </w:r>
      <w:r>
        <w:rPr>
          <w:spacing w:val="-11"/>
          <w:w w:val="105"/>
          <w:sz w:val="20"/>
        </w:rPr>
        <w:t xml:space="preserve"> </w:t>
      </w:r>
      <w:r w:rsidR="009F470B">
        <w:rPr>
          <w:w w:val="105"/>
          <w:sz w:val="20"/>
        </w:rPr>
        <w:t>a</w:t>
      </w:r>
      <w:r>
        <w:rPr>
          <w:w w:val="105"/>
          <w:sz w:val="20"/>
        </w:rPr>
        <w:t>pprenticeship</w:t>
      </w:r>
      <w:r>
        <w:rPr>
          <w:spacing w:val="-11"/>
          <w:w w:val="105"/>
          <w:sz w:val="20"/>
        </w:rPr>
        <w:t xml:space="preserve"> </w:t>
      </w:r>
      <w:r>
        <w:rPr>
          <w:w w:val="105"/>
          <w:sz w:val="20"/>
        </w:rPr>
        <w:t>is</w:t>
      </w:r>
      <w:r>
        <w:rPr>
          <w:spacing w:val="-11"/>
          <w:w w:val="105"/>
          <w:sz w:val="20"/>
        </w:rPr>
        <w:t xml:space="preserve"> </w:t>
      </w:r>
      <w:r>
        <w:rPr>
          <w:w w:val="105"/>
          <w:sz w:val="20"/>
        </w:rPr>
        <w:t>unsuccessful</w:t>
      </w:r>
      <w:r>
        <w:rPr>
          <w:spacing w:val="-11"/>
          <w:w w:val="105"/>
          <w:sz w:val="20"/>
        </w:rPr>
        <w:t xml:space="preserve"> </w:t>
      </w:r>
      <w:r>
        <w:rPr>
          <w:w w:val="105"/>
          <w:sz w:val="20"/>
        </w:rPr>
        <w:t>in</w:t>
      </w:r>
      <w:r>
        <w:rPr>
          <w:spacing w:val="-11"/>
          <w:w w:val="105"/>
          <w:sz w:val="20"/>
        </w:rPr>
        <w:t xml:space="preserve"> </w:t>
      </w:r>
      <w:r>
        <w:rPr>
          <w:w w:val="105"/>
          <w:sz w:val="20"/>
        </w:rPr>
        <w:t>all</w:t>
      </w:r>
      <w:r>
        <w:rPr>
          <w:spacing w:val="-11"/>
          <w:w w:val="105"/>
          <w:sz w:val="20"/>
        </w:rPr>
        <w:t xml:space="preserve"> </w:t>
      </w:r>
      <w:r>
        <w:rPr>
          <w:w w:val="105"/>
          <w:sz w:val="20"/>
        </w:rPr>
        <w:t>permitted</w:t>
      </w:r>
      <w:r>
        <w:rPr>
          <w:spacing w:val="-11"/>
          <w:w w:val="105"/>
          <w:sz w:val="20"/>
        </w:rPr>
        <w:t xml:space="preserve"> </w:t>
      </w:r>
      <w:r>
        <w:rPr>
          <w:w w:val="105"/>
          <w:sz w:val="20"/>
        </w:rPr>
        <w:t>resit</w:t>
      </w:r>
      <w:r>
        <w:rPr>
          <w:spacing w:val="-11"/>
          <w:w w:val="105"/>
          <w:sz w:val="20"/>
        </w:rPr>
        <w:t xml:space="preserve"> </w:t>
      </w:r>
      <w:r>
        <w:rPr>
          <w:w w:val="105"/>
          <w:sz w:val="20"/>
        </w:rPr>
        <w:t>attempts</w:t>
      </w:r>
      <w:r w:rsidR="0093350C">
        <w:rPr>
          <w:w w:val="105"/>
          <w:sz w:val="20"/>
        </w:rPr>
        <w:t>,</w:t>
      </w:r>
      <w:r>
        <w:rPr>
          <w:spacing w:val="-11"/>
          <w:w w:val="105"/>
          <w:sz w:val="20"/>
        </w:rPr>
        <w:t xml:space="preserve"> </w:t>
      </w:r>
      <w:r>
        <w:rPr>
          <w:w w:val="105"/>
          <w:sz w:val="20"/>
        </w:rPr>
        <w:t xml:space="preserve">the </w:t>
      </w:r>
      <w:r>
        <w:rPr>
          <w:sz w:val="20"/>
        </w:rPr>
        <w:t>right</w:t>
      </w:r>
      <w:r>
        <w:rPr>
          <w:spacing w:val="-3"/>
          <w:sz w:val="20"/>
        </w:rPr>
        <w:t xml:space="preserve"> </w:t>
      </w:r>
      <w:r>
        <w:rPr>
          <w:sz w:val="20"/>
        </w:rPr>
        <w:t>to</w:t>
      </w:r>
      <w:r>
        <w:rPr>
          <w:spacing w:val="-3"/>
          <w:sz w:val="20"/>
        </w:rPr>
        <w:t xml:space="preserve"> </w:t>
      </w:r>
      <w:r>
        <w:rPr>
          <w:sz w:val="20"/>
        </w:rPr>
        <w:t>repeat</w:t>
      </w:r>
      <w:r>
        <w:rPr>
          <w:spacing w:val="-3"/>
          <w:sz w:val="20"/>
        </w:rPr>
        <w:t xml:space="preserve"> </w:t>
      </w:r>
      <w:r>
        <w:rPr>
          <w:sz w:val="20"/>
        </w:rPr>
        <w:t>that</w:t>
      </w:r>
      <w:r>
        <w:rPr>
          <w:spacing w:val="-3"/>
          <w:sz w:val="20"/>
        </w:rPr>
        <w:t xml:space="preserve"> </w:t>
      </w:r>
      <w:r>
        <w:rPr>
          <w:sz w:val="20"/>
        </w:rPr>
        <w:t>module</w:t>
      </w:r>
      <w:r>
        <w:rPr>
          <w:spacing w:val="-3"/>
          <w:sz w:val="20"/>
        </w:rPr>
        <w:t xml:space="preserve"> </w:t>
      </w:r>
      <w:r>
        <w:rPr>
          <w:sz w:val="20"/>
        </w:rPr>
        <w:t>is</w:t>
      </w:r>
      <w:r>
        <w:rPr>
          <w:spacing w:val="-3"/>
          <w:sz w:val="20"/>
        </w:rPr>
        <w:t xml:space="preserve"> </w:t>
      </w:r>
      <w:r>
        <w:rPr>
          <w:sz w:val="20"/>
        </w:rPr>
        <w:t>subject</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consent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apprentice</w:t>
      </w:r>
      <w:r w:rsidR="0093350C">
        <w:rPr>
          <w:sz w:val="20"/>
        </w:rPr>
        <w:t>’</w:t>
      </w:r>
      <w:r>
        <w:rPr>
          <w:sz w:val="20"/>
        </w:rPr>
        <w:t>s</w:t>
      </w:r>
      <w:r>
        <w:rPr>
          <w:spacing w:val="-3"/>
          <w:sz w:val="20"/>
        </w:rPr>
        <w:t xml:space="preserve"> </w:t>
      </w:r>
      <w:r w:rsidR="0093350C">
        <w:rPr>
          <w:sz w:val="20"/>
        </w:rPr>
        <w:t>e</w:t>
      </w:r>
      <w:r>
        <w:rPr>
          <w:sz w:val="20"/>
        </w:rPr>
        <w:t>mployer.</w:t>
      </w:r>
      <w:r>
        <w:rPr>
          <w:spacing w:val="40"/>
          <w:sz w:val="20"/>
        </w:rPr>
        <w:t xml:space="preserve"> </w:t>
      </w:r>
      <w:r>
        <w:rPr>
          <w:sz w:val="20"/>
        </w:rPr>
        <w:t>If</w:t>
      </w:r>
      <w:r>
        <w:rPr>
          <w:spacing w:val="-3"/>
          <w:sz w:val="20"/>
        </w:rPr>
        <w:t xml:space="preserve"> </w:t>
      </w:r>
      <w:r>
        <w:rPr>
          <w:sz w:val="20"/>
        </w:rPr>
        <w:t>the</w:t>
      </w:r>
      <w:r>
        <w:rPr>
          <w:spacing w:val="-3"/>
          <w:sz w:val="20"/>
        </w:rPr>
        <w:t xml:space="preserve"> </w:t>
      </w:r>
      <w:r>
        <w:rPr>
          <w:sz w:val="20"/>
        </w:rPr>
        <w:t xml:space="preserve">apprentice is not permitted to repeat the module, this may result in the apprentice being withdrawn from the </w:t>
      </w:r>
      <w:r>
        <w:rPr>
          <w:spacing w:val="-2"/>
          <w:w w:val="105"/>
          <w:sz w:val="20"/>
        </w:rPr>
        <w:t>University.</w:t>
      </w:r>
    </w:p>
    <w:p w14:paraId="230F775F" w14:textId="77777777" w:rsidR="00C4528A" w:rsidRDefault="00C4528A">
      <w:pPr>
        <w:pStyle w:val="BodyText"/>
        <w:spacing w:before="5"/>
      </w:pPr>
    </w:p>
    <w:p w14:paraId="230F7760" w14:textId="77777777" w:rsidR="00C4528A" w:rsidRDefault="00525D2D">
      <w:pPr>
        <w:pStyle w:val="Heading3"/>
        <w:numPr>
          <w:ilvl w:val="1"/>
          <w:numId w:val="3"/>
        </w:numPr>
        <w:tabs>
          <w:tab w:val="left" w:pos="1700"/>
        </w:tabs>
        <w:ind w:hanging="850"/>
      </w:pPr>
      <w:r>
        <w:rPr>
          <w:spacing w:val="-2"/>
        </w:rPr>
        <w:t>Repeating</w:t>
      </w:r>
      <w:r>
        <w:rPr>
          <w:spacing w:val="-12"/>
        </w:rPr>
        <w:t xml:space="preserve"> </w:t>
      </w:r>
      <w:r>
        <w:rPr>
          <w:spacing w:val="-2"/>
        </w:rPr>
        <w:t>a</w:t>
      </w:r>
      <w:r>
        <w:rPr>
          <w:spacing w:val="-12"/>
        </w:rPr>
        <w:t xml:space="preserve"> </w:t>
      </w:r>
      <w:r>
        <w:rPr>
          <w:spacing w:val="-2"/>
        </w:rPr>
        <w:t>year</w:t>
      </w:r>
      <w:r>
        <w:rPr>
          <w:spacing w:val="-12"/>
        </w:rPr>
        <w:t xml:space="preserve"> </w:t>
      </w:r>
      <w:r>
        <w:rPr>
          <w:spacing w:val="-2"/>
        </w:rPr>
        <w:t>of</w:t>
      </w:r>
      <w:r>
        <w:rPr>
          <w:spacing w:val="-12"/>
        </w:rPr>
        <w:t xml:space="preserve"> </w:t>
      </w:r>
      <w:r>
        <w:rPr>
          <w:spacing w:val="-4"/>
        </w:rPr>
        <w:t>study</w:t>
      </w:r>
    </w:p>
    <w:p w14:paraId="230F7761" w14:textId="77777777" w:rsidR="00C4528A" w:rsidRDefault="00C4528A">
      <w:pPr>
        <w:pStyle w:val="BodyText"/>
        <w:spacing w:before="3"/>
        <w:rPr>
          <w:rFonts w:ascii="Trebuchet MS"/>
          <w:b/>
        </w:rPr>
      </w:pPr>
    </w:p>
    <w:p w14:paraId="230F7762" w14:textId="41BE9692" w:rsidR="00C4528A" w:rsidRDefault="00525D2D" w:rsidP="717AF4A2">
      <w:pPr>
        <w:pStyle w:val="ListParagraph"/>
        <w:numPr>
          <w:ilvl w:val="2"/>
          <w:numId w:val="3"/>
        </w:numPr>
        <w:tabs>
          <w:tab w:val="left" w:pos="1695"/>
          <w:tab w:val="left" w:pos="1700"/>
        </w:tabs>
        <w:ind w:right="1249"/>
        <w:jc w:val="both"/>
        <w:rPr>
          <w:sz w:val="20"/>
          <w:szCs w:val="20"/>
        </w:rPr>
      </w:pPr>
      <w:r w:rsidRPr="717AF4A2">
        <w:rPr>
          <w:sz w:val="20"/>
          <w:szCs w:val="20"/>
        </w:rPr>
        <w:t xml:space="preserve">Where a student has not met the requirements for progression but has passed at least </w:t>
      </w:r>
      <w:r w:rsidR="051B1C11" w:rsidRPr="717AF4A2">
        <w:rPr>
          <w:sz w:val="20"/>
          <w:szCs w:val="20"/>
        </w:rPr>
        <w:t>30</w:t>
      </w:r>
      <w:r w:rsidRPr="717AF4A2">
        <w:rPr>
          <w:sz w:val="20"/>
          <w:szCs w:val="20"/>
        </w:rPr>
        <w:t xml:space="preserve"> credits</w:t>
      </w:r>
      <w:r w:rsidR="72DFD2A1" w:rsidRPr="717AF4A2">
        <w:rPr>
          <w:sz w:val="20"/>
          <w:szCs w:val="20"/>
        </w:rPr>
        <w:t xml:space="preserve"> (30 credit course structure) or 40 credits (20 credit course structure)</w:t>
      </w:r>
      <w:r w:rsidRPr="717AF4A2">
        <w:rPr>
          <w:sz w:val="20"/>
          <w:szCs w:val="20"/>
        </w:rPr>
        <w:t xml:space="preserve"> in the year/level of study (full-time and part-time students) they will be eligible to repeat the year/level </w:t>
      </w:r>
      <w:r w:rsidRPr="717AF4A2">
        <w:rPr>
          <w:w w:val="105"/>
          <w:sz w:val="20"/>
          <w:szCs w:val="20"/>
        </w:rPr>
        <w:t>of</w:t>
      </w:r>
      <w:r w:rsidRPr="717AF4A2">
        <w:rPr>
          <w:spacing w:val="-7"/>
          <w:w w:val="105"/>
          <w:sz w:val="20"/>
          <w:szCs w:val="20"/>
        </w:rPr>
        <w:t xml:space="preserve"> </w:t>
      </w:r>
      <w:r w:rsidRPr="717AF4A2">
        <w:rPr>
          <w:w w:val="105"/>
          <w:sz w:val="20"/>
          <w:szCs w:val="20"/>
        </w:rPr>
        <w:t>study.</w:t>
      </w:r>
    </w:p>
    <w:p w14:paraId="230F7763" w14:textId="77777777" w:rsidR="00C4528A" w:rsidRDefault="00525D2D">
      <w:pPr>
        <w:pStyle w:val="ListParagraph"/>
        <w:numPr>
          <w:ilvl w:val="2"/>
          <w:numId w:val="3"/>
        </w:numPr>
        <w:tabs>
          <w:tab w:val="left" w:pos="1700"/>
        </w:tabs>
        <w:spacing w:before="236"/>
        <w:ind w:hanging="850"/>
        <w:rPr>
          <w:sz w:val="20"/>
        </w:rPr>
      </w:pPr>
      <w:r>
        <w:rPr>
          <w:sz w:val="20"/>
        </w:rPr>
        <w:t>Students</w:t>
      </w:r>
      <w:r>
        <w:rPr>
          <w:spacing w:val="-5"/>
          <w:sz w:val="20"/>
        </w:rPr>
        <w:t xml:space="preserve"> </w:t>
      </w:r>
      <w:r>
        <w:rPr>
          <w:sz w:val="20"/>
        </w:rPr>
        <w:t>in</w:t>
      </w:r>
      <w:r>
        <w:rPr>
          <w:spacing w:val="-5"/>
          <w:sz w:val="20"/>
        </w:rPr>
        <w:t xml:space="preserve"> </w:t>
      </w:r>
      <w:r>
        <w:rPr>
          <w:sz w:val="20"/>
        </w:rPr>
        <w:t>this</w:t>
      </w:r>
      <w:r>
        <w:rPr>
          <w:spacing w:val="-5"/>
          <w:sz w:val="20"/>
        </w:rPr>
        <w:t xml:space="preserve"> </w:t>
      </w:r>
      <w:r>
        <w:rPr>
          <w:sz w:val="20"/>
        </w:rPr>
        <w:t>position</w:t>
      </w:r>
      <w:r>
        <w:rPr>
          <w:spacing w:val="-4"/>
          <w:sz w:val="20"/>
        </w:rPr>
        <w:t xml:space="preserve"> </w:t>
      </w:r>
      <w:r>
        <w:rPr>
          <w:sz w:val="20"/>
        </w:rPr>
        <w:t>will</w:t>
      </w:r>
      <w:r>
        <w:rPr>
          <w:spacing w:val="-5"/>
          <w:sz w:val="20"/>
        </w:rPr>
        <w:t xml:space="preserve"> </w:t>
      </w:r>
      <w:r>
        <w:rPr>
          <w:sz w:val="20"/>
        </w:rPr>
        <w:t>be</w:t>
      </w:r>
      <w:r>
        <w:rPr>
          <w:spacing w:val="-5"/>
          <w:sz w:val="20"/>
        </w:rPr>
        <w:t xml:space="preserve"> </w:t>
      </w:r>
      <w:r>
        <w:rPr>
          <w:sz w:val="20"/>
        </w:rPr>
        <w:t>given</w:t>
      </w:r>
      <w:r>
        <w:rPr>
          <w:spacing w:val="-5"/>
          <w:sz w:val="20"/>
        </w:rPr>
        <w:t xml:space="preserve"> </w:t>
      </w:r>
      <w:r>
        <w:rPr>
          <w:sz w:val="20"/>
        </w:rPr>
        <w:t>the</w:t>
      </w:r>
      <w:r>
        <w:rPr>
          <w:spacing w:val="-4"/>
          <w:sz w:val="20"/>
        </w:rPr>
        <w:t xml:space="preserve"> </w:t>
      </w:r>
      <w:r>
        <w:rPr>
          <w:sz w:val="20"/>
        </w:rPr>
        <w:t>choice</w:t>
      </w:r>
      <w:r>
        <w:rPr>
          <w:spacing w:val="-5"/>
          <w:sz w:val="20"/>
        </w:rPr>
        <w:t xml:space="preserve"> </w:t>
      </w:r>
      <w:r>
        <w:rPr>
          <w:sz w:val="20"/>
        </w:rPr>
        <w:t>to</w:t>
      </w:r>
      <w:r>
        <w:rPr>
          <w:spacing w:val="-5"/>
          <w:sz w:val="20"/>
        </w:rPr>
        <w:t xml:space="preserve"> </w:t>
      </w:r>
      <w:r>
        <w:rPr>
          <w:sz w:val="20"/>
        </w:rPr>
        <w:t>repeat</w:t>
      </w:r>
      <w:r>
        <w:rPr>
          <w:spacing w:val="-5"/>
          <w:sz w:val="20"/>
        </w:rPr>
        <w:t xml:space="preserve"> </w:t>
      </w:r>
      <w:r>
        <w:rPr>
          <w:sz w:val="20"/>
        </w:rPr>
        <w:t>the</w:t>
      </w:r>
      <w:r>
        <w:rPr>
          <w:spacing w:val="-4"/>
          <w:sz w:val="20"/>
        </w:rPr>
        <w:t xml:space="preserve"> </w:t>
      </w:r>
      <w:r>
        <w:rPr>
          <w:sz w:val="20"/>
        </w:rPr>
        <w:t>year</w:t>
      </w:r>
      <w:r>
        <w:rPr>
          <w:spacing w:val="-5"/>
          <w:sz w:val="20"/>
        </w:rPr>
        <w:t xml:space="preserve"> </w:t>
      </w:r>
      <w:r>
        <w:rPr>
          <w:sz w:val="20"/>
        </w:rPr>
        <w:t>but</w:t>
      </w:r>
      <w:r>
        <w:rPr>
          <w:spacing w:val="-5"/>
          <w:sz w:val="20"/>
        </w:rPr>
        <w:t xml:space="preserve"> </w:t>
      </w:r>
      <w:r>
        <w:rPr>
          <w:sz w:val="20"/>
        </w:rPr>
        <w:t>it</w:t>
      </w:r>
      <w:r>
        <w:rPr>
          <w:spacing w:val="-5"/>
          <w:sz w:val="20"/>
        </w:rPr>
        <w:t xml:space="preserve"> </w:t>
      </w:r>
      <w:r>
        <w:rPr>
          <w:sz w:val="20"/>
        </w:rPr>
        <w:t>will</w:t>
      </w:r>
      <w:r>
        <w:rPr>
          <w:spacing w:val="-4"/>
          <w:sz w:val="20"/>
        </w:rPr>
        <w:t xml:space="preserve"> </w:t>
      </w:r>
      <w:r>
        <w:rPr>
          <w:sz w:val="20"/>
        </w:rPr>
        <w:t>be</w:t>
      </w:r>
      <w:r>
        <w:rPr>
          <w:spacing w:val="-5"/>
          <w:sz w:val="20"/>
        </w:rPr>
        <w:t xml:space="preserve"> </w:t>
      </w:r>
      <w:r>
        <w:rPr>
          <w:spacing w:val="-2"/>
          <w:sz w:val="20"/>
        </w:rPr>
        <w:t>optional.</w:t>
      </w:r>
    </w:p>
    <w:p w14:paraId="230F7764" w14:textId="77777777" w:rsidR="00C4528A" w:rsidRDefault="00525D2D">
      <w:pPr>
        <w:pStyle w:val="ListParagraph"/>
        <w:numPr>
          <w:ilvl w:val="2"/>
          <w:numId w:val="3"/>
        </w:numPr>
        <w:tabs>
          <w:tab w:val="left" w:pos="1700"/>
        </w:tabs>
        <w:spacing w:before="238"/>
        <w:ind w:right="1382"/>
        <w:rPr>
          <w:sz w:val="20"/>
        </w:rPr>
      </w:pPr>
      <w:r>
        <w:rPr>
          <w:sz w:val="20"/>
        </w:rPr>
        <w:t>Students</w:t>
      </w:r>
      <w:r>
        <w:rPr>
          <w:spacing w:val="-2"/>
          <w:sz w:val="20"/>
        </w:rPr>
        <w:t xml:space="preserve"> </w:t>
      </w:r>
      <w:r>
        <w:rPr>
          <w:sz w:val="20"/>
        </w:rPr>
        <w:t>repeating</w:t>
      </w:r>
      <w:r>
        <w:rPr>
          <w:spacing w:val="-2"/>
          <w:sz w:val="20"/>
        </w:rPr>
        <w:t xml:space="preserve"> </w:t>
      </w:r>
      <w:r>
        <w:rPr>
          <w:sz w:val="20"/>
        </w:rPr>
        <w:t>a</w:t>
      </w:r>
      <w:r>
        <w:rPr>
          <w:spacing w:val="-2"/>
          <w:sz w:val="20"/>
        </w:rPr>
        <w:t xml:space="preserve"> </w:t>
      </w:r>
      <w:r>
        <w:rPr>
          <w:sz w:val="20"/>
        </w:rPr>
        <w:t>year</w:t>
      </w:r>
      <w:r>
        <w:rPr>
          <w:spacing w:val="-2"/>
          <w:sz w:val="20"/>
        </w:rPr>
        <w:t xml:space="preserve"> </w:t>
      </w:r>
      <w:r>
        <w:rPr>
          <w:sz w:val="20"/>
        </w:rPr>
        <w:t>of</w:t>
      </w:r>
      <w:r>
        <w:rPr>
          <w:spacing w:val="-2"/>
          <w:sz w:val="20"/>
        </w:rPr>
        <w:t xml:space="preserve"> </w:t>
      </w:r>
      <w:r>
        <w:rPr>
          <w:sz w:val="20"/>
        </w:rPr>
        <w:t>study</w:t>
      </w:r>
      <w:r>
        <w:rPr>
          <w:spacing w:val="-2"/>
          <w:sz w:val="20"/>
        </w:rPr>
        <w:t xml:space="preserve"> </w:t>
      </w:r>
      <w:r>
        <w:rPr>
          <w:sz w:val="20"/>
        </w:rPr>
        <w:t>are</w:t>
      </w:r>
      <w:r>
        <w:rPr>
          <w:spacing w:val="-2"/>
          <w:sz w:val="20"/>
        </w:rPr>
        <w:t xml:space="preserve"> </w:t>
      </w:r>
      <w:r>
        <w:rPr>
          <w:sz w:val="20"/>
        </w:rPr>
        <w:t>required</w:t>
      </w:r>
      <w:r>
        <w:rPr>
          <w:spacing w:val="-2"/>
          <w:sz w:val="20"/>
        </w:rPr>
        <w:t xml:space="preserve"> </w:t>
      </w:r>
      <w:r>
        <w:rPr>
          <w:sz w:val="20"/>
        </w:rPr>
        <w:t>to</w:t>
      </w:r>
      <w:r>
        <w:rPr>
          <w:spacing w:val="-2"/>
          <w:sz w:val="20"/>
        </w:rPr>
        <w:t xml:space="preserve"> </w:t>
      </w:r>
      <w:r>
        <w:rPr>
          <w:sz w:val="20"/>
        </w:rPr>
        <w:t>take</w:t>
      </w:r>
      <w:r>
        <w:rPr>
          <w:spacing w:val="-2"/>
          <w:sz w:val="20"/>
        </w:rPr>
        <w:t xml:space="preserve"> </w:t>
      </w:r>
      <w:r>
        <w:rPr>
          <w:sz w:val="20"/>
        </w:rPr>
        <w:t>the</w:t>
      </w:r>
      <w:r>
        <w:rPr>
          <w:spacing w:val="-2"/>
          <w:sz w:val="20"/>
        </w:rPr>
        <w:t xml:space="preserve"> </w:t>
      </w:r>
      <w:r>
        <w:rPr>
          <w:sz w:val="20"/>
        </w:rPr>
        <w:t>entire</w:t>
      </w:r>
      <w:r>
        <w:rPr>
          <w:spacing w:val="-2"/>
          <w:sz w:val="20"/>
        </w:rPr>
        <w:t xml:space="preserve"> </w:t>
      </w:r>
      <w:r>
        <w:rPr>
          <w:sz w:val="20"/>
        </w:rPr>
        <w:t>year</w:t>
      </w:r>
      <w:r>
        <w:rPr>
          <w:spacing w:val="-2"/>
          <w:sz w:val="20"/>
        </w:rPr>
        <w:t xml:space="preserve"> </w:t>
      </w:r>
      <w:r>
        <w:rPr>
          <w:sz w:val="20"/>
        </w:rPr>
        <w:t>again,</w:t>
      </w:r>
      <w:r>
        <w:rPr>
          <w:spacing w:val="-2"/>
          <w:sz w:val="20"/>
        </w:rPr>
        <w:t xml:space="preserve"> </w:t>
      </w:r>
      <w:r>
        <w:rPr>
          <w:sz w:val="20"/>
        </w:rPr>
        <w:t>as</w:t>
      </w:r>
      <w:r>
        <w:rPr>
          <w:spacing w:val="-2"/>
          <w:sz w:val="20"/>
        </w:rPr>
        <w:t xml:space="preserve"> </w:t>
      </w:r>
      <w:r>
        <w:rPr>
          <w:sz w:val="20"/>
        </w:rPr>
        <w:t>if</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first</w:t>
      </w:r>
      <w:r>
        <w:rPr>
          <w:spacing w:val="-2"/>
          <w:sz w:val="20"/>
        </w:rPr>
        <w:t xml:space="preserve"> </w:t>
      </w:r>
      <w:r>
        <w:rPr>
          <w:sz w:val="20"/>
        </w:rPr>
        <w:t xml:space="preserve">time. </w:t>
      </w:r>
      <w:r>
        <w:rPr>
          <w:w w:val="105"/>
          <w:sz w:val="20"/>
        </w:rPr>
        <w:t>No</w:t>
      </w:r>
      <w:r>
        <w:rPr>
          <w:spacing w:val="-13"/>
          <w:w w:val="105"/>
          <w:sz w:val="20"/>
        </w:rPr>
        <w:t xml:space="preserve"> </w:t>
      </w:r>
      <w:r>
        <w:rPr>
          <w:w w:val="105"/>
          <w:sz w:val="20"/>
        </w:rPr>
        <w:t>marks</w:t>
      </w:r>
      <w:r>
        <w:rPr>
          <w:spacing w:val="-13"/>
          <w:w w:val="105"/>
          <w:sz w:val="20"/>
        </w:rPr>
        <w:t xml:space="preserve"> </w:t>
      </w:r>
      <w:r>
        <w:rPr>
          <w:w w:val="105"/>
          <w:sz w:val="20"/>
        </w:rPr>
        <w:t>or</w:t>
      </w:r>
      <w:r>
        <w:rPr>
          <w:spacing w:val="-13"/>
          <w:w w:val="105"/>
          <w:sz w:val="20"/>
        </w:rPr>
        <w:t xml:space="preserve"> </w:t>
      </w:r>
      <w:r>
        <w:rPr>
          <w:w w:val="105"/>
          <w:sz w:val="20"/>
        </w:rPr>
        <w:t>credit</w:t>
      </w:r>
      <w:r>
        <w:rPr>
          <w:spacing w:val="-13"/>
          <w:w w:val="105"/>
          <w:sz w:val="20"/>
        </w:rPr>
        <w:t xml:space="preserve"> </w:t>
      </w:r>
      <w:r>
        <w:rPr>
          <w:w w:val="105"/>
          <w:sz w:val="20"/>
        </w:rPr>
        <w:t>awarded</w:t>
      </w:r>
      <w:r>
        <w:rPr>
          <w:spacing w:val="-13"/>
          <w:w w:val="105"/>
          <w:sz w:val="20"/>
        </w:rPr>
        <w:t xml:space="preserve"> </w:t>
      </w:r>
      <w:r>
        <w:rPr>
          <w:w w:val="105"/>
          <w:sz w:val="20"/>
        </w:rPr>
        <w:t>in</w:t>
      </w:r>
      <w:r>
        <w:rPr>
          <w:spacing w:val="-13"/>
          <w:w w:val="105"/>
          <w:sz w:val="20"/>
        </w:rPr>
        <w:t xml:space="preserve"> </w:t>
      </w:r>
      <w:r>
        <w:rPr>
          <w:w w:val="105"/>
          <w:sz w:val="20"/>
        </w:rPr>
        <w:t>the</w:t>
      </w:r>
      <w:r>
        <w:rPr>
          <w:spacing w:val="-13"/>
          <w:w w:val="105"/>
          <w:sz w:val="20"/>
        </w:rPr>
        <w:t xml:space="preserve"> </w:t>
      </w:r>
      <w:r>
        <w:rPr>
          <w:w w:val="105"/>
          <w:sz w:val="20"/>
        </w:rPr>
        <w:t>original</w:t>
      </w:r>
      <w:r>
        <w:rPr>
          <w:spacing w:val="-13"/>
          <w:w w:val="105"/>
          <w:sz w:val="20"/>
        </w:rPr>
        <w:t xml:space="preserve"> </w:t>
      </w:r>
      <w:r>
        <w:rPr>
          <w:w w:val="105"/>
          <w:sz w:val="20"/>
        </w:rPr>
        <w:t>attempt</w:t>
      </w:r>
      <w:r>
        <w:rPr>
          <w:spacing w:val="-13"/>
          <w:w w:val="105"/>
          <w:sz w:val="20"/>
        </w:rPr>
        <w:t xml:space="preserve"> </w:t>
      </w:r>
      <w:r>
        <w:rPr>
          <w:w w:val="105"/>
          <w:sz w:val="20"/>
        </w:rPr>
        <w:t>at</w:t>
      </w:r>
      <w:r>
        <w:rPr>
          <w:spacing w:val="-13"/>
          <w:w w:val="105"/>
          <w:sz w:val="20"/>
        </w:rPr>
        <w:t xml:space="preserve"> </w:t>
      </w:r>
      <w:r>
        <w:rPr>
          <w:w w:val="105"/>
          <w:sz w:val="20"/>
        </w:rPr>
        <w:t>the</w:t>
      </w:r>
      <w:r>
        <w:rPr>
          <w:spacing w:val="-13"/>
          <w:w w:val="105"/>
          <w:sz w:val="20"/>
        </w:rPr>
        <w:t xml:space="preserve"> </w:t>
      </w:r>
      <w:r>
        <w:rPr>
          <w:w w:val="105"/>
          <w:sz w:val="20"/>
        </w:rPr>
        <w:t>year</w:t>
      </w:r>
      <w:r>
        <w:rPr>
          <w:spacing w:val="-13"/>
          <w:w w:val="105"/>
          <w:sz w:val="20"/>
        </w:rPr>
        <w:t xml:space="preserve"> </w:t>
      </w:r>
      <w:r>
        <w:rPr>
          <w:w w:val="105"/>
          <w:sz w:val="20"/>
        </w:rPr>
        <w:t>of</w:t>
      </w:r>
      <w:r>
        <w:rPr>
          <w:spacing w:val="-13"/>
          <w:w w:val="105"/>
          <w:sz w:val="20"/>
        </w:rPr>
        <w:t xml:space="preserve"> </w:t>
      </w:r>
      <w:r>
        <w:rPr>
          <w:w w:val="105"/>
          <w:sz w:val="20"/>
        </w:rPr>
        <w:t>study</w:t>
      </w:r>
      <w:r>
        <w:rPr>
          <w:spacing w:val="-13"/>
          <w:w w:val="105"/>
          <w:sz w:val="20"/>
        </w:rPr>
        <w:t xml:space="preserve"> </w:t>
      </w:r>
      <w:r>
        <w:rPr>
          <w:w w:val="105"/>
          <w:sz w:val="20"/>
        </w:rPr>
        <w:t>are</w:t>
      </w:r>
      <w:r>
        <w:rPr>
          <w:spacing w:val="-13"/>
          <w:w w:val="105"/>
          <w:sz w:val="20"/>
        </w:rPr>
        <w:t xml:space="preserve"> </w:t>
      </w:r>
      <w:r>
        <w:rPr>
          <w:w w:val="105"/>
          <w:sz w:val="20"/>
        </w:rPr>
        <w:t>carried</w:t>
      </w:r>
      <w:r>
        <w:rPr>
          <w:spacing w:val="-13"/>
          <w:w w:val="105"/>
          <w:sz w:val="20"/>
        </w:rPr>
        <w:t xml:space="preserve"> </w:t>
      </w:r>
      <w:r>
        <w:rPr>
          <w:w w:val="105"/>
          <w:sz w:val="20"/>
        </w:rPr>
        <w:t>forward.</w:t>
      </w:r>
      <w:r>
        <w:rPr>
          <w:spacing w:val="-13"/>
          <w:w w:val="105"/>
          <w:sz w:val="20"/>
        </w:rPr>
        <w:t xml:space="preserve"> </w:t>
      </w:r>
      <w:r>
        <w:rPr>
          <w:w w:val="105"/>
          <w:sz w:val="20"/>
        </w:rPr>
        <w:t xml:space="preserve">The </w:t>
      </w:r>
      <w:r>
        <w:rPr>
          <w:sz w:val="20"/>
        </w:rPr>
        <w:t>expected completion date of the student’s registration period is extended by one year.</w:t>
      </w:r>
    </w:p>
    <w:p w14:paraId="230F7765" w14:textId="77777777" w:rsidR="00C4528A" w:rsidRDefault="00C4528A">
      <w:pPr>
        <w:pStyle w:val="ListParagraph"/>
        <w:rPr>
          <w:sz w:val="20"/>
        </w:rPr>
        <w:sectPr w:rsidR="00C4528A">
          <w:pgSz w:w="11910" w:h="16840"/>
          <w:pgMar w:top="680" w:right="0" w:bottom="520" w:left="0" w:header="487" w:footer="324" w:gutter="0"/>
          <w:cols w:space="720"/>
        </w:sectPr>
      </w:pPr>
    </w:p>
    <w:p w14:paraId="230F7766" w14:textId="77777777" w:rsidR="00C4528A" w:rsidRDefault="00C4528A">
      <w:pPr>
        <w:pStyle w:val="BodyText"/>
      </w:pPr>
    </w:p>
    <w:p w14:paraId="230F7767" w14:textId="77777777" w:rsidR="00C4528A" w:rsidRDefault="00C4528A">
      <w:pPr>
        <w:pStyle w:val="BodyText"/>
      </w:pPr>
    </w:p>
    <w:p w14:paraId="230F7768" w14:textId="77777777" w:rsidR="00C4528A" w:rsidRDefault="00C4528A">
      <w:pPr>
        <w:pStyle w:val="BodyText"/>
      </w:pPr>
    </w:p>
    <w:p w14:paraId="230F7769" w14:textId="77777777" w:rsidR="00C4528A" w:rsidRDefault="00C4528A">
      <w:pPr>
        <w:pStyle w:val="BodyText"/>
      </w:pPr>
    </w:p>
    <w:p w14:paraId="230F776A" w14:textId="77777777" w:rsidR="00C4528A" w:rsidRDefault="00C4528A">
      <w:pPr>
        <w:pStyle w:val="BodyText"/>
      </w:pPr>
    </w:p>
    <w:p w14:paraId="230F776B" w14:textId="77777777" w:rsidR="00C4528A" w:rsidRDefault="00C4528A">
      <w:pPr>
        <w:pStyle w:val="BodyText"/>
      </w:pPr>
    </w:p>
    <w:p w14:paraId="230F776C" w14:textId="77777777" w:rsidR="00C4528A" w:rsidRDefault="00C4528A">
      <w:pPr>
        <w:pStyle w:val="BodyText"/>
        <w:spacing w:before="126"/>
      </w:pPr>
    </w:p>
    <w:p w14:paraId="230F776D" w14:textId="4B6E8D66" w:rsidR="00C4528A" w:rsidRDefault="00525D2D">
      <w:pPr>
        <w:pStyle w:val="ListParagraph"/>
        <w:numPr>
          <w:ilvl w:val="2"/>
          <w:numId w:val="3"/>
        </w:numPr>
        <w:tabs>
          <w:tab w:val="left" w:pos="1700"/>
        </w:tabs>
        <w:ind w:right="1658"/>
        <w:rPr>
          <w:sz w:val="20"/>
        </w:rPr>
      </w:pPr>
      <w:bookmarkStart w:id="17" w:name="_bookmark7"/>
      <w:bookmarkEnd w:id="17"/>
      <w:r>
        <w:rPr>
          <w:sz w:val="20"/>
        </w:rPr>
        <w:t>Students</w:t>
      </w:r>
      <w:r>
        <w:rPr>
          <w:spacing w:val="-6"/>
          <w:sz w:val="20"/>
        </w:rPr>
        <w:t xml:space="preserve"> </w:t>
      </w:r>
      <w:r>
        <w:rPr>
          <w:sz w:val="20"/>
        </w:rPr>
        <w:t>will</w:t>
      </w:r>
      <w:r>
        <w:rPr>
          <w:spacing w:val="-6"/>
          <w:sz w:val="20"/>
        </w:rPr>
        <w:t xml:space="preserve"> </w:t>
      </w:r>
      <w:r>
        <w:rPr>
          <w:sz w:val="20"/>
        </w:rPr>
        <w:t>only</w:t>
      </w:r>
      <w:r>
        <w:rPr>
          <w:spacing w:val="-6"/>
          <w:sz w:val="20"/>
        </w:rPr>
        <w:t xml:space="preserve"> </w:t>
      </w:r>
      <w:r>
        <w:rPr>
          <w:sz w:val="20"/>
        </w:rPr>
        <w:t>be</w:t>
      </w:r>
      <w:r>
        <w:rPr>
          <w:spacing w:val="-6"/>
          <w:sz w:val="20"/>
        </w:rPr>
        <w:t xml:space="preserve"> </w:t>
      </w:r>
      <w:r>
        <w:rPr>
          <w:sz w:val="20"/>
        </w:rPr>
        <w:t>able</w:t>
      </w:r>
      <w:r>
        <w:rPr>
          <w:spacing w:val="-6"/>
          <w:sz w:val="20"/>
        </w:rPr>
        <w:t xml:space="preserve"> </w:t>
      </w:r>
      <w:r>
        <w:rPr>
          <w:sz w:val="20"/>
        </w:rPr>
        <w:t>to</w:t>
      </w:r>
      <w:r>
        <w:rPr>
          <w:spacing w:val="-6"/>
          <w:sz w:val="20"/>
        </w:rPr>
        <w:t xml:space="preserve"> </w:t>
      </w:r>
      <w:r>
        <w:rPr>
          <w:sz w:val="20"/>
        </w:rPr>
        <w:t>repeat</w:t>
      </w:r>
      <w:r>
        <w:rPr>
          <w:spacing w:val="-6"/>
          <w:sz w:val="20"/>
        </w:rPr>
        <w:t xml:space="preserve"> </w:t>
      </w:r>
      <w:r>
        <w:rPr>
          <w:sz w:val="20"/>
        </w:rPr>
        <w:t>a</w:t>
      </w:r>
      <w:r>
        <w:rPr>
          <w:spacing w:val="-6"/>
          <w:sz w:val="20"/>
        </w:rPr>
        <w:t xml:space="preserve"> </w:t>
      </w:r>
      <w:r>
        <w:rPr>
          <w:sz w:val="20"/>
        </w:rPr>
        <w:t>year</w:t>
      </w:r>
      <w:r>
        <w:rPr>
          <w:spacing w:val="-6"/>
          <w:sz w:val="20"/>
        </w:rPr>
        <w:t xml:space="preserve"> </w:t>
      </w:r>
      <w:r>
        <w:rPr>
          <w:sz w:val="20"/>
        </w:rPr>
        <w:t>of</w:t>
      </w:r>
      <w:r>
        <w:rPr>
          <w:spacing w:val="-6"/>
          <w:sz w:val="20"/>
        </w:rPr>
        <w:t xml:space="preserve"> </w:t>
      </w:r>
      <w:r>
        <w:rPr>
          <w:sz w:val="20"/>
        </w:rPr>
        <w:t>study</w:t>
      </w:r>
      <w:r>
        <w:rPr>
          <w:spacing w:val="-6"/>
          <w:sz w:val="20"/>
        </w:rPr>
        <w:t xml:space="preserve"> </w:t>
      </w:r>
      <w:r>
        <w:rPr>
          <w:sz w:val="20"/>
        </w:rPr>
        <w:t>on</w:t>
      </w:r>
      <w:r>
        <w:rPr>
          <w:spacing w:val="-6"/>
          <w:sz w:val="20"/>
        </w:rPr>
        <w:t xml:space="preserve"> </w:t>
      </w:r>
      <w:r>
        <w:rPr>
          <w:sz w:val="20"/>
        </w:rPr>
        <w:t>one</w:t>
      </w:r>
      <w:r>
        <w:rPr>
          <w:spacing w:val="-6"/>
          <w:sz w:val="20"/>
        </w:rPr>
        <w:t xml:space="preserve"> </w:t>
      </w:r>
      <w:r>
        <w:rPr>
          <w:sz w:val="20"/>
        </w:rPr>
        <w:t>occasion.</w:t>
      </w:r>
      <w:r>
        <w:rPr>
          <w:spacing w:val="-6"/>
          <w:sz w:val="20"/>
        </w:rPr>
        <w:t xml:space="preserve"> </w:t>
      </w:r>
      <w:r>
        <w:rPr>
          <w:sz w:val="20"/>
        </w:rPr>
        <w:t>Only</w:t>
      </w:r>
      <w:r>
        <w:rPr>
          <w:spacing w:val="-6"/>
          <w:sz w:val="20"/>
        </w:rPr>
        <w:t xml:space="preserve"> </w:t>
      </w:r>
      <w:r>
        <w:rPr>
          <w:sz w:val="20"/>
        </w:rPr>
        <w:t>one</w:t>
      </w:r>
      <w:r>
        <w:rPr>
          <w:spacing w:val="-6"/>
          <w:sz w:val="20"/>
        </w:rPr>
        <w:t xml:space="preserve"> </w:t>
      </w:r>
      <w:r>
        <w:rPr>
          <w:sz w:val="20"/>
        </w:rPr>
        <w:t>year/level</w:t>
      </w:r>
      <w:r>
        <w:rPr>
          <w:spacing w:val="-6"/>
          <w:sz w:val="20"/>
        </w:rPr>
        <w:t xml:space="preserve"> </w:t>
      </w:r>
      <w:r>
        <w:rPr>
          <w:sz w:val="20"/>
        </w:rPr>
        <w:t>of</w:t>
      </w:r>
      <w:r>
        <w:rPr>
          <w:spacing w:val="-6"/>
          <w:sz w:val="20"/>
        </w:rPr>
        <w:t xml:space="preserve"> </w:t>
      </w:r>
      <w:r>
        <w:rPr>
          <w:sz w:val="20"/>
        </w:rPr>
        <w:t xml:space="preserve">study can be repeated in a single award, </w:t>
      </w:r>
      <w:r w:rsidR="00EA4EE2">
        <w:rPr>
          <w:sz w:val="20"/>
        </w:rPr>
        <w:t>for example,</w:t>
      </w:r>
      <w:r>
        <w:rPr>
          <w:sz w:val="20"/>
        </w:rPr>
        <w:t xml:space="preserve"> a student who has repeated level 4 of an undergraduate award would not be eligible to repeat another year/level of study.</w:t>
      </w:r>
    </w:p>
    <w:p w14:paraId="230F776E" w14:textId="2981D2A4" w:rsidR="00C4528A" w:rsidRDefault="00004598">
      <w:pPr>
        <w:pStyle w:val="ListParagraph"/>
        <w:numPr>
          <w:ilvl w:val="2"/>
          <w:numId w:val="3"/>
        </w:numPr>
        <w:tabs>
          <w:tab w:val="left" w:pos="1700"/>
        </w:tabs>
        <w:spacing w:before="236"/>
        <w:ind w:hanging="850"/>
        <w:rPr>
          <w:sz w:val="20"/>
        </w:rPr>
      </w:pPr>
      <w:r>
        <w:rPr>
          <w:sz w:val="20"/>
        </w:rPr>
        <w:t>A r</w:t>
      </w:r>
      <w:r w:rsidR="00525D2D">
        <w:rPr>
          <w:sz w:val="20"/>
        </w:rPr>
        <w:t>epeat</w:t>
      </w:r>
      <w:r w:rsidR="00525D2D">
        <w:rPr>
          <w:spacing w:val="-1"/>
          <w:sz w:val="20"/>
        </w:rPr>
        <w:t xml:space="preserve"> </w:t>
      </w:r>
      <w:r w:rsidR="00525D2D">
        <w:rPr>
          <w:sz w:val="20"/>
        </w:rPr>
        <w:t>year</w:t>
      </w:r>
      <w:r w:rsidR="00525D2D">
        <w:rPr>
          <w:spacing w:val="-1"/>
          <w:sz w:val="20"/>
        </w:rPr>
        <w:t xml:space="preserve"> </w:t>
      </w:r>
      <w:r w:rsidR="00525D2D">
        <w:rPr>
          <w:sz w:val="20"/>
        </w:rPr>
        <w:t>will incur</w:t>
      </w:r>
      <w:r w:rsidR="00525D2D">
        <w:rPr>
          <w:spacing w:val="-1"/>
          <w:sz w:val="20"/>
        </w:rPr>
        <w:t xml:space="preserve"> </w:t>
      </w:r>
      <w:r w:rsidR="00525D2D">
        <w:rPr>
          <w:sz w:val="20"/>
        </w:rPr>
        <w:t xml:space="preserve">a </w:t>
      </w:r>
      <w:r>
        <w:rPr>
          <w:sz w:val="20"/>
        </w:rPr>
        <w:t xml:space="preserve">tuition </w:t>
      </w:r>
      <w:r w:rsidR="00525D2D">
        <w:rPr>
          <w:spacing w:val="-4"/>
          <w:sz w:val="20"/>
        </w:rPr>
        <w:t>fee.</w:t>
      </w:r>
    </w:p>
    <w:p w14:paraId="230F776F" w14:textId="77777777" w:rsidR="00C4528A" w:rsidRDefault="00C4528A">
      <w:pPr>
        <w:pStyle w:val="BodyText"/>
        <w:spacing w:before="10"/>
      </w:pPr>
    </w:p>
    <w:p w14:paraId="230F7770" w14:textId="77777777" w:rsidR="00C4528A" w:rsidRDefault="00525D2D">
      <w:pPr>
        <w:pStyle w:val="Heading3"/>
        <w:numPr>
          <w:ilvl w:val="1"/>
          <w:numId w:val="3"/>
        </w:numPr>
        <w:tabs>
          <w:tab w:val="left" w:pos="1700"/>
        </w:tabs>
        <w:ind w:hanging="850"/>
      </w:pPr>
      <w:r>
        <w:rPr>
          <w:spacing w:val="-2"/>
        </w:rPr>
        <w:t>Academic</w:t>
      </w:r>
      <w:r>
        <w:rPr>
          <w:spacing w:val="-14"/>
        </w:rPr>
        <w:t xml:space="preserve"> </w:t>
      </w:r>
      <w:r>
        <w:rPr>
          <w:spacing w:val="-2"/>
        </w:rPr>
        <w:t>Misconduct</w:t>
      </w:r>
    </w:p>
    <w:p w14:paraId="230F7771" w14:textId="77777777" w:rsidR="00C4528A" w:rsidRDefault="00C4528A">
      <w:pPr>
        <w:pStyle w:val="BodyText"/>
        <w:spacing w:before="3"/>
        <w:rPr>
          <w:rFonts w:ascii="Trebuchet MS"/>
          <w:b/>
        </w:rPr>
      </w:pPr>
    </w:p>
    <w:p w14:paraId="230F7772" w14:textId="77777777" w:rsidR="00C4528A" w:rsidRDefault="00525D2D">
      <w:pPr>
        <w:pStyle w:val="ListParagraph"/>
        <w:numPr>
          <w:ilvl w:val="2"/>
          <w:numId w:val="3"/>
        </w:numPr>
        <w:tabs>
          <w:tab w:val="left" w:pos="1700"/>
        </w:tabs>
        <w:ind w:right="1815"/>
        <w:rPr>
          <w:sz w:val="20"/>
        </w:rPr>
      </w:pPr>
      <w:r>
        <w:rPr>
          <w:sz w:val="20"/>
        </w:rPr>
        <w:t xml:space="preserve">In cases where an allegation of misconduct is upheld, and it is deemed as Moderate, the mark </w:t>
      </w:r>
      <w:r>
        <w:rPr>
          <w:w w:val="105"/>
          <w:sz w:val="20"/>
        </w:rPr>
        <w:t>for</w:t>
      </w:r>
      <w:r>
        <w:rPr>
          <w:spacing w:val="-14"/>
          <w:w w:val="105"/>
          <w:sz w:val="20"/>
        </w:rPr>
        <w:t xml:space="preserve"> </w:t>
      </w:r>
      <w:r>
        <w:rPr>
          <w:w w:val="105"/>
          <w:sz w:val="20"/>
        </w:rPr>
        <w:t>their</w:t>
      </w:r>
      <w:r>
        <w:rPr>
          <w:spacing w:val="-14"/>
          <w:w w:val="105"/>
          <w:sz w:val="20"/>
        </w:rPr>
        <w:t xml:space="preserve"> </w:t>
      </w:r>
      <w:r>
        <w:rPr>
          <w:w w:val="105"/>
          <w:sz w:val="20"/>
        </w:rPr>
        <w:t>work</w:t>
      </w:r>
      <w:r>
        <w:rPr>
          <w:spacing w:val="-14"/>
          <w:w w:val="105"/>
          <w:sz w:val="20"/>
        </w:rPr>
        <w:t xml:space="preserve"> </w:t>
      </w:r>
      <w:r>
        <w:rPr>
          <w:w w:val="105"/>
          <w:sz w:val="20"/>
        </w:rPr>
        <w:t>will</w:t>
      </w:r>
      <w:r>
        <w:rPr>
          <w:spacing w:val="-14"/>
          <w:w w:val="105"/>
          <w:sz w:val="20"/>
        </w:rPr>
        <w:t xml:space="preserve"> </w:t>
      </w:r>
      <w:r>
        <w:rPr>
          <w:w w:val="105"/>
          <w:sz w:val="20"/>
        </w:rPr>
        <w:t>be</w:t>
      </w:r>
      <w:r>
        <w:rPr>
          <w:spacing w:val="-14"/>
          <w:w w:val="105"/>
          <w:sz w:val="20"/>
        </w:rPr>
        <w:t xml:space="preserve"> </w:t>
      </w:r>
      <w:r>
        <w:rPr>
          <w:w w:val="105"/>
          <w:sz w:val="20"/>
        </w:rPr>
        <w:t>recorded</w:t>
      </w:r>
      <w:r>
        <w:rPr>
          <w:spacing w:val="-14"/>
          <w:w w:val="105"/>
          <w:sz w:val="20"/>
        </w:rPr>
        <w:t xml:space="preserve"> </w:t>
      </w:r>
      <w:r>
        <w:rPr>
          <w:w w:val="105"/>
          <w:sz w:val="20"/>
        </w:rPr>
        <w:t>as</w:t>
      </w:r>
      <w:r>
        <w:rPr>
          <w:spacing w:val="-14"/>
          <w:w w:val="105"/>
          <w:sz w:val="20"/>
        </w:rPr>
        <w:t xml:space="preserve"> </w:t>
      </w:r>
      <w:r>
        <w:rPr>
          <w:w w:val="105"/>
          <w:sz w:val="20"/>
        </w:rPr>
        <w:t>zero</w:t>
      </w:r>
      <w:r>
        <w:rPr>
          <w:spacing w:val="-14"/>
          <w:w w:val="105"/>
          <w:sz w:val="20"/>
        </w:rPr>
        <w:t xml:space="preserve"> </w:t>
      </w:r>
      <w:r>
        <w:rPr>
          <w:w w:val="105"/>
          <w:sz w:val="20"/>
        </w:rPr>
        <w:t>as</w:t>
      </w:r>
      <w:r>
        <w:rPr>
          <w:spacing w:val="-14"/>
          <w:w w:val="105"/>
          <w:sz w:val="20"/>
        </w:rPr>
        <w:t xml:space="preserve"> </w:t>
      </w:r>
      <w:r>
        <w:rPr>
          <w:w w:val="105"/>
          <w:sz w:val="20"/>
        </w:rPr>
        <w:t>per</w:t>
      </w:r>
      <w:r>
        <w:rPr>
          <w:spacing w:val="-14"/>
          <w:w w:val="105"/>
          <w:sz w:val="20"/>
        </w:rPr>
        <w:t xml:space="preserve"> </w:t>
      </w:r>
      <w:r>
        <w:rPr>
          <w:w w:val="105"/>
          <w:sz w:val="20"/>
        </w:rPr>
        <w:t>the</w:t>
      </w:r>
      <w:r>
        <w:rPr>
          <w:spacing w:val="-14"/>
          <w:w w:val="105"/>
          <w:sz w:val="20"/>
        </w:rPr>
        <w:t xml:space="preserve"> </w:t>
      </w:r>
      <w:r>
        <w:rPr>
          <w:color w:val="465692"/>
          <w:w w:val="105"/>
          <w:sz w:val="20"/>
          <w:u w:val="single" w:color="465692"/>
        </w:rPr>
        <w:t>Academic</w:t>
      </w:r>
      <w:r>
        <w:rPr>
          <w:color w:val="465692"/>
          <w:spacing w:val="-14"/>
          <w:w w:val="105"/>
          <w:sz w:val="20"/>
          <w:u w:val="single" w:color="465692"/>
        </w:rPr>
        <w:t xml:space="preserve"> </w:t>
      </w:r>
      <w:r>
        <w:rPr>
          <w:color w:val="465692"/>
          <w:w w:val="105"/>
          <w:sz w:val="20"/>
          <w:u w:val="single" w:color="465692"/>
        </w:rPr>
        <w:t>Misconduct</w:t>
      </w:r>
      <w:r>
        <w:rPr>
          <w:color w:val="465692"/>
          <w:spacing w:val="-14"/>
          <w:w w:val="105"/>
          <w:sz w:val="20"/>
          <w:u w:val="single" w:color="465692"/>
        </w:rPr>
        <w:t xml:space="preserve"> </w:t>
      </w:r>
      <w:r>
        <w:rPr>
          <w:color w:val="465692"/>
          <w:w w:val="105"/>
          <w:sz w:val="20"/>
          <w:u w:val="single" w:color="465692"/>
        </w:rPr>
        <w:t>Policy.</w:t>
      </w:r>
      <w:r>
        <w:rPr>
          <w:color w:val="465692"/>
          <w:spacing w:val="-14"/>
          <w:w w:val="105"/>
          <w:sz w:val="20"/>
        </w:rPr>
        <w:t xml:space="preserve"> </w:t>
      </w:r>
      <w:r>
        <w:rPr>
          <w:w w:val="105"/>
          <w:sz w:val="20"/>
        </w:rPr>
        <w:t>Should</w:t>
      </w:r>
      <w:r>
        <w:rPr>
          <w:spacing w:val="-14"/>
          <w:w w:val="105"/>
          <w:sz w:val="20"/>
        </w:rPr>
        <w:t xml:space="preserve"> </w:t>
      </w:r>
      <w:r>
        <w:rPr>
          <w:w w:val="105"/>
          <w:sz w:val="20"/>
        </w:rPr>
        <w:t>a</w:t>
      </w:r>
      <w:r>
        <w:rPr>
          <w:spacing w:val="-14"/>
          <w:w w:val="105"/>
          <w:sz w:val="20"/>
        </w:rPr>
        <w:t xml:space="preserve"> </w:t>
      </w:r>
      <w:r>
        <w:rPr>
          <w:w w:val="105"/>
          <w:sz w:val="20"/>
        </w:rPr>
        <w:t>resit</w:t>
      </w:r>
    </w:p>
    <w:p w14:paraId="230F7773" w14:textId="77777777" w:rsidR="00C4528A" w:rsidRDefault="00525D2D">
      <w:pPr>
        <w:pStyle w:val="BodyText"/>
        <w:spacing w:line="237" w:lineRule="auto"/>
        <w:ind w:left="1700" w:right="1436"/>
      </w:pPr>
      <w:r>
        <w:t xml:space="preserve">attempt be available, the student will be required to resubmit work for the element of the module </w:t>
      </w:r>
      <w:r>
        <w:rPr>
          <w:w w:val="105"/>
        </w:rPr>
        <w:t>in</w:t>
      </w:r>
      <w:r>
        <w:rPr>
          <w:spacing w:val="-13"/>
          <w:w w:val="105"/>
        </w:rPr>
        <w:t xml:space="preserve"> </w:t>
      </w:r>
      <w:r>
        <w:rPr>
          <w:w w:val="105"/>
        </w:rPr>
        <w:t>which</w:t>
      </w:r>
      <w:r>
        <w:rPr>
          <w:spacing w:val="-13"/>
          <w:w w:val="105"/>
        </w:rPr>
        <w:t xml:space="preserve"> </w:t>
      </w:r>
      <w:r>
        <w:rPr>
          <w:w w:val="105"/>
        </w:rPr>
        <w:t>the</w:t>
      </w:r>
      <w:r>
        <w:rPr>
          <w:spacing w:val="-13"/>
          <w:w w:val="105"/>
        </w:rPr>
        <w:t xml:space="preserve"> </w:t>
      </w:r>
      <w:r>
        <w:rPr>
          <w:w w:val="105"/>
        </w:rPr>
        <w:t>misconduct</w:t>
      </w:r>
      <w:r>
        <w:rPr>
          <w:spacing w:val="-13"/>
          <w:w w:val="105"/>
        </w:rPr>
        <w:t xml:space="preserve"> </w:t>
      </w:r>
      <w:r>
        <w:rPr>
          <w:w w:val="105"/>
        </w:rPr>
        <w:t>took</w:t>
      </w:r>
      <w:r>
        <w:rPr>
          <w:spacing w:val="-13"/>
          <w:w w:val="105"/>
        </w:rPr>
        <w:t xml:space="preserve"> </w:t>
      </w:r>
      <w:r>
        <w:rPr>
          <w:w w:val="105"/>
        </w:rPr>
        <w:t>place.</w:t>
      </w:r>
      <w:r>
        <w:rPr>
          <w:spacing w:val="-13"/>
          <w:w w:val="105"/>
        </w:rPr>
        <w:t xml:space="preserve"> </w:t>
      </w:r>
      <w:r>
        <w:rPr>
          <w:w w:val="105"/>
        </w:rPr>
        <w:t>The</w:t>
      </w:r>
      <w:r>
        <w:rPr>
          <w:spacing w:val="-13"/>
          <w:w w:val="105"/>
        </w:rPr>
        <w:t xml:space="preserve"> </w:t>
      </w:r>
      <w:r>
        <w:rPr>
          <w:w w:val="105"/>
        </w:rPr>
        <w:t>resubmitted</w:t>
      </w:r>
      <w:r>
        <w:rPr>
          <w:spacing w:val="-13"/>
          <w:w w:val="105"/>
        </w:rPr>
        <w:t xml:space="preserve"> </w:t>
      </w:r>
      <w:r>
        <w:rPr>
          <w:w w:val="105"/>
        </w:rPr>
        <w:t>work</w:t>
      </w:r>
      <w:r>
        <w:rPr>
          <w:spacing w:val="-13"/>
          <w:w w:val="105"/>
        </w:rPr>
        <w:t xml:space="preserve"> </w:t>
      </w:r>
      <w:r>
        <w:rPr>
          <w:w w:val="105"/>
        </w:rPr>
        <w:t>will</w:t>
      </w:r>
      <w:r>
        <w:rPr>
          <w:spacing w:val="-13"/>
          <w:w w:val="105"/>
        </w:rPr>
        <w:t xml:space="preserve"> </w:t>
      </w:r>
      <w:r>
        <w:rPr>
          <w:w w:val="105"/>
        </w:rPr>
        <w:t>be</w:t>
      </w:r>
      <w:r>
        <w:rPr>
          <w:spacing w:val="-13"/>
          <w:w w:val="105"/>
        </w:rPr>
        <w:t xml:space="preserve"> </w:t>
      </w:r>
      <w:r>
        <w:rPr>
          <w:w w:val="105"/>
        </w:rPr>
        <w:t>capped</w:t>
      </w:r>
      <w:r>
        <w:rPr>
          <w:spacing w:val="-13"/>
          <w:w w:val="105"/>
        </w:rPr>
        <w:t xml:space="preserve"> </w:t>
      </w:r>
      <w:r>
        <w:rPr>
          <w:w w:val="105"/>
        </w:rPr>
        <w:t>at</w:t>
      </w:r>
      <w:r>
        <w:rPr>
          <w:spacing w:val="-13"/>
          <w:w w:val="105"/>
        </w:rPr>
        <w:t xml:space="preserve"> </w:t>
      </w:r>
      <w:r>
        <w:rPr>
          <w:w w:val="105"/>
        </w:rPr>
        <w:t>the</w:t>
      </w:r>
      <w:r>
        <w:rPr>
          <w:spacing w:val="-13"/>
          <w:w w:val="105"/>
        </w:rPr>
        <w:t xml:space="preserve"> </w:t>
      </w:r>
      <w:r>
        <w:rPr>
          <w:w w:val="105"/>
        </w:rPr>
        <w:t>pass</w:t>
      </w:r>
      <w:r>
        <w:rPr>
          <w:spacing w:val="-13"/>
          <w:w w:val="105"/>
        </w:rPr>
        <w:t xml:space="preserve"> </w:t>
      </w:r>
      <w:r>
        <w:rPr>
          <w:w w:val="105"/>
        </w:rPr>
        <w:t>mark.</w:t>
      </w:r>
    </w:p>
    <w:p w14:paraId="230F7774" w14:textId="77777777" w:rsidR="00C4528A" w:rsidRDefault="00525D2D">
      <w:pPr>
        <w:pStyle w:val="ListParagraph"/>
        <w:numPr>
          <w:ilvl w:val="2"/>
          <w:numId w:val="3"/>
        </w:numPr>
        <w:tabs>
          <w:tab w:val="left" w:pos="1700"/>
        </w:tabs>
        <w:spacing w:before="239"/>
        <w:ind w:right="1553"/>
        <w:rPr>
          <w:sz w:val="20"/>
        </w:rPr>
      </w:pPr>
      <w:r>
        <w:rPr>
          <w:sz w:val="20"/>
        </w:rPr>
        <w:t>In</w:t>
      </w:r>
      <w:r>
        <w:rPr>
          <w:spacing w:val="-4"/>
          <w:sz w:val="20"/>
        </w:rPr>
        <w:t xml:space="preserve"> </w:t>
      </w:r>
      <w:r>
        <w:rPr>
          <w:sz w:val="20"/>
        </w:rPr>
        <w:t>cases</w:t>
      </w:r>
      <w:r>
        <w:rPr>
          <w:spacing w:val="-4"/>
          <w:sz w:val="20"/>
        </w:rPr>
        <w:t xml:space="preserve"> </w:t>
      </w:r>
      <w:r>
        <w:rPr>
          <w:sz w:val="20"/>
        </w:rPr>
        <w:t>where</w:t>
      </w:r>
      <w:r>
        <w:rPr>
          <w:spacing w:val="-4"/>
          <w:sz w:val="20"/>
        </w:rPr>
        <w:t xml:space="preserve"> </w:t>
      </w:r>
      <w:r>
        <w:rPr>
          <w:sz w:val="20"/>
        </w:rPr>
        <w:t>an</w:t>
      </w:r>
      <w:r>
        <w:rPr>
          <w:spacing w:val="-4"/>
          <w:sz w:val="20"/>
        </w:rPr>
        <w:t xml:space="preserve"> </w:t>
      </w:r>
      <w:r>
        <w:rPr>
          <w:sz w:val="20"/>
        </w:rPr>
        <w:t>allegation</w:t>
      </w:r>
      <w:r>
        <w:rPr>
          <w:spacing w:val="-4"/>
          <w:sz w:val="20"/>
        </w:rPr>
        <w:t xml:space="preserve"> </w:t>
      </w:r>
      <w:r>
        <w:rPr>
          <w:sz w:val="20"/>
        </w:rPr>
        <w:t>of</w:t>
      </w:r>
      <w:r>
        <w:rPr>
          <w:spacing w:val="-4"/>
          <w:sz w:val="20"/>
        </w:rPr>
        <w:t xml:space="preserve"> </w:t>
      </w:r>
      <w:r>
        <w:rPr>
          <w:sz w:val="20"/>
        </w:rPr>
        <w:t>cheating</w:t>
      </w:r>
      <w:r>
        <w:rPr>
          <w:spacing w:val="-4"/>
          <w:sz w:val="20"/>
        </w:rPr>
        <w:t xml:space="preserve"> </w:t>
      </w:r>
      <w:r>
        <w:rPr>
          <w:sz w:val="20"/>
        </w:rPr>
        <w:t>in</w:t>
      </w:r>
      <w:r>
        <w:rPr>
          <w:spacing w:val="-4"/>
          <w:sz w:val="20"/>
        </w:rPr>
        <w:t xml:space="preserve"> </w:t>
      </w:r>
      <w:r>
        <w:rPr>
          <w:sz w:val="20"/>
        </w:rPr>
        <w:t>an</w:t>
      </w:r>
      <w:r>
        <w:rPr>
          <w:spacing w:val="-4"/>
          <w:sz w:val="20"/>
        </w:rPr>
        <w:t xml:space="preserve"> </w:t>
      </w:r>
      <w:r>
        <w:rPr>
          <w:sz w:val="20"/>
        </w:rPr>
        <w:t>exam</w:t>
      </w:r>
      <w:r>
        <w:rPr>
          <w:spacing w:val="-4"/>
          <w:sz w:val="20"/>
        </w:rPr>
        <w:t xml:space="preserve"> </w:t>
      </w:r>
      <w:r>
        <w:rPr>
          <w:sz w:val="20"/>
        </w:rPr>
        <w:t>is</w:t>
      </w:r>
      <w:r>
        <w:rPr>
          <w:spacing w:val="-4"/>
          <w:sz w:val="20"/>
        </w:rPr>
        <w:t xml:space="preserve"> </w:t>
      </w:r>
      <w:r>
        <w:rPr>
          <w:sz w:val="20"/>
        </w:rPr>
        <w:t>upheld,</w:t>
      </w:r>
      <w:r>
        <w:rPr>
          <w:spacing w:val="-4"/>
          <w:sz w:val="20"/>
        </w:rPr>
        <w:t xml:space="preserve"> </w:t>
      </w:r>
      <w:r>
        <w:rPr>
          <w:sz w:val="20"/>
        </w:rPr>
        <w:t>the</w:t>
      </w:r>
      <w:r>
        <w:rPr>
          <w:spacing w:val="-4"/>
          <w:sz w:val="20"/>
        </w:rPr>
        <w:t xml:space="preserve"> </w:t>
      </w:r>
      <w:r>
        <w:rPr>
          <w:sz w:val="20"/>
        </w:rPr>
        <w:t>exam</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deemed</w:t>
      </w:r>
      <w:r>
        <w:rPr>
          <w:spacing w:val="-4"/>
          <w:sz w:val="20"/>
        </w:rPr>
        <w:t xml:space="preserve"> </w:t>
      </w:r>
      <w:r>
        <w:rPr>
          <w:sz w:val="20"/>
        </w:rPr>
        <w:t>void,</w:t>
      </w:r>
      <w:r>
        <w:rPr>
          <w:spacing w:val="-4"/>
          <w:sz w:val="20"/>
        </w:rPr>
        <w:t xml:space="preserve"> </w:t>
      </w:r>
      <w:r>
        <w:rPr>
          <w:sz w:val="20"/>
        </w:rPr>
        <w:t xml:space="preserve">and </w:t>
      </w:r>
      <w:r>
        <w:rPr>
          <w:w w:val="105"/>
          <w:sz w:val="20"/>
        </w:rPr>
        <w:t>the</w:t>
      </w:r>
      <w:r>
        <w:rPr>
          <w:spacing w:val="-10"/>
          <w:w w:val="105"/>
          <w:sz w:val="20"/>
        </w:rPr>
        <w:t xml:space="preserve"> </w:t>
      </w:r>
      <w:r>
        <w:rPr>
          <w:w w:val="105"/>
          <w:sz w:val="20"/>
        </w:rPr>
        <w:t>student</w:t>
      </w:r>
      <w:r>
        <w:rPr>
          <w:spacing w:val="-10"/>
          <w:w w:val="105"/>
          <w:sz w:val="20"/>
        </w:rPr>
        <w:t xml:space="preserve"> </w:t>
      </w:r>
      <w:r>
        <w:rPr>
          <w:w w:val="105"/>
          <w:sz w:val="20"/>
        </w:rPr>
        <w:t>will</w:t>
      </w:r>
      <w:r>
        <w:rPr>
          <w:spacing w:val="-10"/>
          <w:w w:val="105"/>
          <w:sz w:val="20"/>
        </w:rPr>
        <w:t xml:space="preserve"> </w:t>
      </w:r>
      <w:r>
        <w:rPr>
          <w:w w:val="105"/>
          <w:sz w:val="20"/>
        </w:rPr>
        <w:t>receive</w:t>
      </w:r>
      <w:r>
        <w:rPr>
          <w:spacing w:val="-10"/>
          <w:w w:val="105"/>
          <w:sz w:val="20"/>
        </w:rPr>
        <w:t xml:space="preserve"> </w:t>
      </w:r>
      <w:r>
        <w:rPr>
          <w:w w:val="105"/>
          <w:sz w:val="20"/>
        </w:rPr>
        <w:t>a</w:t>
      </w:r>
      <w:r>
        <w:rPr>
          <w:spacing w:val="-10"/>
          <w:w w:val="105"/>
          <w:sz w:val="20"/>
        </w:rPr>
        <w:t xml:space="preserve"> </w:t>
      </w:r>
      <w:r>
        <w:rPr>
          <w:w w:val="105"/>
          <w:sz w:val="20"/>
        </w:rPr>
        <w:t>mark</w:t>
      </w:r>
      <w:r>
        <w:rPr>
          <w:spacing w:val="-10"/>
          <w:w w:val="105"/>
          <w:sz w:val="20"/>
        </w:rPr>
        <w:t xml:space="preserve"> </w:t>
      </w:r>
      <w:r>
        <w:rPr>
          <w:w w:val="105"/>
          <w:sz w:val="20"/>
        </w:rPr>
        <w:t>of</w:t>
      </w:r>
      <w:r>
        <w:rPr>
          <w:spacing w:val="-10"/>
          <w:w w:val="105"/>
          <w:sz w:val="20"/>
        </w:rPr>
        <w:t xml:space="preserve"> </w:t>
      </w:r>
      <w:r>
        <w:rPr>
          <w:w w:val="105"/>
          <w:sz w:val="20"/>
        </w:rPr>
        <w:t>zero</w:t>
      </w:r>
      <w:r>
        <w:rPr>
          <w:spacing w:val="-10"/>
          <w:w w:val="105"/>
          <w:sz w:val="20"/>
        </w:rPr>
        <w:t xml:space="preserve"> </w:t>
      </w:r>
      <w:r>
        <w:rPr>
          <w:w w:val="105"/>
          <w:sz w:val="20"/>
        </w:rPr>
        <w:t>as</w:t>
      </w:r>
      <w:r>
        <w:rPr>
          <w:spacing w:val="-10"/>
          <w:w w:val="105"/>
          <w:sz w:val="20"/>
        </w:rPr>
        <w:t xml:space="preserve"> </w:t>
      </w:r>
      <w:r>
        <w:rPr>
          <w:w w:val="105"/>
          <w:sz w:val="20"/>
        </w:rPr>
        <w:t>per</w:t>
      </w:r>
      <w:r>
        <w:rPr>
          <w:spacing w:val="-10"/>
          <w:w w:val="105"/>
          <w:sz w:val="20"/>
        </w:rPr>
        <w:t xml:space="preserve"> </w:t>
      </w:r>
      <w:r>
        <w:rPr>
          <w:w w:val="105"/>
          <w:sz w:val="20"/>
        </w:rPr>
        <w:t>the</w:t>
      </w:r>
      <w:r>
        <w:rPr>
          <w:spacing w:val="-10"/>
          <w:w w:val="105"/>
          <w:sz w:val="20"/>
        </w:rPr>
        <w:t xml:space="preserve"> </w:t>
      </w:r>
      <w:r>
        <w:rPr>
          <w:color w:val="465692"/>
          <w:w w:val="105"/>
          <w:sz w:val="20"/>
          <w:u w:val="single" w:color="465692"/>
        </w:rPr>
        <w:t>Academic</w:t>
      </w:r>
      <w:r>
        <w:rPr>
          <w:color w:val="465692"/>
          <w:spacing w:val="-10"/>
          <w:w w:val="105"/>
          <w:sz w:val="20"/>
          <w:u w:val="single" w:color="465692"/>
        </w:rPr>
        <w:t xml:space="preserve"> </w:t>
      </w:r>
      <w:r>
        <w:rPr>
          <w:color w:val="465692"/>
          <w:w w:val="105"/>
          <w:sz w:val="20"/>
          <w:u w:val="single" w:color="465692"/>
        </w:rPr>
        <w:t>Misconduct</w:t>
      </w:r>
      <w:r>
        <w:rPr>
          <w:color w:val="465692"/>
          <w:spacing w:val="-10"/>
          <w:w w:val="105"/>
          <w:sz w:val="20"/>
          <w:u w:val="single" w:color="465692"/>
        </w:rPr>
        <w:t xml:space="preserve"> </w:t>
      </w:r>
      <w:r>
        <w:rPr>
          <w:color w:val="465692"/>
          <w:w w:val="105"/>
          <w:sz w:val="20"/>
          <w:u w:val="single" w:color="465692"/>
        </w:rPr>
        <w:t>Policy.</w:t>
      </w:r>
      <w:r>
        <w:rPr>
          <w:color w:val="465692"/>
          <w:spacing w:val="-10"/>
          <w:w w:val="105"/>
          <w:sz w:val="20"/>
        </w:rPr>
        <w:t xml:space="preserve"> </w:t>
      </w:r>
      <w:r>
        <w:rPr>
          <w:w w:val="105"/>
          <w:sz w:val="20"/>
        </w:rPr>
        <w:t>Should</w:t>
      </w:r>
      <w:r>
        <w:rPr>
          <w:spacing w:val="-10"/>
          <w:w w:val="105"/>
          <w:sz w:val="20"/>
        </w:rPr>
        <w:t xml:space="preserve"> </w:t>
      </w:r>
      <w:r>
        <w:rPr>
          <w:w w:val="105"/>
          <w:sz w:val="20"/>
        </w:rPr>
        <w:t>a</w:t>
      </w:r>
      <w:r>
        <w:rPr>
          <w:spacing w:val="-10"/>
          <w:w w:val="105"/>
          <w:sz w:val="20"/>
        </w:rPr>
        <w:t xml:space="preserve"> </w:t>
      </w:r>
      <w:r>
        <w:rPr>
          <w:w w:val="105"/>
          <w:sz w:val="20"/>
        </w:rPr>
        <w:t>resit opportunity</w:t>
      </w:r>
      <w:r>
        <w:rPr>
          <w:spacing w:val="-12"/>
          <w:w w:val="105"/>
          <w:sz w:val="20"/>
        </w:rPr>
        <w:t xml:space="preserve"> </w:t>
      </w:r>
      <w:r>
        <w:rPr>
          <w:w w:val="105"/>
          <w:sz w:val="20"/>
        </w:rPr>
        <w:t>be</w:t>
      </w:r>
      <w:r>
        <w:rPr>
          <w:spacing w:val="-12"/>
          <w:w w:val="105"/>
          <w:sz w:val="20"/>
        </w:rPr>
        <w:t xml:space="preserve"> </w:t>
      </w:r>
      <w:r>
        <w:rPr>
          <w:w w:val="105"/>
          <w:sz w:val="20"/>
        </w:rPr>
        <w:t>available,</w:t>
      </w:r>
      <w:r>
        <w:rPr>
          <w:spacing w:val="-12"/>
          <w:w w:val="105"/>
          <w:sz w:val="20"/>
        </w:rPr>
        <w:t xml:space="preserve"> </w:t>
      </w:r>
      <w:r>
        <w:rPr>
          <w:w w:val="105"/>
          <w:sz w:val="20"/>
        </w:rPr>
        <w:t>the</w:t>
      </w:r>
      <w:r>
        <w:rPr>
          <w:spacing w:val="-12"/>
          <w:w w:val="105"/>
          <w:sz w:val="20"/>
        </w:rPr>
        <w:t xml:space="preserve"> </w:t>
      </w:r>
      <w:r>
        <w:rPr>
          <w:w w:val="105"/>
          <w:sz w:val="20"/>
        </w:rPr>
        <w:t>student</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required</w:t>
      </w:r>
      <w:r>
        <w:rPr>
          <w:spacing w:val="-12"/>
          <w:w w:val="105"/>
          <w:sz w:val="20"/>
        </w:rPr>
        <w:t xml:space="preserve"> </w:t>
      </w:r>
      <w:r>
        <w:rPr>
          <w:w w:val="105"/>
          <w:sz w:val="20"/>
        </w:rPr>
        <w:t>to</w:t>
      </w:r>
      <w:r>
        <w:rPr>
          <w:spacing w:val="-12"/>
          <w:w w:val="105"/>
          <w:sz w:val="20"/>
        </w:rPr>
        <w:t xml:space="preserve"> </w:t>
      </w:r>
      <w:r>
        <w:rPr>
          <w:w w:val="105"/>
          <w:sz w:val="20"/>
        </w:rPr>
        <w:t>resit</w:t>
      </w:r>
      <w:r>
        <w:rPr>
          <w:spacing w:val="-12"/>
          <w:w w:val="105"/>
          <w:sz w:val="20"/>
        </w:rPr>
        <w:t xml:space="preserve"> </w:t>
      </w:r>
      <w:r>
        <w:rPr>
          <w:w w:val="105"/>
          <w:sz w:val="20"/>
        </w:rPr>
        <w:t>the</w:t>
      </w:r>
      <w:r>
        <w:rPr>
          <w:spacing w:val="-12"/>
          <w:w w:val="105"/>
          <w:sz w:val="20"/>
        </w:rPr>
        <w:t xml:space="preserve"> </w:t>
      </w:r>
      <w:r>
        <w:rPr>
          <w:w w:val="105"/>
          <w:sz w:val="20"/>
        </w:rPr>
        <w:t>exam.</w:t>
      </w:r>
    </w:p>
    <w:p w14:paraId="230F7775" w14:textId="77777777" w:rsidR="00C4528A" w:rsidRDefault="00C4528A">
      <w:pPr>
        <w:pStyle w:val="BodyText"/>
        <w:spacing w:before="7"/>
      </w:pPr>
    </w:p>
    <w:p w14:paraId="230F7776" w14:textId="77777777" w:rsidR="00C4528A" w:rsidRDefault="00525D2D">
      <w:pPr>
        <w:pStyle w:val="Heading3"/>
        <w:numPr>
          <w:ilvl w:val="1"/>
          <w:numId w:val="3"/>
        </w:numPr>
        <w:tabs>
          <w:tab w:val="left" w:pos="1700"/>
        </w:tabs>
        <w:ind w:hanging="850"/>
      </w:pPr>
      <w:r>
        <w:rPr>
          <w:spacing w:val="-2"/>
        </w:rPr>
        <w:t>Achieving</w:t>
      </w:r>
      <w:r>
        <w:rPr>
          <w:spacing w:val="-14"/>
        </w:rPr>
        <w:t xml:space="preserve"> </w:t>
      </w:r>
      <w:r>
        <w:rPr>
          <w:spacing w:val="-2"/>
        </w:rPr>
        <w:t>the</w:t>
      </w:r>
      <w:r>
        <w:rPr>
          <w:spacing w:val="-13"/>
        </w:rPr>
        <w:t xml:space="preserve"> </w:t>
      </w:r>
      <w:r>
        <w:rPr>
          <w:spacing w:val="-2"/>
        </w:rPr>
        <w:t>final</w:t>
      </w:r>
      <w:r>
        <w:rPr>
          <w:spacing w:val="-13"/>
        </w:rPr>
        <w:t xml:space="preserve"> </w:t>
      </w:r>
      <w:r>
        <w:rPr>
          <w:spacing w:val="-2"/>
        </w:rPr>
        <w:t>credit</w:t>
      </w:r>
      <w:r>
        <w:rPr>
          <w:spacing w:val="-14"/>
        </w:rPr>
        <w:t xml:space="preserve"> </w:t>
      </w:r>
      <w:r>
        <w:rPr>
          <w:spacing w:val="-2"/>
        </w:rPr>
        <w:t>based</w:t>
      </w:r>
      <w:r>
        <w:rPr>
          <w:spacing w:val="-13"/>
        </w:rPr>
        <w:t xml:space="preserve"> </w:t>
      </w:r>
      <w:r>
        <w:rPr>
          <w:spacing w:val="-2"/>
        </w:rPr>
        <w:t>academic</w:t>
      </w:r>
      <w:r>
        <w:rPr>
          <w:spacing w:val="-13"/>
        </w:rPr>
        <w:t xml:space="preserve"> </w:t>
      </w:r>
      <w:r>
        <w:rPr>
          <w:spacing w:val="-4"/>
        </w:rPr>
        <w:t>award</w:t>
      </w:r>
    </w:p>
    <w:p w14:paraId="230F7777" w14:textId="77777777" w:rsidR="00C4528A" w:rsidRDefault="00C4528A">
      <w:pPr>
        <w:pStyle w:val="BodyText"/>
        <w:spacing w:before="3"/>
        <w:rPr>
          <w:rFonts w:ascii="Trebuchet MS"/>
          <w:b/>
        </w:rPr>
      </w:pPr>
    </w:p>
    <w:p w14:paraId="230F7778" w14:textId="77777777" w:rsidR="00C4528A" w:rsidRDefault="00525D2D">
      <w:pPr>
        <w:pStyle w:val="ListParagraph"/>
        <w:numPr>
          <w:ilvl w:val="2"/>
          <w:numId w:val="3"/>
        </w:numPr>
        <w:tabs>
          <w:tab w:val="left" w:pos="1700"/>
        </w:tabs>
        <w:ind w:right="1559"/>
        <w:rPr>
          <w:sz w:val="20"/>
        </w:rPr>
      </w:pPr>
      <w:r>
        <w:rPr>
          <w:sz w:val="20"/>
        </w:rPr>
        <w:t xml:space="preserve">The majority of students studying at the University will be enrolled on a course which will lead to </w:t>
      </w:r>
      <w:r>
        <w:rPr>
          <w:w w:val="105"/>
          <w:sz w:val="20"/>
        </w:rPr>
        <w:t>an academic award.</w:t>
      </w:r>
    </w:p>
    <w:p w14:paraId="230F7779" w14:textId="3A6D97C2" w:rsidR="00C4528A" w:rsidRDefault="00525D2D">
      <w:pPr>
        <w:pStyle w:val="ListParagraph"/>
        <w:numPr>
          <w:ilvl w:val="2"/>
          <w:numId w:val="3"/>
        </w:numPr>
        <w:tabs>
          <w:tab w:val="left" w:pos="1695"/>
          <w:tab w:val="left" w:pos="1700"/>
        </w:tabs>
        <w:spacing w:before="237"/>
        <w:ind w:right="1623"/>
        <w:jc w:val="both"/>
        <w:rPr>
          <w:sz w:val="20"/>
        </w:rPr>
      </w:pPr>
      <w:r>
        <w:rPr>
          <w:sz w:val="20"/>
        </w:rPr>
        <w:t>The</w:t>
      </w:r>
      <w:r>
        <w:rPr>
          <w:spacing w:val="-2"/>
          <w:sz w:val="20"/>
        </w:rPr>
        <w:t xml:space="preserve"> </w:t>
      </w:r>
      <w:r>
        <w:rPr>
          <w:sz w:val="20"/>
        </w:rPr>
        <w:t>most</w:t>
      </w:r>
      <w:r>
        <w:rPr>
          <w:spacing w:val="-2"/>
          <w:sz w:val="20"/>
        </w:rPr>
        <w:t xml:space="preserve"> </w:t>
      </w:r>
      <w:r>
        <w:rPr>
          <w:sz w:val="20"/>
        </w:rPr>
        <w:t>common</w:t>
      </w:r>
      <w:r>
        <w:rPr>
          <w:spacing w:val="-2"/>
          <w:sz w:val="20"/>
        </w:rPr>
        <w:t xml:space="preserve"> </w:t>
      </w:r>
      <w:r>
        <w:rPr>
          <w:sz w:val="20"/>
        </w:rPr>
        <w:t>awards</w:t>
      </w:r>
      <w:r>
        <w:rPr>
          <w:spacing w:val="-2"/>
          <w:sz w:val="20"/>
        </w:rPr>
        <w:t xml:space="preserve"> </w:t>
      </w:r>
      <w:r>
        <w:rPr>
          <w:sz w:val="20"/>
        </w:rPr>
        <w:t>of</w:t>
      </w:r>
      <w:r>
        <w:rPr>
          <w:spacing w:val="-2"/>
          <w:sz w:val="20"/>
        </w:rPr>
        <w:t xml:space="preserve"> </w:t>
      </w:r>
      <w:r>
        <w:rPr>
          <w:sz w:val="20"/>
        </w:rPr>
        <w:t>the</w:t>
      </w:r>
      <w:r>
        <w:rPr>
          <w:spacing w:val="-2"/>
          <w:sz w:val="20"/>
        </w:rPr>
        <w:t xml:space="preserve"> </w:t>
      </w:r>
      <w:r w:rsidR="00004598">
        <w:rPr>
          <w:sz w:val="20"/>
        </w:rPr>
        <w:t>U</w:t>
      </w:r>
      <w:r>
        <w:rPr>
          <w:sz w:val="20"/>
        </w:rPr>
        <w:t>niversity</w:t>
      </w:r>
      <w:r>
        <w:rPr>
          <w:spacing w:val="-2"/>
          <w:sz w:val="20"/>
        </w:rPr>
        <w:t xml:space="preserve"> </w:t>
      </w:r>
      <w:r>
        <w:rPr>
          <w:sz w:val="20"/>
        </w:rPr>
        <w:t>are</w:t>
      </w:r>
      <w:r>
        <w:rPr>
          <w:spacing w:val="-2"/>
          <w:sz w:val="20"/>
        </w:rPr>
        <w:t xml:space="preserve"> </w:t>
      </w:r>
      <w:r>
        <w:rPr>
          <w:sz w:val="20"/>
        </w:rPr>
        <w:t>outlined</w:t>
      </w:r>
      <w:r>
        <w:rPr>
          <w:spacing w:val="-2"/>
          <w:sz w:val="20"/>
        </w:rPr>
        <w:t xml:space="preserve"> </w:t>
      </w:r>
      <w:r>
        <w:rPr>
          <w:sz w:val="20"/>
        </w:rPr>
        <w:t>below.</w:t>
      </w:r>
      <w:r>
        <w:rPr>
          <w:spacing w:val="-2"/>
          <w:sz w:val="20"/>
        </w:rPr>
        <w:t xml:space="preserve"> </w:t>
      </w:r>
      <w:r>
        <w:rPr>
          <w:sz w:val="20"/>
        </w:rPr>
        <w:t>To</w:t>
      </w:r>
      <w:r>
        <w:rPr>
          <w:spacing w:val="-2"/>
          <w:sz w:val="20"/>
        </w:rPr>
        <w:t xml:space="preserve"> </w:t>
      </w:r>
      <w:r>
        <w:rPr>
          <w:sz w:val="20"/>
        </w:rPr>
        <w:t>gain</w:t>
      </w:r>
      <w:r>
        <w:rPr>
          <w:spacing w:val="-2"/>
          <w:sz w:val="20"/>
        </w:rPr>
        <w:t xml:space="preserve"> </w:t>
      </w:r>
      <w:r>
        <w:rPr>
          <w:sz w:val="20"/>
        </w:rPr>
        <w:t>an</w:t>
      </w:r>
      <w:r>
        <w:rPr>
          <w:spacing w:val="-2"/>
          <w:sz w:val="20"/>
        </w:rPr>
        <w:t xml:space="preserve"> </w:t>
      </w:r>
      <w:r>
        <w:rPr>
          <w:sz w:val="20"/>
        </w:rPr>
        <w:t>award</w:t>
      </w:r>
      <w:r>
        <w:rPr>
          <w:spacing w:val="-2"/>
          <w:sz w:val="20"/>
        </w:rPr>
        <w:t xml:space="preserve"> </w:t>
      </w:r>
      <w:r>
        <w:rPr>
          <w:sz w:val="20"/>
        </w:rPr>
        <w:t>a</w:t>
      </w:r>
      <w:r>
        <w:rPr>
          <w:spacing w:val="-2"/>
          <w:sz w:val="20"/>
        </w:rPr>
        <w:t xml:space="preserve"> </w:t>
      </w:r>
      <w:r>
        <w:rPr>
          <w:sz w:val="20"/>
        </w:rPr>
        <w:t>student</w:t>
      </w:r>
      <w:r>
        <w:rPr>
          <w:spacing w:val="-2"/>
          <w:sz w:val="20"/>
        </w:rPr>
        <w:t xml:space="preserve"> </w:t>
      </w:r>
      <w:r>
        <w:rPr>
          <w:sz w:val="20"/>
        </w:rPr>
        <w:t xml:space="preserve">must obtain a certain number of academic credits. The number of credits required and any additional </w:t>
      </w:r>
      <w:r>
        <w:rPr>
          <w:w w:val="105"/>
          <w:sz w:val="20"/>
        </w:rPr>
        <w:t>criteria</w:t>
      </w:r>
      <w:r>
        <w:rPr>
          <w:spacing w:val="-7"/>
          <w:w w:val="105"/>
          <w:sz w:val="20"/>
        </w:rPr>
        <w:t xml:space="preserve"> </w:t>
      </w:r>
      <w:r>
        <w:rPr>
          <w:w w:val="105"/>
          <w:sz w:val="20"/>
        </w:rPr>
        <w:t>for</w:t>
      </w:r>
      <w:r>
        <w:rPr>
          <w:spacing w:val="-7"/>
          <w:w w:val="105"/>
          <w:sz w:val="20"/>
        </w:rPr>
        <w:t xml:space="preserve"> </w:t>
      </w:r>
      <w:r>
        <w:rPr>
          <w:w w:val="105"/>
          <w:sz w:val="20"/>
        </w:rPr>
        <w:t>gaining</w:t>
      </w:r>
      <w:r>
        <w:rPr>
          <w:spacing w:val="-7"/>
          <w:w w:val="105"/>
          <w:sz w:val="20"/>
        </w:rPr>
        <w:t xml:space="preserve"> </w:t>
      </w:r>
      <w:r>
        <w:rPr>
          <w:w w:val="105"/>
          <w:sz w:val="20"/>
        </w:rPr>
        <w:t>each</w:t>
      </w:r>
      <w:r>
        <w:rPr>
          <w:spacing w:val="-7"/>
          <w:w w:val="105"/>
          <w:sz w:val="20"/>
        </w:rPr>
        <w:t xml:space="preserve"> </w:t>
      </w:r>
      <w:r>
        <w:rPr>
          <w:w w:val="105"/>
          <w:sz w:val="20"/>
        </w:rPr>
        <w:t>award</w:t>
      </w:r>
      <w:r>
        <w:rPr>
          <w:spacing w:val="-7"/>
          <w:w w:val="105"/>
          <w:sz w:val="20"/>
        </w:rPr>
        <w:t xml:space="preserve"> </w:t>
      </w:r>
      <w:r>
        <w:rPr>
          <w:w w:val="105"/>
          <w:sz w:val="20"/>
        </w:rPr>
        <w:t>type</w:t>
      </w:r>
      <w:r>
        <w:rPr>
          <w:spacing w:val="-7"/>
          <w:w w:val="105"/>
          <w:sz w:val="20"/>
        </w:rPr>
        <w:t xml:space="preserve"> </w:t>
      </w:r>
      <w:r>
        <w:rPr>
          <w:w w:val="105"/>
          <w:sz w:val="20"/>
        </w:rPr>
        <w:t>are</w:t>
      </w:r>
      <w:r>
        <w:rPr>
          <w:spacing w:val="-7"/>
          <w:w w:val="105"/>
          <w:sz w:val="20"/>
        </w:rPr>
        <w:t xml:space="preserve"> </w:t>
      </w:r>
      <w:r>
        <w:rPr>
          <w:w w:val="105"/>
          <w:sz w:val="20"/>
        </w:rPr>
        <w:t>detailed</w:t>
      </w:r>
      <w:r>
        <w:rPr>
          <w:spacing w:val="-7"/>
          <w:w w:val="105"/>
          <w:sz w:val="20"/>
        </w:rPr>
        <w:t xml:space="preserve"> </w:t>
      </w:r>
      <w:r>
        <w:rPr>
          <w:w w:val="105"/>
          <w:sz w:val="20"/>
        </w:rPr>
        <w:t>below.</w:t>
      </w:r>
    </w:p>
    <w:p w14:paraId="230F777A" w14:textId="3CBCA399" w:rsidR="00C4528A" w:rsidRDefault="00525D2D">
      <w:pPr>
        <w:pStyle w:val="ListParagraph"/>
        <w:numPr>
          <w:ilvl w:val="2"/>
          <w:numId w:val="3"/>
        </w:numPr>
        <w:tabs>
          <w:tab w:val="left" w:pos="1696"/>
          <w:tab w:val="left" w:pos="1700"/>
        </w:tabs>
        <w:spacing w:before="236"/>
        <w:ind w:right="1583"/>
        <w:jc w:val="both"/>
        <w:rPr>
          <w:sz w:val="20"/>
        </w:rPr>
      </w:pPr>
      <w:r>
        <w:rPr>
          <w:sz w:val="20"/>
        </w:rPr>
        <w:t xml:space="preserve">Credits are awarded either by passing a module or </w:t>
      </w:r>
      <w:r w:rsidR="00E85A8C">
        <w:rPr>
          <w:sz w:val="20"/>
        </w:rPr>
        <w:t>as a result of</w:t>
      </w:r>
      <w:r>
        <w:rPr>
          <w:sz w:val="20"/>
        </w:rPr>
        <w:t xml:space="preserve"> a compensated pass for a marginal failure in a module(s).</w:t>
      </w:r>
    </w:p>
    <w:p w14:paraId="230F777B" w14:textId="77777777" w:rsidR="00C4528A" w:rsidRDefault="00C4528A">
      <w:pPr>
        <w:pStyle w:val="BodyText"/>
        <w:spacing w:before="8"/>
      </w:pPr>
    </w:p>
    <w:p w14:paraId="230F777C" w14:textId="77777777" w:rsidR="00C4528A" w:rsidRDefault="00525D2D">
      <w:pPr>
        <w:pStyle w:val="Heading3"/>
        <w:numPr>
          <w:ilvl w:val="1"/>
          <w:numId w:val="3"/>
        </w:numPr>
        <w:tabs>
          <w:tab w:val="left" w:pos="1700"/>
        </w:tabs>
        <w:ind w:hanging="850"/>
      </w:pPr>
      <w:r>
        <w:rPr>
          <w:spacing w:val="-2"/>
        </w:rPr>
        <w:t>Credits</w:t>
      </w:r>
      <w:r>
        <w:rPr>
          <w:spacing w:val="-6"/>
        </w:rPr>
        <w:t xml:space="preserve"> </w:t>
      </w:r>
      <w:r>
        <w:rPr>
          <w:spacing w:val="-2"/>
        </w:rPr>
        <w:t>required</w:t>
      </w:r>
      <w:r>
        <w:rPr>
          <w:spacing w:val="-6"/>
        </w:rPr>
        <w:t xml:space="preserve"> </w:t>
      </w:r>
      <w:r>
        <w:rPr>
          <w:spacing w:val="-2"/>
        </w:rPr>
        <w:t>for</w:t>
      </w:r>
      <w:r>
        <w:rPr>
          <w:spacing w:val="-6"/>
        </w:rPr>
        <w:t xml:space="preserve"> </w:t>
      </w:r>
      <w:r>
        <w:rPr>
          <w:spacing w:val="-2"/>
        </w:rPr>
        <w:t>awards</w:t>
      </w:r>
    </w:p>
    <w:p w14:paraId="230F777D" w14:textId="77777777" w:rsidR="00C4528A" w:rsidRDefault="00C4528A">
      <w:pPr>
        <w:pStyle w:val="BodyText"/>
        <w:spacing w:before="3"/>
        <w:rPr>
          <w:rFonts w:ascii="Trebuchet MS"/>
          <w:b/>
        </w:rPr>
      </w:pPr>
    </w:p>
    <w:p w14:paraId="230F777E" w14:textId="77777777" w:rsidR="00C4528A" w:rsidRDefault="00525D2D">
      <w:pPr>
        <w:pStyle w:val="ListParagraph"/>
        <w:numPr>
          <w:ilvl w:val="2"/>
          <w:numId w:val="3"/>
        </w:numPr>
        <w:tabs>
          <w:tab w:val="left" w:pos="1700"/>
        </w:tabs>
        <w:ind w:right="2100"/>
        <w:rPr>
          <w:sz w:val="20"/>
        </w:rPr>
      </w:pPr>
      <w:r>
        <w:rPr>
          <w:sz w:val="20"/>
        </w:rPr>
        <w:t>The minimum credits needed to gain a university award are listed in the University Awards Framework (Appendix A).</w:t>
      </w:r>
    </w:p>
    <w:p w14:paraId="230F777F" w14:textId="77777777" w:rsidR="00C4528A" w:rsidRDefault="00C4528A">
      <w:pPr>
        <w:pStyle w:val="BodyText"/>
        <w:spacing w:before="8"/>
      </w:pPr>
    </w:p>
    <w:p w14:paraId="230F7780" w14:textId="77777777" w:rsidR="00C4528A" w:rsidRDefault="00525D2D">
      <w:pPr>
        <w:pStyle w:val="Heading3"/>
        <w:numPr>
          <w:ilvl w:val="1"/>
          <w:numId w:val="3"/>
        </w:numPr>
        <w:tabs>
          <w:tab w:val="left" w:pos="1700"/>
        </w:tabs>
        <w:ind w:hanging="850"/>
      </w:pPr>
      <w:r>
        <w:t>Classification</w:t>
      </w:r>
      <w:r>
        <w:rPr>
          <w:spacing w:val="-13"/>
        </w:rPr>
        <w:t xml:space="preserve"> </w:t>
      </w:r>
      <w:r>
        <w:t>of</w:t>
      </w:r>
      <w:r>
        <w:rPr>
          <w:spacing w:val="-13"/>
        </w:rPr>
        <w:t xml:space="preserve"> </w:t>
      </w:r>
      <w:r>
        <w:rPr>
          <w:spacing w:val="-2"/>
        </w:rPr>
        <w:t>awards</w:t>
      </w:r>
    </w:p>
    <w:p w14:paraId="230F7781" w14:textId="77777777" w:rsidR="00C4528A" w:rsidRDefault="00C4528A">
      <w:pPr>
        <w:pStyle w:val="BodyText"/>
        <w:spacing w:before="4"/>
        <w:rPr>
          <w:rFonts w:ascii="Trebuchet MS"/>
          <w:b/>
        </w:rPr>
      </w:pPr>
    </w:p>
    <w:p w14:paraId="230F7782" w14:textId="77777777" w:rsidR="00C4528A" w:rsidRDefault="00525D2D">
      <w:pPr>
        <w:pStyle w:val="ListParagraph"/>
        <w:numPr>
          <w:ilvl w:val="2"/>
          <w:numId w:val="3"/>
        </w:numPr>
        <w:tabs>
          <w:tab w:val="left" w:pos="1700"/>
        </w:tabs>
        <w:ind w:hanging="850"/>
        <w:rPr>
          <w:sz w:val="20"/>
        </w:rPr>
      </w:pPr>
      <w:r>
        <w:rPr>
          <w:sz w:val="20"/>
        </w:rPr>
        <w:t>The</w:t>
      </w:r>
      <w:r>
        <w:rPr>
          <w:spacing w:val="4"/>
          <w:sz w:val="20"/>
        </w:rPr>
        <w:t xml:space="preserve"> </w:t>
      </w:r>
      <w:r>
        <w:rPr>
          <w:sz w:val="20"/>
        </w:rPr>
        <w:t>table</w:t>
      </w:r>
      <w:r>
        <w:rPr>
          <w:spacing w:val="4"/>
          <w:sz w:val="20"/>
        </w:rPr>
        <w:t xml:space="preserve"> </w:t>
      </w:r>
      <w:r>
        <w:rPr>
          <w:sz w:val="20"/>
        </w:rPr>
        <w:t>below</w:t>
      </w:r>
      <w:r>
        <w:rPr>
          <w:spacing w:val="4"/>
          <w:sz w:val="20"/>
        </w:rPr>
        <w:t xml:space="preserve"> </w:t>
      </w:r>
      <w:r>
        <w:rPr>
          <w:sz w:val="20"/>
        </w:rPr>
        <w:t>shows</w:t>
      </w:r>
      <w:r>
        <w:rPr>
          <w:spacing w:val="4"/>
          <w:sz w:val="20"/>
        </w:rPr>
        <w:t xml:space="preserve"> </w:t>
      </w:r>
      <w:r>
        <w:rPr>
          <w:sz w:val="20"/>
        </w:rPr>
        <w:t>the</w:t>
      </w:r>
      <w:r>
        <w:rPr>
          <w:spacing w:val="4"/>
          <w:sz w:val="20"/>
        </w:rPr>
        <w:t xml:space="preserve"> </w:t>
      </w:r>
      <w:r>
        <w:rPr>
          <w:sz w:val="20"/>
        </w:rPr>
        <w:t>classification</w:t>
      </w:r>
      <w:r>
        <w:rPr>
          <w:spacing w:val="4"/>
          <w:sz w:val="20"/>
        </w:rPr>
        <w:t xml:space="preserve"> </w:t>
      </w:r>
      <w:r>
        <w:rPr>
          <w:sz w:val="20"/>
        </w:rPr>
        <w:t>bands</w:t>
      </w:r>
      <w:r>
        <w:rPr>
          <w:spacing w:val="5"/>
          <w:sz w:val="20"/>
        </w:rPr>
        <w:t xml:space="preserve"> </w:t>
      </w:r>
      <w:r>
        <w:rPr>
          <w:sz w:val="20"/>
        </w:rPr>
        <w:t>for</w:t>
      </w:r>
      <w:r>
        <w:rPr>
          <w:spacing w:val="4"/>
          <w:sz w:val="20"/>
        </w:rPr>
        <w:t xml:space="preserve"> </w:t>
      </w:r>
      <w:r>
        <w:rPr>
          <w:sz w:val="20"/>
        </w:rPr>
        <w:t>the</w:t>
      </w:r>
      <w:r>
        <w:rPr>
          <w:spacing w:val="4"/>
          <w:sz w:val="20"/>
        </w:rPr>
        <w:t xml:space="preserve"> </w:t>
      </w:r>
      <w:r>
        <w:rPr>
          <w:sz w:val="20"/>
        </w:rPr>
        <w:t>University’s</w:t>
      </w:r>
      <w:r>
        <w:rPr>
          <w:spacing w:val="4"/>
          <w:sz w:val="20"/>
        </w:rPr>
        <w:t xml:space="preserve"> </w:t>
      </w:r>
      <w:r>
        <w:rPr>
          <w:spacing w:val="-2"/>
          <w:sz w:val="20"/>
        </w:rPr>
        <w:t>awards.</w:t>
      </w:r>
    </w:p>
    <w:p w14:paraId="230F7783" w14:textId="77777777" w:rsidR="00C4528A" w:rsidRDefault="00C4528A">
      <w:pPr>
        <w:pStyle w:val="BodyText"/>
        <w:spacing w:before="8" w:after="1"/>
        <w:rPr>
          <w:sz w:val="11"/>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3402"/>
        <w:gridCol w:w="3402"/>
      </w:tblGrid>
      <w:tr w:rsidR="00C4528A" w14:paraId="230F7788" w14:textId="77777777" w:rsidTr="20B4F6BF">
        <w:trPr>
          <w:trHeight w:val="928"/>
        </w:trPr>
        <w:tc>
          <w:tcPr>
            <w:tcW w:w="3402" w:type="dxa"/>
            <w:shd w:val="clear" w:color="auto" w:fill="21638A"/>
          </w:tcPr>
          <w:p w14:paraId="230F7784" w14:textId="77777777" w:rsidR="00C4528A" w:rsidRDefault="00525D2D">
            <w:pPr>
              <w:pStyle w:val="TableParagraph"/>
              <w:spacing w:before="83"/>
              <w:ind w:left="184"/>
              <w:rPr>
                <w:rFonts w:ascii="Trebuchet MS"/>
                <w:b/>
                <w:sz w:val="20"/>
              </w:rPr>
            </w:pPr>
            <w:r>
              <w:rPr>
                <w:rFonts w:ascii="Trebuchet MS"/>
                <w:b/>
                <w:color w:val="FFFFFF"/>
                <w:spacing w:val="-4"/>
                <w:sz w:val="20"/>
              </w:rPr>
              <w:t>Classification</w:t>
            </w:r>
            <w:r>
              <w:rPr>
                <w:rFonts w:ascii="Trebuchet MS"/>
                <w:b/>
                <w:color w:val="FFFFFF"/>
                <w:spacing w:val="10"/>
                <w:sz w:val="20"/>
              </w:rPr>
              <w:t xml:space="preserve"> </w:t>
            </w:r>
            <w:r>
              <w:rPr>
                <w:rFonts w:ascii="Trebuchet MS"/>
                <w:b/>
                <w:color w:val="FFFFFF"/>
                <w:spacing w:val="-4"/>
                <w:sz w:val="20"/>
              </w:rPr>
              <w:t>band</w:t>
            </w:r>
          </w:p>
        </w:tc>
        <w:tc>
          <w:tcPr>
            <w:tcW w:w="3402" w:type="dxa"/>
            <w:shd w:val="clear" w:color="auto" w:fill="21638A"/>
          </w:tcPr>
          <w:p w14:paraId="230F7785" w14:textId="77777777" w:rsidR="00C4528A" w:rsidRDefault="00525D2D">
            <w:pPr>
              <w:pStyle w:val="TableParagraph"/>
              <w:spacing w:before="83" w:line="244" w:lineRule="auto"/>
              <w:ind w:left="184" w:right="829"/>
              <w:rPr>
                <w:rFonts w:ascii="Trebuchet MS" w:hAnsi="Trebuchet MS"/>
                <w:b/>
                <w:sz w:val="20"/>
              </w:rPr>
            </w:pPr>
            <w:r>
              <w:rPr>
                <w:rFonts w:ascii="Trebuchet MS" w:hAnsi="Trebuchet MS"/>
                <w:b/>
                <w:color w:val="FFFFFF"/>
                <w:sz w:val="20"/>
              </w:rPr>
              <w:t>Honours</w:t>
            </w:r>
            <w:r>
              <w:rPr>
                <w:rFonts w:ascii="Trebuchet MS" w:hAnsi="Trebuchet MS"/>
                <w:b/>
                <w:color w:val="FFFFFF"/>
                <w:spacing w:val="-10"/>
                <w:sz w:val="20"/>
              </w:rPr>
              <w:t xml:space="preserve"> </w:t>
            </w:r>
            <w:r>
              <w:rPr>
                <w:rFonts w:ascii="Trebuchet MS" w:hAnsi="Trebuchet MS"/>
                <w:b/>
                <w:color w:val="FFFFFF"/>
                <w:sz w:val="20"/>
              </w:rPr>
              <w:t xml:space="preserve">degree </w:t>
            </w:r>
            <w:r>
              <w:rPr>
                <w:rFonts w:ascii="Trebuchet MS" w:hAnsi="Trebuchet MS"/>
                <w:b/>
                <w:color w:val="FFFFFF"/>
                <w:spacing w:val="-4"/>
                <w:sz w:val="20"/>
              </w:rPr>
              <w:t>Integrated</w:t>
            </w:r>
            <w:r>
              <w:rPr>
                <w:rFonts w:ascii="Trebuchet MS" w:hAnsi="Trebuchet MS"/>
                <w:b/>
                <w:color w:val="FFFFFF"/>
                <w:spacing w:val="-15"/>
                <w:sz w:val="20"/>
              </w:rPr>
              <w:t xml:space="preserve"> </w:t>
            </w:r>
            <w:r>
              <w:rPr>
                <w:rFonts w:ascii="Trebuchet MS" w:hAnsi="Trebuchet MS"/>
                <w:b/>
                <w:color w:val="FFFFFF"/>
                <w:spacing w:val="-4"/>
                <w:sz w:val="20"/>
              </w:rPr>
              <w:t>master’s</w:t>
            </w:r>
          </w:p>
        </w:tc>
        <w:tc>
          <w:tcPr>
            <w:tcW w:w="3402" w:type="dxa"/>
            <w:shd w:val="clear" w:color="auto" w:fill="21638A"/>
          </w:tcPr>
          <w:p w14:paraId="230F7786" w14:textId="77777777" w:rsidR="00C4528A" w:rsidRDefault="00525D2D">
            <w:pPr>
              <w:pStyle w:val="TableParagraph"/>
              <w:spacing w:before="83" w:line="244" w:lineRule="auto"/>
              <w:ind w:left="183" w:right="829"/>
              <w:rPr>
                <w:rFonts w:ascii="Trebuchet MS"/>
                <w:b/>
                <w:sz w:val="20"/>
              </w:rPr>
            </w:pPr>
            <w:r>
              <w:rPr>
                <w:rFonts w:ascii="Trebuchet MS"/>
                <w:b/>
                <w:color w:val="FFFFFF"/>
                <w:spacing w:val="-6"/>
                <w:sz w:val="20"/>
              </w:rPr>
              <w:t>Foundation</w:t>
            </w:r>
            <w:r>
              <w:rPr>
                <w:rFonts w:ascii="Trebuchet MS"/>
                <w:b/>
                <w:color w:val="FFFFFF"/>
                <w:spacing w:val="-15"/>
                <w:sz w:val="20"/>
              </w:rPr>
              <w:t xml:space="preserve"> </w:t>
            </w:r>
            <w:r>
              <w:rPr>
                <w:rFonts w:ascii="Trebuchet MS"/>
                <w:b/>
                <w:color w:val="FFFFFF"/>
                <w:spacing w:val="-6"/>
                <w:sz w:val="20"/>
              </w:rPr>
              <w:t xml:space="preserve">degree </w:t>
            </w:r>
            <w:r>
              <w:rPr>
                <w:rFonts w:ascii="Trebuchet MS"/>
                <w:b/>
                <w:color w:val="FFFFFF"/>
                <w:spacing w:val="-2"/>
                <w:sz w:val="20"/>
              </w:rPr>
              <w:t>HNC/HND</w:t>
            </w:r>
          </w:p>
          <w:p w14:paraId="230F7787" w14:textId="77777777" w:rsidR="00C4528A" w:rsidRDefault="00525D2D">
            <w:pPr>
              <w:pStyle w:val="TableParagraph"/>
              <w:spacing w:before="1"/>
              <w:ind w:left="183"/>
              <w:rPr>
                <w:rFonts w:ascii="Trebuchet MS"/>
                <w:b/>
                <w:sz w:val="20"/>
              </w:rPr>
            </w:pPr>
            <w:r>
              <w:rPr>
                <w:rFonts w:ascii="Trebuchet MS"/>
                <w:b/>
                <w:color w:val="FFFFFF"/>
                <w:spacing w:val="-2"/>
                <w:sz w:val="20"/>
              </w:rPr>
              <w:t>DipHE</w:t>
            </w:r>
          </w:p>
        </w:tc>
      </w:tr>
      <w:tr w:rsidR="00C4528A" w14:paraId="230F778C" w14:textId="77777777" w:rsidTr="20B4F6BF">
        <w:trPr>
          <w:trHeight w:val="515"/>
        </w:trPr>
        <w:tc>
          <w:tcPr>
            <w:tcW w:w="3402" w:type="dxa"/>
            <w:shd w:val="clear" w:color="auto" w:fill="C8D9E6"/>
          </w:tcPr>
          <w:p w14:paraId="230F7789" w14:textId="77777777" w:rsidR="00C4528A" w:rsidRDefault="00525D2D">
            <w:pPr>
              <w:pStyle w:val="TableParagraph"/>
              <w:spacing w:before="133"/>
              <w:ind w:left="184"/>
              <w:rPr>
                <w:sz w:val="20"/>
              </w:rPr>
            </w:pPr>
            <w:r>
              <w:rPr>
                <w:w w:val="90"/>
                <w:sz w:val="20"/>
              </w:rPr>
              <w:t>70%</w:t>
            </w:r>
            <w:r>
              <w:rPr>
                <w:spacing w:val="-3"/>
                <w:sz w:val="20"/>
              </w:rPr>
              <w:t xml:space="preserve"> </w:t>
            </w:r>
            <w:r>
              <w:rPr>
                <w:w w:val="90"/>
                <w:sz w:val="20"/>
              </w:rPr>
              <w:t>and</w:t>
            </w:r>
            <w:r>
              <w:rPr>
                <w:spacing w:val="-3"/>
                <w:sz w:val="20"/>
              </w:rPr>
              <w:t xml:space="preserve"> </w:t>
            </w:r>
            <w:r>
              <w:rPr>
                <w:spacing w:val="-2"/>
                <w:w w:val="90"/>
                <w:sz w:val="20"/>
              </w:rPr>
              <w:t>above</w:t>
            </w:r>
          </w:p>
        </w:tc>
        <w:tc>
          <w:tcPr>
            <w:tcW w:w="3402" w:type="dxa"/>
            <w:shd w:val="clear" w:color="auto" w:fill="C8D9E6"/>
          </w:tcPr>
          <w:p w14:paraId="230F778A" w14:textId="77777777" w:rsidR="00C4528A" w:rsidRDefault="00525D2D">
            <w:pPr>
              <w:pStyle w:val="TableParagraph"/>
              <w:spacing w:before="133"/>
              <w:ind w:left="184"/>
              <w:rPr>
                <w:sz w:val="20"/>
              </w:rPr>
            </w:pPr>
            <w:r>
              <w:rPr>
                <w:w w:val="105"/>
                <w:sz w:val="20"/>
              </w:rPr>
              <w:t>First</w:t>
            </w:r>
            <w:r>
              <w:rPr>
                <w:spacing w:val="-8"/>
                <w:w w:val="105"/>
                <w:sz w:val="20"/>
              </w:rPr>
              <w:t xml:space="preserve"> </w:t>
            </w:r>
            <w:r>
              <w:rPr>
                <w:w w:val="105"/>
                <w:sz w:val="20"/>
              </w:rPr>
              <w:t>class</w:t>
            </w:r>
            <w:r>
              <w:rPr>
                <w:spacing w:val="-8"/>
                <w:w w:val="105"/>
                <w:sz w:val="20"/>
              </w:rPr>
              <w:t xml:space="preserve"> </w:t>
            </w:r>
            <w:r>
              <w:rPr>
                <w:spacing w:val="-2"/>
                <w:w w:val="105"/>
                <w:sz w:val="20"/>
              </w:rPr>
              <w:t>honours</w:t>
            </w:r>
          </w:p>
        </w:tc>
        <w:tc>
          <w:tcPr>
            <w:tcW w:w="3402" w:type="dxa"/>
            <w:shd w:val="clear" w:color="auto" w:fill="C8D9E6"/>
          </w:tcPr>
          <w:p w14:paraId="230F778B" w14:textId="77777777" w:rsidR="00C4528A" w:rsidRDefault="00525D2D">
            <w:pPr>
              <w:pStyle w:val="TableParagraph"/>
              <w:spacing w:before="133"/>
              <w:ind w:left="183"/>
              <w:rPr>
                <w:sz w:val="20"/>
              </w:rPr>
            </w:pPr>
            <w:r>
              <w:rPr>
                <w:spacing w:val="-2"/>
                <w:sz w:val="20"/>
              </w:rPr>
              <w:t>Distinction</w:t>
            </w:r>
          </w:p>
        </w:tc>
      </w:tr>
      <w:tr w:rsidR="00C4528A" w14:paraId="230F7790" w14:textId="77777777" w:rsidTr="20B4F6BF">
        <w:trPr>
          <w:trHeight w:val="515"/>
        </w:trPr>
        <w:tc>
          <w:tcPr>
            <w:tcW w:w="3402" w:type="dxa"/>
            <w:shd w:val="clear" w:color="auto" w:fill="F1F5F8"/>
          </w:tcPr>
          <w:p w14:paraId="230F778D" w14:textId="77777777" w:rsidR="00C4528A" w:rsidRDefault="00525D2D">
            <w:pPr>
              <w:pStyle w:val="TableParagraph"/>
              <w:spacing w:before="133"/>
              <w:ind w:left="184"/>
              <w:rPr>
                <w:sz w:val="20"/>
              </w:rPr>
            </w:pPr>
            <w:r>
              <w:rPr>
                <w:w w:val="90"/>
                <w:sz w:val="20"/>
              </w:rPr>
              <w:t>60-</w:t>
            </w:r>
            <w:r>
              <w:rPr>
                <w:spacing w:val="-5"/>
                <w:sz w:val="20"/>
              </w:rPr>
              <w:t>69%</w:t>
            </w:r>
          </w:p>
        </w:tc>
        <w:tc>
          <w:tcPr>
            <w:tcW w:w="3402" w:type="dxa"/>
            <w:shd w:val="clear" w:color="auto" w:fill="F1F5F8"/>
          </w:tcPr>
          <w:p w14:paraId="230F778E" w14:textId="77777777" w:rsidR="00C4528A" w:rsidRDefault="00525D2D" w:rsidP="20B4F6BF">
            <w:pPr>
              <w:pStyle w:val="TableParagraph"/>
              <w:spacing w:before="133"/>
              <w:ind w:left="184"/>
              <w:rPr>
                <w:sz w:val="20"/>
                <w:szCs w:val="20"/>
              </w:rPr>
            </w:pPr>
            <w:r w:rsidRPr="20B4F6BF">
              <w:rPr>
                <w:sz w:val="20"/>
                <w:szCs w:val="20"/>
              </w:rPr>
              <w:t>Upper</w:t>
            </w:r>
            <w:r w:rsidRPr="20B4F6BF">
              <w:rPr>
                <w:spacing w:val="-11"/>
                <w:sz w:val="20"/>
                <w:szCs w:val="20"/>
              </w:rPr>
              <w:t xml:space="preserve"> </w:t>
            </w:r>
            <w:r w:rsidRPr="20B4F6BF">
              <w:rPr>
                <w:sz w:val="20"/>
                <w:szCs w:val="20"/>
              </w:rPr>
              <w:t>second</w:t>
            </w:r>
            <w:r w:rsidRPr="20B4F6BF">
              <w:rPr>
                <w:spacing w:val="-10"/>
                <w:sz w:val="20"/>
                <w:szCs w:val="20"/>
              </w:rPr>
              <w:t xml:space="preserve"> </w:t>
            </w:r>
            <w:r w:rsidRPr="20B4F6BF">
              <w:rPr>
                <w:spacing w:val="-2"/>
                <w:sz w:val="20"/>
                <w:szCs w:val="20"/>
              </w:rPr>
              <w:t>(2:1)</w:t>
            </w:r>
          </w:p>
        </w:tc>
        <w:tc>
          <w:tcPr>
            <w:tcW w:w="3402" w:type="dxa"/>
            <w:shd w:val="clear" w:color="auto" w:fill="F1F5F8"/>
          </w:tcPr>
          <w:p w14:paraId="230F778F" w14:textId="77777777" w:rsidR="00C4528A" w:rsidRDefault="00525D2D">
            <w:pPr>
              <w:pStyle w:val="TableParagraph"/>
              <w:spacing w:before="133"/>
              <w:ind w:left="183"/>
              <w:rPr>
                <w:sz w:val="20"/>
              </w:rPr>
            </w:pPr>
            <w:r>
              <w:rPr>
                <w:spacing w:val="-2"/>
                <w:w w:val="105"/>
                <w:sz w:val="20"/>
              </w:rPr>
              <w:t>Merit</w:t>
            </w:r>
          </w:p>
        </w:tc>
      </w:tr>
      <w:tr w:rsidR="00C4528A" w14:paraId="230F7794" w14:textId="77777777" w:rsidTr="20B4F6BF">
        <w:trPr>
          <w:trHeight w:val="515"/>
        </w:trPr>
        <w:tc>
          <w:tcPr>
            <w:tcW w:w="3402" w:type="dxa"/>
            <w:shd w:val="clear" w:color="auto" w:fill="C8D9E6"/>
          </w:tcPr>
          <w:p w14:paraId="230F7791" w14:textId="77777777" w:rsidR="00C4528A" w:rsidRDefault="00525D2D">
            <w:pPr>
              <w:pStyle w:val="TableParagraph"/>
              <w:spacing w:before="133"/>
              <w:ind w:left="184"/>
              <w:rPr>
                <w:sz w:val="20"/>
              </w:rPr>
            </w:pPr>
            <w:r>
              <w:rPr>
                <w:w w:val="90"/>
                <w:sz w:val="20"/>
              </w:rPr>
              <w:t>50-</w:t>
            </w:r>
            <w:r>
              <w:rPr>
                <w:spacing w:val="-5"/>
                <w:sz w:val="20"/>
              </w:rPr>
              <w:t>59%</w:t>
            </w:r>
          </w:p>
        </w:tc>
        <w:tc>
          <w:tcPr>
            <w:tcW w:w="3402" w:type="dxa"/>
            <w:shd w:val="clear" w:color="auto" w:fill="C8D9E6"/>
          </w:tcPr>
          <w:p w14:paraId="230F7792" w14:textId="77777777" w:rsidR="00C4528A" w:rsidRDefault="00525D2D">
            <w:pPr>
              <w:pStyle w:val="TableParagraph"/>
              <w:spacing w:before="133"/>
              <w:ind w:left="184"/>
              <w:rPr>
                <w:sz w:val="20"/>
              </w:rPr>
            </w:pPr>
            <w:r>
              <w:rPr>
                <w:sz w:val="20"/>
              </w:rPr>
              <w:t>Lower</w:t>
            </w:r>
            <w:r>
              <w:rPr>
                <w:spacing w:val="-9"/>
                <w:sz w:val="20"/>
              </w:rPr>
              <w:t xml:space="preserve"> </w:t>
            </w:r>
            <w:r>
              <w:rPr>
                <w:sz w:val="20"/>
              </w:rPr>
              <w:t>second</w:t>
            </w:r>
            <w:r>
              <w:rPr>
                <w:spacing w:val="-9"/>
                <w:sz w:val="20"/>
              </w:rPr>
              <w:t xml:space="preserve"> </w:t>
            </w:r>
            <w:r>
              <w:rPr>
                <w:spacing w:val="-2"/>
                <w:sz w:val="20"/>
              </w:rPr>
              <w:t>(2:2)</w:t>
            </w:r>
          </w:p>
        </w:tc>
        <w:tc>
          <w:tcPr>
            <w:tcW w:w="3402" w:type="dxa"/>
            <w:shd w:val="clear" w:color="auto" w:fill="C8D9E6"/>
          </w:tcPr>
          <w:p w14:paraId="230F7793" w14:textId="77777777" w:rsidR="00C4528A" w:rsidRDefault="00525D2D">
            <w:pPr>
              <w:pStyle w:val="TableParagraph"/>
              <w:spacing w:before="133"/>
              <w:ind w:left="183"/>
              <w:rPr>
                <w:sz w:val="20"/>
              </w:rPr>
            </w:pPr>
            <w:r>
              <w:rPr>
                <w:spacing w:val="-4"/>
                <w:w w:val="110"/>
                <w:sz w:val="20"/>
              </w:rPr>
              <w:t>Pass</w:t>
            </w:r>
          </w:p>
        </w:tc>
      </w:tr>
      <w:tr w:rsidR="00C4528A" w14:paraId="230F7798" w14:textId="77777777" w:rsidTr="20B4F6BF">
        <w:trPr>
          <w:trHeight w:val="515"/>
        </w:trPr>
        <w:tc>
          <w:tcPr>
            <w:tcW w:w="3402" w:type="dxa"/>
            <w:shd w:val="clear" w:color="auto" w:fill="F1F5F8"/>
          </w:tcPr>
          <w:p w14:paraId="230F7795" w14:textId="77777777" w:rsidR="00C4528A" w:rsidRDefault="00525D2D">
            <w:pPr>
              <w:pStyle w:val="TableParagraph"/>
              <w:spacing w:before="133"/>
              <w:ind w:left="184"/>
              <w:rPr>
                <w:sz w:val="20"/>
              </w:rPr>
            </w:pPr>
            <w:r>
              <w:rPr>
                <w:w w:val="90"/>
                <w:sz w:val="20"/>
              </w:rPr>
              <w:t>40-</w:t>
            </w:r>
            <w:r>
              <w:rPr>
                <w:spacing w:val="-5"/>
                <w:sz w:val="20"/>
              </w:rPr>
              <w:t>49%</w:t>
            </w:r>
          </w:p>
        </w:tc>
        <w:tc>
          <w:tcPr>
            <w:tcW w:w="3402" w:type="dxa"/>
            <w:shd w:val="clear" w:color="auto" w:fill="F1F5F8"/>
          </w:tcPr>
          <w:p w14:paraId="230F7796" w14:textId="77777777" w:rsidR="00C4528A" w:rsidRDefault="00525D2D">
            <w:pPr>
              <w:pStyle w:val="TableParagraph"/>
              <w:spacing w:before="133"/>
              <w:ind w:left="184"/>
              <w:rPr>
                <w:sz w:val="20"/>
              </w:rPr>
            </w:pPr>
            <w:r>
              <w:rPr>
                <w:sz w:val="20"/>
              </w:rPr>
              <w:t xml:space="preserve">Third class </w:t>
            </w:r>
            <w:r>
              <w:rPr>
                <w:spacing w:val="-2"/>
                <w:sz w:val="20"/>
              </w:rPr>
              <w:t>honours</w:t>
            </w:r>
          </w:p>
        </w:tc>
        <w:tc>
          <w:tcPr>
            <w:tcW w:w="3402" w:type="dxa"/>
            <w:shd w:val="clear" w:color="auto" w:fill="F1F5F8"/>
          </w:tcPr>
          <w:p w14:paraId="230F7797" w14:textId="77777777" w:rsidR="00C4528A" w:rsidRDefault="00525D2D">
            <w:pPr>
              <w:pStyle w:val="TableParagraph"/>
              <w:spacing w:before="133"/>
              <w:ind w:left="183"/>
              <w:rPr>
                <w:sz w:val="20"/>
              </w:rPr>
            </w:pPr>
            <w:r>
              <w:rPr>
                <w:spacing w:val="-4"/>
                <w:w w:val="110"/>
                <w:sz w:val="20"/>
              </w:rPr>
              <w:t>Pass</w:t>
            </w:r>
          </w:p>
        </w:tc>
      </w:tr>
      <w:tr w:rsidR="00C4528A" w14:paraId="230F779C" w14:textId="77777777" w:rsidTr="20B4F6BF">
        <w:trPr>
          <w:trHeight w:val="515"/>
        </w:trPr>
        <w:tc>
          <w:tcPr>
            <w:tcW w:w="3402" w:type="dxa"/>
            <w:shd w:val="clear" w:color="auto" w:fill="C8D9E6"/>
          </w:tcPr>
          <w:p w14:paraId="230F7799" w14:textId="77777777" w:rsidR="00C4528A" w:rsidRDefault="00525D2D">
            <w:pPr>
              <w:pStyle w:val="TableParagraph"/>
              <w:spacing w:before="133"/>
              <w:ind w:left="184"/>
              <w:rPr>
                <w:sz w:val="20"/>
              </w:rPr>
            </w:pPr>
            <w:r>
              <w:rPr>
                <w:sz w:val="20"/>
              </w:rPr>
              <w:t>Below</w:t>
            </w:r>
            <w:r>
              <w:rPr>
                <w:spacing w:val="-5"/>
                <w:sz w:val="20"/>
              </w:rPr>
              <w:t xml:space="preserve"> 40%</w:t>
            </w:r>
          </w:p>
        </w:tc>
        <w:tc>
          <w:tcPr>
            <w:tcW w:w="3402" w:type="dxa"/>
            <w:shd w:val="clear" w:color="auto" w:fill="C8D9E6"/>
          </w:tcPr>
          <w:p w14:paraId="230F779A" w14:textId="77777777" w:rsidR="00C4528A" w:rsidRDefault="00525D2D">
            <w:pPr>
              <w:pStyle w:val="TableParagraph"/>
              <w:spacing w:before="133"/>
              <w:ind w:left="184"/>
              <w:rPr>
                <w:sz w:val="20"/>
              </w:rPr>
            </w:pPr>
            <w:r>
              <w:rPr>
                <w:spacing w:val="-4"/>
                <w:w w:val="110"/>
                <w:sz w:val="20"/>
              </w:rPr>
              <w:t>Fail</w:t>
            </w:r>
          </w:p>
        </w:tc>
        <w:tc>
          <w:tcPr>
            <w:tcW w:w="3402" w:type="dxa"/>
            <w:shd w:val="clear" w:color="auto" w:fill="C8D9E6"/>
          </w:tcPr>
          <w:p w14:paraId="230F779B" w14:textId="77777777" w:rsidR="00C4528A" w:rsidRDefault="00525D2D">
            <w:pPr>
              <w:pStyle w:val="TableParagraph"/>
              <w:spacing w:before="133"/>
              <w:ind w:left="183"/>
              <w:rPr>
                <w:sz w:val="20"/>
              </w:rPr>
            </w:pPr>
            <w:r>
              <w:rPr>
                <w:spacing w:val="-4"/>
                <w:w w:val="110"/>
                <w:sz w:val="20"/>
              </w:rPr>
              <w:t>Fail</w:t>
            </w:r>
          </w:p>
        </w:tc>
      </w:tr>
    </w:tbl>
    <w:p w14:paraId="230F779D" w14:textId="77777777" w:rsidR="00C4528A" w:rsidRDefault="00525D2D">
      <w:pPr>
        <w:tabs>
          <w:tab w:val="left" w:pos="1700"/>
        </w:tabs>
        <w:spacing w:before="123"/>
        <w:ind w:left="1700" w:right="1285" w:hanging="851"/>
        <w:rPr>
          <w:sz w:val="18"/>
        </w:rPr>
      </w:pPr>
      <w:r>
        <w:rPr>
          <w:color w:val="21638A"/>
          <w:spacing w:val="-10"/>
          <w:sz w:val="18"/>
          <w:vertAlign w:val="superscript"/>
        </w:rPr>
        <w:t>1</w:t>
      </w:r>
      <w:r>
        <w:rPr>
          <w:color w:val="21638A"/>
          <w:sz w:val="18"/>
        </w:rPr>
        <w:tab/>
        <w:t>Postgraduate</w:t>
      </w:r>
      <w:r>
        <w:rPr>
          <w:color w:val="21638A"/>
          <w:spacing w:val="-3"/>
          <w:sz w:val="18"/>
        </w:rPr>
        <w:t xml:space="preserve"> </w:t>
      </w:r>
      <w:r>
        <w:rPr>
          <w:color w:val="21638A"/>
          <w:sz w:val="18"/>
        </w:rPr>
        <w:t>Certificate</w:t>
      </w:r>
      <w:r>
        <w:rPr>
          <w:color w:val="21638A"/>
          <w:spacing w:val="-3"/>
          <w:sz w:val="18"/>
        </w:rPr>
        <w:t xml:space="preserve"> </w:t>
      </w:r>
      <w:r>
        <w:rPr>
          <w:color w:val="21638A"/>
          <w:sz w:val="18"/>
        </w:rPr>
        <w:t>(PGCert)</w:t>
      </w:r>
      <w:r>
        <w:rPr>
          <w:color w:val="21638A"/>
          <w:spacing w:val="-3"/>
          <w:sz w:val="18"/>
        </w:rPr>
        <w:t xml:space="preserve"> </w:t>
      </w:r>
      <w:r>
        <w:rPr>
          <w:color w:val="21638A"/>
          <w:sz w:val="18"/>
        </w:rPr>
        <w:t>and</w:t>
      </w:r>
      <w:r>
        <w:rPr>
          <w:color w:val="21638A"/>
          <w:spacing w:val="-3"/>
          <w:sz w:val="18"/>
        </w:rPr>
        <w:t xml:space="preserve"> </w:t>
      </w:r>
      <w:r>
        <w:rPr>
          <w:color w:val="21638A"/>
          <w:sz w:val="18"/>
        </w:rPr>
        <w:t>Postgraduate</w:t>
      </w:r>
      <w:r>
        <w:rPr>
          <w:color w:val="21638A"/>
          <w:spacing w:val="-3"/>
          <w:sz w:val="18"/>
        </w:rPr>
        <w:t xml:space="preserve"> </w:t>
      </w:r>
      <w:r>
        <w:rPr>
          <w:color w:val="21638A"/>
          <w:sz w:val="18"/>
        </w:rPr>
        <w:t>Diploma</w:t>
      </w:r>
      <w:r>
        <w:rPr>
          <w:color w:val="21638A"/>
          <w:spacing w:val="-3"/>
          <w:sz w:val="18"/>
        </w:rPr>
        <w:t xml:space="preserve"> </w:t>
      </w:r>
      <w:r>
        <w:rPr>
          <w:color w:val="21638A"/>
          <w:sz w:val="18"/>
        </w:rPr>
        <w:t>(PGDip)</w:t>
      </w:r>
      <w:r>
        <w:rPr>
          <w:color w:val="21638A"/>
          <w:spacing w:val="-3"/>
          <w:sz w:val="18"/>
        </w:rPr>
        <w:t xml:space="preserve"> </w:t>
      </w:r>
      <w:r>
        <w:rPr>
          <w:color w:val="21638A"/>
          <w:sz w:val="18"/>
        </w:rPr>
        <w:t>exit</w:t>
      </w:r>
      <w:r>
        <w:rPr>
          <w:color w:val="21638A"/>
          <w:spacing w:val="-3"/>
          <w:sz w:val="18"/>
        </w:rPr>
        <w:t xml:space="preserve"> </w:t>
      </w:r>
      <w:r>
        <w:rPr>
          <w:color w:val="21638A"/>
          <w:sz w:val="18"/>
        </w:rPr>
        <w:t>awards</w:t>
      </w:r>
      <w:r>
        <w:rPr>
          <w:color w:val="21638A"/>
          <w:spacing w:val="-3"/>
          <w:sz w:val="18"/>
        </w:rPr>
        <w:t xml:space="preserve"> </w:t>
      </w:r>
      <w:r>
        <w:rPr>
          <w:color w:val="21638A"/>
          <w:sz w:val="18"/>
        </w:rPr>
        <w:t>are</w:t>
      </w:r>
      <w:r>
        <w:rPr>
          <w:color w:val="21638A"/>
          <w:spacing w:val="-3"/>
          <w:sz w:val="18"/>
        </w:rPr>
        <w:t xml:space="preserve"> </w:t>
      </w:r>
      <w:r>
        <w:rPr>
          <w:color w:val="21638A"/>
          <w:sz w:val="18"/>
        </w:rPr>
        <w:t>not</w:t>
      </w:r>
      <w:r>
        <w:rPr>
          <w:color w:val="21638A"/>
          <w:spacing w:val="-3"/>
          <w:sz w:val="18"/>
        </w:rPr>
        <w:t xml:space="preserve"> </w:t>
      </w:r>
      <w:r>
        <w:rPr>
          <w:color w:val="21638A"/>
          <w:sz w:val="18"/>
        </w:rPr>
        <w:t>classified.</w:t>
      </w:r>
      <w:r>
        <w:rPr>
          <w:color w:val="21638A"/>
          <w:spacing w:val="-3"/>
          <w:sz w:val="18"/>
        </w:rPr>
        <w:t xml:space="preserve"> </w:t>
      </w:r>
      <w:r>
        <w:rPr>
          <w:color w:val="21638A"/>
          <w:sz w:val="18"/>
        </w:rPr>
        <w:t>PGCE,</w:t>
      </w:r>
      <w:r>
        <w:rPr>
          <w:color w:val="21638A"/>
          <w:spacing w:val="-3"/>
          <w:sz w:val="18"/>
        </w:rPr>
        <w:t xml:space="preserve"> </w:t>
      </w:r>
      <w:r>
        <w:rPr>
          <w:color w:val="21638A"/>
          <w:sz w:val="18"/>
        </w:rPr>
        <w:t>PGCE (PCET) and PGDE awards are also not classified. Please refer to the UAF for full details.</w:t>
      </w:r>
    </w:p>
    <w:p w14:paraId="230F779E" w14:textId="77777777" w:rsidR="00C4528A" w:rsidRDefault="00C4528A">
      <w:pPr>
        <w:rPr>
          <w:sz w:val="18"/>
        </w:rPr>
        <w:sectPr w:rsidR="00C4528A">
          <w:pgSz w:w="11910" w:h="16840"/>
          <w:pgMar w:top="680" w:right="0" w:bottom="520" w:left="0" w:header="487" w:footer="324" w:gutter="0"/>
          <w:cols w:space="720"/>
        </w:sectPr>
      </w:pPr>
    </w:p>
    <w:p w14:paraId="230F779F" w14:textId="77777777" w:rsidR="00C4528A" w:rsidRDefault="00C4528A">
      <w:pPr>
        <w:pStyle w:val="BodyText"/>
      </w:pPr>
    </w:p>
    <w:p w14:paraId="230F77A0" w14:textId="77777777" w:rsidR="00C4528A" w:rsidRDefault="00C4528A">
      <w:pPr>
        <w:pStyle w:val="BodyText"/>
      </w:pPr>
    </w:p>
    <w:p w14:paraId="230F77A1" w14:textId="77777777" w:rsidR="00C4528A" w:rsidRDefault="00C4528A">
      <w:pPr>
        <w:pStyle w:val="BodyText"/>
      </w:pPr>
    </w:p>
    <w:p w14:paraId="230F77A2" w14:textId="77777777" w:rsidR="00C4528A" w:rsidRDefault="00C4528A">
      <w:pPr>
        <w:pStyle w:val="BodyText"/>
      </w:pPr>
    </w:p>
    <w:p w14:paraId="230F77A3" w14:textId="77777777" w:rsidR="00C4528A" w:rsidRDefault="00C4528A">
      <w:pPr>
        <w:pStyle w:val="BodyText"/>
      </w:pPr>
    </w:p>
    <w:p w14:paraId="230F77A4" w14:textId="77777777" w:rsidR="00C4528A" w:rsidRDefault="00C4528A">
      <w:pPr>
        <w:pStyle w:val="BodyText"/>
      </w:pPr>
    </w:p>
    <w:p w14:paraId="230F77A5" w14:textId="77777777" w:rsidR="00C4528A" w:rsidRDefault="00C4528A">
      <w:pPr>
        <w:pStyle w:val="BodyText"/>
        <w:spacing w:before="139"/>
      </w:pPr>
    </w:p>
    <w:p w14:paraId="230F77A6" w14:textId="77777777" w:rsidR="00C4528A" w:rsidRDefault="00525D2D">
      <w:pPr>
        <w:pStyle w:val="Heading3"/>
        <w:numPr>
          <w:ilvl w:val="1"/>
          <w:numId w:val="3"/>
        </w:numPr>
        <w:tabs>
          <w:tab w:val="left" w:pos="1700"/>
        </w:tabs>
        <w:ind w:hanging="850"/>
      </w:pPr>
      <w:r>
        <w:rPr>
          <w:spacing w:val="-2"/>
        </w:rPr>
        <w:t>Eligibility</w:t>
      </w:r>
      <w:r>
        <w:rPr>
          <w:spacing w:val="-1"/>
        </w:rPr>
        <w:t xml:space="preserve"> </w:t>
      </w:r>
      <w:r>
        <w:rPr>
          <w:spacing w:val="-2"/>
        </w:rPr>
        <w:t>criteria</w:t>
      </w:r>
      <w:r>
        <w:t xml:space="preserve"> </w:t>
      </w:r>
      <w:r>
        <w:rPr>
          <w:spacing w:val="-2"/>
        </w:rPr>
        <w:t>for</w:t>
      </w:r>
      <w:r>
        <w:t xml:space="preserve"> </w:t>
      </w:r>
      <w:r>
        <w:rPr>
          <w:spacing w:val="-2"/>
        </w:rPr>
        <w:t>undergraduate</w:t>
      </w:r>
      <w:r>
        <w:rPr>
          <w:spacing w:val="-1"/>
        </w:rPr>
        <w:t xml:space="preserve"> </w:t>
      </w:r>
      <w:r>
        <w:rPr>
          <w:spacing w:val="-2"/>
        </w:rPr>
        <w:t>awards</w:t>
      </w:r>
    </w:p>
    <w:p w14:paraId="230F77A7" w14:textId="77777777" w:rsidR="00C4528A" w:rsidRDefault="00C4528A">
      <w:pPr>
        <w:pStyle w:val="BodyText"/>
        <w:spacing w:before="3"/>
        <w:rPr>
          <w:rFonts w:ascii="Trebuchet MS"/>
          <w:b/>
        </w:rPr>
      </w:pPr>
    </w:p>
    <w:p w14:paraId="230F77A8" w14:textId="56063992" w:rsidR="00C4528A" w:rsidRDefault="00525D2D">
      <w:pPr>
        <w:pStyle w:val="ListParagraph"/>
        <w:numPr>
          <w:ilvl w:val="2"/>
          <w:numId w:val="3"/>
        </w:numPr>
        <w:tabs>
          <w:tab w:val="left" w:pos="1700"/>
        </w:tabs>
        <w:ind w:hanging="850"/>
        <w:rPr>
          <w:sz w:val="20"/>
        </w:rPr>
      </w:pPr>
      <w:r>
        <w:rPr>
          <w:sz w:val="20"/>
        </w:rPr>
        <w:t>The</w:t>
      </w:r>
      <w:r>
        <w:rPr>
          <w:spacing w:val="-1"/>
          <w:sz w:val="20"/>
        </w:rPr>
        <w:t xml:space="preserve"> </w:t>
      </w:r>
      <w:r w:rsidR="002C0A8F">
        <w:rPr>
          <w:sz w:val="20"/>
        </w:rPr>
        <w:t>U</w:t>
      </w:r>
      <w:r>
        <w:rPr>
          <w:sz w:val="20"/>
        </w:rPr>
        <w:t xml:space="preserve">niversity will </w:t>
      </w:r>
      <w:r w:rsidR="002C0A8F">
        <w:rPr>
          <w:sz w:val="20"/>
        </w:rPr>
        <w:t>confer</w:t>
      </w:r>
      <w:r>
        <w:rPr>
          <w:sz w:val="20"/>
        </w:rPr>
        <w:t xml:space="preserve"> an undergraduate award if a student has met all the following </w:t>
      </w:r>
      <w:r>
        <w:rPr>
          <w:spacing w:val="-2"/>
          <w:sz w:val="20"/>
        </w:rPr>
        <w:t>criteria:</w:t>
      </w:r>
    </w:p>
    <w:p w14:paraId="230F77A9" w14:textId="77777777" w:rsidR="00C4528A" w:rsidRDefault="00525D2D">
      <w:pPr>
        <w:pStyle w:val="ListParagraph"/>
        <w:numPr>
          <w:ilvl w:val="3"/>
          <w:numId w:val="3"/>
        </w:numPr>
        <w:tabs>
          <w:tab w:val="left" w:pos="1982"/>
          <w:tab w:val="left" w:pos="1984"/>
        </w:tabs>
        <w:spacing w:before="239"/>
        <w:ind w:left="1984" w:right="1712" w:hanging="284"/>
        <w:rPr>
          <w:sz w:val="20"/>
        </w:rPr>
      </w:pPr>
      <w:r>
        <w:rPr>
          <w:sz w:val="20"/>
        </w:rPr>
        <w:t>Gained the minimum number of credits required for that award, as set out in the University Awards Framework. This may include a proportion of passed and compensated credits. The requirements for each award are provided in the table under 7.6.9 below.</w:t>
      </w:r>
    </w:p>
    <w:p w14:paraId="230F77AA" w14:textId="77777777" w:rsidR="00C4528A" w:rsidRDefault="00525D2D">
      <w:pPr>
        <w:pStyle w:val="ListParagraph"/>
        <w:numPr>
          <w:ilvl w:val="3"/>
          <w:numId w:val="3"/>
        </w:numPr>
        <w:tabs>
          <w:tab w:val="left" w:pos="1981"/>
        </w:tabs>
        <w:spacing w:line="236" w:lineRule="exact"/>
        <w:ind w:left="1981" w:hanging="281"/>
        <w:rPr>
          <w:sz w:val="20"/>
        </w:rPr>
      </w:pPr>
      <w:r>
        <w:rPr>
          <w:sz w:val="20"/>
        </w:rPr>
        <w:t>Achieved</w:t>
      </w:r>
      <w:r>
        <w:rPr>
          <w:spacing w:val="-3"/>
          <w:sz w:val="20"/>
        </w:rPr>
        <w:t xml:space="preserve"> </w:t>
      </w:r>
      <w:r>
        <w:rPr>
          <w:sz w:val="20"/>
        </w:rPr>
        <w:t>an</w:t>
      </w:r>
      <w:r>
        <w:rPr>
          <w:spacing w:val="-3"/>
          <w:sz w:val="20"/>
        </w:rPr>
        <w:t xml:space="preserve"> </w:t>
      </w:r>
      <w:r>
        <w:rPr>
          <w:sz w:val="20"/>
        </w:rPr>
        <w:t>overall</w:t>
      </w:r>
      <w:r>
        <w:rPr>
          <w:spacing w:val="-2"/>
          <w:sz w:val="20"/>
        </w:rPr>
        <w:t xml:space="preserve"> </w:t>
      </w:r>
      <w:r>
        <w:rPr>
          <w:sz w:val="20"/>
        </w:rPr>
        <w:t>average</w:t>
      </w:r>
      <w:r>
        <w:rPr>
          <w:spacing w:val="-3"/>
          <w:sz w:val="20"/>
        </w:rPr>
        <w:t xml:space="preserve"> </w:t>
      </w:r>
      <w:r>
        <w:rPr>
          <w:sz w:val="20"/>
        </w:rPr>
        <w:t>mark</w:t>
      </w:r>
      <w:r>
        <w:rPr>
          <w:spacing w:val="-2"/>
          <w:sz w:val="20"/>
        </w:rPr>
        <w:t xml:space="preserve"> </w:t>
      </w:r>
      <w:r>
        <w:rPr>
          <w:sz w:val="20"/>
        </w:rPr>
        <w:t>of</w:t>
      </w:r>
      <w:r>
        <w:rPr>
          <w:spacing w:val="-3"/>
          <w:sz w:val="20"/>
        </w:rPr>
        <w:t xml:space="preserve"> </w:t>
      </w:r>
      <w:r>
        <w:rPr>
          <w:sz w:val="20"/>
        </w:rPr>
        <w:t>at</w:t>
      </w:r>
      <w:r>
        <w:rPr>
          <w:spacing w:val="-3"/>
          <w:sz w:val="20"/>
        </w:rPr>
        <w:t xml:space="preserve"> </w:t>
      </w:r>
      <w:r>
        <w:rPr>
          <w:spacing w:val="-2"/>
          <w:sz w:val="20"/>
        </w:rPr>
        <w:t>least:</w:t>
      </w:r>
    </w:p>
    <w:p w14:paraId="230F77AB" w14:textId="77777777" w:rsidR="00C4528A" w:rsidRDefault="00525D2D">
      <w:pPr>
        <w:pStyle w:val="ListParagraph"/>
        <w:numPr>
          <w:ilvl w:val="4"/>
          <w:numId w:val="3"/>
        </w:numPr>
        <w:tabs>
          <w:tab w:val="left" w:pos="2210"/>
        </w:tabs>
        <w:spacing w:line="240" w:lineRule="exact"/>
        <w:ind w:left="2210" w:hanging="226"/>
        <w:rPr>
          <w:sz w:val="20"/>
        </w:rPr>
      </w:pPr>
      <w:r>
        <w:rPr>
          <w:sz w:val="20"/>
        </w:rPr>
        <w:t>40%</w:t>
      </w:r>
      <w:r>
        <w:rPr>
          <w:spacing w:val="-3"/>
          <w:sz w:val="20"/>
        </w:rPr>
        <w:t xml:space="preserve"> </w:t>
      </w:r>
      <w:r>
        <w:rPr>
          <w:sz w:val="20"/>
        </w:rPr>
        <w:t>across</w:t>
      </w:r>
      <w:r>
        <w:rPr>
          <w:spacing w:val="-2"/>
          <w:sz w:val="20"/>
        </w:rPr>
        <w:t xml:space="preserve"> </w:t>
      </w:r>
      <w:r>
        <w:rPr>
          <w:sz w:val="20"/>
        </w:rPr>
        <w:t>the</w:t>
      </w:r>
      <w:r>
        <w:rPr>
          <w:spacing w:val="-3"/>
          <w:sz w:val="20"/>
        </w:rPr>
        <w:t xml:space="preserve"> </w:t>
      </w:r>
      <w:r>
        <w:rPr>
          <w:sz w:val="20"/>
        </w:rPr>
        <w:t>modules</w:t>
      </w:r>
      <w:r>
        <w:rPr>
          <w:spacing w:val="-2"/>
          <w:sz w:val="20"/>
        </w:rPr>
        <w:t xml:space="preserve"> </w:t>
      </w:r>
      <w:r>
        <w:rPr>
          <w:sz w:val="20"/>
        </w:rPr>
        <w:t>studied</w:t>
      </w:r>
      <w:r>
        <w:rPr>
          <w:spacing w:val="-2"/>
          <w:sz w:val="20"/>
        </w:rPr>
        <w:t xml:space="preserve"> </w:t>
      </w:r>
      <w:r>
        <w:rPr>
          <w:sz w:val="20"/>
        </w:rPr>
        <w:t>at</w:t>
      </w:r>
      <w:r>
        <w:rPr>
          <w:spacing w:val="-3"/>
          <w:sz w:val="20"/>
        </w:rPr>
        <w:t xml:space="preserve"> </w:t>
      </w:r>
      <w:r>
        <w:rPr>
          <w:sz w:val="20"/>
        </w:rPr>
        <w:t>the</w:t>
      </w:r>
      <w:r>
        <w:rPr>
          <w:spacing w:val="-2"/>
          <w:sz w:val="20"/>
        </w:rPr>
        <w:t xml:space="preserve"> </w:t>
      </w:r>
      <w:r>
        <w:rPr>
          <w:sz w:val="20"/>
        </w:rPr>
        <w:t>level</w:t>
      </w:r>
      <w:r>
        <w:rPr>
          <w:spacing w:val="-3"/>
          <w:sz w:val="20"/>
        </w:rPr>
        <w:t xml:space="preserve"> </w:t>
      </w:r>
      <w:r>
        <w:rPr>
          <w:sz w:val="20"/>
        </w:rPr>
        <w:t>of</w:t>
      </w:r>
      <w:r>
        <w:rPr>
          <w:spacing w:val="-2"/>
          <w:sz w:val="20"/>
        </w:rPr>
        <w:t xml:space="preserve"> </w:t>
      </w:r>
      <w:r>
        <w:rPr>
          <w:sz w:val="20"/>
        </w:rPr>
        <w:t>the</w:t>
      </w:r>
      <w:r>
        <w:rPr>
          <w:spacing w:val="-2"/>
          <w:sz w:val="20"/>
        </w:rPr>
        <w:t xml:space="preserve"> </w:t>
      </w:r>
      <w:r>
        <w:rPr>
          <w:sz w:val="20"/>
        </w:rPr>
        <w:t>award</w:t>
      </w:r>
      <w:r>
        <w:rPr>
          <w:spacing w:val="-3"/>
          <w:sz w:val="20"/>
        </w:rPr>
        <w:t xml:space="preserve"> </w:t>
      </w:r>
      <w:r>
        <w:rPr>
          <w:sz w:val="20"/>
        </w:rPr>
        <w:t>for</w:t>
      </w:r>
      <w:r>
        <w:rPr>
          <w:spacing w:val="-2"/>
          <w:sz w:val="20"/>
        </w:rPr>
        <w:t xml:space="preserve"> </w:t>
      </w:r>
      <w:r>
        <w:rPr>
          <w:sz w:val="20"/>
        </w:rPr>
        <w:t>all</w:t>
      </w:r>
      <w:r>
        <w:rPr>
          <w:spacing w:val="-3"/>
          <w:sz w:val="20"/>
        </w:rPr>
        <w:t xml:space="preserve"> </w:t>
      </w:r>
      <w:r>
        <w:rPr>
          <w:sz w:val="20"/>
        </w:rPr>
        <w:t>undergraduate</w:t>
      </w:r>
      <w:r>
        <w:rPr>
          <w:spacing w:val="-2"/>
          <w:sz w:val="20"/>
        </w:rPr>
        <w:t xml:space="preserve"> awards.</w:t>
      </w:r>
    </w:p>
    <w:p w14:paraId="230F77AC" w14:textId="77777777" w:rsidR="00C4528A" w:rsidRDefault="00525D2D">
      <w:pPr>
        <w:pStyle w:val="ListParagraph"/>
        <w:numPr>
          <w:ilvl w:val="4"/>
          <w:numId w:val="3"/>
        </w:numPr>
        <w:tabs>
          <w:tab w:val="left" w:pos="2210"/>
        </w:tabs>
        <w:spacing w:line="241" w:lineRule="exact"/>
        <w:ind w:left="2210" w:hanging="226"/>
        <w:rPr>
          <w:sz w:val="20"/>
        </w:rPr>
      </w:pPr>
      <w:r>
        <w:rPr>
          <w:sz w:val="20"/>
        </w:rPr>
        <w:t>50%</w:t>
      </w:r>
      <w:r>
        <w:rPr>
          <w:spacing w:val="-1"/>
          <w:sz w:val="20"/>
        </w:rPr>
        <w:t xml:space="preserve"> </w:t>
      </w:r>
      <w:r>
        <w:rPr>
          <w:sz w:val="20"/>
        </w:rPr>
        <w:t>across</w:t>
      </w:r>
      <w:r>
        <w:rPr>
          <w:spacing w:val="-1"/>
          <w:sz w:val="20"/>
        </w:rPr>
        <w:t xml:space="preserve"> </w:t>
      </w:r>
      <w:r>
        <w:rPr>
          <w:sz w:val="20"/>
        </w:rPr>
        <w:t>the modules</w:t>
      </w:r>
      <w:r>
        <w:rPr>
          <w:spacing w:val="-1"/>
          <w:sz w:val="20"/>
        </w:rPr>
        <w:t xml:space="preserve"> </w:t>
      </w:r>
      <w:r>
        <w:rPr>
          <w:sz w:val="20"/>
        </w:rPr>
        <w:t>studied at</w:t>
      </w:r>
      <w:r>
        <w:rPr>
          <w:spacing w:val="-1"/>
          <w:sz w:val="20"/>
        </w:rPr>
        <w:t xml:space="preserve"> </w:t>
      </w:r>
      <w:r>
        <w:rPr>
          <w:sz w:val="20"/>
        </w:rPr>
        <w:t>level 7</w:t>
      </w:r>
      <w:r>
        <w:rPr>
          <w:spacing w:val="-1"/>
          <w:sz w:val="20"/>
        </w:rPr>
        <w:t xml:space="preserve"> </w:t>
      </w:r>
      <w:r>
        <w:rPr>
          <w:sz w:val="20"/>
        </w:rPr>
        <w:t>for integrated</w:t>
      </w:r>
      <w:r>
        <w:rPr>
          <w:spacing w:val="-1"/>
          <w:sz w:val="20"/>
        </w:rPr>
        <w:t xml:space="preserve"> </w:t>
      </w:r>
      <w:r>
        <w:rPr>
          <w:sz w:val="20"/>
        </w:rPr>
        <w:t>master’s</w:t>
      </w:r>
      <w:r>
        <w:rPr>
          <w:spacing w:val="-1"/>
          <w:sz w:val="20"/>
        </w:rPr>
        <w:t xml:space="preserve"> </w:t>
      </w:r>
      <w:r>
        <w:rPr>
          <w:spacing w:val="-2"/>
          <w:sz w:val="20"/>
        </w:rPr>
        <w:t>awards.</w:t>
      </w:r>
    </w:p>
    <w:p w14:paraId="230F77AD" w14:textId="77777777" w:rsidR="00C4528A" w:rsidRDefault="00525D2D">
      <w:pPr>
        <w:pStyle w:val="ListParagraph"/>
        <w:numPr>
          <w:ilvl w:val="2"/>
          <w:numId w:val="3"/>
        </w:numPr>
        <w:tabs>
          <w:tab w:val="left" w:pos="1700"/>
        </w:tabs>
        <w:spacing w:before="238" w:line="239" w:lineRule="exact"/>
        <w:ind w:hanging="850"/>
        <w:rPr>
          <w:sz w:val="20"/>
        </w:rPr>
      </w:pPr>
      <w:r>
        <w:rPr>
          <w:sz w:val="20"/>
        </w:rPr>
        <w:t>An</w:t>
      </w:r>
      <w:r>
        <w:rPr>
          <w:spacing w:val="2"/>
          <w:sz w:val="20"/>
        </w:rPr>
        <w:t xml:space="preserve"> </w:t>
      </w:r>
      <w:r>
        <w:rPr>
          <w:sz w:val="20"/>
        </w:rPr>
        <w:t>apprentice’s</w:t>
      </w:r>
      <w:r>
        <w:rPr>
          <w:spacing w:val="2"/>
          <w:sz w:val="20"/>
        </w:rPr>
        <w:t xml:space="preserve"> </w:t>
      </w:r>
      <w:r>
        <w:rPr>
          <w:sz w:val="20"/>
        </w:rPr>
        <w:t>academic</w:t>
      </w:r>
      <w:r>
        <w:rPr>
          <w:spacing w:val="2"/>
          <w:sz w:val="20"/>
        </w:rPr>
        <w:t xml:space="preserve"> </w:t>
      </w:r>
      <w:r>
        <w:rPr>
          <w:sz w:val="20"/>
        </w:rPr>
        <w:t>qualification</w:t>
      </w:r>
      <w:r>
        <w:rPr>
          <w:spacing w:val="3"/>
          <w:sz w:val="20"/>
        </w:rPr>
        <w:t xml:space="preserve"> </w:t>
      </w:r>
      <w:r>
        <w:rPr>
          <w:sz w:val="20"/>
        </w:rPr>
        <w:t>certificate</w:t>
      </w:r>
      <w:r>
        <w:rPr>
          <w:spacing w:val="2"/>
          <w:sz w:val="20"/>
        </w:rPr>
        <w:t xml:space="preserve"> </w:t>
      </w:r>
      <w:r>
        <w:rPr>
          <w:sz w:val="20"/>
        </w:rPr>
        <w:t>will</w:t>
      </w:r>
      <w:r>
        <w:rPr>
          <w:spacing w:val="2"/>
          <w:sz w:val="20"/>
        </w:rPr>
        <w:t xml:space="preserve"> </w:t>
      </w:r>
      <w:r>
        <w:rPr>
          <w:sz w:val="20"/>
        </w:rPr>
        <w:t>normally</w:t>
      </w:r>
      <w:r>
        <w:rPr>
          <w:spacing w:val="2"/>
          <w:sz w:val="20"/>
        </w:rPr>
        <w:t xml:space="preserve"> </w:t>
      </w:r>
      <w:r>
        <w:rPr>
          <w:sz w:val="20"/>
        </w:rPr>
        <w:t>be</w:t>
      </w:r>
      <w:r>
        <w:rPr>
          <w:spacing w:val="3"/>
          <w:sz w:val="20"/>
        </w:rPr>
        <w:t xml:space="preserve"> </w:t>
      </w:r>
      <w:r>
        <w:rPr>
          <w:sz w:val="20"/>
        </w:rPr>
        <w:t>issued</w:t>
      </w:r>
      <w:r>
        <w:rPr>
          <w:spacing w:val="2"/>
          <w:sz w:val="20"/>
        </w:rPr>
        <w:t xml:space="preserve"> </w:t>
      </w:r>
      <w:r>
        <w:rPr>
          <w:sz w:val="20"/>
        </w:rPr>
        <w:t>upon</w:t>
      </w:r>
      <w:r>
        <w:rPr>
          <w:spacing w:val="2"/>
          <w:sz w:val="20"/>
        </w:rPr>
        <w:t xml:space="preserve"> </w:t>
      </w:r>
      <w:r>
        <w:rPr>
          <w:sz w:val="20"/>
        </w:rPr>
        <w:t>completion</w:t>
      </w:r>
      <w:r>
        <w:rPr>
          <w:spacing w:val="2"/>
          <w:sz w:val="20"/>
        </w:rPr>
        <w:t xml:space="preserve"> </w:t>
      </w:r>
      <w:r>
        <w:rPr>
          <w:sz w:val="20"/>
        </w:rPr>
        <w:t>of</w:t>
      </w:r>
      <w:r>
        <w:rPr>
          <w:spacing w:val="3"/>
          <w:sz w:val="20"/>
        </w:rPr>
        <w:t xml:space="preserve"> </w:t>
      </w:r>
      <w:r>
        <w:rPr>
          <w:spacing w:val="-5"/>
          <w:sz w:val="20"/>
        </w:rPr>
        <w:t>the</w:t>
      </w:r>
    </w:p>
    <w:p w14:paraId="230F77AE" w14:textId="77777777" w:rsidR="00C4528A" w:rsidRDefault="00525D2D">
      <w:pPr>
        <w:pStyle w:val="BodyText"/>
        <w:spacing w:line="239" w:lineRule="exact"/>
        <w:ind w:left="1700"/>
      </w:pPr>
      <w:r>
        <w:t>Apprenticeship</w:t>
      </w:r>
      <w:r>
        <w:rPr>
          <w:spacing w:val="13"/>
        </w:rPr>
        <w:t xml:space="preserve"> </w:t>
      </w:r>
      <w:r>
        <w:t>Assessment</w:t>
      </w:r>
      <w:r>
        <w:rPr>
          <w:spacing w:val="14"/>
        </w:rPr>
        <w:t xml:space="preserve"> </w:t>
      </w:r>
      <w:r>
        <w:t>(previously</w:t>
      </w:r>
      <w:r>
        <w:rPr>
          <w:spacing w:val="13"/>
        </w:rPr>
        <w:t xml:space="preserve"> </w:t>
      </w:r>
      <w:r>
        <w:t>End</w:t>
      </w:r>
      <w:r>
        <w:rPr>
          <w:spacing w:val="14"/>
        </w:rPr>
        <w:t xml:space="preserve"> </w:t>
      </w:r>
      <w:r>
        <w:t>Point</w:t>
      </w:r>
      <w:r>
        <w:rPr>
          <w:spacing w:val="13"/>
        </w:rPr>
        <w:t xml:space="preserve"> </w:t>
      </w:r>
      <w:r>
        <w:rPr>
          <w:spacing w:val="-2"/>
        </w:rPr>
        <w:t>Assessment).</w:t>
      </w:r>
    </w:p>
    <w:p w14:paraId="230F77AF" w14:textId="77777777" w:rsidR="00C4528A" w:rsidRDefault="00C4528A">
      <w:pPr>
        <w:pStyle w:val="BodyText"/>
        <w:spacing w:before="12"/>
      </w:pPr>
    </w:p>
    <w:p w14:paraId="230F77B0" w14:textId="77777777" w:rsidR="00C4528A" w:rsidRDefault="00525D2D">
      <w:pPr>
        <w:pStyle w:val="Heading3"/>
        <w:numPr>
          <w:ilvl w:val="1"/>
          <w:numId w:val="3"/>
        </w:numPr>
        <w:tabs>
          <w:tab w:val="left" w:pos="1700"/>
        </w:tabs>
        <w:ind w:hanging="850"/>
      </w:pPr>
      <w:r>
        <w:t>Methods</w:t>
      </w:r>
      <w:r>
        <w:rPr>
          <w:spacing w:val="-12"/>
        </w:rPr>
        <w:t xml:space="preserve"> </w:t>
      </w:r>
      <w:r>
        <w:t>for</w:t>
      </w:r>
      <w:r>
        <w:rPr>
          <w:spacing w:val="-12"/>
        </w:rPr>
        <w:t xml:space="preserve"> </w:t>
      </w:r>
      <w:r>
        <w:t>calculating</w:t>
      </w:r>
      <w:r>
        <w:rPr>
          <w:spacing w:val="-12"/>
        </w:rPr>
        <w:t xml:space="preserve"> </w:t>
      </w:r>
      <w:r>
        <w:t>award</w:t>
      </w:r>
      <w:r>
        <w:rPr>
          <w:spacing w:val="-11"/>
        </w:rPr>
        <w:t xml:space="preserve"> </w:t>
      </w:r>
      <w:r>
        <w:rPr>
          <w:spacing w:val="-2"/>
        </w:rPr>
        <w:t>classifications</w:t>
      </w:r>
    </w:p>
    <w:p w14:paraId="230F77B1" w14:textId="77777777" w:rsidR="00C4528A" w:rsidRDefault="00C4528A">
      <w:pPr>
        <w:pStyle w:val="BodyText"/>
        <w:spacing w:before="6"/>
        <w:rPr>
          <w:rFonts w:ascii="Trebuchet MS"/>
          <w:b/>
        </w:rPr>
      </w:pPr>
    </w:p>
    <w:p w14:paraId="230F77B2" w14:textId="77777777" w:rsidR="00C4528A" w:rsidRDefault="00525D2D">
      <w:pPr>
        <w:pStyle w:val="ListParagraph"/>
        <w:numPr>
          <w:ilvl w:val="2"/>
          <w:numId w:val="3"/>
        </w:numPr>
        <w:tabs>
          <w:tab w:val="left" w:pos="1700"/>
        </w:tabs>
        <w:spacing w:line="237" w:lineRule="auto"/>
        <w:ind w:right="1284"/>
        <w:rPr>
          <w:sz w:val="20"/>
        </w:rPr>
      </w:pPr>
      <w:r>
        <w:rPr>
          <w:sz w:val="20"/>
        </w:rPr>
        <w:t xml:space="preserve">The methods for calculating the classification of awards are set out in the table below. The outcome </w:t>
      </w:r>
      <w:r>
        <w:rPr>
          <w:w w:val="105"/>
          <w:sz w:val="20"/>
        </w:rPr>
        <w:t>of</w:t>
      </w:r>
      <w:r>
        <w:rPr>
          <w:spacing w:val="-4"/>
          <w:w w:val="105"/>
          <w:sz w:val="20"/>
        </w:rPr>
        <w:t xml:space="preserve"> </w:t>
      </w:r>
      <w:r>
        <w:rPr>
          <w:w w:val="105"/>
          <w:sz w:val="20"/>
        </w:rPr>
        <w:t>this</w:t>
      </w:r>
      <w:r>
        <w:rPr>
          <w:spacing w:val="-4"/>
          <w:w w:val="105"/>
          <w:sz w:val="20"/>
        </w:rPr>
        <w:t xml:space="preserve"> </w:t>
      </w:r>
      <w:r>
        <w:rPr>
          <w:w w:val="105"/>
          <w:sz w:val="20"/>
        </w:rPr>
        <w:t>classification</w:t>
      </w:r>
      <w:r>
        <w:rPr>
          <w:spacing w:val="-4"/>
          <w:w w:val="105"/>
          <w:sz w:val="20"/>
        </w:rPr>
        <w:t xml:space="preserve"> </w:t>
      </w:r>
      <w:r>
        <w:rPr>
          <w:w w:val="105"/>
          <w:sz w:val="20"/>
        </w:rPr>
        <w:t>calculation</w:t>
      </w:r>
      <w:r>
        <w:rPr>
          <w:spacing w:val="-4"/>
          <w:w w:val="105"/>
          <w:sz w:val="20"/>
        </w:rPr>
        <w:t xml:space="preserve"> </w:t>
      </w:r>
      <w:r>
        <w:rPr>
          <w:w w:val="105"/>
          <w:sz w:val="20"/>
        </w:rPr>
        <w:t>is</w:t>
      </w:r>
      <w:r>
        <w:rPr>
          <w:spacing w:val="-4"/>
          <w:w w:val="105"/>
          <w:sz w:val="20"/>
        </w:rPr>
        <w:t xml:space="preserve"> </w:t>
      </w:r>
      <w:r>
        <w:rPr>
          <w:w w:val="105"/>
          <w:sz w:val="20"/>
        </w:rPr>
        <w:t>called</w:t>
      </w:r>
      <w:r>
        <w:rPr>
          <w:spacing w:val="-4"/>
          <w:w w:val="105"/>
          <w:sz w:val="20"/>
        </w:rPr>
        <w:t xml:space="preserve"> </w:t>
      </w:r>
      <w:r>
        <w:rPr>
          <w:w w:val="105"/>
          <w:sz w:val="20"/>
        </w:rPr>
        <w:t>the</w:t>
      </w:r>
      <w:r>
        <w:rPr>
          <w:spacing w:val="-4"/>
          <w:w w:val="105"/>
          <w:sz w:val="20"/>
        </w:rPr>
        <w:t xml:space="preserve"> </w:t>
      </w:r>
      <w:r>
        <w:rPr>
          <w:w w:val="105"/>
          <w:sz w:val="20"/>
        </w:rPr>
        <w:t>‘average</w:t>
      </w:r>
      <w:r>
        <w:rPr>
          <w:spacing w:val="-4"/>
          <w:w w:val="105"/>
          <w:sz w:val="20"/>
        </w:rPr>
        <w:t xml:space="preserve"> </w:t>
      </w:r>
      <w:r>
        <w:rPr>
          <w:w w:val="105"/>
          <w:sz w:val="20"/>
        </w:rPr>
        <w:t>for</w:t>
      </w:r>
      <w:r>
        <w:rPr>
          <w:spacing w:val="-4"/>
          <w:w w:val="105"/>
          <w:sz w:val="20"/>
        </w:rPr>
        <w:t xml:space="preserve"> </w:t>
      </w:r>
      <w:r>
        <w:rPr>
          <w:w w:val="105"/>
          <w:sz w:val="20"/>
        </w:rPr>
        <w:t>classification’</w:t>
      </w:r>
      <w:r>
        <w:rPr>
          <w:spacing w:val="-4"/>
          <w:w w:val="105"/>
          <w:sz w:val="20"/>
        </w:rPr>
        <w:t xml:space="preserve"> </w:t>
      </w:r>
      <w:r>
        <w:rPr>
          <w:w w:val="105"/>
          <w:sz w:val="20"/>
        </w:rPr>
        <w:t>and</w:t>
      </w:r>
      <w:r>
        <w:rPr>
          <w:spacing w:val="-4"/>
          <w:w w:val="105"/>
          <w:sz w:val="20"/>
        </w:rPr>
        <w:t xml:space="preserve"> </w:t>
      </w:r>
      <w:r>
        <w:rPr>
          <w:w w:val="105"/>
          <w:sz w:val="20"/>
        </w:rPr>
        <w:t>will</w:t>
      </w:r>
      <w:r>
        <w:rPr>
          <w:spacing w:val="-4"/>
          <w:w w:val="105"/>
          <w:sz w:val="20"/>
        </w:rPr>
        <w:t xml:space="preserve"> </w:t>
      </w:r>
      <w:r>
        <w:rPr>
          <w:w w:val="105"/>
          <w:sz w:val="20"/>
        </w:rPr>
        <w:t>determine</w:t>
      </w:r>
      <w:r>
        <w:rPr>
          <w:spacing w:val="-4"/>
          <w:w w:val="105"/>
          <w:sz w:val="20"/>
        </w:rPr>
        <w:t xml:space="preserve"> </w:t>
      </w:r>
      <w:r>
        <w:rPr>
          <w:w w:val="105"/>
          <w:sz w:val="20"/>
        </w:rPr>
        <w:t>which classification band a student will be awarded.</w:t>
      </w:r>
    </w:p>
    <w:p w14:paraId="230F77B3" w14:textId="28926E92" w:rsidR="00C4528A" w:rsidRDefault="00525D2D">
      <w:pPr>
        <w:pStyle w:val="ListParagraph"/>
        <w:numPr>
          <w:ilvl w:val="2"/>
          <w:numId w:val="3"/>
        </w:numPr>
        <w:tabs>
          <w:tab w:val="left" w:pos="1700"/>
        </w:tabs>
        <w:spacing w:before="241" w:line="239" w:lineRule="exact"/>
        <w:ind w:hanging="850"/>
        <w:rPr>
          <w:sz w:val="20"/>
        </w:rPr>
      </w:pPr>
      <w:r>
        <w:rPr>
          <w:sz w:val="20"/>
        </w:rPr>
        <w:t>Where</w:t>
      </w:r>
      <w:r>
        <w:rPr>
          <w:spacing w:val="6"/>
          <w:sz w:val="20"/>
        </w:rPr>
        <w:t xml:space="preserve"> </w:t>
      </w:r>
      <w:r>
        <w:rPr>
          <w:sz w:val="20"/>
        </w:rPr>
        <w:t>an</w:t>
      </w:r>
      <w:r>
        <w:rPr>
          <w:spacing w:val="7"/>
          <w:sz w:val="20"/>
        </w:rPr>
        <w:t xml:space="preserve"> </w:t>
      </w:r>
      <w:r>
        <w:rPr>
          <w:sz w:val="20"/>
        </w:rPr>
        <w:t>award</w:t>
      </w:r>
      <w:r>
        <w:rPr>
          <w:spacing w:val="6"/>
          <w:sz w:val="20"/>
        </w:rPr>
        <w:t xml:space="preserve"> </w:t>
      </w:r>
      <w:r>
        <w:rPr>
          <w:sz w:val="20"/>
        </w:rPr>
        <w:t>includes</w:t>
      </w:r>
      <w:r>
        <w:rPr>
          <w:spacing w:val="7"/>
          <w:sz w:val="20"/>
        </w:rPr>
        <w:t xml:space="preserve"> </w:t>
      </w:r>
      <w:r>
        <w:rPr>
          <w:sz w:val="20"/>
        </w:rPr>
        <w:t>a</w:t>
      </w:r>
      <w:r>
        <w:rPr>
          <w:spacing w:val="6"/>
          <w:sz w:val="20"/>
        </w:rPr>
        <w:t xml:space="preserve"> </w:t>
      </w:r>
      <w:r>
        <w:rPr>
          <w:sz w:val="20"/>
        </w:rPr>
        <w:t>Professional</w:t>
      </w:r>
      <w:r>
        <w:rPr>
          <w:spacing w:val="7"/>
          <w:sz w:val="20"/>
        </w:rPr>
        <w:t xml:space="preserve"> </w:t>
      </w:r>
      <w:r>
        <w:rPr>
          <w:sz w:val="20"/>
        </w:rPr>
        <w:t>Placement</w:t>
      </w:r>
      <w:r w:rsidR="00DE6F1C">
        <w:rPr>
          <w:sz w:val="20"/>
        </w:rPr>
        <w:t>,</w:t>
      </w:r>
      <w:r>
        <w:rPr>
          <w:spacing w:val="6"/>
          <w:sz w:val="20"/>
        </w:rPr>
        <w:t xml:space="preserve"> </w:t>
      </w:r>
      <w:r>
        <w:rPr>
          <w:sz w:val="20"/>
        </w:rPr>
        <w:t>the</w:t>
      </w:r>
      <w:r>
        <w:rPr>
          <w:spacing w:val="7"/>
          <w:sz w:val="20"/>
        </w:rPr>
        <w:t xml:space="preserve"> </w:t>
      </w:r>
      <w:r>
        <w:rPr>
          <w:sz w:val="20"/>
        </w:rPr>
        <w:t>placement</w:t>
      </w:r>
      <w:r>
        <w:rPr>
          <w:spacing w:val="6"/>
          <w:sz w:val="20"/>
        </w:rPr>
        <w:t xml:space="preserve"> </w:t>
      </w:r>
      <w:r>
        <w:rPr>
          <w:sz w:val="20"/>
        </w:rPr>
        <w:t>module</w:t>
      </w:r>
      <w:r>
        <w:rPr>
          <w:spacing w:val="7"/>
          <w:sz w:val="20"/>
        </w:rPr>
        <w:t xml:space="preserve"> </w:t>
      </w:r>
      <w:r>
        <w:rPr>
          <w:sz w:val="20"/>
        </w:rPr>
        <w:t>must</w:t>
      </w:r>
      <w:r>
        <w:rPr>
          <w:spacing w:val="6"/>
          <w:sz w:val="20"/>
        </w:rPr>
        <w:t xml:space="preserve"> </w:t>
      </w:r>
      <w:r>
        <w:rPr>
          <w:sz w:val="20"/>
        </w:rPr>
        <w:t>be</w:t>
      </w:r>
      <w:r>
        <w:rPr>
          <w:spacing w:val="7"/>
          <w:sz w:val="20"/>
        </w:rPr>
        <w:t xml:space="preserve"> </w:t>
      </w:r>
      <w:r>
        <w:rPr>
          <w:sz w:val="20"/>
        </w:rPr>
        <w:t>passed</w:t>
      </w:r>
      <w:r>
        <w:rPr>
          <w:spacing w:val="6"/>
          <w:sz w:val="20"/>
        </w:rPr>
        <w:t xml:space="preserve"> </w:t>
      </w:r>
      <w:r>
        <w:rPr>
          <w:sz w:val="20"/>
        </w:rPr>
        <w:t>in</w:t>
      </w:r>
      <w:r>
        <w:rPr>
          <w:spacing w:val="7"/>
          <w:sz w:val="20"/>
        </w:rPr>
        <w:t xml:space="preserve"> </w:t>
      </w:r>
      <w:r>
        <w:rPr>
          <w:spacing w:val="-2"/>
          <w:sz w:val="20"/>
        </w:rPr>
        <w:t>order</w:t>
      </w:r>
    </w:p>
    <w:p w14:paraId="230F77B4" w14:textId="77777777" w:rsidR="00C4528A" w:rsidRDefault="00525D2D">
      <w:pPr>
        <w:pStyle w:val="BodyText"/>
        <w:spacing w:line="239" w:lineRule="exact"/>
        <w:ind w:left="1700"/>
      </w:pPr>
      <w:r>
        <w:t>for</w:t>
      </w:r>
      <w:r>
        <w:rPr>
          <w:spacing w:val="1"/>
        </w:rPr>
        <w:t xml:space="preserve"> </w:t>
      </w:r>
      <w:r>
        <w:t>the</w:t>
      </w:r>
      <w:r>
        <w:rPr>
          <w:spacing w:val="2"/>
        </w:rPr>
        <w:t xml:space="preserve"> </w:t>
      </w:r>
      <w:r>
        <w:t>award</w:t>
      </w:r>
      <w:r>
        <w:rPr>
          <w:spacing w:val="2"/>
        </w:rPr>
        <w:t xml:space="preserve"> </w:t>
      </w:r>
      <w:r>
        <w:t>title</w:t>
      </w:r>
      <w:r>
        <w:rPr>
          <w:spacing w:val="2"/>
        </w:rPr>
        <w:t xml:space="preserve"> </w:t>
      </w:r>
      <w:r>
        <w:t>to</w:t>
      </w:r>
      <w:r>
        <w:rPr>
          <w:spacing w:val="2"/>
        </w:rPr>
        <w:t xml:space="preserve"> </w:t>
      </w:r>
      <w:r>
        <w:t>include</w:t>
      </w:r>
      <w:r>
        <w:rPr>
          <w:spacing w:val="2"/>
        </w:rPr>
        <w:t xml:space="preserve"> </w:t>
      </w:r>
      <w:r>
        <w:t>the</w:t>
      </w:r>
      <w:r>
        <w:rPr>
          <w:spacing w:val="2"/>
        </w:rPr>
        <w:t xml:space="preserve"> </w:t>
      </w:r>
      <w:r>
        <w:t>suffix</w:t>
      </w:r>
      <w:r>
        <w:rPr>
          <w:spacing w:val="1"/>
        </w:rPr>
        <w:t xml:space="preserve"> </w:t>
      </w:r>
      <w:r>
        <w:t>‘with</w:t>
      </w:r>
      <w:r>
        <w:rPr>
          <w:spacing w:val="2"/>
        </w:rPr>
        <w:t xml:space="preserve"> </w:t>
      </w:r>
      <w:r>
        <w:t>professional</w:t>
      </w:r>
      <w:r>
        <w:rPr>
          <w:spacing w:val="2"/>
        </w:rPr>
        <w:t xml:space="preserve"> </w:t>
      </w:r>
      <w:r>
        <w:rPr>
          <w:spacing w:val="-2"/>
        </w:rPr>
        <w:t>placement’.</w:t>
      </w:r>
    </w:p>
    <w:p w14:paraId="230F77B5" w14:textId="77777777" w:rsidR="00C4528A" w:rsidRDefault="00C4528A">
      <w:pPr>
        <w:pStyle w:val="BodyText"/>
        <w:spacing w:line="239" w:lineRule="exact"/>
        <w:sectPr w:rsidR="00C4528A">
          <w:pgSz w:w="11910" w:h="16840"/>
          <w:pgMar w:top="680" w:right="0" w:bottom="520" w:left="0" w:header="487" w:footer="324" w:gutter="0"/>
          <w:cols w:space="720"/>
        </w:sectPr>
      </w:pPr>
    </w:p>
    <w:p w14:paraId="230F77B6" w14:textId="77777777" w:rsidR="00C4528A" w:rsidRDefault="00C4528A">
      <w:pPr>
        <w:pStyle w:val="BodyText"/>
      </w:pPr>
    </w:p>
    <w:p w14:paraId="230F77B7" w14:textId="77777777" w:rsidR="00C4528A" w:rsidRDefault="00C4528A">
      <w:pPr>
        <w:pStyle w:val="BodyText"/>
      </w:pPr>
    </w:p>
    <w:p w14:paraId="230F77B8" w14:textId="77777777" w:rsidR="00C4528A" w:rsidRDefault="00C4528A">
      <w:pPr>
        <w:pStyle w:val="BodyText"/>
      </w:pPr>
    </w:p>
    <w:p w14:paraId="230F77B9" w14:textId="77777777" w:rsidR="00C4528A" w:rsidRDefault="00C4528A">
      <w:pPr>
        <w:pStyle w:val="BodyText"/>
      </w:pPr>
    </w:p>
    <w:p w14:paraId="230F77BA" w14:textId="77777777" w:rsidR="00C4528A" w:rsidRDefault="00C4528A">
      <w:pPr>
        <w:pStyle w:val="BodyText"/>
      </w:pPr>
    </w:p>
    <w:p w14:paraId="230F77BB" w14:textId="77777777" w:rsidR="00C4528A" w:rsidRDefault="00C4528A">
      <w:pPr>
        <w:pStyle w:val="BodyText"/>
      </w:pPr>
    </w:p>
    <w:p w14:paraId="230F77BC" w14:textId="77777777" w:rsidR="00C4528A" w:rsidRDefault="00C4528A">
      <w:pPr>
        <w:pStyle w:val="BodyText"/>
        <w:spacing w:before="126"/>
      </w:pPr>
    </w:p>
    <w:p w14:paraId="230F77BD" w14:textId="77777777" w:rsidR="00C4528A" w:rsidRDefault="00525D2D">
      <w:pPr>
        <w:pStyle w:val="ListParagraph"/>
        <w:numPr>
          <w:ilvl w:val="2"/>
          <w:numId w:val="3"/>
        </w:numPr>
        <w:tabs>
          <w:tab w:val="left" w:pos="1700"/>
        </w:tabs>
        <w:ind w:hanging="850"/>
        <w:rPr>
          <w:sz w:val="20"/>
        </w:rPr>
      </w:pPr>
      <w:r>
        <w:rPr>
          <w:sz w:val="20"/>
        </w:rPr>
        <w:t>Grades</w:t>
      </w:r>
      <w:r>
        <w:rPr>
          <w:spacing w:val="-4"/>
          <w:sz w:val="20"/>
        </w:rPr>
        <w:t xml:space="preserve"> </w:t>
      </w:r>
      <w:r>
        <w:rPr>
          <w:sz w:val="20"/>
        </w:rPr>
        <w:t>achieved</w:t>
      </w:r>
      <w:r>
        <w:rPr>
          <w:spacing w:val="-3"/>
          <w:sz w:val="20"/>
        </w:rPr>
        <w:t xml:space="preserve"> </w:t>
      </w:r>
      <w:r>
        <w:rPr>
          <w:sz w:val="20"/>
        </w:rPr>
        <w:t>during</w:t>
      </w:r>
      <w:r>
        <w:rPr>
          <w:spacing w:val="-4"/>
          <w:sz w:val="20"/>
        </w:rPr>
        <w:t xml:space="preserve"> </w:t>
      </w:r>
      <w:r>
        <w:rPr>
          <w:sz w:val="20"/>
        </w:rPr>
        <w:t>a</w:t>
      </w:r>
      <w:r>
        <w:rPr>
          <w:spacing w:val="-3"/>
          <w:sz w:val="20"/>
        </w:rPr>
        <w:t xml:space="preserve"> </w:t>
      </w:r>
      <w:r>
        <w:rPr>
          <w:sz w:val="20"/>
        </w:rPr>
        <w:t>period</w:t>
      </w:r>
      <w:r>
        <w:rPr>
          <w:spacing w:val="-4"/>
          <w:sz w:val="20"/>
        </w:rPr>
        <w:t xml:space="preserve"> </w:t>
      </w:r>
      <w:r>
        <w:rPr>
          <w:sz w:val="20"/>
        </w:rPr>
        <w:t>of</w:t>
      </w:r>
      <w:r>
        <w:rPr>
          <w:spacing w:val="-3"/>
          <w:sz w:val="20"/>
        </w:rPr>
        <w:t xml:space="preserve"> </w:t>
      </w:r>
      <w:r>
        <w:rPr>
          <w:sz w:val="20"/>
        </w:rPr>
        <w:t>study</w:t>
      </w:r>
      <w:r>
        <w:rPr>
          <w:spacing w:val="-3"/>
          <w:sz w:val="20"/>
        </w:rPr>
        <w:t xml:space="preserve"> </w:t>
      </w:r>
      <w:r>
        <w:rPr>
          <w:sz w:val="20"/>
        </w:rPr>
        <w:t>abroad</w:t>
      </w:r>
      <w:r>
        <w:rPr>
          <w:spacing w:val="-4"/>
          <w:sz w:val="20"/>
        </w:rPr>
        <w:t xml:space="preserve"> </w:t>
      </w:r>
      <w:r>
        <w:rPr>
          <w:sz w:val="20"/>
        </w:rPr>
        <w:t>do</w:t>
      </w:r>
      <w:r>
        <w:rPr>
          <w:spacing w:val="-3"/>
          <w:sz w:val="20"/>
        </w:rPr>
        <w:t xml:space="preserve"> </w:t>
      </w:r>
      <w:r>
        <w:rPr>
          <w:sz w:val="20"/>
        </w:rPr>
        <w:t>not</w:t>
      </w:r>
      <w:r>
        <w:rPr>
          <w:spacing w:val="-4"/>
          <w:sz w:val="20"/>
        </w:rPr>
        <w:t xml:space="preserve"> </w:t>
      </w:r>
      <w:r>
        <w:rPr>
          <w:sz w:val="20"/>
        </w:rPr>
        <w:t>count</w:t>
      </w:r>
      <w:r>
        <w:rPr>
          <w:spacing w:val="-3"/>
          <w:sz w:val="20"/>
        </w:rPr>
        <w:t xml:space="preserve"> </w:t>
      </w:r>
      <w:r>
        <w:rPr>
          <w:sz w:val="20"/>
        </w:rPr>
        <w:t>towards</w:t>
      </w:r>
      <w:r>
        <w:rPr>
          <w:spacing w:val="-4"/>
          <w:sz w:val="20"/>
        </w:rPr>
        <w:t xml:space="preserve"> </w:t>
      </w:r>
      <w:r>
        <w:rPr>
          <w:sz w:val="20"/>
        </w:rPr>
        <w:t>the</w:t>
      </w:r>
      <w:r>
        <w:rPr>
          <w:spacing w:val="-3"/>
          <w:sz w:val="20"/>
        </w:rPr>
        <w:t xml:space="preserve"> </w:t>
      </w:r>
      <w:r>
        <w:rPr>
          <w:sz w:val="20"/>
        </w:rPr>
        <w:t>classification</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pacing w:val="-2"/>
          <w:sz w:val="20"/>
        </w:rPr>
        <w:t>award.</w:t>
      </w:r>
    </w:p>
    <w:p w14:paraId="230F77BE" w14:textId="77777777" w:rsidR="00C4528A" w:rsidRDefault="00C4528A">
      <w:pPr>
        <w:pStyle w:val="BodyText"/>
        <w:spacing w:before="5"/>
        <w:rPr>
          <w:sz w:val="7"/>
        </w:rPr>
      </w:pPr>
    </w:p>
    <w:tbl>
      <w:tblPr>
        <w:tblW w:w="0" w:type="auto"/>
        <w:tblInd w:w="854" w:type="dxa"/>
        <w:tblLayout w:type="fixed"/>
        <w:tblCellMar>
          <w:left w:w="0" w:type="dxa"/>
          <w:right w:w="0" w:type="dxa"/>
        </w:tblCellMar>
        <w:tblLook w:val="01E0" w:firstRow="1" w:lastRow="1" w:firstColumn="1" w:lastColumn="1" w:noHBand="0" w:noVBand="0"/>
      </w:tblPr>
      <w:tblGrid>
        <w:gridCol w:w="3269"/>
        <w:gridCol w:w="2078"/>
        <w:gridCol w:w="4855"/>
      </w:tblGrid>
      <w:tr w:rsidR="00C4528A" w14:paraId="230F77C2" w14:textId="77777777" w:rsidTr="717AF4A2">
        <w:trPr>
          <w:trHeight w:val="461"/>
        </w:trPr>
        <w:tc>
          <w:tcPr>
            <w:tcW w:w="3269" w:type="dxa"/>
            <w:tcBorders>
              <w:top w:val="single" w:sz="2" w:space="0" w:color="000000" w:themeColor="text1"/>
              <w:left w:val="single" w:sz="2" w:space="0" w:color="000000" w:themeColor="text1"/>
            </w:tcBorders>
            <w:shd w:val="clear" w:color="auto" w:fill="21638A"/>
          </w:tcPr>
          <w:p w14:paraId="230F77BF" w14:textId="77777777" w:rsidR="00C4528A" w:rsidRDefault="00525D2D">
            <w:pPr>
              <w:pStyle w:val="TableParagraph"/>
              <w:spacing w:before="87"/>
              <w:ind w:left="188"/>
              <w:rPr>
                <w:rFonts w:ascii="Trebuchet MS"/>
                <w:b/>
                <w:sz w:val="20"/>
              </w:rPr>
            </w:pPr>
            <w:r>
              <w:rPr>
                <w:rFonts w:ascii="Trebuchet MS"/>
                <w:b/>
                <w:color w:val="FFFFFF"/>
                <w:spacing w:val="-2"/>
                <w:sz w:val="20"/>
              </w:rPr>
              <w:t>Award</w:t>
            </w:r>
          </w:p>
        </w:tc>
        <w:tc>
          <w:tcPr>
            <w:tcW w:w="2078" w:type="dxa"/>
            <w:tcBorders>
              <w:top w:val="single" w:sz="2" w:space="0" w:color="000000" w:themeColor="text1"/>
            </w:tcBorders>
            <w:shd w:val="clear" w:color="auto" w:fill="21638A"/>
          </w:tcPr>
          <w:p w14:paraId="230F77C0" w14:textId="77777777" w:rsidR="00C4528A" w:rsidRDefault="00525D2D">
            <w:pPr>
              <w:pStyle w:val="TableParagraph"/>
              <w:spacing w:before="87"/>
              <w:ind w:left="193"/>
              <w:rPr>
                <w:rFonts w:ascii="Trebuchet MS"/>
                <w:b/>
                <w:sz w:val="20"/>
              </w:rPr>
            </w:pPr>
            <w:r>
              <w:rPr>
                <w:rFonts w:ascii="Trebuchet MS"/>
                <w:b/>
                <w:color w:val="FFFFFF"/>
                <w:spacing w:val="-10"/>
                <w:sz w:val="20"/>
              </w:rPr>
              <w:t>Credit</w:t>
            </w:r>
            <w:r>
              <w:rPr>
                <w:rFonts w:ascii="Trebuchet MS"/>
                <w:b/>
                <w:color w:val="FFFFFF"/>
                <w:spacing w:val="-15"/>
                <w:sz w:val="20"/>
              </w:rPr>
              <w:t xml:space="preserve"> </w:t>
            </w:r>
            <w:r>
              <w:rPr>
                <w:rFonts w:ascii="Trebuchet MS"/>
                <w:b/>
                <w:color w:val="FFFFFF"/>
                <w:spacing w:val="-2"/>
                <w:sz w:val="20"/>
              </w:rPr>
              <w:t>Requirement</w:t>
            </w:r>
          </w:p>
        </w:tc>
        <w:tc>
          <w:tcPr>
            <w:tcW w:w="4855" w:type="dxa"/>
            <w:tcBorders>
              <w:top w:val="single" w:sz="2" w:space="0" w:color="000000" w:themeColor="text1"/>
              <w:right w:val="single" w:sz="2" w:space="0" w:color="000000" w:themeColor="text1"/>
            </w:tcBorders>
            <w:shd w:val="clear" w:color="auto" w:fill="21638A"/>
          </w:tcPr>
          <w:p w14:paraId="230F77C1" w14:textId="77777777" w:rsidR="00C4528A" w:rsidRDefault="00525D2D">
            <w:pPr>
              <w:pStyle w:val="TableParagraph"/>
              <w:spacing w:before="87"/>
              <w:ind w:left="188"/>
              <w:rPr>
                <w:rFonts w:ascii="Trebuchet MS"/>
                <w:b/>
                <w:sz w:val="20"/>
              </w:rPr>
            </w:pPr>
            <w:r>
              <w:rPr>
                <w:rFonts w:ascii="Trebuchet MS"/>
                <w:b/>
                <w:color w:val="FFFFFF"/>
                <w:spacing w:val="-4"/>
                <w:sz w:val="20"/>
              </w:rPr>
              <w:t>Calculation</w:t>
            </w:r>
            <w:r>
              <w:rPr>
                <w:rFonts w:ascii="Trebuchet MS"/>
                <w:b/>
                <w:color w:val="FFFFFF"/>
                <w:spacing w:val="-15"/>
                <w:sz w:val="20"/>
              </w:rPr>
              <w:t xml:space="preserve"> </w:t>
            </w:r>
            <w:r>
              <w:rPr>
                <w:rFonts w:ascii="Trebuchet MS"/>
                <w:b/>
                <w:color w:val="FFFFFF"/>
                <w:spacing w:val="-4"/>
                <w:sz w:val="20"/>
              </w:rPr>
              <w:t>of</w:t>
            </w:r>
            <w:r>
              <w:rPr>
                <w:rFonts w:ascii="Trebuchet MS"/>
                <w:b/>
                <w:color w:val="FFFFFF"/>
                <w:spacing w:val="-14"/>
                <w:sz w:val="20"/>
              </w:rPr>
              <w:t xml:space="preserve"> </w:t>
            </w:r>
            <w:r>
              <w:rPr>
                <w:rFonts w:ascii="Trebuchet MS"/>
                <w:b/>
                <w:color w:val="FFFFFF"/>
                <w:spacing w:val="-4"/>
                <w:sz w:val="20"/>
              </w:rPr>
              <w:t>Classification</w:t>
            </w:r>
          </w:p>
        </w:tc>
      </w:tr>
      <w:tr w:rsidR="00C4528A" w14:paraId="230F77C6" w14:textId="77777777" w:rsidTr="717AF4A2">
        <w:trPr>
          <w:trHeight w:val="525"/>
        </w:trPr>
        <w:tc>
          <w:tcPr>
            <w:tcW w:w="3269" w:type="dxa"/>
            <w:tcBorders>
              <w:left w:val="single" w:sz="2" w:space="0" w:color="000000" w:themeColor="text1"/>
            </w:tcBorders>
            <w:shd w:val="clear" w:color="auto" w:fill="C8D9E6"/>
          </w:tcPr>
          <w:p w14:paraId="230F77C3" w14:textId="77777777" w:rsidR="00C4528A" w:rsidRDefault="00525D2D">
            <w:pPr>
              <w:pStyle w:val="TableParagraph"/>
              <w:spacing w:before="138"/>
              <w:ind w:left="188"/>
              <w:rPr>
                <w:sz w:val="20"/>
              </w:rPr>
            </w:pPr>
            <w:r>
              <w:rPr>
                <w:spacing w:val="-5"/>
                <w:w w:val="105"/>
                <w:sz w:val="20"/>
              </w:rPr>
              <w:t>HNC</w:t>
            </w:r>
          </w:p>
        </w:tc>
        <w:tc>
          <w:tcPr>
            <w:tcW w:w="2078" w:type="dxa"/>
            <w:shd w:val="clear" w:color="auto" w:fill="C8D9E6"/>
          </w:tcPr>
          <w:p w14:paraId="230F77C4" w14:textId="77777777" w:rsidR="00C4528A" w:rsidRDefault="00525D2D">
            <w:pPr>
              <w:pStyle w:val="TableParagraph"/>
              <w:spacing w:before="138"/>
              <w:ind w:left="193"/>
              <w:rPr>
                <w:sz w:val="20"/>
              </w:rPr>
            </w:pPr>
            <w:r>
              <w:rPr>
                <w:w w:val="90"/>
                <w:sz w:val="20"/>
              </w:rPr>
              <w:t>120</w:t>
            </w:r>
            <w:r>
              <w:rPr>
                <w:spacing w:val="-1"/>
                <w:sz w:val="20"/>
              </w:rPr>
              <w:t xml:space="preserve"> </w:t>
            </w:r>
            <w:r>
              <w:rPr>
                <w:spacing w:val="-2"/>
                <w:w w:val="95"/>
                <w:sz w:val="20"/>
              </w:rPr>
              <w:t>credits</w:t>
            </w:r>
          </w:p>
        </w:tc>
        <w:tc>
          <w:tcPr>
            <w:tcW w:w="4855" w:type="dxa"/>
            <w:tcBorders>
              <w:right w:val="single" w:sz="2" w:space="0" w:color="000000" w:themeColor="text1"/>
            </w:tcBorders>
            <w:shd w:val="clear" w:color="auto" w:fill="C8D9E6"/>
          </w:tcPr>
          <w:p w14:paraId="230F77C5" w14:textId="77777777" w:rsidR="00C4528A" w:rsidRDefault="00525D2D">
            <w:pPr>
              <w:pStyle w:val="TableParagraph"/>
              <w:spacing w:before="138"/>
              <w:ind w:left="188"/>
              <w:rPr>
                <w:sz w:val="20"/>
              </w:rPr>
            </w:pPr>
            <w:r>
              <w:rPr>
                <w:spacing w:val="-2"/>
                <w:sz w:val="20"/>
              </w:rPr>
              <w:t>Overall</w:t>
            </w:r>
            <w:r>
              <w:rPr>
                <w:spacing w:val="-8"/>
                <w:sz w:val="20"/>
              </w:rPr>
              <w:t xml:space="preserve"> </w:t>
            </w:r>
            <w:r>
              <w:rPr>
                <w:spacing w:val="-2"/>
                <w:sz w:val="20"/>
              </w:rPr>
              <w:t>weighted</w:t>
            </w:r>
            <w:r>
              <w:rPr>
                <w:spacing w:val="-7"/>
                <w:sz w:val="20"/>
              </w:rPr>
              <w:t xml:space="preserve"> </w:t>
            </w:r>
            <w:r>
              <w:rPr>
                <w:spacing w:val="-2"/>
                <w:sz w:val="20"/>
              </w:rPr>
              <w:t>average</w:t>
            </w:r>
            <w:r>
              <w:rPr>
                <w:spacing w:val="-7"/>
                <w:sz w:val="20"/>
              </w:rPr>
              <w:t xml:space="preserve"> </w:t>
            </w:r>
            <w:r>
              <w:rPr>
                <w:spacing w:val="-2"/>
                <w:sz w:val="20"/>
              </w:rPr>
              <w:t>of</w:t>
            </w:r>
            <w:r>
              <w:rPr>
                <w:spacing w:val="-7"/>
                <w:sz w:val="20"/>
              </w:rPr>
              <w:t xml:space="preserve"> </w:t>
            </w:r>
            <w:r>
              <w:rPr>
                <w:spacing w:val="-2"/>
                <w:sz w:val="20"/>
              </w:rPr>
              <w:t>120</w:t>
            </w:r>
            <w:r>
              <w:rPr>
                <w:spacing w:val="-7"/>
                <w:sz w:val="20"/>
              </w:rPr>
              <w:t xml:space="preserve"> </w:t>
            </w:r>
            <w:r>
              <w:rPr>
                <w:spacing w:val="-2"/>
                <w:sz w:val="20"/>
              </w:rPr>
              <w:t>credits</w:t>
            </w:r>
            <w:r>
              <w:rPr>
                <w:spacing w:val="-7"/>
                <w:sz w:val="20"/>
              </w:rPr>
              <w:t xml:space="preserve"> </w:t>
            </w:r>
            <w:r>
              <w:rPr>
                <w:spacing w:val="-2"/>
                <w:sz w:val="20"/>
              </w:rPr>
              <w:t>at</w:t>
            </w:r>
            <w:r>
              <w:rPr>
                <w:spacing w:val="-7"/>
                <w:sz w:val="20"/>
              </w:rPr>
              <w:t xml:space="preserve"> </w:t>
            </w:r>
            <w:r>
              <w:rPr>
                <w:spacing w:val="-2"/>
                <w:sz w:val="20"/>
              </w:rPr>
              <w:t>Level</w:t>
            </w:r>
            <w:r>
              <w:rPr>
                <w:spacing w:val="-7"/>
                <w:sz w:val="20"/>
              </w:rPr>
              <w:t xml:space="preserve"> </w:t>
            </w:r>
            <w:r>
              <w:rPr>
                <w:spacing w:val="-5"/>
                <w:sz w:val="20"/>
              </w:rPr>
              <w:t>4.</w:t>
            </w:r>
          </w:p>
        </w:tc>
      </w:tr>
      <w:tr w:rsidR="00C4528A" w14:paraId="230F77CA" w14:textId="77777777" w:rsidTr="717AF4A2">
        <w:trPr>
          <w:trHeight w:val="525"/>
        </w:trPr>
        <w:tc>
          <w:tcPr>
            <w:tcW w:w="3269" w:type="dxa"/>
            <w:tcBorders>
              <w:left w:val="single" w:sz="2" w:space="0" w:color="000000" w:themeColor="text1"/>
            </w:tcBorders>
            <w:shd w:val="clear" w:color="auto" w:fill="F1F5F8"/>
          </w:tcPr>
          <w:p w14:paraId="230F77C7" w14:textId="77777777" w:rsidR="00C4528A" w:rsidRDefault="00525D2D">
            <w:pPr>
              <w:pStyle w:val="TableParagraph"/>
              <w:spacing w:before="138"/>
              <w:ind w:left="188"/>
              <w:rPr>
                <w:sz w:val="20"/>
              </w:rPr>
            </w:pPr>
            <w:r>
              <w:rPr>
                <w:spacing w:val="-6"/>
                <w:sz w:val="20"/>
              </w:rPr>
              <w:t>HND</w:t>
            </w:r>
            <w:r>
              <w:rPr>
                <w:spacing w:val="-15"/>
                <w:sz w:val="20"/>
              </w:rPr>
              <w:t xml:space="preserve"> </w:t>
            </w:r>
            <w:r>
              <w:rPr>
                <w:spacing w:val="-6"/>
                <w:sz w:val="20"/>
              </w:rPr>
              <w:t>|</w:t>
            </w:r>
            <w:r>
              <w:rPr>
                <w:spacing w:val="-15"/>
                <w:sz w:val="20"/>
              </w:rPr>
              <w:t xml:space="preserve"> </w:t>
            </w:r>
            <w:r>
              <w:rPr>
                <w:spacing w:val="-6"/>
                <w:sz w:val="20"/>
              </w:rPr>
              <w:t>Foundation</w:t>
            </w:r>
            <w:r>
              <w:rPr>
                <w:spacing w:val="-14"/>
                <w:sz w:val="20"/>
              </w:rPr>
              <w:t xml:space="preserve"> </w:t>
            </w:r>
            <w:r>
              <w:rPr>
                <w:spacing w:val="-6"/>
                <w:sz w:val="20"/>
              </w:rPr>
              <w:t>Degree</w:t>
            </w:r>
            <w:r>
              <w:rPr>
                <w:spacing w:val="-15"/>
                <w:sz w:val="20"/>
              </w:rPr>
              <w:t xml:space="preserve"> </w:t>
            </w:r>
            <w:r>
              <w:rPr>
                <w:spacing w:val="-6"/>
                <w:sz w:val="20"/>
              </w:rPr>
              <w:t>|</w:t>
            </w:r>
            <w:r>
              <w:rPr>
                <w:spacing w:val="-14"/>
                <w:sz w:val="20"/>
              </w:rPr>
              <w:t xml:space="preserve"> </w:t>
            </w:r>
            <w:r>
              <w:rPr>
                <w:spacing w:val="-6"/>
                <w:sz w:val="20"/>
              </w:rPr>
              <w:t>DipHE</w:t>
            </w:r>
            <w:r>
              <w:rPr>
                <w:spacing w:val="-6"/>
                <w:sz w:val="20"/>
                <w:vertAlign w:val="superscript"/>
              </w:rPr>
              <w:t>2</w:t>
            </w:r>
          </w:p>
        </w:tc>
        <w:tc>
          <w:tcPr>
            <w:tcW w:w="2078" w:type="dxa"/>
            <w:shd w:val="clear" w:color="auto" w:fill="F1F5F8"/>
          </w:tcPr>
          <w:p w14:paraId="230F77C8" w14:textId="77777777" w:rsidR="00C4528A" w:rsidRDefault="00525D2D">
            <w:pPr>
              <w:pStyle w:val="TableParagraph"/>
              <w:spacing w:before="138"/>
              <w:ind w:left="193"/>
              <w:rPr>
                <w:sz w:val="20"/>
              </w:rPr>
            </w:pPr>
            <w:r>
              <w:rPr>
                <w:w w:val="90"/>
                <w:sz w:val="20"/>
              </w:rPr>
              <w:t>240</w:t>
            </w:r>
            <w:r>
              <w:rPr>
                <w:spacing w:val="-1"/>
                <w:sz w:val="20"/>
              </w:rPr>
              <w:t xml:space="preserve"> </w:t>
            </w:r>
            <w:r>
              <w:rPr>
                <w:spacing w:val="-2"/>
                <w:w w:val="95"/>
                <w:sz w:val="20"/>
              </w:rPr>
              <w:t>credits</w:t>
            </w:r>
          </w:p>
        </w:tc>
        <w:tc>
          <w:tcPr>
            <w:tcW w:w="4855" w:type="dxa"/>
            <w:tcBorders>
              <w:right w:val="single" w:sz="2" w:space="0" w:color="000000" w:themeColor="text1"/>
            </w:tcBorders>
            <w:shd w:val="clear" w:color="auto" w:fill="F1F5F8"/>
          </w:tcPr>
          <w:p w14:paraId="230F77C9" w14:textId="77777777" w:rsidR="00C4528A" w:rsidRDefault="00525D2D">
            <w:pPr>
              <w:pStyle w:val="TableParagraph"/>
              <w:spacing w:before="138"/>
              <w:ind w:left="188"/>
              <w:rPr>
                <w:sz w:val="20"/>
              </w:rPr>
            </w:pPr>
            <w:r>
              <w:rPr>
                <w:spacing w:val="-2"/>
                <w:sz w:val="20"/>
              </w:rPr>
              <w:t>Overall</w:t>
            </w:r>
            <w:r>
              <w:rPr>
                <w:spacing w:val="-8"/>
                <w:sz w:val="20"/>
              </w:rPr>
              <w:t xml:space="preserve"> </w:t>
            </w:r>
            <w:r>
              <w:rPr>
                <w:spacing w:val="-2"/>
                <w:sz w:val="20"/>
              </w:rPr>
              <w:t>weighted</w:t>
            </w:r>
            <w:r>
              <w:rPr>
                <w:spacing w:val="-7"/>
                <w:sz w:val="20"/>
              </w:rPr>
              <w:t xml:space="preserve"> </w:t>
            </w:r>
            <w:r>
              <w:rPr>
                <w:spacing w:val="-2"/>
                <w:sz w:val="20"/>
              </w:rPr>
              <w:t>average</w:t>
            </w:r>
            <w:r>
              <w:rPr>
                <w:spacing w:val="-7"/>
                <w:sz w:val="20"/>
              </w:rPr>
              <w:t xml:space="preserve"> </w:t>
            </w:r>
            <w:r>
              <w:rPr>
                <w:spacing w:val="-2"/>
                <w:sz w:val="20"/>
              </w:rPr>
              <w:t>of</w:t>
            </w:r>
            <w:r>
              <w:rPr>
                <w:spacing w:val="-7"/>
                <w:sz w:val="20"/>
              </w:rPr>
              <w:t xml:space="preserve"> </w:t>
            </w:r>
            <w:r>
              <w:rPr>
                <w:spacing w:val="-2"/>
                <w:sz w:val="20"/>
              </w:rPr>
              <w:t>120</w:t>
            </w:r>
            <w:r>
              <w:rPr>
                <w:spacing w:val="-7"/>
                <w:sz w:val="20"/>
              </w:rPr>
              <w:t xml:space="preserve"> </w:t>
            </w:r>
            <w:r>
              <w:rPr>
                <w:spacing w:val="-2"/>
                <w:sz w:val="20"/>
              </w:rPr>
              <w:t>credits</w:t>
            </w:r>
            <w:r>
              <w:rPr>
                <w:spacing w:val="-7"/>
                <w:sz w:val="20"/>
              </w:rPr>
              <w:t xml:space="preserve"> </w:t>
            </w:r>
            <w:r>
              <w:rPr>
                <w:spacing w:val="-2"/>
                <w:sz w:val="20"/>
              </w:rPr>
              <w:t>at</w:t>
            </w:r>
            <w:r>
              <w:rPr>
                <w:spacing w:val="-7"/>
                <w:sz w:val="20"/>
              </w:rPr>
              <w:t xml:space="preserve"> </w:t>
            </w:r>
            <w:r>
              <w:rPr>
                <w:spacing w:val="-2"/>
                <w:sz w:val="20"/>
              </w:rPr>
              <w:t>Level</w:t>
            </w:r>
            <w:r>
              <w:rPr>
                <w:spacing w:val="-7"/>
                <w:sz w:val="20"/>
              </w:rPr>
              <w:t xml:space="preserve"> </w:t>
            </w:r>
            <w:r>
              <w:rPr>
                <w:spacing w:val="-5"/>
                <w:sz w:val="20"/>
              </w:rPr>
              <w:t>5.</w:t>
            </w:r>
          </w:p>
        </w:tc>
      </w:tr>
      <w:tr w:rsidR="00C4528A" w14:paraId="230F77CE" w14:textId="77777777" w:rsidTr="717AF4A2">
        <w:trPr>
          <w:trHeight w:val="525"/>
        </w:trPr>
        <w:tc>
          <w:tcPr>
            <w:tcW w:w="3269" w:type="dxa"/>
            <w:tcBorders>
              <w:left w:val="single" w:sz="2" w:space="0" w:color="000000" w:themeColor="text1"/>
            </w:tcBorders>
            <w:shd w:val="clear" w:color="auto" w:fill="C8D9E6"/>
          </w:tcPr>
          <w:p w14:paraId="230F77CB" w14:textId="77777777" w:rsidR="00C4528A" w:rsidRDefault="00525D2D">
            <w:pPr>
              <w:pStyle w:val="TableParagraph"/>
              <w:spacing w:before="138"/>
              <w:ind w:left="188"/>
              <w:rPr>
                <w:sz w:val="20"/>
              </w:rPr>
            </w:pPr>
            <w:r>
              <w:rPr>
                <w:spacing w:val="-6"/>
                <w:sz w:val="20"/>
              </w:rPr>
              <w:t>Honours</w:t>
            </w:r>
            <w:r>
              <w:rPr>
                <w:spacing w:val="-13"/>
                <w:sz w:val="20"/>
              </w:rPr>
              <w:t xml:space="preserve"> </w:t>
            </w:r>
            <w:r>
              <w:rPr>
                <w:spacing w:val="-6"/>
                <w:sz w:val="20"/>
              </w:rPr>
              <w:t>Degree</w:t>
            </w:r>
            <w:r>
              <w:rPr>
                <w:spacing w:val="-12"/>
                <w:sz w:val="20"/>
              </w:rPr>
              <w:t xml:space="preserve"> </w:t>
            </w:r>
            <w:r>
              <w:rPr>
                <w:spacing w:val="-6"/>
                <w:sz w:val="20"/>
              </w:rPr>
              <w:t>(Level</w:t>
            </w:r>
            <w:r>
              <w:rPr>
                <w:spacing w:val="-12"/>
                <w:sz w:val="20"/>
              </w:rPr>
              <w:t xml:space="preserve"> </w:t>
            </w:r>
            <w:r>
              <w:rPr>
                <w:spacing w:val="-6"/>
                <w:sz w:val="20"/>
              </w:rPr>
              <w:t>6</w:t>
            </w:r>
            <w:r>
              <w:rPr>
                <w:spacing w:val="-12"/>
                <w:sz w:val="20"/>
              </w:rPr>
              <w:t xml:space="preserve"> </w:t>
            </w:r>
            <w:r>
              <w:rPr>
                <w:spacing w:val="-6"/>
                <w:sz w:val="20"/>
              </w:rPr>
              <w:t>top-up)</w:t>
            </w:r>
          </w:p>
        </w:tc>
        <w:tc>
          <w:tcPr>
            <w:tcW w:w="2078" w:type="dxa"/>
            <w:shd w:val="clear" w:color="auto" w:fill="C8D9E6"/>
          </w:tcPr>
          <w:p w14:paraId="230F77CC" w14:textId="77777777" w:rsidR="00C4528A" w:rsidRDefault="00525D2D">
            <w:pPr>
              <w:pStyle w:val="TableParagraph"/>
              <w:spacing w:before="138"/>
              <w:ind w:left="193"/>
              <w:rPr>
                <w:sz w:val="20"/>
              </w:rPr>
            </w:pPr>
            <w:r>
              <w:rPr>
                <w:w w:val="90"/>
                <w:sz w:val="20"/>
              </w:rPr>
              <w:t>120</w:t>
            </w:r>
            <w:r>
              <w:rPr>
                <w:spacing w:val="-1"/>
                <w:sz w:val="20"/>
              </w:rPr>
              <w:t xml:space="preserve"> </w:t>
            </w:r>
            <w:r>
              <w:rPr>
                <w:spacing w:val="-2"/>
                <w:w w:val="95"/>
                <w:sz w:val="20"/>
              </w:rPr>
              <w:t>credits</w:t>
            </w:r>
          </w:p>
        </w:tc>
        <w:tc>
          <w:tcPr>
            <w:tcW w:w="4855" w:type="dxa"/>
            <w:tcBorders>
              <w:right w:val="single" w:sz="2" w:space="0" w:color="000000" w:themeColor="text1"/>
            </w:tcBorders>
            <w:shd w:val="clear" w:color="auto" w:fill="C8D9E6"/>
          </w:tcPr>
          <w:p w14:paraId="230F77CD" w14:textId="77777777" w:rsidR="00C4528A" w:rsidRDefault="00525D2D">
            <w:pPr>
              <w:pStyle w:val="TableParagraph"/>
              <w:spacing w:before="138"/>
              <w:ind w:left="188"/>
              <w:rPr>
                <w:sz w:val="20"/>
              </w:rPr>
            </w:pPr>
            <w:r>
              <w:rPr>
                <w:spacing w:val="-2"/>
                <w:sz w:val="20"/>
              </w:rPr>
              <w:t>Overall</w:t>
            </w:r>
            <w:r>
              <w:rPr>
                <w:spacing w:val="-8"/>
                <w:sz w:val="20"/>
              </w:rPr>
              <w:t xml:space="preserve"> </w:t>
            </w:r>
            <w:r>
              <w:rPr>
                <w:spacing w:val="-2"/>
                <w:sz w:val="20"/>
              </w:rPr>
              <w:t>weighted</w:t>
            </w:r>
            <w:r>
              <w:rPr>
                <w:spacing w:val="-7"/>
                <w:sz w:val="20"/>
              </w:rPr>
              <w:t xml:space="preserve"> </w:t>
            </w:r>
            <w:r>
              <w:rPr>
                <w:spacing w:val="-2"/>
                <w:sz w:val="20"/>
              </w:rPr>
              <w:t>average</w:t>
            </w:r>
            <w:r>
              <w:rPr>
                <w:spacing w:val="-7"/>
                <w:sz w:val="20"/>
              </w:rPr>
              <w:t xml:space="preserve"> </w:t>
            </w:r>
            <w:r>
              <w:rPr>
                <w:spacing w:val="-2"/>
                <w:sz w:val="20"/>
              </w:rPr>
              <w:t>of</w:t>
            </w:r>
            <w:r>
              <w:rPr>
                <w:spacing w:val="-7"/>
                <w:sz w:val="20"/>
              </w:rPr>
              <w:t xml:space="preserve"> </w:t>
            </w:r>
            <w:r>
              <w:rPr>
                <w:spacing w:val="-2"/>
                <w:sz w:val="20"/>
              </w:rPr>
              <w:t>120</w:t>
            </w:r>
            <w:r>
              <w:rPr>
                <w:spacing w:val="-7"/>
                <w:sz w:val="20"/>
              </w:rPr>
              <w:t xml:space="preserve"> </w:t>
            </w:r>
            <w:r>
              <w:rPr>
                <w:spacing w:val="-2"/>
                <w:sz w:val="20"/>
              </w:rPr>
              <w:t>credits</w:t>
            </w:r>
            <w:r>
              <w:rPr>
                <w:spacing w:val="-7"/>
                <w:sz w:val="20"/>
              </w:rPr>
              <w:t xml:space="preserve"> </w:t>
            </w:r>
            <w:r>
              <w:rPr>
                <w:spacing w:val="-2"/>
                <w:sz w:val="20"/>
              </w:rPr>
              <w:t>at</w:t>
            </w:r>
            <w:r>
              <w:rPr>
                <w:spacing w:val="-7"/>
                <w:sz w:val="20"/>
              </w:rPr>
              <w:t xml:space="preserve"> </w:t>
            </w:r>
            <w:r>
              <w:rPr>
                <w:spacing w:val="-2"/>
                <w:sz w:val="20"/>
              </w:rPr>
              <w:t>Level</w:t>
            </w:r>
            <w:r>
              <w:rPr>
                <w:spacing w:val="-7"/>
                <w:sz w:val="20"/>
              </w:rPr>
              <w:t xml:space="preserve"> </w:t>
            </w:r>
            <w:r>
              <w:rPr>
                <w:spacing w:val="-5"/>
                <w:sz w:val="20"/>
              </w:rPr>
              <w:t>6.</w:t>
            </w:r>
          </w:p>
        </w:tc>
      </w:tr>
      <w:tr w:rsidR="00C4528A" w14:paraId="230F77D2" w14:textId="77777777" w:rsidTr="717AF4A2">
        <w:trPr>
          <w:trHeight w:val="761"/>
        </w:trPr>
        <w:tc>
          <w:tcPr>
            <w:tcW w:w="3269" w:type="dxa"/>
            <w:tcBorders>
              <w:left w:val="single" w:sz="2" w:space="0" w:color="000000" w:themeColor="text1"/>
            </w:tcBorders>
            <w:shd w:val="clear" w:color="auto" w:fill="F1F5F8"/>
          </w:tcPr>
          <w:p w14:paraId="230F77CF" w14:textId="77777777" w:rsidR="00C4528A" w:rsidRDefault="00525D2D">
            <w:pPr>
              <w:pStyle w:val="TableParagraph"/>
              <w:spacing w:before="138"/>
              <w:ind w:left="188"/>
              <w:rPr>
                <w:sz w:val="20"/>
              </w:rPr>
            </w:pPr>
            <w:r>
              <w:rPr>
                <w:sz w:val="20"/>
              </w:rPr>
              <w:t>Honours</w:t>
            </w:r>
            <w:r>
              <w:rPr>
                <w:spacing w:val="-8"/>
                <w:sz w:val="20"/>
              </w:rPr>
              <w:t xml:space="preserve"> </w:t>
            </w:r>
            <w:r>
              <w:rPr>
                <w:spacing w:val="-2"/>
                <w:sz w:val="20"/>
              </w:rPr>
              <w:t>Degree</w:t>
            </w:r>
          </w:p>
        </w:tc>
        <w:tc>
          <w:tcPr>
            <w:tcW w:w="2078" w:type="dxa"/>
            <w:shd w:val="clear" w:color="auto" w:fill="F1F5F8"/>
          </w:tcPr>
          <w:p w14:paraId="230F77D0" w14:textId="77777777" w:rsidR="00C4528A" w:rsidRDefault="00525D2D">
            <w:pPr>
              <w:pStyle w:val="TableParagraph"/>
              <w:spacing w:before="138"/>
              <w:ind w:left="193"/>
              <w:rPr>
                <w:sz w:val="20"/>
              </w:rPr>
            </w:pPr>
            <w:r>
              <w:rPr>
                <w:w w:val="90"/>
                <w:sz w:val="20"/>
              </w:rPr>
              <w:t>360</w:t>
            </w:r>
            <w:r>
              <w:rPr>
                <w:spacing w:val="-1"/>
                <w:sz w:val="20"/>
              </w:rPr>
              <w:t xml:space="preserve"> </w:t>
            </w:r>
            <w:r>
              <w:rPr>
                <w:spacing w:val="-2"/>
                <w:w w:val="95"/>
                <w:sz w:val="20"/>
              </w:rPr>
              <w:t>credits</w:t>
            </w:r>
          </w:p>
        </w:tc>
        <w:tc>
          <w:tcPr>
            <w:tcW w:w="4855" w:type="dxa"/>
            <w:tcBorders>
              <w:bottom w:val="single" w:sz="2" w:space="0" w:color="000000" w:themeColor="text1"/>
              <w:right w:val="single" w:sz="2" w:space="0" w:color="000000" w:themeColor="text1"/>
            </w:tcBorders>
            <w:shd w:val="clear" w:color="auto" w:fill="F1F5F8"/>
          </w:tcPr>
          <w:p w14:paraId="230F77D1" w14:textId="77777777" w:rsidR="00C4528A" w:rsidRDefault="00525D2D">
            <w:pPr>
              <w:pStyle w:val="TableParagraph"/>
              <w:spacing w:before="142" w:line="235" w:lineRule="auto"/>
              <w:ind w:left="188" w:right="242"/>
              <w:rPr>
                <w:sz w:val="20"/>
              </w:rPr>
            </w:pPr>
            <w:r>
              <w:rPr>
                <w:sz w:val="20"/>
              </w:rPr>
              <w:t>Overall</w:t>
            </w:r>
            <w:r>
              <w:rPr>
                <w:spacing w:val="-24"/>
                <w:sz w:val="20"/>
              </w:rPr>
              <w:t xml:space="preserve"> </w:t>
            </w:r>
            <w:r>
              <w:rPr>
                <w:sz w:val="20"/>
              </w:rPr>
              <w:t>weighted</w:t>
            </w:r>
            <w:r>
              <w:rPr>
                <w:spacing w:val="-24"/>
                <w:sz w:val="20"/>
              </w:rPr>
              <w:t xml:space="preserve"> </w:t>
            </w:r>
            <w:r>
              <w:rPr>
                <w:sz w:val="20"/>
              </w:rPr>
              <w:t>average</w:t>
            </w:r>
            <w:r>
              <w:rPr>
                <w:spacing w:val="-24"/>
                <w:sz w:val="20"/>
              </w:rPr>
              <w:t xml:space="preserve"> </w:t>
            </w:r>
            <w:r>
              <w:rPr>
                <w:sz w:val="20"/>
              </w:rPr>
              <w:t>of</w:t>
            </w:r>
            <w:r>
              <w:rPr>
                <w:spacing w:val="-24"/>
                <w:sz w:val="20"/>
              </w:rPr>
              <w:t xml:space="preserve"> </w:t>
            </w:r>
            <w:r>
              <w:rPr>
                <w:sz w:val="20"/>
              </w:rPr>
              <w:t>best</w:t>
            </w:r>
            <w:r>
              <w:rPr>
                <w:spacing w:val="-24"/>
                <w:sz w:val="20"/>
              </w:rPr>
              <w:t xml:space="preserve"> </w:t>
            </w:r>
            <w:r>
              <w:rPr>
                <w:sz w:val="20"/>
              </w:rPr>
              <w:t>100</w:t>
            </w:r>
            <w:r>
              <w:rPr>
                <w:spacing w:val="-24"/>
                <w:sz w:val="20"/>
              </w:rPr>
              <w:t xml:space="preserve"> </w:t>
            </w:r>
            <w:r>
              <w:rPr>
                <w:sz w:val="20"/>
              </w:rPr>
              <w:t>credits</w:t>
            </w:r>
            <w:r>
              <w:rPr>
                <w:spacing w:val="-24"/>
                <w:sz w:val="20"/>
              </w:rPr>
              <w:t xml:space="preserve"> </w:t>
            </w:r>
            <w:r>
              <w:rPr>
                <w:sz w:val="20"/>
              </w:rPr>
              <w:t xml:space="preserve">at </w:t>
            </w:r>
            <w:r>
              <w:rPr>
                <w:spacing w:val="-6"/>
                <w:sz w:val="20"/>
              </w:rPr>
              <w:t>Level</w:t>
            </w:r>
            <w:r>
              <w:rPr>
                <w:spacing w:val="-24"/>
                <w:sz w:val="20"/>
              </w:rPr>
              <w:t xml:space="preserve"> </w:t>
            </w:r>
            <w:r>
              <w:rPr>
                <w:spacing w:val="-6"/>
                <w:sz w:val="20"/>
              </w:rPr>
              <w:t>5</w:t>
            </w:r>
            <w:r>
              <w:rPr>
                <w:spacing w:val="-24"/>
                <w:sz w:val="20"/>
              </w:rPr>
              <w:t xml:space="preserve"> </w:t>
            </w:r>
            <w:r>
              <w:rPr>
                <w:spacing w:val="-6"/>
                <w:sz w:val="20"/>
              </w:rPr>
              <w:t>and</w:t>
            </w:r>
            <w:r>
              <w:rPr>
                <w:spacing w:val="-24"/>
                <w:sz w:val="20"/>
              </w:rPr>
              <w:t xml:space="preserve"> </w:t>
            </w:r>
            <w:r>
              <w:rPr>
                <w:spacing w:val="-6"/>
                <w:sz w:val="20"/>
              </w:rPr>
              <w:t>100</w:t>
            </w:r>
            <w:r>
              <w:rPr>
                <w:spacing w:val="-24"/>
                <w:sz w:val="20"/>
              </w:rPr>
              <w:t xml:space="preserve"> </w:t>
            </w:r>
            <w:r>
              <w:rPr>
                <w:spacing w:val="-6"/>
                <w:sz w:val="20"/>
              </w:rPr>
              <w:t>credits</w:t>
            </w:r>
            <w:r>
              <w:rPr>
                <w:spacing w:val="-24"/>
                <w:sz w:val="20"/>
              </w:rPr>
              <w:t xml:space="preserve"> </w:t>
            </w:r>
            <w:r>
              <w:rPr>
                <w:spacing w:val="-6"/>
                <w:sz w:val="20"/>
              </w:rPr>
              <w:t>at</w:t>
            </w:r>
            <w:r>
              <w:rPr>
                <w:spacing w:val="-24"/>
                <w:sz w:val="20"/>
              </w:rPr>
              <w:t xml:space="preserve"> </w:t>
            </w:r>
            <w:r>
              <w:rPr>
                <w:spacing w:val="-6"/>
                <w:sz w:val="20"/>
              </w:rPr>
              <w:t>Level</w:t>
            </w:r>
            <w:r>
              <w:rPr>
                <w:spacing w:val="-24"/>
                <w:sz w:val="20"/>
              </w:rPr>
              <w:t xml:space="preserve"> </w:t>
            </w:r>
            <w:r>
              <w:rPr>
                <w:spacing w:val="-6"/>
                <w:sz w:val="20"/>
              </w:rPr>
              <w:t>6.</w:t>
            </w:r>
            <w:r>
              <w:rPr>
                <w:spacing w:val="-24"/>
                <w:sz w:val="20"/>
              </w:rPr>
              <w:t xml:space="preserve"> </w:t>
            </w:r>
            <w:r>
              <w:rPr>
                <w:spacing w:val="-6"/>
                <w:sz w:val="20"/>
              </w:rPr>
              <w:t>40:60</w:t>
            </w:r>
            <w:r>
              <w:rPr>
                <w:spacing w:val="-24"/>
                <w:sz w:val="20"/>
              </w:rPr>
              <w:t xml:space="preserve"> </w:t>
            </w:r>
            <w:r>
              <w:rPr>
                <w:spacing w:val="-6"/>
                <w:sz w:val="20"/>
              </w:rPr>
              <w:t>weighting.</w:t>
            </w:r>
          </w:p>
        </w:tc>
      </w:tr>
      <w:tr w:rsidR="00C4528A" w14:paraId="230F77D9" w14:textId="77777777" w:rsidTr="717AF4A2">
        <w:trPr>
          <w:trHeight w:val="1468"/>
        </w:trPr>
        <w:tc>
          <w:tcPr>
            <w:tcW w:w="3269" w:type="dxa"/>
            <w:tcBorders>
              <w:left w:val="single" w:sz="2" w:space="0" w:color="000000" w:themeColor="text1"/>
            </w:tcBorders>
            <w:shd w:val="clear" w:color="auto" w:fill="C8D9E6"/>
          </w:tcPr>
          <w:p w14:paraId="230F77D3" w14:textId="77777777" w:rsidR="00C4528A" w:rsidRDefault="00525D2D">
            <w:pPr>
              <w:pStyle w:val="TableParagraph"/>
              <w:spacing w:before="134"/>
              <w:ind w:left="188"/>
              <w:rPr>
                <w:sz w:val="20"/>
              </w:rPr>
            </w:pPr>
            <w:r>
              <w:rPr>
                <w:sz w:val="20"/>
              </w:rPr>
              <w:t>Honours</w:t>
            </w:r>
            <w:r>
              <w:rPr>
                <w:spacing w:val="-13"/>
                <w:sz w:val="20"/>
              </w:rPr>
              <w:t xml:space="preserve"> </w:t>
            </w:r>
            <w:r>
              <w:rPr>
                <w:sz w:val="20"/>
              </w:rPr>
              <w:t>Degree</w:t>
            </w:r>
            <w:r>
              <w:rPr>
                <w:spacing w:val="-12"/>
                <w:sz w:val="20"/>
              </w:rPr>
              <w:t xml:space="preserve"> </w:t>
            </w:r>
            <w:r>
              <w:rPr>
                <w:spacing w:val="-2"/>
                <w:sz w:val="20"/>
              </w:rPr>
              <w:t>(BMus)</w:t>
            </w:r>
          </w:p>
        </w:tc>
        <w:tc>
          <w:tcPr>
            <w:tcW w:w="2078" w:type="dxa"/>
            <w:tcBorders>
              <w:right w:val="single" w:sz="2" w:space="0" w:color="000000" w:themeColor="text1"/>
            </w:tcBorders>
            <w:shd w:val="clear" w:color="auto" w:fill="C8D9E6"/>
          </w:tcPr>
          <w:p w14:paraId="230F77D4" w14:textId="77777777" w:rsidR="00C4528A" w:rsidRDefault="00525D2D">
            <w:pPr>
              <w:pStyle w:val="TableParagraph"/>
              <w:spacing w:before="134"/>
              <w:ind w:left="193"/>
              <w:rPr>
                <w:sz w:val="20"/>
              </w:rPr>
            </w:pPr>
            <w:r>
              <w:rPr>
                <w:w w:val="90"/>
                <w:sz w:val="20"/>
              </w:rPr>
              <w:t>480</w:t>
            </w:r>
            <w:r>
              <w:rPr>
                <w:spacing w:val="-1"/>
                <w:sz w:val="20"/>
              </w:rPr>
              <w:t xml:space="preserve"> </w:t>
            </w:r>
            <w:r>
              <w:rPr>
                <w:spacing w:val="-2"/>
                <w:w w:val="95"/>
                <w:sz w:val="20"/>
              </w:rPr>
              <w:t>credits</w:t>
            </w:r>
          </w:p>
        </w:tc>
        <w:tc>
          <w:tcPr>
            <w:tcW w:w="4855" w:type="dxa"/>
            <w:tcBorders>
              <w:top w:val="single" w:sz="2" w:space="0" w:color="000000" w:themeColor="text1"/>
              <w:left w:val="single" w:sz="2" w:space="0" w:color="000000" w:themeColor="text1"/>
              <w:bottom w:val="single" w:sz="2" w:space="0" w:color="000000" w:themeColor="text1"/>
              <w:right w:val="single" w:sz="4" w:space="0" w:color="000000" w:themeColor="text1"/>
            </w:tcBorders>
            <w:shd w:val="clear" w:color="auto" w:fill="C8D9E6"/>
          </w:tcPr>
          <w:p w14:paraId="230F77D5" w14:textId="77777777" w:rsidR="00C4528A" w:rsidRDefault="00525D2D" w:rsidP="717AF4A2">
            <w:pPr>
              <w:pStyle w:val="TableParagraph"/>
              <w:spacing w:before="138" w:line="235" w:lineRule="auto"/>
              <w:ind w:left="185" w:right="436"/>
              <w:rPr>
                <w:sz w:val="20"/>
                <w:szCs w:val="20"/>
              </w:rPr>
            </w:pPr>
            <w:r w:rsidRPr="717AF4A2">
              <w:rPr>
                <w:sz w:val="20"/>
                <w:szCs w:val="20"/>
              </w:rPr>
              <w:t>Overall</w:t>
            </w:r>
            <w:r w:rsidRPr="717AF4A2">
              <w:rPr>
                <w:spacing w:val="-16"/>
                <w:sz w:val="20"/>
                <w:szCs w:val="20"/>
              </w:rPr>
              <w:t xml:space="preserve"> </w:t>
            </w:r>
            <w:r w:rsidRPr="717AF4A2">
              <w:rPr>
                <w:sz w:val="20"/>
                <w:szCs w:val="20"/>
              </w:rPr>
              <w:t>weighted</w:t>
            </w:r>
            <w:r w:rsidRPr="717AF4A2">
              <w:rPr>
                <w:spacing w:val="-16"/>
                <w:sz w:val="20"/>
                <w:szCs w:val="20"/>
              </w:rPr>
              <w:t xml:space="preserve"> </w:t>
            </w:r>
            <w:r w:rsidRPr="717AF4A2">
              <w:rPr>
                <w:sz w:val="20"/>
                <w:szCs w:val="20"/>
              </w:rPr>
              <w:t>average</w:t>
            </w:r>
            <w:r w:rsidRPr="717AF4A2">
              <w:rPr>
                <w:spacing w:val="-15"/>
                <w:sz w:val="20"/>
                <w:szCs w:val="20"/>
              </w:rPr>
              <w:t xml:space="preserve"> </w:t>
            </w:r>
            <w:r w:rsidRPr="717AF4A2">
              <w:rPr>
                <w:sz w:val="20"/>
                <w:szCs w:val="20"/>
              </w:rPr>
              <w:t>of</w:t>
            </w:r>
            <w:r w:rsidRPr="717AF4A2">
              <w:rPr>
                <w:spacing w:val="-16"/>
                <w:sz w:val="20"/>
                <w:szCs w:val="20"/>
              </w:rPr>
              <w:t xml:space="preserve"> </w:t>
            </w:r>
            <w:r w:rsidRPr="717AF4A2">
              <w:rPr>
                <w:sz w:val="20"/>
                <w:szCs w:val="20"/>
              </w:rPr>
              <w:t>60</w:t>
            </w:r>
            <w:r w:rsidRPr="717AF4A2">
              <w:rPr>
                <w:spacing w:val="-16"/>
                <w:sz w:val="20"/>
                <w:szCs w:val="20"/>
              </w:rPr>
              <w:t xml:space="preserve"> </w:t>
            </w:r>
            <w:r w:rsidRPr="717AF4A2">
              <w:rPr>
                <w:sz w:val="20"/>
                <w:szCs w:val="20"/>
              </w:rPr>
              <w:t>credits</w:t>
            </w:r>
            <w:r w:rsidRPr="717AF4A2">
              <w:rPr>
                <w:spacing w:val="-15"/>
                <w:sz w:val="20"/>
                <w:szCs w:val="20"/>
              </w:rPr>
              <w:t xml:space="preserve"> </w:t>
            </w:r>
            <w:r w:rsidRPr="717AF4A2">
              <w:rPr>
                <w:sz w:val="20"/>
                <w:szCs w:val="20"/>
              </w:rPr>
              <w:t>at</w:t>
            </w:r>
            <w:r w:rsidRPr="717AF4A2">
              <w:rPr>
                <w:spacing w:val="-16"/>
                <w:sz w:val="20"/>
                <w:szCs w:val="20"/>
              </w:rPr>
              <w:t xml:space="preserve"> </w:t>
            </w:r>
            <w:r w:rsidRPr="717AF4A2">
              <w:rPr>
                <w:sz w:val="20"/>
                <w:szCs w:val="20"/>
              </w:rPr>
              <w:t>Level</w:t>
            </w:r>
            <w:r w:rsidRPr="717AF4A2">
              <w:rPr>
                <w:spacing w:val="-15"/>
                <w:sz w:val="20"/>
                <w:szCs w:val="20"/>
              </w:rPr>
              <w:t xml:space="preserve"> </w:t>
            </w:r>
            <w:r w:rsidRPr="717AF4A2">
              <w:rPr>
                <w:sz w:val="20"/>
                <w:szCs w:val="20"/>
              </w:rPr>
              <w:t>5 and 180 credits at level 6, comprising:</w:t>
            </w:r>
          </w:p>
          <w:p w14:paraId="230F77D6" w14:textId="77777777" w:rsidR="00C4528A" w:rsidRDefault="00525D2D">
            <w:pPr>
              <w:pStyle w:val="TableParagraph"/>
              <w:spacing w:before="0" w:line="238" w:lineRule="exact"/>
              <w:ind w:left="185"/>
              <w:rPr>
                <w:sz w:val="20"/>
              </w:rPr>
            </w:pPr>
            <w:r>
              <w:rPr>
                <w:spacing w:val="-2"/>
                <w:sz w:val="20"/>
              </w:rPr>
              <w:t>60</w:t>
            </w:r>
            <w:r>
              <w:rPr>
                <w:spacing w:val="-9"/>
                <w:sz w:val="20"/>
              </w:rPr>
              <w:t xml:space="preserve"> </w:t>
            </w:r>
            <w:r>
              <w:rPr>
                <w:spacing w:val="-2"/>
                <w:sz w:val="20"/>
              </w:rPr>
              <w:t>level</w:t>
            </w:r>
            <w:r>
              <w:rPr>
                <w:spacing w:val="-9"/>
                <w:sz w:val="20"/>
              </w:rPr>
              <w:t xml:space="preserve"> </w:t>
            </w:r>
            <w:r>
              <w:rPr>
                <w:spacing w:val="-2"/>
                <w:sz w:val="20"/>
              </w:rPr>
              <w:t>5</w:t>
            </w:r>
            <w:r>
              <w:rPr>
                <w:spacing w:val="-9"/>
                <w:sz w:val="20"/>
              </w:rPr>
              <w:t xml:space="preserve"> </w:t>
            </w:r>
            <w:r>
              <w:rPr>
                <w:spacing w:val="-2"/>
                <w:sz w:val="20"/>
              </w:rPr>
              <w:t>credits</w:t>
            </w:r>
            <w:r>
              <w:rPr>
                <w:spacing w:val="-9"/>
                <w:sz w:val="20"/>
              </w:rPr>
              <w:t xml:space="preserve"> </w:t>
            </w:r>
            <w:r>
              <w:rPr>
                <w:spacing w:val="-2"/>
                <w:sz w:val="20"/>
              </w:rPr>
              <w:t>and</w:t>
            </w:r>
            <w:r>
              <w:rPr>
                <w:spacing w:val="-9"/>
                <w:sz w:val="20"/>
              </w:rPr>
              <w:t xml:space="preserve"> </w:t>
            </w:r>
            <w:r>
              <w:rPr>
                <w:spacing w:val="-2"/>
                <w:sz w:val="20"/>
              </w:rPr>
              <w:t>60</w:t>
            </w:r>
            <w:r>
              <w:rPr>
                <w:spacing w:val="-9"/>
                <w:sz w:val="20"/>
              </w:rPr>
              <w:t xml:space="preserve"> </w:t>
            </w:r>
            <w:r>
              <w:rPr>
                <w:spacing w:val="-2"/>
                <w:sz w:val="20"/>
              </w:rPr>
              <w:t>level</w:t>
            </w:r>
            <w:r>
              <w:rPr>
                <w:spacing w:val="-9"/>
                <w:sz w:val="20"/>
              </w:rPr>
              <w:t xml:space="preserve"> </w:t>
            </w:r>
            <w:r>
              <w:rPr>
                <w:spacing w:val="-2"/>
                <w:sz w:val="20"/>
              </w:rPr>
              <w:t>6</w:t>
            </w:r>
            <w:r>
              <w:rPr>
                <w:spacing w:val="-9"/>
                <w:sz w:val="20"/>
              </w:rPr>
              <w:t xml:space="preserve"> </w:t>
            </w:r>
            <w:r>
              <w:rPr>
                <w:spacing w:val="-2"/>
                <w:sz w:val="20"/>
              </w:rPr>
              <w:t>credits</w:t>
            </w:r>
            <w:r>
              <w:rPr>
                <w:spacing w:val="-9"/>
                <w:sz w:val="20"/>
              </w:rPr>
              <w:t xml:space="preserve"> </w:t>
            </w:r>
            <w:r>
              <w:rPr>
                <w:spacing w:val="-2"/>
                <w:sz w:val="20"/>
              </w:rPr>
              <w:t>(year</w:t>
            </w:r>
            <w:r>
              <w:rPr>
                <w:spacing w:val="-9"/>
                <w:sz w:val="20"/>
              </w:rPr>
              <w:t xml:space="preserve"> </w:t>
            </w:r>
            <w:r>
              <w:rPr>
                <w:spacing w:val="-5"/>
                <w:sz w:val="20"/>
              </w:rPr>
              <w:t>3)</w:t>
            </w:r>
          </w:p>
          <w:p w14:paraId="230F77D7" w14:textId="77777777" w:rsidR="00C4528A" w:rsidRDefault="00525D2D">
            <w:pPr>
              <w:pStyle w:val="TableParagraph"/>
              <w:spacing w:before="0" w:line="238" w:lineRule="exact"/>
              <w:ind w:left="185"/>
              <w:rPr>
                <w:sz w:val="20"/>
              </w:rPr>
            </w:pPr>
            <w:r>
              <w:rPr>
                <w:spacing w:val="-2"/>
                <w:sz w:val="20"/>
              </w:rPr>
              <w:t>120</w:t>
            </w:r>
            <w:r>
              <w:rPr>
                <w:spacing w:val="-12"/>
                <w:sz w:val="20"/>
              </w:rPr>
              <w:t xml:space="preserve"> </w:t>
            </w:r>
            <w:r>
              <w:rPr>
                <w:spacing w:val="-2"/>
                <w:sz w:val="20"/>
              </w:rPr>
              <w:t>level</w:t>
            </w:r>
            <w:r>
              <w:rPr>
                <w:spacing w:val="-11"/>
                <w:sz w:val="20"/>
              </w:rPr>
              <w:t xml:space="preserve"> </w:t>
            </w:r>
            <w:r>
              <w:rPr>
                <w:spacing w:val="-2"/>
                <w:sz w:val="20"/>
              </w:rPr>
              <w:t>6</w:t>
            </w:r>
            <w:r>
              <w:rPr>
                <w:spacing w:val="-11"/>
                <w:sz w:val="20"/>
              </w:rPr>
              <w:t xml:space="preserve"> </w:t>
            </w:r>
            <w:r>
              <w:rPr>
                <w:spacing w:val="-2"/>
                <w:sz w:val="20"/>
              </w:rPr>
              <w:t>credits</w:t>
            </w:r>
            <w:r>
              <w:rPr>
                <w:spacing w:val="-11"/>
                <w:sz w:val="20"/>
              </w:rPr>
              <w:t xml:space="preserve"> </w:t>
            </w:r>
            <w:r>
              <w:rPr>
                <w:spacing w:val="-2"/>
                <w:sz w:val="20"/>
              </w:rPr>
              <w:t>(year</w:t>
            </w:r>
            <w:r>
              <w:rPr>
                <w:spacing w:val="-11"/>
                <w:sz w:val="20"/>
              </w:rPr>
              <w:t xml:space="preserve"> </w:t>
            </w:r>
            <w:r>
              <w:rPr>
                <w:spacing w:val="-5"/>
                <w:sz w:val="20"/>
              </w:rPr>
              <w:t>4)</w:t>
            </w:r>
          </w:p>
          <w:p w14:paraId="230F77D8" w14:textId="77777777" w:rsidR="00C4528A" w:rsidRDefault="00525D2D">
            <w:pPr>
              <w:pStyle w:val="TableParagraph"/>
              <w:spacing w:before="0" w:line="240" w:lineRule="exact"/>
              <w:ind w:left="185"/>
              <w:rPr>
                <w:sz w:val="20"/>
              </w:rPr>
            </w:pPr>
            <w:r>
              <w:rPr>
                <w:spacing w:val="-4"/>
                <w:sz w:val="20"/>
              </w:rPr>
              <w:t>25:75</w:t>
            </w:r>
            <w:r>
              <w:rPr>
                <w:spacing w:val="-11"/>
                <w:sz w:val="20"/>
              </w:rPr>
              <w:t xml:space="preserve"> </w:t>
            </w:r>
            <w:r>
              <w:rPr>
                <w:spacing w:val="-4"/>
                <w:sz w:val="20"/>
              </w:rPr>
              <w:t>weighting</w:t>
            </w:r>
            <w:r>
              <w:rPr>
                <w:spacing w:val="-11"/>
                <w:sz w:val="20"/>
              </w:rPr>
              <w:t xml:space="preserve"> </w:t>
            </w:r>
            <w:r>
              <w:rPr>
                <w:spacing w:val="-4"/>
                <w:sz w:val="20"/>
              </w:rPr>
              <w:t>(year</w:t>
            </w:r>
            <w:r>
              <w:rPr>
                <w:spacing w:val="-11"/>
                <w:sz w:val="20"/>
              </w:rPr>
              <w:t xml:space="preserve"> </w:t>
            </w:r>
            <w:r>
              <w:rPr>
                <w:spacing w:val="-4"/>
                <w:sz w:val="20"/>
              </w:rPr>
              <w:t>3:4)</w:t>
            </w:r>
          </w:p>
        </w:tc>
      </w:tr>
      <w:tr w:rsidR="00C4528A" w14:paraId="230F77DE" w14:textId="77777777" w:rsidTr="717AF4A2">
        <w:trPr>
          <w:trHeight w:val="998"/>
        </w:trPr>
        <w:tc>
          <w:tcPr>
            <w:tcW w:w="3269" w:type="dxa"/>
            <w:tcBorders>
              <w:left w:val="single" w:sz="2" w:space="0" w:color="000000" w:themeColor="text1"/>
              <w:bottom w:val="single" w:sz="2" w:space="0" w:color="000000" w:themeColor="text1"/>
            </w:tcBorders>
            <w:shd w:val="clear" w:color="auto" w:fill="F1F5F8"/>
          </w:tcPr>
          <w:p w14:paraId="230F77DA" w14:textId="77777777" w:rsidR="00C4528A" w:rsidRDefault="00525D2D">
            <w:pPr>
              <w:pStyle w:val="TableParagraph"/>
              <w:spacing w:before="137"/>
              <w:ind w:left="188"/>
              <w:rPr>
                <w:sz w:val="20"/>
              </w:rPr>
            </w:pPr>
            <w:r>
              <w:rPr>
                <w:sz w:val="20"/>
              </w:rPr>
              <w:t>Integrated</w:t>
            </w:r>
            <w:r>
              <w:rPr>
                <w:spacing w:val="-14"/>
                <w:sz w:val="20"/>
              </w:rPr>
              <w:t xml:space="preserve"> </w:t>
            </w:r>
            <w:r>
              <w:rPr>
                <w:sz w:val="20"/>
              </w:rPr>
              <w:t>Master’s</w:t>
            </w:r>
            <w:r>
              <w:rPr>
                <w:spacing w:val="-14"/>
                <w:sz w:val="20"/>
              </w:rPr>
              <w:t xml:space="preserve"> </w:t>
            </w:r>
            <w:r>
              <w:rPr>
                <w:spacing w:val="-2"/>
                <w:sz w:val="20"/>
              </w:rPr>
              <w:t>Degree</w:t>
            </w:r>
          </w:p>
        </w:tc>
        <w:tc>
          <w:tcPr>
            <w:tcW w:w="2078" w:type="dxa"/>
            <w:tcBorders>
              <w:bottom w:val="single" w:sz="2" w:space="0" w:color="000000" w:themeColor="text1"/>
            </w:tcBorders>
            <w:shd w:val="clear" w:color="auto" w:fill="F1F5F8"/>
          </w:tcPr>
          <w:p w14:paraId="230F77DB" w14:textId="77777777" w:rsidR="00C4528A" w:rsidRDefault="00525D2D">
            <w:pPr>
              <w:pStyle w:val="TableParagraph"/>
              <w:spacing w:before="137"/>
              <w:ind w:left="193"/>
              <w:rPr>
                <w:sz w:val="20"/>
              </w:rPr>
            </w:pPr>
            <w:r>
              <w:rPr>
                <w:w w:val="90"/>
                <w:sz w:val="20"/>
              </w:rPr>
              <w:t>480</w:t>
            </w:r>
            <w:r>
              <w:rPr>
                <w:spacing w:val="-1"/>
                <w:sz w:val="20"/>
              </w:rPr>
              <w:t xml:space="preserve"> </w:t>
            </w:r>
            <w:r>
              <w:rPr>
                <w:spacing w:val="-2"/>
                <w:w w:val="95"/>
                <w:sz w:val="20"/>
              </w:rPr>
              <w:t>credits</w:t>
            </w:r>
          </w:p>
        </w:tc>
        <w:tc>
          <w:tcPr>
            <w:tcW w:w="4855" w:type="dxa"/>
            <w:tcBorders>
              <w:top w:val="single" w:sz="2" w:space="0" w:color="000000" w:themeColor="text1"/>
              <w:bottom w:val="single" w:sz="2" w:space="0" w:color="000000" w:themeColor="text1"/>
              <w:right w:val="single" w:sz="2" w:space="0" w:color="000000" w:themeColor="text1"/>
            </w:tcBorders>
            <w:shd w:val="clear" w:color="auto" w:fill="F1F5F8"/>
          </w:tcPr>
          <w:p w14:paraId="230F77DC" w14:textId="77777777" w:rsidR="00C4528A" w:rsidRDefault="00525D2D">
            <w:pPr>
              <w:pStyle w:val="TableParagraph"/>
              <w:spacing w:before="141" w:line="235" w:lineRule="auto"/>
              <w:ind w:left="188" w:right="242"/>
              <w:rPr>
                <w:sz w:val="20"/>
              </w:rPr>
            </w:pPr>
            <w:r>
              <w:rPr>
                <w:spacing w:val="-6"/>
                <w:sz w:val="20"/>
              </w:rPr>
              <w:t>Overall</w:t>
            </w:r>
            <w:r>
              <w:rPr>
                <w:spacing w:val="-18"/>
                <w:sz w:val="20"/>
              </w:rPr>
              <w:t xml:space="preserve"> </w:t>
            </w:r>
            <w:r>
              <w:rPr>
                <w:spacing w:val="-6"/>
                <w:sz w:val="20"/>
              </w:rPr>
              <w:t>weighted</w:t>
            </w:r>
            <w:r>
              <w:rPr>
                <w:spacing w:val="-18"/>
                <w:sz w:val="20"/>
              </w:rPr>
              <w:t xml:space="preserve"> </w:t>
            </w:r>
            <w:r>
              <w:rPr>
                <w:spacing w:val="-6"/>
                <w:sz w:val="20"/>
              </w:rPr>
              <w:t>average</w:t>
            </w:r>
            <w:r>
              <w:rPr>
                <w:spacing w:val="-18"/>
                <w:sz w:val="20"/>
              </w:rPr>
              <w:t xml:space="preserve"> </w:t>
            </w:r>
            <w:r>
              <w:rPr>
                <w:spacing w:val="-6"/>
                <w:sz w:val="20"/>
              </w:rPr>
              <w:t>of</w:t>
            </w:r>
            <w:r>
              <w:rPr>
                <w:spacing w:val="-18"/>
                <w:sz w:val="20"/>
              </w:rPr>
              <w:t xml:space="preserve"> </w:t>
            </w:r>
            <w:r>
              <w:rPr>
                <w:spacing w:val="-6"/>
                <w:sz w:val="20"/>
              </w:rPr>
              <w:t>best</w:t>
            </w:r>
            <w:r>
              <w:rPr>
                <w:spacing w:val="-18"/>
                <w:sz w:val="20"/>
              </w:rPr>
              <w:t xml:space="preserve"> </w:t>
            </w:r>
            <w:r>
              <w:rPr>
                <w:spacing w:val="-6"/>
                <w:sz w:val="20"/>
              </w:rPr>
              <w:t>100</w:t>
            </w:r>
            <w:r>
              <w:rPr>
                <w:spacing w:val="-18"/>
                <w:sz w:val="20"/>
              </w:rPr>
              <w:t xml:space="preserve"> </w:t>
            </w:r>
            <w:r>
              <w:rPr>
                <w:spacing w:val="-6"/>
                <w:sz w:val="20"/>
              </w:rPr>
              <w:t>credits</w:t>
            </w:r>
            <w:r>
              <w:rPr>
                <w:spacing w:val="-18"/>
                <w:sz w:val="20"/>
              </w:rPr>
              <w:t xml:space="preserve"> </w:t>
            </w:r>
            <w:r>
              <w:rPr>
                <w:spacing w:val="-6"/>
                <w:sz w:val="20"/>
              </w:rPr>
              <w:t>at</w:t>
            </w:r>
            <w:r>
              <w:rPr>
                <w:spacing w:val="-18"/>
                <w:sz w:val="20"/>
              </w:rPr>
              <w:t xml:space="preserve"> </w:t>
            </w:r>
            <w:r>
              <w:rPr>
                <w:spacing w:val="-6"/>
                <w:sz w:val="20"/>
              </w:rPr>
              <w:t xml:space="preserve">Level </w:t>
            </w:r>
            <w:r>
              <w:rPr>
                <w:sz w:val="20"/>
              </w:rPr>
              <w:t>5,</w:t>
            </w:r>
            <w:r>
              <w:rPr>
                <w:spacing w:val="-24"/>
                <w:sz w:val="20"/>
              </w:rPr>
              <w:t xml:space="preserve"> </w:t>
            </w:r>
            <w:r>
              <w:rPr>
                <w:sz w:val="20"/>
              </w:rPr>
              <w:t>100</w:t>
            </w:r>
            <w:r>
              <w:rPr>
                <w:spacing w:val="-24"/>
                <w:sz w:val="20"/>
              </w:rPr>
              <w:t xml:space="preserve"> </w:t>
            </w:r>
            <w:r>
              <w:rPr>
                <w:sz w:val="20"/>
              </w:rPr>
              <w:t>credits</w:t>
            </w:r>
            <w:r>
              <w:rPr>
                <w:spacing w:val="-24"/>
                <w:sz w:val="20"/>
              </w:rPr>
              <w:t xml:space="preserve"> </w:t>
            </w:r>
            <w:r>
              <w:rPr>
                <w:sz w:val="20"/>
              </w:rPr>
              <w:t>at</w:t>
            </w:r>
            <w:r>
              <w:rPr>
                <w:spacing w:val="-24"/>
                <w:sz w:val="20"/>
              </w:rPr>
              <w:t xml:space="preserve"> </w:t>
            </w:r>
            <w:r>
              <w:rPr>
                <w:sz w:val="20"/>
              </w:rPr>
              <w:t>Level</w:t>
            </w:r>
            <w:r>
              <w:rPr>
                <w:spacing w:val="-24"/>
                <w:sz w:val="20"/>
              </w:rPr>
              <w:t xml:space="preserve"> </w:t>
            </w:r>
            <w:r>
              <w:rPr>
                <w:sz w:val="20"/>
              </w:rPr>
              <w:t>6</w:t>
            </w:r>
            <w:r>
              <w:rPr>
                <w:spacing w:val="-24"/>
                <w:sz w:val="20"/>
              </w:rPr>
              <w:t xml:space="preserve"> </w:t>
            </w:r>
            <w:r>
              <w:rPr>
                <w:sz w:val="20"/>
              </w:rPr>
              <w:t>and</w:t>
            </w:r>
            <w:r>
              <w:rPr>
                <w:spacing w:val="-24"/>
                <w:sz w:val="20"/>
              </w:rPr>
              <w:t xml:space="preserve"> </w:t>
            </w:r>
            <w:r>
              <w:rPr>
                <w:sz w:val="20"/>
              </w:rPr>
              <w:t>120</w:t>
            </w:r>
            <w:r>
              <w:rPr>
                <w:spacing w:val="-24"/>
                <w:sz w:val="20"/>
              </w:rPr>
              <w:t xml:space="preserve"> </w:t>
            </w:r>
            <w:r>
              <w:rPr>
                <w:sz w:val="20"/>
              </w:rPr>
              <w:t>credits</w:t>
            </w:r>
            <w:r>
              <w:rPr>
                <w:spacing w:val="-24"/>
                <w:sz w:val="20"/>
              </w:rPr>
              <w:t xml:space="preserve"> </w:t>
            </w:r>
            <w:r>
              <w:rPr>
                <w:sz w:val="20"/>
              </w:rPr>
              <w:t>at</w:t>
            </w:r>
            <w:r>
              <w:rPr>
                <w:spacing w:val="-24"/>
                <w:sz w:val="20"/>
              </w:rPr>
              <w:t xml:space="preserve"> </w:t>
            </w:r>
            <w:r>
              <w:rPr>
                <w:sz w:val="20"/>
              </w:rPr>
              <w:t>Level</w:t>
            </w:r>
            <w:r>
              <w:rPr>
                <w:spacing w:val="-24"/>
                <w:sz w:val="20"/>
              </w:rPr>
              <w:t xml:space="preserve"> </w:t>
            </w:r>
            <w:r>
              <w:rPr>
                <w:sz w:val="20"/>
              </w:rPr>
              <w:t>7.</w:t>
            </w:r>
          </w:p>
          <w:p w14:paraId="230F77DD" w14:textId="77777777" w:rsidR="00C4528A" w:rsidRDefault="00525D2D">
            <w:pPr>
              <w:pStyle w:val="TableParagraph"/>
              <w:spacing w:before="0" w:line="239" w:lineRule="exact"/>
              <w:ind w:left="188"/>
              <w:rPr>
                <w:sz w:val="20"/>
              </w:rPr>
            </w:pPr>
            <w:r>
              <w:rPr>
                <w:spacing w:val="-4"/>
                <w:w w:val="90"/>
                <w:sz w:val="20"/>
              </w:rPr>
              <w:t>20:30:50</w:t>
            </w:r>
            <w:r>
              <w:rPr>
                <w:spacing w:val="-5"/>
                <w:w w:val="90"/>
                <w:sz w:val="20"/>
              </w:rPr>
              <w:t xml:space="preserve"> </w:t>
            </w:r>
            <w:r>
              <w:rPr>
                <w:spacing w:val="-2"/>
                <w:sz w:val="20"/>
              </w:rPr>
              <w:t>weighting.</w:t>
            </w:r>
          </w:p>
        </w:tc>
      </w:tr>
    </w:tbl>
    <w:p w14:paraId="230F77DF" w14:textId="77777777" w:rsidR="00C4528A" w:rsidRDefault="00525D2D">
      <w:pPr>
        <w:tabs>
          <w:tab w:val="left" w:pos="1700"/>
        </w:tabs>
        <w:spacing w:before="194"/>
        <w:ind w:left="850"/>
        <w:rPr>
          <w:sz w:val="18"/>
        </w:rPr>
      </w:pPr>
      <w:r>
        <w:rPr>
          <w:color w:val="21638A"/>
          <w:spacing w:val="-10"/>
          <w:sz w:val="18"/>
          <w:vertAlign w:val="superscript"/>
        </w:rPr>
        <w:t>2</w:t>
      </w:r>
      <w:r>
        <w:rPr>
          <w:color w:val="21638A"/>
          <w:sz w:val="18"/>
        </w:rPr>
        <w:tab/>
        <w:t>Diploma</w:t>
      </w:r>
      <w:r>
        <w:rPr>
          <w:color w:val="21638A"/>
          <w:spacing w:val="-5"/>
          <w:sz w:val="18"/>
        </w:rPr>
        <w:t xml:space="preserve"> </w:t>
      </w:r>
      <w:r>
        <w:rPr>
          <w:color w:val="21638A"/>
          <w:sz w:val="18"/>
        </w:rPr>
        <w:t>of</w:t>
      </w:r>
      <w:r>
        <w:rPr>
          <w:color w:val="21638A"/>
          <w:spacing w:val="-5"/>
          <w:sz w:val="18"/>
        </w:rPr>
        <w:t xml:space="preserve"> </w:t>
      </w:r>
      <w:r>
        <w:rPr>
          <w:color w:val="21638A"/>
          <w:sz w:val="18"/>
        </w:rPr>
        <w:t>Higher</w:t>
      </w:r>
      <w:r>
        <w:rPr>
          <w:color w:val="21638A"/>
          <w:spacing w:val="-4"/>
          <w:sz w:val="18"/>
        </w:rPr>
        <w:t xml:space="preserve"> </w:t>
      </w:r>
      <w:r>
        <w:rPr>
          <w:color w:val="21638A"/>
          <w:sz w:val="18"/>
        </w:rPr>
        <w:t>Education</w:t>
      </w:r>
      <w:r>
        <w:rPr>
          <w:color w:val="21638A"/>
          <w:spacing w:val="-5"/>
          <w:sz w:val="18"/>
        </w:rPr>
        <w:t xml:space="preserve"> </w:t>
      </w:r>
      <w:r>
        <w:rPr>
          <w:color w:val="21638A"/>
          <w:sz w:val="18"/>
        </w:rPr>
        <w:t>(DipHE)</w:t>
      </w:r>
      <w:r>
        <w:rPr>
          <w:color w:val="21638A"/>
          <w:spacing w:val="-5"/>
          <w:sz w:val="18"/>
        </w:rPr>
        <w:t xml:space="preserve"> </w:t>
      </w:r>
      <w:r>
        <w:rPr>
          <w:color w:val="21638A"/>
          <w:sz w:val="18"/>
        </w:rPr>
        <w:t>exit</w:t>
      </w:r>
      <w:r>
        <w:rPr>
          <w:color w:val="21638A"/>
          <w:spacing w:val="-4"/>
          <w:sz w:val="18"/>
        </w:rPr>
        <w:t xml:space="preserve"> </w:t>
      </w:r>
      <w:r>
        <w:rPr>
          <w:color w:val="21638A"/>
          <w:sz w:val="18"/>
        </w:rPr>
        <w:t>awards</w:t>
      </w:r>
      <w:r>
        <w:rPr>
          <w:color w:val="21638A"/>
          <w:spacing w:val="-5"/>
          <w:sz w:val="18"/>
        </w:rPr>
        <w:t xml:space="preserve"> </w:t>
      </w:r>
      <w:r>
        <w:rPr>
          <w:color w:val="21638A"/>
          <w:sz w:val="18"/>
        </w:rPr>
        <w:t>are</w:t>
      </w:r>
      <w:r>
        <w:rPr>
          <w:color w:val="21638A"/>
          <w:spacing w:val="-5"/>
          <w:sz w:val="18"/>
        </w:rPr>
        <w:t xml:space="preserve"> </w:t>
      </w:r>
      <w:r>
        <w:rPr>
          <w:color w:val="21638A"/>
          <w:sz w:val="18"/>
        </w:rPr>
        <w:t>not</w:t>
      </w:r>
      <w:r>
        <w:rPr>
          <w:color w:val="21638A"/>
          <w:spacing w:val="-4"/>
          <w:sz w:val="18"/>
        </w:rPr>
        <w:t xml:space="preserve"> </w:t>
      </w:r>
      <w:r>
        <w:rPr>
          <w:color w:val="21638A"/>
          <w:sz w:val="18"/>
        </w:rPr>
        <w:t>classified.</w:t>
      </w:r>
      <w:r>
        <w:rPr>
          <w:color w:val="21638A"/>
          <w:spacing w:val="-5"/>
          <w:sz w:val="18"/>
        </w:rPr>
        <w:t xml:space="preserve"> </w:t>
      </w:r>
      <w:r>
        <w:rPr>
          <w:color w:val="21638A"/>
          <w:sz w:val="18"/>
        </w:rPr>
        <w:t>Please</w:t>
      </w:r>
      <w:r>
        <w:rPr>
          <w:color w:val="21638A"/>
          <w:spacing w:val="-5"/>
          <w:sz w:val="18"/>
        </w:rPr>
        <w:t xml:space="preserve"> </w:t>
      </w:r>
      <w:r>
        <w:rPr>
          <w:color w:val="21638A"/>
          <w:sz w:val="18"/>
        </w:rPr>
        <w:t>refer</w:t>
      </w:r>
      <w:r>
        <w:rPr>
          <w:color w:val="21638A"/>
          <w:spacing w:val="-4"/>
          <w:sz w:val="18"/>
        </w:rPr>
        <w:t xml:space="preserve"> </w:t>
      </w:r>
      <w:r>
        <w:rPr>
          <w:color w:val="21638A"/>
          <w:sz w:val="18"/>
        </w:rPr>
        <w:t>to</w:t>
      </w:r>
      <w:r>
        <w:rPr>
          <w:color w:val="21638A"/>
          <w:spacing w:val="-5"/>
          <w:sz w:val="18"/>
        </w:rPr>
        <w:t xml:space="preserve"> </w:t>
      </w:r>
      <w:r>
        <w:rPr>
          <w:color w:val="21638A"/>
          <w:sz w:val="18"/>
        </w:rPr>
        <w:t>the</w:t>
      </w:r>
      <w:r>
        <w:rPr>
          <w:color w:val="21638A"/>
          <w:spacing w:val="-5"/>
          <w:sz w:val="18"/>
        </w:rPr>
        <w:t xml:space="preserve"> </w:t>
      </w:r>
      <w:r>
        <w:rPr>
          <w:color w:val="21638A"/>
          <w:sz w:val="18"/>
        </w:rPr>
        <w:t>UAF</w:t>
      </w:r>
      <w:r>
        <w:rPr>
          <w:color w:val="21638A"/>
          <w:spacing w:val="-4"/>
          <w:sz w:val="18"/>
        </w:rPr>
        <w:t xml:space="preserve"> </w:t>
      </w:r>
      <w:r>
        <w:rPr>
          <w:color w:val="21638A"/>
          <w:sz w:val="18"/>
        </w:rPr>
        <w:t>for</w:t>
      </w:r>
      <w:r>
        <w:rPr>
          <w:color w:val="21638A"/>
          <w:spacing w:val="-5"/>
          <w:sz w:val="18"/>
        </w:rPr>
        <w:t xml:space="preserve"> </w:t>
      </w:r>
      <w:r>
        <w:rPr>
          <w:color w:val="21638A"/>
          <w:sz w:val="18"/>
        </w:rPr>
        <w:t>full</w:t>
      </w:r>
      <w:r>
        <w:rPr>
          <w:color w:val="21638A"/>
          <w:spacing w:val="-5"/>
          <w:sz w:val="18"/>
        </w:rPr>
        <w:t xml:space="preserve"> </w:t>
      </w:r>
      <w:r>
        <w:rPr>
          <w:color w:val="21638A"/>
          <w:spacing w:val="-2"/>
          <w:sz w:val="18"/>
        </w:rPr>
        <w:t>details.</w:t>
      </w:r>
    </w:p>
    <w:p w14:paraId="230F77E0" w14:textId="77777777" w:rsidR="00C4528A" w:rsidRDefault="00C4528A">
      <w:pPr>
        <w:pStyle w:val="BodyText"/>
        <w:spacing w:before="210"/>
        <w:rPr>
          <w:sz w:val="18"/>
        </w:rPr>
      </w:pPr>
    </w:p>
    <w:p w14:paraId="230F77E1" w14:textId="77777777" w:rsidR="00C4528A" w:rsidRDefault="00525D2D">
      <w:pPr>
        <w:pStyle w:val="Heading3"/>
        <w:numPr>
          <w:ilvl w:val="1"/>
          <w:numId w:val="3"/>
        </w:numPr>
        <w:tabs>
          <w:tab w:val="left" w:pos="1666"/>
        </w:tabs>
        <w:ind w:left="1666" w:hanging="850"/>
      </w:pPr>
      <w:r>
        <w:rPr>
          <w:spacing w:val="-2"/>
        </w:rPr>
        <w:t>Consideration</w:t>
      </w:r>
      <w:r>
        <w:rPr>
          <w:spacing w:val="-3"/>
        </w:rPr>
        <w:t xml:space="preserve"> </w:t>
      </w:r>
      <w:r>
        <w:rPr>
          <w:spacing w:val="-2"/>
        </w:rPr>
        <w:t>band</w:t>
      </w:r>
      <w:r>
        <w:rPr>
          <w:spacing w:val="-3"/>
        </w:rPr>
        <w:t xml:space="preserve"> </w:t>
      </w:r>
      <w:r>
        <w:rPr>
          <w:spacing w:val="-2"/>
        </w:rPr>
        <w:t>(borderline</w:t>
      </w:r>
      <w:r>
        <w:rPr>
          <w:spacing w:val="-3"/>
        </w:rPr>
        <w:t xml:space="preserve"> </w:t>
      </w:r>
      <w:r>
        <w:rPr>
          <w:spacing w:val="-2"/>
        </w:rPr>
        <w:t>decisions)</w:t>
      </w:r>
    </w:p>
    <w:p w14:paraId="230F77E2" w14:textId="77777777" w:rsidR="00C4528A" w:rsidRDefault="00C4528A">
      <w:pPr>
        <w:pStyle w:val="BodyText"/>
        <w:spacing w:before="3"/>
        <w:rPr>
          <w:rFonts w:ascii="Trebuchet MS"/>
          <w:b/>
        </w:rPr>
      </w:pPr>
    </w:p>
    <w:p w14:paraId="230F77E3" w14:textId="77777777" w:rsidR="00C4528A" w:rsidRDefault="00525D2D">
      <w:pPr>
        <w:pStyle w:val="ListParagraph"/>
        <w:numPr>
          <w:ilvl w:val="2"/>
          <w:numId w:val="3"/>
        </w:numPr>
        <w:tabs>
          <w:tab w:val="left" w:pos="1666"/>
        </w:tabs>
        <w:ind w:left="1666" w:right="1419"/>
        <w:rPr>
          <w:sz w:val="20"/>
        </w:rPr>
      </w:pPr>
      <w:r>
        <w:rPr>
          <w:w w:val="105"/>
          <w:sz w:val="20"/>
        </w:rPr>
        <w:t>The</w:t>
      </w:r>
      <w:r>
        <w:rPr>
          <w:spacing w:val="-12"/>
          <w:w w:val="105"/>
          <w:sz w:val="20"/>
        </w:rPr>
        <w:t xml:space="preserve"> </w:t>
      </w:r>
      <w:r>
        <w:rPr>
          <w:w w:val="105"/>
          <w:sz w:val="20"/>
        </w:rPr>
        <w:t>process</w:t>
      </w:r>
      <w:r>
        <w:rPr>
          <w:spacing w:val="-12"/>
          <w:w w:val="105"/>
          <w:sz w:val="20"/>
        </w:rPr>
        <w:t xml:space="preserve"> </w:t>
      </w:r>
      <w:r>
        <w:rPr>
          <w:w w:val="105"/>
          <w:sz w:val="20"/>
        </w:rPr>
        <w:t>of</w:t>
      </w:r>
      <w:r>
        <w:rPr>
          <w:spacing w:val="-12"/>
          <w:w w:val="105"/>
          <w:sz w:val="20"/>
        </w:rPr>
        <w:t xml:space="preserve"> </w:t>
      </w:r>
      <w:r>
        <w:rPr>
          <w:w w:val="105"/>
          <w:sz w:val="20"/>
        </w:rPr>
        <w:t>rounding</w:t>
      </w:r>
      <w:r>
        <w:rPr>
          <w:spacing w:val="-12"/>
          <w:w w:val="105"/>
          <w:sz w:val="20"/>
        </w:rPr>
        <w:t xml:space="preserve"> </w:t>
      </w:r>
      <w:r>
        <w:rPr>
          <w:w w:val="105"/>
          <w:sz w:val="20"/>
        </w:rPr>
        <w:t>marks</w:t>
      </w:r>
      <w:r>
        <w:rPr>
          <w:spacing w:val="-12"/>
          <w:w w:val="105"/>
          <w:sz w:val="20"/>
        </w:rPr>
        <w:t xml:space="preserve"> </w:t>
      </w:r>
      <w:r>
        <w:rPr>
          <w:w w:val="105"/>
          <w:sz w:val="20"/>
        </w:rPr>
        <w:t>to</w:t>
      </w:r>
      <w:r>
        <w:rPr>
          <w:spacing w:val="-12"/>
          <w:w w:val="105"/>
          <w:sz w:val="20"/>
        </w:rPr>
        <w:t xml:space="preserve"> </w:t>
      </w:r>
      <w:r>
        <w:rPr>
          <w:w w:val="105"/>
          <w:sz w:val="20"/>
        </w:rPr>
        <w:t>the</w:t>
      </w:r>
      <w:r>
        <w:rPr>
          <w:spacing w:val="-12"/>
          <w:w w:val="105"/>
          <w:sz w:val="20"/>
        </w:rPr>
        <w:t xml:space="preserve"> </w:t>
      </w:r>
      <w:r>
        <w:rPr>
          <w:w w:val="105"/>
          <w:sz w:val="20"/>
        </w:rPr>
        <w:t>nearest</w:t>
      </w:r>
      <w:r>
        <w:rPr>
          <w:spacing w:val="-12"/>
          <w:w w:val="105"/>
          <w:sz w:val="20"/>
        </w:rPr>
        <w:t xml:space="preserve"> </w:t>
      </w:r>
      <w:r>
        <w:rPr>
          <w:w w:val="105"/>
          <w:sz w:val="20"/>
        </w:rPr>
        <w:t>whole</w:t>
      </w:r>
      <w:r>
        <w:rPr>
          <w:spacing w:val="-12"/>
          <w:w w:val="105"/>
          <w:sz w:val="20"/>
        </w:rPr>
        <w:t xml:space="preserve"> </w:t>
      </w:r>
      <w:r>
        <w:rPr>
          <w:w w:val="105"/>
          <w:sz w:val="20"/>
        </w:rPr>
        <w:t>number</w:t>
      </w:r>
      <w:r>
        <w:rPr>
          <w:spacing w:val="-12"/>
          <w:w w:val="105"/>
          <w:sz w:val="20"/>
        </w:rPr>
        <w:t xml:space="preserve"> </w:t>
      </w:r>
      <w:r>
        <w:rPr>
          <w:w w:val="105"/>
          <w:sz w:val="20"/>
        </w:rPr>
        <w:t>to</w:t>
      </w:r>
      <w:r>
        <w:rPr>
          <w:spacing w:val="-12"/>
          <w:w w:val="105"/>
          <w:sz w:val="20"/>
        </w:rPr>
        <w:t xml:space="preserve"> </w:t>
      </w:r>
      <w:r>
        <w:rPr>
          <w:w w:val="105"/>
          <w:sz w:val="20"/>
        </w:rPr>
        <w:t>calculate</w:t>
      </w:r>
      <w:r>
        <w:rPr>
          <w:spacing w:val="-12"/>
          <w:w w:val="105"/>
          <w:sz w:val="20"/>
        </w:rPr>
        <w:t xml:space="preserve"> </w:t>
      </w:r>
      <w:r>
        <w:rPr>
          <w:w w:val="105"/>
          <w:sz w:val="20"/>
        </w:rPr>
        <w:t>the</w:t>
      </w:r>
      <w:r>
        <w:rPr>
          <w:spacing w:val="-12"/>
          <w:w w:val="105"/>
          <w:sz w:val="20"/>
        </w:rPr>
        <w:t xml:space="preserve"> </w:t>
      </w:r>
      <w:r>
        <w:rPr>
          <w:w w:val="105"/>
          <w:sz w:val="20"/>
        </w:rPr>
        <w:t>final</w:t>
      </w:r>
      <w:r>
        <w:rPr>
          <w:spacing w:val="-12"/>
          <w:w w:val="105"/>
          <w:sz w:val="20"/>
        </w:rPr>
        <w:t xml:space="preserve"> </w:t>
      </w:r>
      <w:r>
        <w:rPr>
          <w:w w:val="105"/>
          <w:sz w:val="20"/>
        </w:rPr>
        <w:t>degree classification</w:t>
      </w:r>
      <w:r>
        <w:rPr>
          <w:spacing w:val="-10"/>
          <w:w w:val="105"/>
          <w:sz w:val="20"/>
        </w:rPr>
        <w:t xml:space="preserve"> </w:t>
      </w:r>
      <w:r>
        <w:rPr>
          <w:w w:val="105"/>
          <w:sz w:val="20"/>
        </w:rPr>
        <w:t>may</w:t>
      </w:r>
      <w:r>
        <w:rPr>
          <w:spacing w:val="-10"/>
          <w:w w:val="105"/>
          <w:sz w:val="20"/>
        </w:rPr>
        <w:t xml:space="preserve"> </w:t>
      </w:r>
      <w:r>
        <w:rPr>
          <w:w w:val="105"/>
          <w:sz w:val="20"/>
        </w:rPr>
        <w:t>result</w:t>
      </w:r>
      <w:r>
        <w:rPr>
          <w:spacing w:val="-10"/>
          <w:w w:val="105"/>
          <w:sz w:val="20"/>
        </w:rPr>
        <w:t xml:space="preserve"> </w:t>
      </w:r>
      <w:r>
        <w:rPr>
          <w:w w:val="105"/>
          <w:sz w:val="20"/>
        </w:rPr>
        <w:t>in</w:t>
      </w:r>
      <w:r>
        <w:rPr>
          <w:spacing w:val="-10"/>
          <w:w w:val="105"/>
          <w:sz w:val="20"/>
        </w:rPr>
        <w:t xml:space="preserve"> </w:t>
      </w:r>
      <w:r>
        <w:rPr>
          <w:w w:val="105"/>
          <w:sz w:val="20"/>
        </w:rPr>
        <w:t>the</w:t>
      </w:r>
      <w:r>
        <w:rPr>
          <w:spacing w:val="-10"/>
          <w:w w:val="105"/>
          <w:sz w:val="20"/>
        </w:rPr>
        <w:t xml:space="preserve"> </w:t>
      </w:r>
      <w:r>
        <w:rPr>
          <w:w w:val="105"/>
          <w:sz w:val="20"/>
        </w:rPr>
        <w:t>‘average</w:t>
      </w:r>
      <w:r>
        <w:rPr>
          <w:spacing w:val="-10"/>
          <w:w w:val="105"/>
          <w:sz w:val="20"/>
        </w:rPr>
        <w:t xml:space="preserve"> </w:t>
      </w:r>
      <w:r>
        <w:rPr>
          <w:w w:val="105"/>
          <w:sz w:val="20"/>
        </w:rPr>
        <w:t>for</w:t>
      </w:r>
      <w:r>
        <w:rPr>
          <w:spacing w:val="-10"/>
          <w:w w:val="105"/>
          <w:sz w:val="20"/>
        </w:rPr>
        <w:t xml:space="preserve"> </w:t>
      </w:r>
      <w:r>
        <w:rPr>
          <w:w w:val="105"/>
          <w:sz w:val="20"/>
        </w:rPr>
        <w:t>classification’</w:t>
      </w:r>
      <w:r>
        <w:rPr>
          <w:spacing w:val="-10"/>
          <w:w w:val="105"/>
          <w:sz w:val="20"/>
        </w:rPr>
        <w:t xml:space="preserve"> </w:t>
      </w:r>
      <w:r>
        <w:rPr>
          <w:w w:val="105"/>
          <w:sz w:val="20"/>
        </w:rPr>
        <w:t>coming</w:t>
      </w:r>
      <w:r>
        <w:rPr>
          <w:spacing w:val="-10"/>
          <w:w w:val="105"/>
          <w:sz w:val="20"/>
        </w:rPr>
        <w:t xml:space="preserve"> </w:t>
      </w:r>
      <w:r>
        <w:rPr>
          <w:w w:val="105"/>
          <w:sz w:val="20"/>
        </w:rPr>
        <w:t>close</w:t>
      </w:r>
      <w:r>
        <w:rPr>
          <w:spacing w:val="-10"/>
          <w:w w:val="105"/>
          <w:sz w:val="20"/>
        </w:rPr>
        <w:t xml:space="preserve"> </w:t>
      </w:r>
      <w:r>
        <w:rPr>
          <w:w w:val="105"/>
          <w:sz w:val="20"/>
        </w:rPr>
        <w:t>to</w:t>
      </w:r>
      <w:r>
        <w:rPr>
          <w:spacing w:val="-10"/>
          <w:w w:val="105"/>
          <w:sz w:val="20"/>
        </w:rPr>
        <w:t xml:space="preserve"> </w:t>
      </w:r>
      <w:r>
        <w:rPr>
          <w:w w:val="105"/>
          <w:sz w:val="20"/>
        </w:rPr>
        <w:t>but</w:t>
      </w:r>
      <w:r>
        <w:rPr>
          <w:spacing w:val="-10"/>
          <w:w w:val="105"/>
          <w:sz w:val="20"/>
        </w:rPr>
        <w:t xml:space="preserve"> </w:t>
      </w:r>
      <w:r>
        <w:rPr>
          <w:w w:val="105"/>
          <w:sz w:val="20"/>
        </w:rPr>
        <w:t>below</w:t>
      </w:r>
      <w:r>
        <w:rPr>
          <w:spacing w:val="-10"/>
          <w:w w:val="105"/>
          <w:sz w:val="20"/>
        </w:rPr>
        <w:t xml:space="preserve"> </w:t>
      </w:r>
      <w:r>
        <w:rPr>
          <w:w w:val="105"/>
          <w:sz w:val="20"/>
        </w:rPr>
        <w:t>a</w:t>
      </w:r>
      <w:r>
        <w:rPr>
          <w:spacing w:val="-10"/>
          <w:w w:val="105"/>
          <w:sz w:val="20"/>
        </w:rPr>
        <w:t xml:space="preserve"> </w:t>
      </w:r>
      <w:r>
        <w:rPr>
          <w:w w:val="105"/>
          <w:sz w:val="20"/>
        </w:rPr>
        <w:t xml:space="preserve">degree </w:t>
      </w:r>
      <w:r>
        <w:rPr>
          <w:sz w:val="20"/>
        </w:rPr>
        <w:t xml:space="preserve">classification boundary. A consideration band is applied for all classified awards where a student’s </w:t>
      </w:r>
      <w:r>
        <w:rPr>
          <w:w w:val="105"/>
          <w:sz w:val="20"/>
        </w:rPr>
        <w:t>average</w:t>
      </w:r>
      <w:r>
        <w:rPr>
          <w:spacing w:val="-12"/>
          <w:w w:val="105"/>
          <w:sz w:val="20"/>
        </w:rPr>
        <w:t xml:space="preserve"> </w:t>
      </w:r>
      <w:r>
        <w:rPr>
          <w:w w:val="105"/>
          <w:sz w:val="20"/>
        </w:rPr>
        <w:t>for</w:t>
      </w:r>
      <w:r>
        <w:rPr>
          <w:spacing w:val="-12"/>
          <w:w w:val="105"/>
          <w:sz w:val="20"/>
        </w:rPr>
        <w:t xml:space="preserve"> </w:t>
      </w:r>
      <w:r>
        <w:rPr>
          <w:w w:val="105"/>
          <w:sz w:val="20"/>
        </w:rPr>
        <w:t>classification</w:t>
      </w:r>
      <w:r>
        <w:rPr>
          <w:spacing w:val="-12"/>
          <w:w w:val="105"/>
          <w:sz w:val="20"/>
        </w:rPr>
        <w:t xml:space="preserve"> </w:t>
      </w:r>
      <w:r>
        <w:rPr>
          <w:w w:val="105"/>
          <w:sz w:val="20"/>
        </w:rPr>
        <w:t>is</w:t>
      </w:r>
      <w:r>
        <w:rPr>
          <w:spacing w:val="-12"/>
          <w:w w:val="105"/>
          <w:sz w:val="20"/>
        </w:rPr>
        <w:t xml:space="preserve"> </w:t>
      </w:r>
      <w:r>
        <w:rPr>
          <w:w w:val="105"/>
          <w:sz w:val="20"/>
        </w:rPr>
        <w:t>within</w:t>
      </w:r>
      <w:r>
        <w:rPr>
          <w:spacing w:val="-12"/>
          <w:w w:val="105"/>
          <w:sz w:val="20"/>
        </w:rPr>
        <w:t xml:space="preserve"> </w:t>
      </w:r>
      <w:r>
        <w:rPr>
          <w:w w:val="105"/>
          <w:sz w:val="20"/>
        </w:rPr>
        <w:t>one</w:t>
      </w:r>
      <w:r>
        <w:rPr>
          <w:spacing w:val="-12"/>
          <w:w w:val="105"/>
          <w:sz w:val="20"/>
        </w:rPr>
        <w:t xml:space="preserve"> </w:t>
      </w:r>
      <w:r>
        <w:rPr>
          <w:w w:val="105"/>
          <w:sz w:val="20"/>
        </w:rPr>
        <w:t>percent</w:t>
      </w:r>
      <w:r>
        <w:rPr>
          <w:spacing w:val="-12"/>
          <w:w w:val="105"/>
          <w:sz w:val="20"/>
        </w:rPr>
        <w:t xml:space="preserve"> </w:t>
      </w:r>
      <w:r>
        <w:rPr>
          <w:w w:val="105"/>
          <w:sz w:val="20"/>
        </w:rPr>
        <w:t>of</w:t>
      </w:r>
      <w:r>
        <w:rPr>
          <w:spacing w:val="-12"/>
          <w:w w:val="105"/>
          <w:sz w:val="20"/>
        </w:rPr>
        <w:t xml:space="preserve"> </w:t>
      </w:r>
      <w:r>
        <w:rPr>
          <w:w w:val="105"/>
          <w:sz w:val="20"/>
        </w:rPr>
        <w:t>the</w:t>
      </w:r>
      <w:r>
        <w:rPr>
          <w:spacing w:val="-12"/>
          <w:w w:val="105"/>
          <w:sz w:val="20"/>
        </w:rPr>
        <w:t xml:space="preserve"> </w:t>
      </w:r>
      <w:r>
        <w:rPr>
          <w:w w:val="105"/>
          <w:sz w:val="20"/>
        </w:rPr>
        <w:t>next</w:t>
      </w:r>
      <w:r>
        <w:rPr>
          <w:spacing w:val="-12"/>
          <w:w w:val="105"/>
          <w:sz w:val="20"/>
        </w:rPr>
        <w:t xml:space="preserve"> </w:t>
      </w:r>
      <w:r>
        <w:rPr>
          <w:w w:val="105"/>
          <w:sz w:val="20"/>
        </w:rPr>
        <w:t>classification</w:t>
      </w:r>
      <w:r>
        <w:rPr>
          <w:spacing w:val="-12"/>
          <w:w w:val="105"/>
          <w:sz w:val="20"/>
        </w:rPr>
        <w:t xml:space="preserve"> </w:t>
      </w:r>
      <w:r>
        <w:rPr>
          <w:w w:val="105"/>
          <w:sz w:val="20"/>
        </w:rPr>
        <w:t>band,</w:t>
      </w:r>
      <w:r>
        <w:rPr>
          <w:spacing w:val="-12"/>
          <w:w w:val="105"/>
          <w:sz w:val="20"/>
        </w:rPr>
        <w:t xml:space="preserve"> </w:t>
      </w:r>
      <w:r>
        <w:rPr>
          <w:w w:val="105"/>
          <w:sz w:val="20"/>
        </w:rPr>
        <w:t>as</w:t>
      </w:r>
      <w:r>
        <w:rPr>
          <w:spacing w:val="-12"/>
          <w:w w:val="105"/>
          <w:sz w:val="20"/>
        </w:rPr>
        <w:t xml:space="preserve"> </w:t>
      </w:r>
      <w:r>
        <w:rPr>
          <w:w w:val="105"/>
          <w:sz w:val="20"/>
        </w:rPr>
        <w:t>follows:</w:t>
      </w:r>
    </w:p>
    <w:p w14:paraId="230F77E4" w14:textId="77777777" w:rsidR="00C4528A" w:rsidRDefault="00C4528A">
      <w:pPr>
        <w:pStyle w:val="BodyText"/>
        <w:spacing w:before="60"/>
      </w:pPr>
    </w:p>
    <w:tbl>
      <w:tblPr>
        <w:tblW w:w="0" w:type="auto"/>
        <w:tblInd w:w="855" w:type="dxa"/>
        <w:tblLayout w:type="fixed"/>
        <w:tblCellMar>
          <w:left w:w="0" w:type="dxa"/>
          <w:right w:w="0" w:type="dxa"/>
        </w:tblCellMar>
        <w:tblLook w:val="01E0" w:firstRow="1" w:lastRow="1" w:firstColumn="1" w:lastColumn="1" w:noHBand="0" w:noVBand="0"/>
      </w:tblPr>
      <w:tblGrid>
        <w:gridCol w:w="2315"/>
        <w:gridCol w:w="2624"/>
        <w:gridCol w:w="2410"/>
        <w:gridCol w:w="2627"/>
      </w:tblGrid>
      <w:tr w:rsidR="00C4528A" w14:paraId="230F77EA" w14:textId="77777777">
        <w:trPr>
          <w:trHeight w:val="937"/>
        </w:trPr>
        <w:tc>
          <w:tcPr>
            <w:tcW w:w="2315" w:type="dxa"/>
            <w:tcBorders>
              <w:top w:val="single" w:sz="2" w:space="0" w:color="000000"/>
              <w:left w:val="single" w:sz="2" w:space="0" w:color="000000"/>
            </w:tcBorders>
            <w:shd w:val="clear" w:color="auto" w:fill="21638A"/>
          </w:tcPr>
          <w:p w14:paraId="230F77E5" w14:textId="77777777" w:rsidR="00C4528A" w:rsidRDefault="00525D2D">
            <w:pPr>
              <w:pStyle w:val="TableParagraph"/>
              <w:spacing w:before="87"/>
              <w:ind w:left="187"/>
              <w:rPr>
                <w:rFonts w:ascii="Trebuchet MS"/>
                <w:b/>
                <w:sz w:val="20"/>
              </w:rPr>
            </w:pPr>
            <w:r>
              <w:rPr>
                <w:rFonts w:ascii="Trebuchet MS"/>
                <w:b/>
                <w:color w:val="FFFFFF"/>
                <w:spacing w:val="-5"/>
                <w:sz w:val="20"/>
              </w:rPr>
              <w:t>Consideration</w:t>
            </w:r>
            <w:r>
              <w:rPr>
                <w:rFonts w:ascii="Trebuchet MS"/>
                <w:b/>
                <w:color w:val="FFFFFF"/>
                <w:spacing w:val="3"/>
                <w:sz w:val="20"/>
              </w:rPr>
              <w:t xml:space="preserve"> </w:t>
            </w:r>
            <w:r>
              <w:rPr>
                <w:rFonts w:ascii="Trebuchet MS"/>
                <w:b/>
                <w:color w:val="FFFFFF"/>
                <w:spacing w:val="-4"/>
                <w:sz w:val="20"/>
              </w:rPr>
              <w:t>band</w:t>
            </w:r>
          </w:p>
        </w:tc>
        <w:tc>
          <w:tcPr>
            <w:tcW w:w="2624" w:type="dxa"/>
            <w:tcBorders>
              <w:top w:val="single" w:sz="2" w:space="0" w:color="000000"/>
            </w:tcBorders>
            <w:shd w:val="clear" w:color="auto" w:fill="21638A"/>
          </w:tcPr>
          <w:p w14:paraId="230F77E6" w14:textId="77777777" w:rsidR="00C4528A" w:rsidRDefault="00525D2D">
            <w:pPr>
              <w:pStyle w:val="TableParagraph"/>
              <w:spacing w:before="87"/>
              <w:ind w:left="384"/>
              <w:rPr>
                <w:rFonts w:ascii="Trebuchet MS"/>
                <w:b/>
                <w:sz w:val="20"/>
              </w:rPr>
            </w:pPr>
            <w:r>
              <w:rPr>
                <w:rFonts w:ascii="Trebuchet MS"/>
                <w:b/>
                <w:color w:val="FFFFFF"/>
                <w:spacing w:val="-2"/>
                <w:sz w:val="20"/>
              </w:rPr>
              <w:t>Postgraduate</w:t>
            </w:r>
            <w:r>
              <w:rPr>
                <w:rFonts w:ascii="Trebuchet MS"/>
                <w:b/>
                <w:color w:val="FFFFFF"/>
                <w:spacing w:val="-13"/>
                <w:sz w:val="20"/>
              </w:rPr>
              <w:t xml:space="preserve"> </w:t>
            </w:r>
            <w:r>
              <w:rPr>
                <w:rFonts w:ascii="Trebuchet MS"/>
                <w:b/>
                <w:color w:val="FFFFFF"/>
                <w:spacing w:val="-2"/>
                <w:sz w:val="20"/>
              </w:rPr>
              <w:t>awards</w:t>
            </w:r>
            <w:r>
              <w:rPr>
                <w:rFonts w:ascii="Trebuchet MS"/>
                <w:b/>
                <w:color w:val="FFFFFF"/>
                <w:spacing w:val="-2"/>
                <w:sz w:val="20"/>
                <w:vertAlign w:val="superscript"/>
              </w:rPr>
              <w:t>5</w:t>
            </w:r>
          </w:p>
        </w:tc>
        <w:tc>
          <w:tcPr>
            <w:tcW w:w="2410" w:type="dxa"/>
            <w:tcBorders>
              <w:top w:val="single" w:sz="2" w:space="0" w:color="000000"/>
            </w:tcBorders>
            <w:shd w:val="clear" w:color="auto" w:fill="21638A"/>
          </w:tcPr>
          <w:p w14:paraId="230F77E7" w14:textId="77777777" w:rsidR="00C4528A" w:rsidRDefault="00525D2D">
            <w:pPr>
              <w:pStyle w:val="TableParagraph"/>
              <w:spacing w:before="87" w:line="244" w:lineRule="auto"/>
              <w:ind w:left="270"/>
              <w:rPr>
                <w:rFonts w:ascii="Trebuchet MS" w:hAnsi="Trebuchet MS"/>
                <w:b/>
                <w:sz w:val="20"/>
              </w:rPr>
            </w:pPr>
            <w:r>
              <w:rPr>
                <w:rFonts w:ascii="Trebuchet MS" w:hAnsi="Trebuchet MS"/>
                <w:b/>
                <w:color w:val="FFFFFF"/>
                <w:spacing w:val="-4"/>
                <w:sz w:val="20"/>
              </w:rPr>
              <w:t>Integrated</w:t>
            </w:r>
            <w:r>
              <w:rPr>
                <w:rFonts w:ascii="Trebuchet MS" w:hAnsi="Trebuchet MS"/>
                <w:b/>
                <w:color w:val="FFFFFF"/>
                <w:spacing w:val="-17"/>
                <w:sz w:val="20"/>
              </w:rPr>
              <w:t xml:space="preserve"> </w:t>
            </w:r>
            <w:r>
              <w:rPr>
                <w:rFonts w:ascii="Trebuchet MS" w:hAnsi="Trebuchet MS"/>
                <w:b/>
                <w:color w:val="FFFFFF"/>
                <w:spacing w:val="-4"/>
                <w:sz w:val="20"/>
              </w:rPr>
              <w:t xml:space="preserve">master’s </w:t>
            </w:r>
            <w:r>
              <w:rPr>
                <w:rFonts w:ascii="Trebuchet MS" w:hAnsi="Trebuchet MS"/>
                <w:b/>
                <w:color w:val="FFFFFF"/>
                <w:sz w:val="20"/>
              </w:rPr>
              <w:t>Honours</w:t>
            </w:r>
            <w:r>
              <w:rPr>
                <w:rFonts w:ascii="Trebuchet MS" w:hAnsi="Trebuchet MS"/>
                <w:b/>
                <w:color w:val="FFFFFF"/>
                <w:spacing w:val="-10"/>
                <w:sz w:val="20"/>
              </w:rPr>
              <w:t xml:space="preserve"> </w:t>
            </w:r>
            <w:r>
              <w:rPr>
                <w:rFonts w:ascii="Trebuchet MS" w:hAnsi="Trebuchet MS"/>
                <w:b/>
                <w:color w:val="FFFFFF"/>
                <w:sz w:val="20"/>
              </w:rPr>
              <w:t>degree</w:t>
            </w:r>
          </w:p>
        </w:tc>
        <w:tc>
          <w:tcPr>
            <w:tcW w:w="2627" w:type="dxa"/>
            <w:tcBorders>
              <w:top w:val="single" w:sz="2" w:space="0" w:color="000000"/>
              <w:right w:val="single" w:sz="2" w:space="0" w:color="000000"/>
            </w:tcBorders>
            <w:shd w:val="clear" w:color="auto" w:fill="21638A"/>
          </w:tcPr>
          <w:p w14:paraId="230F77E8" w14:textId="77777777" w:rsidR="00C4528A" w:rsidRDefault="00525D2D">
            <w:pPr>
              <w:pStyle w:val="TableParagraph"/>
              <w:spacing w:before="87" w:line="244" w:lineRule="auto"/>
              <w:ind w:left="371"/>
              <w:rPr>
                <w:rFonts w:ascii="Trebuchet MS"/>
                <w:b/>
                <w:sz w:val="20"/>
              </w:rPr>
            </w:pPr>
            <w:r>
              <w:rPr>
                <w:rFonts w:ascii="Trebuchet MS"/>
                <w:b/>
                <w:color w:val="FFFFFF"/>
                <w:spacing w:val="-6"/>
                <w:sz w:val="20"/>
              </w:rPr>
              <w:t>Foundation</w:t>
            </w:r>
            <w:r>
              <w:rPr>
                <w:rFonts w:ascii="Trebuchet MS"/>
                <w:b/>
                <w:color w:val="FFFFFF"/>
                <w:spacing w:val="-15"/>
                <w:sz w:val="20"/>
              </w:rPr>
              <w:t xml:space="preserve"> </w:t>
            </w:r>
            <w:r>
              <w:rPr>
                <w:rFonts w:ascii="Trebuchet MS"/>
                <w:b/>
                <w:color w:val="FFFFFF"/>
                <w:spacing w:val="-6"/>
                <w:sz w:val="20"/>
              </w:rPr>
              <w:t xml:space="preserve">degree </w:t>
            </w:r>
            <w:r>
              <w:rPr>
                <w:rFonts w:ascii="Trebuchet MS"/>
                <w:b/>
                <w:color w:val="FFFFFF"/>
                <w:spacing w:val="-2"/>
                <w:sz w:val="20"/>
              </w:rPr>
              <w:t>HNC/HND</w:t>
            </w:r>
          </w:p>
          <w:p w14:paraId="230F77E9" w14:textId="77777777" w:rsidR="00C4528A" w:rsidRDefault="00525D2D">
            <w:pPr>
              <w:pStyle w:val="TableParagraph"/>
              <w:spacing w:before="1"/>
              <w:ind w:left="371"/>
              <w:rPr>
                <w:rFonts w:ascii="Trebuchet MS"/>
                <w:b/>
                <w:sz w:val="20"/>
              </w:rPr>
            </w:pPr>
            <w:r>
              <w:rPr>
                <w:rFonts w:ascii="Trebuchet MS"/>
                <w:b/>
                <w:color w:val="FFFFFF"/>
                <w:spacing w:val="-2"/>
                <w:sz w:val="20"/>
              </w:rPr>
              <w:t>DipHE</w:t>
            </w:r>
          </w:p>
        </w:tc>
      </w:tr>
      <w:tr w:rsidR="00C4528A" w14:paraId="230F77EF" w14:textId="77777777">
        <w:trPr>
          <w:trHeight w:val="525"/>
        </w:trPr>
        <w:tc>
          <w:tcPr>
            <w:tcW w:w="2315" w:type="dxa"/>
            <w:tcBorders>
              <w:left w:val="single" w:sz="2" w:space="0" w:color="000000"/>
            </w:tcBorders>
            <w:shd w:val="clear" w:color="auto" w:fill="C8D9E6"/>
          </w:tcPr>
          <w:p w14:paraId="230F77EB" w14:textId="77777777" w:rsidR="00C4528A" w:rsidRDefault="00525D2D">
            <w:pPr>
              <w:pStyle w:val="TableParagraph"/>
              <w:spacing w:before="138"/>
              <w:ind w:left="187"/>
              <w:rPr>
                <w:sz w:val="20"/>
              </w:rPr>
            </w:pPr>
            <w:r>
              <w:rPr>
                <w:w w:val="90"/>
                <w:sz w:val="20"/>
              </w:rPr>
              <w:t>69-</w:t>
            </w:r>
            <w:r>
              <w:rPr>
                <w:spacing w:val="-5"/>
                <w:sz w:val="20"/>
              </w:rPr>
              <w:t>70%</w:t>
            </w:r>
          </w:p>
        </w:tc>
        <w:tc>
          <w:tcPr>
            <w:tcW w:w="2624" w:type="dxa"/>
            <w:shd w:val="clear" w:color="auto" w:fill="C8D9E6"/>
          </w:tcPr>
          <w:p w14:paraId="230F77EC" w14:textId="77777777" w:rsidR="00C4528A" w:rsidRDefault="00525D2D">
            <w:pPr>
              <w:pStyle w:val="TableParagraph"/>
              <w:spacing w:before="138"/>
              <w:ind w:left="384"/>
              <w:rPr>
                <w:sz w:val="20"/>
              </w:rPr>
            </w:pPr>
            <w:r>
              <w:rPr>
                <w:spacing w:val="-2"/>
                <w:sz w:val="20"/>
              </w:rPr>
              <w:t>Distinction</w:t>
            </w:r>
          </w:p>
        </w:tc>
        <w:tc>
          <w:tcPr>
            <w:tcW w:w="2410" w:type="dxa"/>
            <w:shd w:val="clear" w:color="auto" w:fill="C8D9E6"/>
          </w:tcPr>
          <w:p w14:paraId="230F77ED" w14:textId="77777777" w:rsidR="00C4528A" w:rsidRDefault="00525D2D">
            <w:pPr>
              <w:pStyle w:val="TableParagraph"/>
              <w:spacing w:before="138"/>
              <w:ind w:left="270"/>
              <w:rPr>
                <w:sz w:val="20"/>
              </w:rPr>
            </w:pPr>
            <w:r>
              <w:rPr>
                <w:w w:val="105"/>
                <w:sz w:val="20"/>
              </w:rPr>
              <w:t>First</w:t>
            </w:r>
            <w:r>
              <w:rPr>
                <w:spacing w:val="-8"/>
                <w:w w:val="105"/>
                <w:sz w:val="20"/>
              </w:rPr>
              <w:t xml:space="preserve"> </w:t>
            </w:r>
            <w:r>
              <w:rPr>
                <w:w w:val="105"/>
                <w:sz w:val="20"/>
              </w:rPr>
              <w:t>class</w:t>
            </w:r>
            <w:r>
              <w:rPr>
                <w:spacing w:val="-8"/>
                <w:w w:val="105"/>
                <w:sz w:val="20"/>
              </w:rPr>
              <w:t xml:space="preserve"> </w:t>
            </w:r>
            <w:r>
              <w:rPr>
                <w:spacing w:val="-2"/>
                <w:w w:val="105"/>
                <w:sz w:val="20"/>
              </w:rPr>
              <w:t>honours</w:t>
            </w:r>
          </w:p>
        </w:tc>
        <w:tc>
          <w:tcPr>
            <w:tcW w:w="2627" w:type="dxa"/>
            <w:tcBorders>
              <w:right w:val="single" w:sz="2" w:space="0" w:color="000000"/>
            </w:tcBorders>
            <w:shd w:val="clear" w:color="auto" w:fill="C8D9E6"/>
          </w:tcPr>
          <w:p w14:paraId="230F77EE" w14:textId="77777777" w:rsidR="00C4528A" w:rsidRDefault="00525D2D">
            <w:pPr>
              <w:pStyle w:val="TableParagraph"/>
              <w:spacing w:before="138"/>
              <w:ind w:left="371"/>
              <w:rPr>
                <w:sz w:val="20"/>
              </w:rPr>
            </w:pPr>
            <w:r>
              <w:rPr>
                <w:spacing w:val="-2"/>
                <w:sz w:val="20"/>
              </w:rPr>
              <w:t>Distinction</w:t>
            </w:r>
          </w:p>
        </w:tc>
      </w:tr>
      <w:tr w:rsidR="00C4528A" w14:paraId="230F77F4" w14:textId="77777777">
        <w:trPr>
          <w:trHeight w:val="525"/>
        </w:trPr>
        <w:tc>
          <w:tcPr>
            <w:tcW w:w="2315" w:type="dxa"/>
            <w:tcBorders>
              <w:left w:val="single" w:sz="2" w:space="0" w:color="000000"/>
            </w:tcBorders>
            <w:shd w:val="clear" w:color="auto" w:fill="F1F5F8"/>
          </w:tcPr>
          <w:p w14:paraId="230F77F0" w14:textId="77777777" w:rsidR="00C4528A" w:rsidRDefault="00525D2D">
            <w:pPr>
              <w:pStyle w:val="TableParagraph"/>
              <w:spacing w:before="138"/>
              <w:ind w:left="187"/>
              <w:rPr>
                <w:sz w:val="20"/>
              </w:rPr>
            </w:pPr>
            <w:r>
              <w:rPr>
                <w:w w:val="90"/>
                <w:sz w:val="20"/>
              </w:rPr>
              <w:t>59-</w:t>
            </w:r>
            <w:r>
              <w:rPr>
                <w:spacing w:val="-5"/>
                <w:sz w:val="20"/>
              </w:rPr>
              <w:t>60%</w:t>
            </w:r>
          </w:p>
        </w:tc>
        <w:tc>
          <w:tcPr>
            <w:tcW w:w="2624" w:type="dxa"/>
            <w:shd w:val="clear" w:color="auto" w:fill="F1F5F8"/>
          </w:tcPr>
          <w:p w14:paraId="230F77F1" w14:textId="77777777" w:rsidR="00C4528A" w:rsidRDefault="00525D2D">
            <w:pPr>
              <w:pStyle w:val="TableParagraph"/>
              <w:spacing w:before="138"/>
              <w:ind w:left="384"/>
              <w:rPr>
                <w:sz w:val="20"/>
              </w:rPr>
            </w:pPr>
            <w:r>
              <w:rPr>
                <w:spacing w:val="-2"/>
                <w:w w:val="105"/>
                <w:sz w:val="20"/>
              </w:rPr>
              <w:t>Merit</w:t>
            </w:r>
          </w:p>
        </w:tc>
        <w:tc>
          <w:tcPr>
            <w:tcW w:w="2410" w:type="dxa"/>
            <w:shd w:val="clear" w:color="auto" w:fill="F1F5F8"/>
          </w:tcPr>
          <w:p w14:paraId="230F77F2" w14:textId="77777777" w:rsidR="00C4528A" w:rsidRDefault="00525D2D">
            <w:pPr>
              <w:pStyle w:val="TableParagraph"/>
              <w:spacing w:before="138"/>
              <w:ind w:left="270"/>
              <w:rPr>
                <w:sz w:val="20"/>
              </w:rPr>
            </w:pPr>
            <w:r>
              <w:rPr>
                <w:sz w:val="20"/>
              </w:rPr>
              <w:t>Upper</w:t>
            </w:r>
            <w:r>
              <w:rPr>
                <w:spacing w:val="-11"/>
                <w:sz w:val="20"/>
              </w:rPr>
              <w:t xml:space="preserve"> </w:t>
            </w:r>
            <w:r>
              <w:rPr>
                <w:sz w:val="20"/>
              </w:rPr>
              <w:t>second</w:t>
            </w:r>
            <w:r>
              <w:rPr>
                <w:spacing w:val="-10"/>
                <w:sz w:val="20"/>
              </w:rPr>
              <w:t xml:space="preserve"> </w:t>
            </w:r>
            <w:r>
              <w:rPr>
                <w:spacing w:val="-2"/>
                <w:sz w:val="20"/>
              </w:rPr>
              <w:t>(2:1)</w:t>
            </w:r>
          </w:p>
        </w:tc>
        <w:tc>
          <w:tcPr>
            <w:tcW w:w="2627" w:type="dxa"/>
            <w:tcBorders>
              <w:right w:val="single" w:sz="2" w:space="0" w:color="000000"/>
            </w:tcBorders>
            <w:shd w:val="clear" w:color="auto" w:fill="F1F5F8"/>
          </w:tcPr>
          <w:p w14:paraId="230F77F3" w14:textId="77777777" w:rsidR="00C4528A" w:rsidRDefault="00525D2D">
            <w:pPr>
              <w:pStyle w:val="TableParagraph"/>
              <w:spacing w:before="138"/>
              <w:ind w:left="371"/>
              <w:rPr>
                <w:sz w:val="20"/>
              </w:rPr>
            </w:pPr>
            <w:r>
              <w:rPr>
                <w:spacing w:val="-2"/>
                <w:w w:val="105"/>
                <w:sz w:val="20"/>
              </w:rPr>
              <w:t>Merit</w:t>
            </w:r>
          </w:p>
        </w:tc>
      </w:tr>
      <w:tr w:rsidR="00C4528A" w14:paraId="230F77F9" w14:textId="77777777">
        <w:trPr>
          <w:trHeight w:val="525"/>
        </w:trPr>
        <w:tc>
          <w:tcPr>
            <w:tcW w:w="2315" w:type="dxa"/>
            <w:tcBorders>
              <w:left w:val="single" w:sz="2" w:space="0" w:color="000000"/>
            </w:tcBorders>
            <w:shd w:val="clear" w:color="auto" w:fill="C8D9E6"/>
          </w:tcPr>
          <w:p w14:paraId="230F77F5" w14:textId="77777777" w:rsidR="00C4528A" w:rsidRDefault="00525D2D">
            <w:pPr>
              <w:pStyle w:val="TableParagraph"/>
              <w:spacing w:before="138"/>
              <w:ind w:left="187"/>
              <w:rPr>
                <w:sz w:val="20"/>
              </w:rPr>
            </w:pPr>
            <w:r>
              <w:rPr>
                <w:w w:val="90"/>
                <w:sz w:val="20"/>
              </w:rPr>
              <w:t>49-</w:t>
            </w:r>
            <w:r>
              <w:rPr>
                <w:spacing w:val="-5"/>
                <w:sz w:val="20"/>
              </w:rPr>
              <w:t>50%</w:t>
            </w:r>
          </w:p>
        </w:tc>
        <w:tc>
          <w:tcPr>
            <w:tcW w:w="2624" w:type="dxa"/>
            <w:shd w:val="clear" w:color="auto" w:fill="C8D9E6"/>
          </w:tcPr>
          <w:p w14:paraId="230F77F6" w14:textId="77777777" w:rsidR="00C4528A" w:rsidRDefault="00525D2D">
            <w:pPr>
              <w:pStyle w:val="TableParagraph"/>
              <w:spacing w:before="138"/>
              <w:ind w:left="384"/>
              <w:rPr>
                <w:sz w:val="20"/>
              </w:rPr>
            </w:pPr>
            <w:r>
              <w:rPr>
                <w:spacing w:val="-4"/>
                <w:w w:val="110"/>
                <w:sz w:val="20"/>
              </w:rPr>
              <w:t>Pass</w:t>
            </w:r>
          </w:p>
        </w:tc>
        <w:tc>
          <w:tcPr>
            <w:tcW w:w="2410" w:type="dxa"/>
            <w:shd w:val="clear" w:color="auto" w:fill="C8D9E6"/>
          </w:tcPr>
          <w:p w14:paraId="230F77F7" w14:textId="77777777" w:rsidR="00C4528A" w:rsidRDefault="00525D2D">
            <w:pPr>
              <w:pStyle w:val="TableParagraph"/>
              <w:spacing w:before="138"/>
              <w:ind w:left="270"/>
              <w:rPr>
                <w:sz w:val="20"/>
              </w:rPr>
            </w:pPr>
            <w:r>
              <w:rPr>
                <w:sz w:val="20"/>
              </w:rPr>
              <w:t>Lower</w:t>
            </w:r>
            <w:r>
              <w:rPr>
                <w:spacing w:val="-9"/>
                <w:sz w:val="20"/>
              </w:rPr>
              <w:t xml:space="preserve"> </w:t>
            </w:r>
            <w:r>
              <w:rPr>
                <w:sz w:val="20"/>
              </w:rPr>
              <w:t>second</w:t>
            </w:r>
            <w:r>
              <w:rPr>
                <w:spacing w:val="-9"/>
                <w:sz w:val="20"/>
              </w:rPr>
              <w:t xml:space="preserve"> </w:t>
            </w:r>
            <w:r>
              <w:rPr>
                <w:spacing w:val="-2"/>
                <w:sz w:val="20"/>
              </w:rPr>
              <w:t>(2:2)</w:t>
            </w:r>
          </w:p>
        </w:tc>
        <w:tc>
          <w:tcPr>
            <w:tcW w:w="2627" w:type="dxa"/>
            <w:tcBorders>
              <w:right w:val="single" w:sz="2" w:space="0" w:color="000000"/>
            </w:tcBorders>
            <w:shd w:val="clear" w:color="auto" w:fill="C8D9E6"/>
          </w:tcPr>
          <w:p w14:paraId="230F77F8" w14:textId="77777777" w:rsidR="00C4528A" w:rsidRDefault="00525D2D">
            <w:pPr>
              <w:pStyle w:val="TableParagraph"/>
              <w:spacing w:before="138"/>
              <w:ind w:left="371"/>
              <w:rPr>
                <w:sz w:val="20"/>
              </w:rPr>
            </w:pPr>
            <w:r>
              <w:rPr>
                <w:spacing w:val="-4"/>
                <w:w w:val="110"/>
                <w:sz w:val="20"/>
              </w:rPr>
              <w:t>Pass</w:t>
            </w:r>
          </w:p>
        </w:tc>
      </w:tr>
      <w:tr w:rsidR="00C4528A" w14:paraId="230F77FE" w14:textId="77777777">
        <w:trPr>
          <w:trHeight w:val="524"/>
        </w:trPr>
        <w:tc>
          <w:tcPr>
            <w:tcW w:w="2315" w:type="dxa"/>
            <w:tcBorders>
              <w:left w:val="single" w:sz="2" w:space="0" w:color="000000"/>
              <w:bottom w:val="single" w:sz="2" w:space="0" w:color="000000"/>
            </w:tcBorders>
            <w:shd w:val="clear" w:color="auto" w:fill="F1F5F8"/>
          </w:tcPr>
          <w:p w14:paraId="230F77FA" w14:textId="77777777" w:rsidR="00C4528A" w:rsidRDefault="00525D2D">
            <w:pPr>
              <w:pStyle w:val="TableParagraph"/>
              <w:spacing w:before="138"/>
              <w:ind w:left="187"/>
              <w:rPr>
                <w:sz w:val="20"/>
              </w:rPr>
            </w:pPr>
            <w:r>
              <w:rPr>
                <w:w w:val="90"/>
                <w:sz w:val="20"/>
              </w:rPr>
              <w:t>39-</w:t>
            </w:r>
            <w:r>
              <w:rPr>
                <w:spacing w:val="-5"/>
                <w:sz w:val="20"/>
              </w:rPr>
              <w:t>40%</w:t>
            </w:r>
          </w:p>
        </w:tc>
        <w:tc>
          <w:tcPr>
            <w:tcW w:w="2624" w:type="dxa"/>
            <w:tcBorders>
              <w:bottom w:val="single" w:sz="2" w:space="0" w:color="000000"/>
            </w:tcBorders>
            <w:shd w:val="clear" w:color="auto" w:fill="F1F5F8"/>
          </w:tcPr>
          <w:p w14:paraId="230F77FB" w14:textId="77777777" w:rsidR="00C4528A" w:rsidRDefault="00525D2D">
            <w:pPr>
              <w:pStyle w:val="TableParagraph"/>
              <w:spacing w:before="138"/>
              <w:ind w:left="384"/>
              <w:rPr>
                <w:sz w:val="20"/>
              </w:rPr>
            </w:pPr>
            <w:r>
              <w:rPr>
                <w:spacing w:val="-5"/>
                <w:sz w:val="20"/>
              </w:rPr>
              <w:t>N/A</w:t>
            </w:r>
          </w:p>
        </w:tc>
        <w:tc>
          <w:tcPr>
            <w:tcW w:w="2410" w:type="dxa"/>
            <w:tcBorders>
              <w:bottom w:val="single" w:sz="2" w:space="0" w:color="000000"/>
            </w:tcBorders>
            <w:shd w:val="clear" w:color="auto" w:fill="F1F5F8"/>
          </w:tcPr>
          <w:p w14:paraId="230F77FC" w14:textId="77777777" w:rsidR="00C4528A" w:rsidRDefault="00525D2D">
            <w:pPr>
              <w:pStyle w:val="TableParagraph"/>
              <w:spacing w:before="138"/>
              <w:ind w:left="270"/>
              <w:rPr>
                <w:sz w:val="20"/>
              </w:rPr>
            </w:pPr>
            <w:r>
              <w:rPr>
                <w:sz w:val="20"/>
              </w:rPr>
              <w:t xml:space="preserve">Third class </w:t>
            </w:r>
            <w:r>
              <w:rPr>
                <w:spacing w:val="-2"/>
                <w:sz w:val="20"/>
              </w:rPr>
              <w:t>honours</w:t>
            </w:r>
          </w:p>
        </w:tc>
        <w:tc>
          <w:tcPr>
            <w:tcW w:w="2627" w:type="dxa"/>
            <w:tcBorders>
              <w:bottom w:val="single" w:sz="2" w:space="0" w:color="000000"/>
              <w:right w:val="single" w:sz="2" w:space="0" w:color="000000"/>
            </w:tcBorders>
            <w:shd w:val="clear" w:color="auto" w:fill="F1F5F8"/>
          </w:tcPr>
          <w:p w14:paraId="230F77FD" w14:textId="77777777" w:rsidR="00C4528A" w:rsidRDefault="00525D2D">
            <w:pPr>
              <w:pStyle w:val="TableParagraph"/>
              <w:spacing w:before="138"/>
              <w:ind w:left="371"/>
              <w:rPr>
                <w:sz w:val="20"/>
              </w:rPr>
            </w:pPr>
            <w:r>
              <w:rPr>
                <w:spacing w:val="-4"/>
                <w:w w:val="110"/>
                <w:sz w:val="20"/>
              </w:rPr>
              <w:t>Pass</w:t>
            </w:r>
          </w:p>
        </w:tc>
      </w:tr>
    </w:tbl>
    <w:p w14:paraId="230F77FF" w14:textId="77777777" w:rsidR="00C4528A" w:rsidRDefault="00C4528A">
      <w:pPr>
        <w:pStyle w:val="BodyText"/>
        <w:spacing w:before="203"/>
      </w:pPr>
    </w:p>
    <w:p w14:paraId="230F7800" w14:textId="77777777" w:rsidR="00C4528A" w:rsidRDefault="00525D2D">
      <w:pPr>
        <w:pStyle w:val="ListParagraph"/>
        <w:numPr>
          <w:ilvl w:val="2"/>
          <w:numId w:val="3"/>
        </w:numPr>
        <w:tabs>
          <w:tab w:val="left" w:pos="1700"/>
        </w:tabs>
        <w:ind w:right="848"/>
        <w:rPr>
          <w:sz w:val="20"/>
        </w:rPr>
      </w:pPr>
      <w:r>
        <w:rPr>
          <w:sz w:val="20"/>
        </w:rPr>
        <w:t xml:space="preserve">If a student achieves an average for classification no more than one percent below the next classification band and at least 50% (100 credits) of the credit that contributes to classification is in the higher </w:t>
      </w:r>
      <w:r>
        <w:rPr>
          <w:w w:val="105"/>
          <w:sz w:val="20"/>
        </w:rPr>
        <w:t>classification</w:t>
      </w:r>
      <w:r>
        <w:rPr>
          <w:spacing w:val="-11"/>
          <w:w w:val="105"/>
          <w:sz w:val="20"/>
        </w:rPr>
        <w:t xml:space="preserve"> </w:t>
      </w:r>
      <w:r>
        <w:rPr>
          <w:w w:val="105"/>
          <w:sz w:val="20"/>
        </w:rPr>
        <w:t>band,</w:t>
      </w:r>
      <w:r>
        <w:rPr>
          <w:spacing w:val="-11"/>
          <w:w w:val="105"/>
          <w:sz w:val="20"/>
        </w:rPr>
        <w:t xml:space="preserve"> </w:t>
      </w:r>
      <w:r>
        <w:rPr>
          <w:w w:val="105"/>
          <w:sz w:val="20"/>
        </w:rPr>
        <w:t>the</w:t>
      </w:r>
      <w:r>
        <w:rPr>
          <w:spacing w:val="-11"/>
          <w:w w:val="105"/>
          <w:sz w:val="20"/>
        </w:rPr>
        <w:t xml:space="preserve"> </w:t>
      </w:r>
      <w:r>
        <w:rPr>
          <w:w w:val="105"/>
          <w:sz w:val="20"/>
        </w:rPr>
        <w:t>student</w:t>
      </w:r>
      <w:r>
        <w:rPr>
          <w:spacing w:val="-11"/>
          <w:w w:val="105"/>
          <w:sz w:val="20"/>
        </w:rPr>
        <w:t xml:space="preserve"> </w:t>
      </w:r>
      <w:r>
        <w:rPr>
          <w:w w:val="105"/>
          <w:sz w:val="20"/>
        </w:rPr>
        <w:t>will</w:t>
      </w:r>
      <w:r>
        <w:rPr>
          <w:spacing w:val="-11"/>
          <w:w w:val="105"/>
          <w:sz w:val="20"/>
        </w:rPr>
        <w:t xml:space="preserve"> </w:t>
      </w:r>
      <w:r>
        <w:rPr>
          <w:w w:val="105"/>
          <w:sz w:val="20"/>
        </w:rPr>
        <w:t>be</w:t>
      </w:r>
      <w:r>
        <w:rPr>
          <w:spacing w:val="-11"/>
          <w:w w:val="105"/>
          <w:sz w:val="20"/>
        </w:rPr>
        <w:t xml:space="preserve"> </w:t>
      </w:r>
      <w:r>
        <w:rPr>
          <w:w w:val="105"/>
          <w:sz w:val="20"/>
        </w:rPr>
        <w:t>automatically</w:t>
      </w:r>
      <w:r>
        <w:rPr>
          <w:spacing w:val="-11"/>
          <w:w w:val="105"/>
          <w:sz w:val="20"/>
        </w:rPr>
        <w:t xml:space="preserve"> </w:t>
      </w:r>
      <w:r>
        <w:rPr>
          <w:w w:val="105"/>
          <w:sz w:val="20"/>
        </w:rPr>
        <w:t>promoted</w:t>
      </w:r>
      <w:r>
        <w:rPr>
          <w:spacing w:val="-11"/>
          <w:w w:val="105"/>
          <w:sz w:val="20"/>
        </w:rPr>
        <w:t xml:space="preserve"> </w:t>
      </w:r>
      <w:r>
        <w:rPr>
          <w:w w:val="105"/>
          <w:sz w:val="20"/>
        </w:rPr>
        <w:t>to</w:t>
      </w:r>
      <w:r>
        <w:rPr>
          <w:spacing w:val="-11"/>
          <w:w w:val="105"/>
          <w:sz w:val="20"/>
        </w:rPr>
        <w:t xml:space="preserve"> </w:t>
      </w:r>
      <w:r>
        <w:rPr>
          <w:w w:val="105"/>
          <w:sz w:val="20"/>
        </w:rPr>
        <w:t>the</w:t>
      </w:r>
      <w:r>
        <w:rPr>
          <w:spacing w:val="-11"/>
          <w:w w:val="105"/>
          <w:sz w:val="20"/>
        </w:rPr>
        <w:t xml:space="preserve"> </w:t>
      </w:r>
      <w:r>
        <w:rPr>
          <w:w w:val="105"/>
          <w:sz w:val="20"/>
        </w:rPr>
        <w:t>higher</w:t>
      </w:r>
      <w:r>
        <w:rPr>
          <w:spacing w:val="-11"/>
          <w:w w:val="105"/>
          <w:sz w:val="20"/>
        </w:rPr>
        <w:t xml:space="preserve"> </w:t>
      </w:r>
      <w:r>
        <w:rPr>
          <w:w w:val="105"/>
          <w:sz w:val="20"/>
        </w:rPr>
        <w:t>classification.</w:t>
      </w:r>
    </w:p>
    <w:p w14:paraId="230F7801" w14:textId="77777777" w:rsidR="00C4528A" w:rsidRDefault="00C4528A">
      <w:pPr>
        <w:pStyle w:val="ListParagraph"/>
        <w:rPr>
          <w:sz w:val="20"/>
        </w:rPr>
        <w:sectPr w:rsidR="00C4528A">
          <w:pgSz w:w="11910" w:h="16840"/>
          <w:pgMar w:top="680" w:right="0" w:bottom="520" w:left="0" w:header="487" w:footer="324" w:gutter="0"/>
          <w:cols w:space="720"/>
        </w:sectPr>
      </w:pPr>
    </w:p>
    <w:p w14:paraId="230F7802" w14:textId="77777777" w:rsidR="00C4528A" w:rsidRDefault="00C4528A">
      <w:pPr>
        <w:pStyle w:val="BodyText"/>
      </w:pPr>
    </w:p>
    <w:p w14:paraId="230F7803" w14:textId="77777777" w:rsidR="00C4528A" w:rsidRDefault="00C4528A">
      <w:pPr>
        <w:pStyle w:val="BodyText"/>
      </w:pPr>
    </w:p>
    <w:p w14:paraId="230F7804" w14:textId="77777777" w:rsidR="00C4528A" w:rsidRDefault="00C4528A">
      <w:pPr>
        <w:pStyle w:val="BodyText"/>
      </w:pPr>
    </w:p>
    <w:p w14:paraId="230F7805" w14:textId="77777777" w:rsidR="00C4528A" w:rsidRDefault="00C4528A">
      <w:pPr>
        <w:pStyle w:val="BodyText"/>
      </w:pPr>
    </w:p>
    <w:p w14:paraId="230F7806" w14:textId="77777777" w:rsidR="00C4528A" w:rsidRDefault="00C4528A">
      <w:pPr>
        <w:pStyle w:val="BodyText"/>
      </w:pPr>
    </w:p>
    <w:p w14:paraId="230F7807" w14:textId="77777777" w:rsidR="00C4528A" w:rsidRDefault="00C4528A">
      <w:pPr>
        <w:pStyle w:val="BodyText"/>
      </w:pPr>
    </w:p>
    <w:p w14:paraId="230F7808" w14:textId="77777777" w:rsidR="00C4528A" w:rsidRDefault="00C4528A">
      <w:pPr>
        <w:pStyle w:val="BodyText"/>
        <w:spacing w:before="101"/>
      </w:pPr>
    </w:p>
    <w:p w14:paraId="230F7809" w14:textId="77777777" w:rsidR="00C4528A" w:rsidRDefault="00525D2D">
      <w:pPr>
        <w:pStyle w:val="Heading3"/>
        <w:numPr>
          <w:ilvl w:val="1"/>
          <w:numId w:val="3"/>
        </w:numPr>
        <w:tabs>
          <w:tab w:val="left" w:pos="1700"/>
        </w:tabs>
        <w:ind w:hanging="850"/>
      </w:pPr>
      <w:r>
        <w:rPr>
          <w:spacing w:val="-2"/>
        </w:rPr>
        <w:t>Exit</w:t>
      </w:r>
      <w:r>
        <w:rPr>
          <w:spacing w:val="-9"/>
        </w:rPr>
        <w:t xml:space="preserve"> </w:t>
      </w:r>
      <w:r>
        <w:rPr>
          <w:spacing w:val="-2"/>
        </w:rPr>
        <w:t>Awards</w:t>
      </w:r>
    </w:p>
    <w:p w14:paraId="230F780A" w14:textId="77777777" w:rsidR="00C4528A" w:rsidRDefault="00C4528A">
      <w:pPr>
        <w:pStyle w:val="BodyText"/>
        <w:spacing w:before="3"/>
        <w:rPr>
          <w:rFonts w:ascii="Trebuchet MS"/>
          <w:b/>
        </w:rPr>
      </w:pPr>
    </w:p>
    <w:p w14:paraId="230F780B" w14:textId="415CE674" w:rsidR="00C4528A" w:rsidRDefault="00525D2D">
      <w:pPr>
        <w:pStyle w:val="ListParagraph"/>
        <w:numPr>
          <w:ilvl w:val="2"/>
          <w:numId w:val="3"/>
        </w:numPr>
        <w:tabs>
          <w:tab w:val="left" w:pos="1700"/>
        </w:tabs>
        <w:ind w:right="1335"/>
        <w:rPr>
          <w:sz w:val="20"/>
        </w:rPr>
      </w:pPr>
      <w:r>
        <w:rPr>
          <w:sz w:val="20"/>
        </w:rPr>
        <w:t xml:space="preserve">Sometimes a student is unable to achieve their intended award because they have run out of reassessment opportunities or reached the maximum period of registration for the award. In these </w:t>
      </w:r>
      <w:r w:rsidR="00242C06">
        <w:rPr>
          <w:sz w:val="20"/>
        </w:rPr>
        <w:t>cases,</w:t>
      </w:r>
      <w:r>
        <w:rPr>
          <w:sz w:val="20"/>
        </w:rPr>
        <w:t xml:space="preserve"> the </w:t>
      </w:r>
      <w:r w:rsidR="00A65CD6">
        <w:rPr>
          <w:sz w:val="20"/>
        </w:rPr>
        <w:t>U</w:t>
      </w:r>
      <w:r>
        <w:rPr>
          <w:sz w:val="20"/>
        </w:rPr>
        <w:t xml:space="preserve">niversity will </w:t>
      </w:r>
      <w:r w:rsidR="00242C06">
        <w:rPr>
          <w:sz w:val="20"/>
        </w:rPr>
        <w:t>confer</w:t>
      </w:r>
      <w:r>
        <w:rPr>
          <w:sz w:val="20"/>
        </w:rPr>
        <w:t xml:space="preserve"> an exit award, if possible, based on the credits the student has achieved. Permitted exit awards are listed in the University Awards Framework and in individual </w:t>
      </w:r>
      <w:r w:rsidR="00A65CD6">
        <w:rPr>
          <w:sz w:val="20"/>
        </w:rPr>
        <w:t>C</w:t>
      </w:r>
      <w:r>
        <w:rPr>
          <w:sz w:val="20"/>
        </w:rPr>
        <w:t>ourse</w:t>
      </w:r>
      <w:r>
        <w:rPr>
          <w:spacing w:val="-4"/>
          <w:sz w:val="20"/>
        </w:rPr>
        <w:t xml:space="preserve"> </w:t>
      </w:r>
      <w:r w:rsidR="00A65CD6">
        <w:rPr>
          <w:sz w:val="20"/>
        </w:rPr>
        <w:t>S</w:t>
      </w:r>
      <w:r>
        <w:rPr>
          <w:sz w:val="20"/>
        </w:rPr>
        <w:t>pecifications.</w:t>
      </w:r>
    </w:p>
    <w:p w14:paraId="230F780C" w14:textId="25C72E9E" w:rsidR="00C4528A" w:rsidRDefault="00525D2D">
      <w:pPr>
        <w:pStyle w:val="ListParagraph"/>
        <w:numPr>
          <w:ilvl w:val="2"/>
          <w:numId w:val="3"/>
        </w:numPr>
        <w:tabs>
          <w:tab w:val="left" w:pos="1700"/>
        </w:tabs>
        <w:spacing w:before="233"/>
        <w:ind w:right="1275"/>
        <w:rPr>
          <w:sz w:val="20"/>
        </w:rPr>
      </w:pPr>
      <w:r>
        <w:rPr>
          <w:sz w:val="20"/>
        </w:rPr>
        <w:t xml:space="preserve">In making an exit award, </w:t>
      </w:r>
      <w:r w:rsidR="007B4250">
        <w:rPr>
          <w:sz w:val="20"/>
        </w:rPr>
        <w:t>successfully completed</w:t>
      </w:r>
      <w:r>
        <w:rPr>
          <w:sz w:val="20"/>
        </w:rPr>
        <w:t xml:space="preserve"> modules at higher levels of study may be used to offset module failure at lower levels to reach the minimum number of credits required at each level for the award.</w:t>
      </w:r>
    </w:p>
    <w:p w14:paraId="230F780D" w14:textId="77777777" w:rsidR="00C4528A" w:rsidRDefault="00C4528A">
      <w:pPr>
        <w:pStyle w:val="BodyText"/>
        <w:spacing w:before="8"/>
      </w:pPr>
    </w:p>
    <w:p w14:paraId="230F780E" w14:textId="77777777" w:rsidR="00C4528A" w:rsidRDefault="00525D2D">
      <w:pPr>
        <w:pStyle w:val="Heading3"/>
        <w:numPr>
          <w:ilvl w:val="1"/>
          <w:numId w:val="3"/>
        </w:numPr>
        <w:tabs>
          <w:tab w:val="left" w:pos="1700"/>
        </w:tabs>
        <w:ind w:hanging="850"/>
      </w:pPr>
      <w:r>
        <w:t>Aegrotat</w:t>
      </w:r>
      <w:r>
        <w:rPr>
          <w:spacing w:val="-13"/>
        </w:rPr>
        <w:t xml:space="preserve"> </w:t>
      </w:r>
      <w:r>
        <w:t>and</w:t>
      </w:r>
      <w:r>
        <w:rPr>
          <w:spacing w:val="-12"/>
        </w:rPr>
        <w:t xml:space="preserve"> </w:t>
      </w:r>
      <w:r>
        <w:t>Posthumous</w:t>
      </w:r>
      <w:r>
        <w:rPr>
          <w:spacing w:val="-12"/>
        </w:rPr>
        <w:t xml:space="preserve"> </w:t>
      </w:r>
      <w:r>
        <w:rPr>
          <w:spacing w:val="-2"/>
        </w:rPr>
        <w:t>Awards</w:t>
      </w:r>
    </w:p>
    <w:p w14:paraId="230F780F" w14:textId="77777777" w:rsidR="00C4528A" w:rsidRDefault="00C4528A">
      <w:pPr>
        <w:pStyle w:val="BodyText"/>
        <w:spacing w:before="3"/>
        <w:rPr>
          <w:rFonts w:ascii="Trebuchet MS"/>
          <w:b/>
        </w:rPr>
      </w:pPr>
    </w:p>
    <w:p w14:paraId="230F7810" w14:textId="08BEF90B" w:rsidR="00C4528A" w:rsidRDefault="00525D2D">
      <w:pPr>
        <w:pStyle w:val="ListParagraph"/>
        <w:numPr>
          <w:ilvl w:val="2"/>
          <w:numId w:val="3"/>
        </w:numPr>
        <w:tabs>
          <w:tab w:val="left" w:pos="1696"/>
          <w:tab w:val="left" w:pos="1700"/>
        </w:tabs>
        <w:spacing w:before="1"/>
        <w:ind w:right="1449" w:hanging="850"/>
        <w:jc w:val="both"/>
        <w:rPr>
          <w:sz w:val="20"/>
        </w:rPr>
      </w:pPr>
      <w:r>
        <w:rPr>
          <w:sz w:val="20"/>
        </w:rPr>
        <w:t xml:space="preserve">An Aegrotat or Posthumous award is an award that may be awarded to a student who is unable to continue their studies, on the presumption that they would have satisfied the requirements for the </w:t>
      </w:r>
      <w:r>
        <w:rPr>
          <w:w w:val="105"/>
          <w:sz w:val="20"/>
        </w:rPr>
        <w:t>award</w:t>
      </w:r>
      <w:r>
        <w:rPr>
          <w:spacing w:val="-15"/>
          <w:w w:val="105"/>
          <w:sz w:val="20"/>
        </w:rPr>
        <w:t xml:space="preserve"> </w:t>
      </w:r>
      <w:r>
        <w:rPr>
          <w:w w:val="105"/>
          <w:sz w:val="20"/>
        </w:rPr>
        <w:t>had</w:t>
      </w:r>
      <w:r>
        <w:rPr>
          <w:spacing w:val="-15"/>
          <w:w w:val="105"/>
          <w:sz w:val="20"/>
        </w:rPr>
        <w:t xml:space="preserve"> </w:t>
      </w:r>
      <w:r>
        <w:rPr>
          <w:w w:val="105"/>
          <w:sz w:val="20"/>
        </w:rPr>
        <w:t>they</w:t>
      </w:r>
      <w:r>
        <w:rPr>
          <w:spacing w:val="-15"/>
          <w:w w:val="105"/>
          <w:sz w:val="20"/>
        </w:rPr>
        <w:t xml:space="preserve"> </w:t>
      </w:r>
      <w:r>
        <w:rPr>
          <w:w w:val="105"/>
          <w:sz w:val="20"/>
        </w:rPr>
        <w:t>been</w:t>
      </w:r>
      <w:r>
        <w:rPr>
          <w:spacing w:val="-15"/>
          <w:w w:val="105"/>
          <w:sz w:val="20"/>
        </w:rPr>
        <w:t xml:space="preserve"> </w:t>
      </w:r>
      <w:r>
        <w:rPr>
          <w:w w:val="105"/>
          <w:sz w:val="20"/>
        </w:rPr>
        <w:t>able</w:t>
      </w:r>
      <w:r>
        <w:rPr>
          <w:spacing w:val="-15"/>
          <w:w w:val="105"/>
          <w:sz w:val="20"/>
        </w:rPr>
        <w:t xml:space="preserve"> </w:t>
      </w:r>
      <w:r>
        <w:rPr>
          <w:w w:val="105"/>
          <w:sz w:val="20"/>
        </w:rPr>
        <w:t>to</w:t>
      </w:r>
      <w:r>
        <w:rPr>
          <w:spacing w:val="-15"/>
          <w:w w:val="105"/>
          <w:sz w:val="20"/>
        </w:rPr>
        <w:t xml:space="preserve"> </w:t>
      </w:r>
      <w:r>
        <w:rPr>
          <w:w w:val="105"/>
          <w:sz w:val="20"/>
        </w:rPr>
        <w:t>continue.</w:t>
      </w:r>
      <w:r>
        <w:rPr>
          <w:spacing w:val="-15"/>
          <w:w w:val="105"/>
          <w:sz w:val="20"/>
        </w:rPr>
        <w:t xml:space="preserve"> </w:t>
      </w:r>
    </w:p>
    <w:p w14:paraId="230F7811" w14:textId="4DC645EF" w:rsidR="00C4528A" w:rsidRPr="008C5B18" w:rsidRDefault="00525D2D" w:rsidP="008C5B18">
      <w:pPr>
        <w:pStyle w:val="ListParagraph"/>
        <w:numPr>
          <w:ilvl w:val="2"/>
          <w:numId w:val="3"/>
        </w:numPr>
        <w:tabs>
          <w:tab w:val="left" w:pos="1700"/>
        </w:tabs>
        <w:spacing w:before="235"/>
        <w:ind w:right="1137" w:hanging="849"/>
        <w:rPr>
          <w:sz w:val="20"/>
        </w:rPr>
      </w:pPr>
      <w:r w:rsidRPr="008C5B18">
        <w:rPr>
          <w:sz w:val="20"/>
        </w:rPr>
        <w:t>Aegrotat</w:t>
      </w:r>
      <w:r w:rsidRPr="008C5B18">
        <w:rPr>
          <w:spacing w:val="2"/>
          <w:sz w:val="20"/>
        </w:rPr>
        <w:t xml:space="preserve"> </w:t>
      </w:r>
      <w:r w:rsidRPr="008C5B18">
        <w:rPr>
          <w:sz w:val="20"/>
        </w:rPr>
        <w:t>awards</w:t>
      </w:r>
      <w:r w:rsidRPr="008C5B18">
        <w:rPr>
          <w:spacing w:val="2"/>
          <w:sz w:val="20"/>
        </w:rPr>
        <w:t xml:space="preserve"> </w:t>
      </w:r>
      <w:r w:rsidRPr="008C5B18">
        <w:rPr>
          <w:sz w:val="20"/>
        </w:rPr>
        <w:t>will</w:t>
      </w:r>
      <w:r w:rsidRPr="008C5B18">
        <w:rPr>
          <w:spacing w:val="2"/>
          <w:sz w:val="20"/>
        </w:rPr>
        <w:t xml:space="preserve"> </w:t>
      </w:r>
      <w:r w:rsidRPr="008C5B18">
        <w:rPr>
          <w:sz w:val="20"/>
        </w:rPr>
        <w:t>reflect</w:t>
      </w:r>
      <w:r w:rsidRPr="008C5B18">
        <w:rPr>
          <w:spacing w:val="2"/>
          <w:sz w:val="20"/>
        </w:rPr>
        <w:t xml:space="preserve"> </w:t>
      </w:r>
      <w:r w:rsidRPr="008C5B18">
        <w:rPr>
          <w:sz w:val="20"/>
        </w:rPr>
        <w:t>the</w:t>
      </w:r>
      <w:r w:rsidRPr="008C5B18">
        <w:rPr>
          <w:spacing w:val="2"/>
          <w:sz w:val="20"/>
        </w:rPr>
        <w:t xml:space="preserve"> </w:t>
      </w:r>
      <w:r w:rsidRPr="008C5B18">
        <w:rPr>
          <w:sz w:val="20"/>
        </w:rPr>
        <w:t>full</w:t>
      </w:r>
      <w:r w:rsidRPr="008C5B18">
        <w:rPr>
          <w:spacing w:val="2"/>
          <w:sz w:val="20"/>
        </w:rPr>
        <w:t xml:space="preserve"> </w:t>
      </w:r>
      <w:r w:rsidRPr="008C5B18">
        <w:rPr>
          <w:sz w:val="20"/>
        </w:rPr>
        <w:t>award</w:t>
      </w:r>
      <w:r w:rsidRPr="008C5B18">
        <w:rPr>
          <w:spacing w:val="2"/>
          <w:sz w:val="20"/>
        </w:rPr>
        <w:t xml:space="preserve"> </w:t>
      </w:r>
      <w:r w:rsidRPr="008C5B18">
        <w:rPr>
          <w:sz w:val="20"/>
        </w:rPr>
        <w:t>(non-accredited)</w:t>
      </w:r>
      <w:r w:rsidRPr="008C5B18">
        <w:rPr>
          <w:spacing w:val="2"/>
          <w:sz w:val="20"/>
        </w:rPr>
        <w:t xml:space="preserve"> </w:t>
      </w:r>
      <w:r w:rsidRPr="008C5B18">
        <w:rPr>
          <w:sz w:val="20"/>
        </w:rPr>
        <w:t>for</w:t>
      </w:r>
      <w:r w:rsidRPr="008C5B18">
        <w:rPr>
          <w:spacing w:val="2"/>
          <w:sz w:val="20"/>
        </w:rPr>
        <w:t xml:space="preserve"> </w:t>
      </w:r>
      <w:r w:rsidRPr="008C5B18">
        <w:rPr>
          <w:sz w:val="20"/>
        </w:rPr>
        <w:t>which</w:t>
      </w:r>
      <w:r w:rsidRPr="008C5B18">
        <w:rPr>
          <w:spacing w:val="2"/>
          <w:sz w:val="20"/>
        </w:rPr>
        <w:t xml:space="preserve"> </w:t>
      </w:r>
      <w:r w:rsidRPr="008C5B18">
        <w:rPr>
          <w:sz w:val="20"/>
        </w:rPr>
        <w:t>the</w:t>
      </w:r>
      <w:r w:rsidRPr="008C5B18">
        <w:rPr>
          <w:spacing w:val="2"/>
          <w:sz w:val="20"/>
        </w:rPr>
        <w:t xml:space="preserve"> </w:t>
      </w:r>
      <w:r w:rsidRPr="008C5B18">
        <w:rPr>
          <w:sz w:val="20"/>
        </w:rPr>
        <w:t>student</w:t>
      </w:r>
      <w:r w:rsidRPr="008C5B18">
        <w:rPr>
          <w:spacing w:val="2"/>
          <w:sz w:val="20"/>
        </w:rPr>
        <w:t xml:space="preserve"> </w:t>
      </w:r>
      <w:r w:rsidRPr="008C5B18">
        <w:rPr>
          <w:sz w:val="20"/>
        </w:rPr>
        <w:t>was</w:t>
      </w:r>
      <w:r w:rsidRPr="008C5B18">
        <w:rPr>
          <w:spacing w:val="2"/>
          <w:sz w:val="20"/>
        </w:rPr>
        <w:t xml:space="preserve"> </w:t>
      </w:r>
      <w:r w:rsidRPr="008C5B18">
        <w:rPr>
          <w:spacing w:val="-2"/>
          <w:sz w:val="20"/>
        </w:rPr>
        <w:t>registered.</w:t>
      </w:r>
      <w:r w:rsidR="003B6C7A" w:rsidRPr="008C5B18">
        <w:rPr>
          <w:spacing w:val="-2"/>
          <w:sz w:val="20"/>
        </w:rPr>
        <w:t xml:space="preserve"> The award will not be classified.</w:t>
      </w:r>
    </w:p>
    <w:p w14:paraId="230F7812" w14:textId="77777777" w:rsidR="00C4528A" w:rsidRDefault="00525D2D">
      <w:pPr>
        <w:pStyle w:val="ListParagraph"/>
        <w:numPr>
          <w:ilvl w:val="2"/>
          <w:numId w:val="3"/>
        </w:numPr>
        <w:tabs>
          <w:tab w:val="left" w:pos="1700"/>
        </w:tabs>
        <w:spacing w:before="239" w:line="241" w:lineRule="exact"/>
        <w:ind w:hanging="850"/>
        <w:rPr>
          <w:sz w:val="20"/>
        </w:rPr>
      </w:pPr>
      <w:r>
        <w:rPr>
          <w:sz w:val="20"/>
        </w:rPr>
        <w:t>Posthumous</w:t>
      </w:r>
      <w:r>
        <w:rPr>
          <w:spacing w:val="5"/>
          <w:sz w:val="20"/>
        </w:rPr>
        <w:t xml:space="preserve"> </w:t>
      </w:r>
      <w:r>
        <w:rPr>
          <w:sz w:val="20"/>
        </w:rPr>
        <w:t>awards</w:t>
      </w:r>
      <w:r>
        <w:rPr>
          <w:spacing w:val="5"/>
          <w:sz w:val="20"/>
        </w:rPr>
        <w:t xml:space="preserve"> </w:t>
      </w:r>
      <w:r>
        <w:rPr>
          <w:sz w:val="20"/>
        </w:rPr>
        <w:t>will</w:t>
      </w:r>
      <w:r>
        <w:rPr>
          <w:spacing w:val="6"/>
          <w:sz w:val="20"/>
        </w:rPr>
        <w:t xml:space="preserve"> </w:t>
      </w:r>
      <w:r>
        <w:rPr>
          <w:sz w:val="20"/>
        </w:rPr>
        <w:t>reflect</w:t>
      </w:r>
      <w:r>
        <w:rPr>
          <w:spacing w:val="5"/>
          <w:sz w:val="20"/>
        </w:rPr>
        <w:t xml:space="preserve"> </w:t>
      </w:r>
      <w:r>
        <w:rPr>
          <w:sz w:val="20"/>
        </w:rPr>
        <w:t>the</w:t>
      </w:r>
      <w:r>
        <w:rPr>
          <w:spacing w:val="5"/>
          <w:sz w:val="20"/>
        </w:rPr>
        <w:t xml:space="preserve"> </w:t>
      </w:r>
      <w:r>
        <w:rPr>
          <w:sz w:val="20"/>
        </w:rPr>
        <w:t>full</w:t>
      </w:r>
      <w:r>
        <w:rPr>
          <w:spacing w:val="6"/>
          <w:sz w:val="20"/>
        </w:rPr>
        <w:t xml:space="preserve"> </w:t>
      </w:r>
      <w:r>
        <w:rPr>
          <w:sz w:val="20"/>
        </w:rPr>
        <w:t>award</w:t>
      </w:r>
      <w:r>
        <w:rPr>
          <w:spacing w:val="5"/>
          <w:sz w:val="20"/>
        </w:rPr>
        <w:t xml:space="preserve"> </w:t>
      </w:r>
      <w:r>
        <w:rPr>
          <w:sz w:val="20"/>
        </w:rPr>
        <w:t>(accredited</w:t>
      </w:r>
      <w:r>
        <w:rPr>
          <w:spacing w:val="5"/>
          <w:sz w:val="20"/>
        </w:rPr>
        <w:t xml:space="preserve"> </w:t>
      </w:r>
      <w:r>
        <w:rPr>
          <w:sz w:val="20"/>
        </w:rPr>
        <w:t>where</w:t>
      </w:r>
      <w:r>
        <w:rPr>
          <w:spacing w:val="6"/>
          <w:sz w:val="20"/>
        </w:rPr>
        <w:t xml:space="preserve"> </w:t>
      </w:r>
      <w:r>
        <w:rPr>
          <w:sz w:val="20"/>
        </w:rPr>
        <w:t>applicable)</w:t>
      </w:r>
      <w:r>
        <w:rPr>
          <w:spacing w:val="5"/>
          <w:sz w:val="20"/>
        </w:rPr>
        <w:t xml:space="preserve"> </w:t>
      </w:r>
      <w:r>
        <w:rPr>
          <w:sz w:val="20"/>
        </w:rPr>
        <w:t>for</w:t>
      </w:r>
      <w:r>
        <w:rPr>
          <w:spacing w:val="6"/>
          <w:sz w:val="20"/>
        </w:rPr>
        <w:t xml:space="preserve"> </w:t>
      </w:r>
      <w:r>
        <w:rPr>
          <w:sz w:val="20"/>
        </w:rPr>
        <w:t>which</w:t>
      </w:r>
      <w:r>
        <w:rPr>
          <w:spacing w:val="5"/>
          <w:sz w:val="20"/>
        </w:rPr>
        <w:t xml:space="preserve"> </w:t>
      </w:r>
      <w:r>
        <w:rPr>
          <w:sz w:val="20"/>
        </w:rPr>
        <w:t>the</w:t>
      </w:r>
      <w:r>
        <w:rPr>
          <w:spacing w:val="5"/>
          <w:sz w:val="20"/>
        </w:rPr>
        <w:t xml:space="preserve"> </w:t>
      </w:r>
      <w:r>
        <w:rPr>
          <w:spacing w:val="-2"/>
          <w:sz w:val="20"/>
        </w:rPr>
        <w:t>student</w:t>
      </w:r>
    </w:p>
    <w:p w14:paraId="230F7813" w14:textId="36EC0869" w:rsidR="00C4528A" w:rsidRDefault="00525D2D">
      <w:pPr>
        <w:pStyle w:val="BodyText"/>
        <w:spacing w:line="241" w:lineRule="exact"/>
        <w:ind w:left="1700"/>
      </w:pPr>
      <w:r>
        <w:t>was</w:t>
      </w:r>
      <w:r>
        <w:rPr>
          <w:spacing w:val="-3"/>
        </w:rPr>
        <w:t xml:space="preserve"> </w:t>
      </w:r>
      <w:r>
        <w:rPr>
          <w:spacing w:val="-2"/>
        </w:rPr>
        <w:t>registered.</w:t>
      </w:r>
      <w:r w:rsidR="003B6C7A">
        <w:rPr>
          <w:spacing w:val="-2"/>
        </w:rPr>
        <w:t xml:space="preserve"> The award will not be classified</w:t>
      </w:r>
      <w:r w:rsidR="00BB197E">
        <w:rPr>
          <w:spacing w:val="-2"/>
        </w:rPr>
        <w:t>.</w:t>
      </w:r>
    </w:p>
    <w:p w14:paraId="230F7814" w14:textId="1DA579D5" w:rsidR="00C4528A" w:rsidRDefault="00525D2D">
      <w:pPr>
        <w:pStyle w:val="BodyText"/>
        <w:tabs>
          <w:tab w:val="left" w:pos="1700"/>
        </w:tabs>
        <w:spacing w:before="239"/>
        <w:ind w:left="1700" w:right="1300" w:hanging="851"/>
      </w:pPr>
      <w:r>
        <w:rPr>
          <w:spacing w:val="-2"/>
        </w:rPr>
        <w:t>7.21.3</w:t>
      </w:r>
      <w:r>
        <w:tab/>
        <w:t>Before</w:t>
      </w:r>
      <w:r>
        <w:rPr>
          <w:spacing w:val="12"/>
        </w:rPr>
        <w:t xml:space="preserve"> </w:t>
      </w:r>
      <w:r>
        <w:t>an</w:t>
      </w:r>
      <w:r>
        <w:rPr>
          <w:spacing w:val="12"/>
        </w:rPr>
        <w:t xml:space="preserve"> </w:t>
      </w:r>
      <w:r>
        <w:t>award</w:t>
      </w:r>
      <w:r>
        <w:rPr>
          <w:spacing w:val="12"/>
        </w:rPr>
        <w:t xml:space="preserve"> </w:t>
      </w:r>
      <w:r>
        <w:t>is</w:t>
      </w:r>
      <w:r>
        <w:rPr>
          <w:spacing w:val="12"/>
        </w:rPr>
        <w:t xml:space="preserve"> </w:t>
      </w:r>
      <w:r>
        <w:t>made,</w:t>
      </w:r>
      <w:r>
        <w:rPr>
          <w:spacing w:val="12"/>
        </w:rPr>
        <w:t xml:space="preserve"> </w:t>
      </w:r>
      <w:r>
        <w:t>consultation</w:t>
      </w:r>
      <w:r>
        <w:rPr>
          <w:spacing w:val="12"/>
        </w:rPr>
        <w:t xml:space="preserve"> </w:t>
      </w:r>
      <w:r>
        <w:t>will</w:t>
      </w:r>
      <w:r>
        <w:rPr>
          <w:spacing w:val="12"/>
        </w:rPr>
        <w:t xml:space="preserve"> </w:t>
      </w:r>
      <w:r>
        <w:t>take</w:t>
      </w:r>
      <w:r>
        <w:rPr>
          <w:spacing w:val="12"/>
        </w:rPr>
        <w:t xml:space="preserve"> </w:t>
      </w:r>
      <w:r>
        <w:t>place</w:t>
      </w:r>
      <w:r>
        <w:rPr>
          <w:spacing w:val="12"/>
        </w:rPr>
        <w:t xml:space="preserve"> </w:t>
      </w:r>
      <w:r>
        <w:t>with</w:t>
      </w:r>
      <w:r>
        <w:rPr>
          <w:spacing w:val="12"/>
        </w:rPr>
        <w:t xml:space="preserve"> </w:t>
      </w:r>
      <w:r>
        <w:t>the</w:t>
      </w:r>
      <w:r>
        <w:rPr>
          <w:spacing w:val="12"/>
        </w:rPr>
        <w:t xml:space="preserve"> </w:t>
      </w:r>
      <w:r>
        <w:t>student,</w:t>
      </w:r>
      <w:r>
        <w:rPr>
          <w:spacing w:val="12"/>
        </w:rPr>
        <w:t xml:space="preserve"> </w:t>
      </w:r>
      <w:r>
        <w:t>if</w:t>
      </w:r>
      <w:r>
        <w:rPr>
          <w:spacing w:val="12"/>
        </w:rPr>
        <w:t xml:space="preserve"> </w:t>
      </w:r>
      <w:r>
        <w:t>appropriate,</w:t>
      </w:r>
      <w:r>
        <w:rPr>
          <w:spacing w:val="12"/>
        </w:rPr>
        <w:t xml:space="preserve"> </w:t>
      </w:r>
      <w:r>
        <w:t>or</w:t>
      </w:r>
      <w:r>
        <w:rPr>
          <w:spacing w:val="80"/>
        </w:rPr>
        <w:t xml:space="preserve"> </w:t>
      </w:r>
      <w:r>
        <w:t xml:space="preserve">next-of-kin if the student is deceased or unable to make a decision. The student or next-of-kin will be asked to decide whether to accept the award. If a student does not accept the aegrotat award they may undertake the required assessments to gain the intended award or may leave the </w:t>
      </w:r>
      <w:r w:rsidR="00BB197E">
        <w:t>U</w:t>
      </w:r>
      <w:r>
        <w:t>niversity with an exit</w:t>
      </w:r>
      <w:r>
        <w:rPr>
          <w:spacing w:val="-4"/>
        </w:rPr>
        <w:t xml:space="preserve"> </w:t>
      </w:r>
      <w:r>
        <w:t>award.</w:t>
      </w:r>
    </w:p>
    <w:p w14:paraId="230F7815" w14:textId="77777777" w:rsidR="00C4528A" w:rsidRDefault="00C4528A">
      <w:pPr>
        <w:pStyle w:val="BodyText"/>
        <w:spacing w:before="3"/>
      </w:pPr>
    </w:p>
    <w:p w14:paraId="230F7816" w14:textId="77777777" w:rsidR="00C4528A" w:rsidRDefault="00525D2D">
      <w:pPr>
        <w:pStyle w:val="Heading3"/>
        <w:numPr>
          <w:ilvl w:val="1"/>
          <w:numId w:val="3"/>
        </w:numPr>
        <w:tabs>
          <w:tab w:val="left" w:pos="1700"/>
        </w:tabs>
        <w:ind w:hanging="850"/>
      </w:pPr>
      <w:r>
        <w:rPr>
          <w:spacing w:val="-2"/>
        </w:rPr>
        <w:t>Revoking</w:t>
      </w:r>
      <w:r>
        <w:rPr>
          <w:spacing w:val="-12"/>
        </w:rPr>
        <w:t xml:space="preserve"> </w:t>
      </w:r>
      <w:r>
        <w:rPr>
          <w:spacing w:val="-2"/>
        </w:rPr>
        <w:t>an</w:t>
      </w:r>
      <w:r>
        <w:rPr>
          <w:spacing w:val="-11"/>
        </w:rPr>
        <w:t xml:space="preserve"> </w:t>
      </w:r>
      <w:r>
        <w:rPr>
          <w:spacing w:val="-2"/>
        </w:rPr>
        <w:t>award</w:t>
      </w:r>
      <w:r>
        <w:rPr>
          <w:spacing w:val="-11"/>
        </w:rPr>
        <w:t xml:space="preserve"> </w:t>
      </w:r>
      <w:r>
        <w:rPr>
          <w:spacing w:val="-2"/>
        </w:rPr>
        <w:t>of</w:t>
      </w:r>
      <w:r>
        <w:rPr>
          <w:spacing w:val="-11"/>
        </w:rPr>
        <w:t xml:space="preserve"> </w:t>
      </w:r>
      <w:r>
        <w:rPr>
          <w:spacing w:val="-2"/>
        </w:rPr>
        <w:t>the</w:t>
      </w:r>
      <w:r>
        <w:rPr>
          <w:spacing w:val="-12"/>
        </w:rPr>
        <w:t xml:space="preserve"> </w:t>
      </w:r>
      <w:r>
        <w:rPr>
          <w:spacing w:val="-2"/>
        </w:rPr>
        <w:t>University</w:t>
      </w:r>
    </w:p>
    <w:p w14:paraId="230F7817" w14:textId="77777777" w:rsidR="00C4528A" w:rsidRDefault="00C4528A">
      <w:pPr>
        <w:pStyle w:val="BodyText"/>
        <w:spacing w:before="3"/>
        <w:rPr>
          <w:rFonts w:ascii="Trebuchet MS"/>
          <w:b/>
        </w:rPr>
      </w:pPr>
    </w:p>
    <w:p w14:paraId="230F7818" w14:textId="77777777" w:rsidR="00C4528A" w:rsidRDefault="00525D2D">
      <w:pPr>
        <w:pStyle w:val="ListParagraph"/>
        <w:numPr>
          <w:ilvl w:val="2"/>
          <w:numId w:val="3"/>
        </w:numPr>
        <w:tabs>
          <w:tab w:val="left" w:pos="1700"/>
        </w:tabs>
        <w:spacing w:before="1"/>
        <w:ind w:right="1329"/>
        <w:rPr>
          <w:sz w:val="20"/>
        </w:rPr>
      </w:pPr>
      <w:r>
        <w:rPr>
          <w:sz w:val="20"/>
        </w:rPr>
        <w:t>The</w:t>
      </w:r>
      <w:r>
        <w:rPr>
          <w:spacing w:val="-3"/>
          <w:sz w:val="20"/>
        </w:rPr>
        <w:t xml:space="preserve"> </w:t>
      </w:r>
      <w:r>
        <w:rPr>
          <w:sz w:val="20"/>
        </w:rPr>
        <w:t>university</w:t>
      </w:r>
      <w:r>
        <w:rPr>
          <w:spacing w:val="-3"/>
          <w:sz w:val="20"/>
        </w:rPr>
        <w:t xml:space="preserve"> </w:t>
      </w:r>
      <w:r>
        <w:rPr>
          <w:sz w:val="20"/>
        </w:rPr>
        <w:t>reserves</w:t>
      </w:r>
      <w:r>
        <w:rPr>
          <w:spacing w:val="-3"/>
          <w:sz w:val="20"/>
        </w:rPr>
        <w:t xml:space="preserve"> </w:t>
      </w:r>
      <w:r>
        <w:rPr>
          <w:sz w:val="20"/>
        </w:rPr>
        <w:t>the</w:t>
      </w:r>
      <w:r>
        <w:rPr>
          <w:spacing w:val="-3"/>
          <w:sz w:val="20"/>
        </w:rPr>
        <w:t xml:space="preserve"> </w:t>
      </w:r>
      <w:r>
        <w:rPr>
          <w:sz w:val="20"/>
        </w:rPr>
        <w:t>right</w:t>
      </w:r>
      <w:r>
        <w:rPr>
          <w:spacing w:val="-3"/>
          <w:sz w:val="20"/>
        </w:rPr>
        <w:t xml:space="preserve"> </w:t>
      </w:r>
      <w:r>
        <w:rPr>
          <w:sz w:val="20"/>
        </w:rPr>
        <w:t>to</w:t>
      </w:r>
      <w:r>
        <w:rPr>
          <w:spacing w:val="-3"/>
          <w:sz w:val="20"/>
        </w:rPr>
        <w:t xml:space="preserve"> </w:t>
      </w:r>
      <w:r>
        <w:rPr>
          <w:sz w:val="20"/>
        </w:rPr>
        <w:t>revoke</w:t>
      </w:r>
      <w:r>
        <w:rPr>
          <w:spacing w:val="-3"/>
          <w:sz w:val="20"/>
        </w:rPr>
        <w:t xml:space="preserve"> </w:t>
      </w:r>
      <w:r>
        <w:rPr>
          <w:sz w:val="20"/>
        </w:rPr>
        <w:t>an</w:t>
      </w:r>
      <w:r>
        <w:rPr>
          <w:spacing w:val="-3"/>
          <w:sz w:val="20"/>
        </w:rPr>
        <w:t xml:space="preserve"> </w:t>
      </w:r>
      <w:r>
        <w:rPr>
          <w:sz w:val="20"/>
        </w:rPr>
        <w:t>award</w:t>
      </w:r>
      <w:r>
        <w:rPr>
          <w:spacing w:val="-3"/>
          <w:sz w:val="20"/>
        </w:rPr>
        <w:t xml:space="preserve"> </w:t>
      </w:r>
      <w:r>
        <w:rPr>
          <w:sz w:val="20"/>
        </w:rPr>
        <w:t>if</w:t>
      </w:r>
      <w:r>
        <w:rPr>
          <w:spacing w:val="-3"/>
          <w:sz w:val="20"/>
        </w:rPr>
        <w:t xml:space="preserve"> </w:t>
      </w:r>
      <w:r>
        <w:rPr>
          <w:sz w:val="20"/>
        </w:rPr>
        <w:t>it</w:t>
      </w:r>
      <w:r>
        <w:rPr>
          <w:spacing w:val="-3"/>
          <w:sz w:val="20"/>
        </w:rPr>
        <w:t xml:space="preserve"> </w:t>
      </w:r>
      <w:r>
        <w:rPr>
          <w:sz w:val="20"/>
        </w:rPr>
        <w:t>is</w:t>
      </w:r>
      <w:r>
        <w:rPr>
          <w:spacing w:val="-3"/>
          <w:sz w:val="20"/>
        </w:rPr>
        <w:t xml:space="preserve"> </w:t>
      </w:r>
      <w:r>
        <w:rPr>
          <w:sz w:val="20"/>
        </w:rPr>
        <w:t>discovered</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time</w:t>
      </w:r>
      <w:r>
        <w:rPr>
          <w:spacing w:val="-3"/>
          <w:sz w:val="20"/>
        </w:rPr>
        <w:t xml:space="preserve"> </w:t>
      </w:r>
      <w:r>
        <w:rPr>
          <w:sz w:val="20"/>
        </w:rPr>
        <w:t>and</w:t>
      </w:r>
      <w:r>
        <w:rPr>
          <w:spacing w:val="-3"/>
          <w:sz w:val="20"/>
        </w:rPr>
        <w:t xml:space="preserve"> </w:t>
      </w:r>
      <w:r>
        <w:rPr>
          <w:sz w:val="20"/>
        </w:rPr>
        <w:t>proved</w:t>
      </w:r>
      <w:r>
        <w:rPr>
          <w:spacing w:val="-3"/>
          <w:sz w:val="20"/>
        </w:rPr>
        <w:t xml:space="preserve"> </w:t>
      </w:r>
      <w:r>
        <w:rPr>
          <w:sz w:val="20"/>
        </w:rPr>
        <w:t>to</w:t>
      </w:r>
      <w:r>
        <w:rPr>
          <w:spacing w:val="-3"/>
          <w:sz w:val="20"/>
        </w:rPr>
        <w:t xml:space="preserve"> </w:t>
      </w:r>
      <w:r>
        <w:rPr>
          <w:sz w:val="20"/>
        </w:rPr>
        <w:t xml:space="preserve">the satisfaction of the university that there is good cause to do so. Good cause may include (but is not </w:t>
      </w:r>
      <w:r>
        <w:rPr>
          <w:w w:val="105"/>
          <w:sz w:val="20"/>
        </w:rPr>
        <w:t>limited to) the following:</w:t>
      </w:r>
    </w:p>
    <w:p w14:paraId="230F7819" w14:textId="77777777" w:rsidR="00C4528A" w:rsidRDefault="00525D2D">
      <w:pPr>
        <w:pStyle w:val="ListParagraph"/>
        <w:numPr>
          <w:ilvl w:val="3"/>
          <w:numId w:val="3"/>
        </w:numPr>
        <w:tabs>
          <w:tab w:val="left" w:pos="2346"/>
        </w:tabs>
        <w:spacing w:line="237" w:lineRule="auto"/>
        <w:ind w:left="2346" w:right="1805"/>
        <w:rPr>
          <w:sz w:val="20"/>
        </w:rPr>
      </w:pPr>
      <w:r>
        <w:rPr>
          <w:sz w:val="20"/>
        </w:rPr>
        <w:t>Discovery, subsequent to the conferment of an award, of academic misconduct in work submitted for the qualification;</w:t>
      </w:r>
    </w:p>
    <w:p w14:paraId="230F781A" w14:textId="77777777" w:rsidR="00C4528A" w:rsidRDefault="00525D2D">
      <w:pPr>
        <w:pStyle w:val="ListParagraph"/>
        <w:numPr>
          <w:ilvl w:val="3"/>
          <w:numId w:val="3"/>
        </w:numPr>
        <w:tabs>
          <w:tab w:val="left" w:pos="2347"/>
        </w:tabs>
        <w:spacing w:line="241" w:lineRule="exact"/>
        <w:rPr>
          <w:sz w:val="20"/>
        </w:rPr>
      </w:pPr>
      <w:r>
        <w:rPr>
          <w:sz w:val="20"/>
        </w:rPr>
        <w:t>Discovery,</w:t>
      </w:r>
      <w:r>
        <w:rPr>
          <w:spacing w:val="-9"/>
          <w:sz w:val="20"/>
        </w:rPr>
        <w:t xml:space="preserve"> </w:t>
      </w:r>
      <w:r>
        <w:rPr>
          <w:sz w:val="20"/>
        </w:rPr>
        <w:t>subsequent</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conferment</w:t>
      </w:r>
      <w:r>
        <w:rPr>
          <w:spacing w:val="-8"/>
          <w:sz w:val="20"/>
        </w:rPr>
        <w:t xml:space="preserve"> </w:t>
      </w:r>
      <w:r>
        <w:rPr>
          <w:sz w:val="20"/>
        </w:rPr>
        <w:t>of</w:t>
      </w:r>
      <w:r>
        <w:rPr>
          <w:spacing w:val="-8"/>
          <w:sz w:val="20"/>
        </w:rPr>
        <w:t xml:space="preserve"> </w:t>
      </w:r>
      <w:r>
        <w:rPr>
          <w:sz w:val="20"/>
        </w:rPr>
        <w:t>an</w:t>
      </w:r>
      <w:r>
        <w:rPr>
          <w:spacing w:val="-8"/>
          <w:sz w:val="20"/>
        </w:rPr>
        <w:t xml:space="preserve"> </w:t>
      </w:r>
      <w:r>
        <w:rPr>
          <w:sz w:val="20"/>
        </w:rPr>
        <w:t>award</w:t>
      </w:r>
      <w:r>
        <w:rPr>
          <w:spacing w:val="-8"/>
          <w:sz w:val="20"/>
        </w:rPr>
        <w:t xml:space="preserve"> </w:t>
      </w:r>
      <w:r>
        <w:rPr>
          <w:sz w:val="20"/>
        </w:rPr>
        <w:t>that</w:t>
      </w:r>
      <w:r>
        <w:rPr>
          <w:spacing w:val="-8"/>
          <w:sz w:val="20"/>
        </w:rPr>
        <w:t xml:space="preserve"> </w:t>
      </w:r>
      <w:r>
        <w:rPr>
          <w:sz w:val="20"/>
        </w:rPr>
        <w:t>it</w:t>
      </w:r>
      <w:r>
        <w:rPr>
          <w:spacing w:val="-8"/>
          <w:sz w:val="20"/>
        </w:rPr>
        <w:t xml:space="preserve"> </w:t>
      </w:r>
      <w:r>
        <w:rPr>
          <w:sz w:val="20"/>
        </w:rPr>
        <w:t>was</w:t>
      </w:r>
      <w:r>
        <w:rPr>
          <w:spacing w:val="-8"/>
          <w:sz w:val="20"/>
        </w:rPr>
        <w:t xml:space="preserve"> </w:t>
      </w:r>
      <w:r>
        <w:rPr>
          <w:sz w:val="20"/>
        </w:rPr>
        <w:t>obtained</w:t>
      </w:r>
      <w:r>
        <w:rPr>
          <w:spacing w:val="-8"/>
          <w:sz w:val="20"/>
        </w:rPr>
        <w:t xml:space="preserve"> </w:t>
      </w:r>
      <w:r>
        <w:rPr>
          <w:sz w:val="20"/>
        </w:rPr>
        <w:t>by</w:t>
      </w:r>
      <w:r>
        <w:rPr>
          <w:spacing w:val="-8"/>
          <w:sz w:val="20"/>
        </w:rPr>
        <w:t xml:space="preserve"> </w:t>
      </w:r>
      <w:r>
        <w:rPr>
          <w:spacing w:val="-2"/>
          <w:sz w:val="20"/>
        </w:rPr>
        <w:t>fraud</w:t>
      </w:r>
    </w:p>
    <w:p w14:paraId="230F781B" w14:textId="77777777" w:rsidR="00C4528A" w:rsidRDefault="00525D2D">
      <w:pPr>
        <w:pStyle w:val="BodyText"/>
        <w:spacing w:line="241" w:lineRule="exact"/>
        <w:ind w:left="2347"/>
      </w:pPr>
      <w:r>
        <w:t>and/or</w:t>
      </w:r>
      <w:r>
        <w:rPr>
          <w:spacing w:val="-12"/>
        </w:rPr>
        <w:t xml:space="preserve"> </w:t>
      </w:r>
      <w:r>
        <w:rPr>
          <w:spacing w:val="-2"/>
        </w:rPr>
        <w:t>deception.</w:t>
      </w:r>
    </w:p>
    <w:p w14:paraId="230F781C" w14:textId="77777777" w:rsidR="00C4528A" w:rsidRDefault="00C4528A">
      <w:pPr>
        <w:pStyle w:val="BodyText"/>
        <w:spacing w:line="241" w:lineRule="exact"/>
        <w:sectPr w:rsidR="00C4528A">
          <w:pgSz w:w="11910" w:h="16840"/>
          <w:pgMar w:top="680" w:right="0" w:bottom="520" w:left="0" w:header="487" w:footer="324" w:gutter="0"/>
          <w:cols w:space="720"/>
        </w:sectPr>
      </w:pPr>
    </w:p>
    <w:p w14:paraId="230F781D" w14:textId="77777777" w:rsidR="00C4528A" w:rsidRDefault="00525D2D">
      <w:pPr>
        <w:pStyle w:val="Heading1"/>
      </w:pPr>
      <w:bookmarkStart w:id="18" w:name="_bookmark8"/>
      <w:bookmarkStart w:id="19" w:name="Appendices_"/>
      <w:bookmarkEnd w:id="18"/>
      <w:bookmarkEnd w:id="19"/>
      <w:r>
        <w:rPr>
          <w:color w:val="21638A"/>
          <w:spacing w:val="-2"/>
          <w:w w:val="75"/>
        </w:rPr>
        <w:lastRenderedPageBreak/>
        <w:t>APPENDICES</w:t>
      </w:r>
    </w:p>
    <w:p w14:paraId="230F781E" w14:textId="77777777" w:rsidR="00C4528A" w:rsidRDefault="00525D2D">
      <w:pPr>
        <w:pStyle w:val="Heading2"/>
      </w:pPr>
      <w:r>
        <w:rPr>
          <w:color w:val="21638A"/>
          <w:w w:val="75"/>
        </w:rPr>
        <w:t>APPENDIX</w:t>
      </w:r>
      <w:r>
        <w:rPr>
          <w:color w:val="21638A"/>
          <w:spacing w:val="-12"/>
        </w:rPr>
        <w:t xml:space="preserve"> </w:t>
      </w:r>
      <w:r>
        <w:rPr>
          <w:color w:val="21638A"/>
          <w:w w:val="75"/>
        </w:rPr>
        <w:t>A</w:t>
      </w:r>
      <w:r>
        <w:rPr>
          <w:color w:val="21638A"/>
          <w:spacing w:val="-11"/>
        </w:rPr>
        <w:t xml:space="preserve"> </w:t>
      </w:r>
      <w:r>
        <w:rPr>
          <w:color w:val="21638A"/>
          <w:w w:val="75"/>
        </w:rPr>
        <w:t>–</w:t>
      </w:r>
      <w:r>
        <w:rPr>
          <w:color w:val="21638A"/>
          <w:spacing w:val="-11"/>
        </w:rPr>
        <w:t xml:space="preserve"> </w:t>
      </w:r>
      <w:r>
        <w:rPr>
          <w:color w:val="21638A"/>
          <w:w w:val="75"/>
        </w:rPr>
        <w:t>ACADEMIC</w:t>
      </w:r>
      <w:r>
        <w:rPr>
          <w:color w:val="21638A"/>
          <w:spacing w:val="-11"/>
        </w:rPr>
        <w:t xml:space="preserve"> </w:t>
      </w:r>
      <w:r>
        <w:rPr>
          <w:color w:val="21638A"/>
          <w:spacing w:val="-2"/>
          <w:w w:val="75"/>
        </w:rPr>
        <w:t>FRAMEWORK</w:t>
      </w:r>
    </w:p>
    <w:p w14:paraId="230F781F" w14:textId="77777777" w:rsidR="00C4528A" w:rsidRDefault="00525D2D">
      <w:pPr>
        <w:pStyle w:val="Heading3"/>
        <w:numPr>
          <w:ilvl w:val="0"/>
          <w:numId w:val="2"/>
        </w:numPr>
        <w:tabs>
          <w:tab w:val="left" w:pos="1700"/>
        </w:tabs>
        <w:spacing w:before="235"/>
        <w:ind w:hanging="850"/>
      </w:pPr>
      <w:r>
        <w:rPr>
          <w:spacing w:val="-2"/>
        </w:rPr>
        <w:t>Introduction</w:t>
      </w:r>
    </w:p>
    <w:p w14:paraId="230F7820" w14:textId="77777777" w:rsidR="00C4528A" w:rsidRDefault="00C4528A">
      <w:pPr>
        <w:pStyle w:val="BodyText"/>
        <w:spacing w:before="3"/>
        <w:rPr>
          <w:rFonts w:ascii="Trebuchet MS"/>
          <w:b/>
        </w:rPr>
      </w:pPr>
    </w:p>
    <w:p w14:paraId="230F7821" w14:textId="77777777" w:rsidR="00C4528A" w:rsidRDefault="00525D2D">
      <w:pPr>
        <w:pStyle w:val="ListParagraph"/>
        <w:numPr>
          <w:ilvl w:val="1"/>
          <w:numId w:val="2"/>
        </w:numPr>
        <w:tabs>
          <w:tab w:val="left" w:pos="1700"/>
        </w:tabs>
        <w:ind w:right="1332"/>
        <w:rPr>
          <w:sz w:val="20"/>
        </w:rPr>
      </w:pPr>
      <w:r>
        <w:rPr>
          <w:sz w:val="20"/>
        </w:rPr>
        <w:t>The Awards Framework sets out the criteria and regulations for awards offered by Birmingham City University.</w:t>
      </w:r>
      <w:r>
        <w:rPr>
          <w:spacing w:val="-5"/>
          <w:sz w:val="20"/>
        </w:rPr>
        <w:t xml:space="preserve"> </w:t>
      </w:r>
      <w:r>
        <w:rPr>
          <w:sz w:val="20"/>
        </w:rPr>
        <w:t>In</w:t>
      </w:r>
      <w:r>
        <w:rPr>
          <w:spacing w:val="-5"/>
          <w:sz w:val="20"/>
        </w:rPr>
        <w:t xml:space="preserve"> </w:t>
      </w:r>
      <w:r>
        <w:rPr>
          <w:sz w:val="20"/>
        </w:rPr>
        <w:t>setting</w:t>
      </w:r>
      <w:r>
        <w:rPr>
          <w:spacing w:val="-5"/>
          <w:sz w:val="20"/>
        </w:rPr>
        <w:t xml:space="preserve"> </w:t>
      </w:r>
      <w:r>
        <w:rPr>
          <w:sz w:val="20"/>
        </w:rPr>
        <w:t>out</w:t>
      </w:r>
      <w:r>
        <w:rPr>
          <w:spacing w:val="-5"/>
          <w:sz w:val="20"/>
        </w:rPr>
        <w:t xml:space="preserve"> </w:t>
      </w:r>
      <w:r>
        <w:rPr>
          <w:sz w:val="20"/>
        </w:rPr>
        <w:t>these</w:t>
      </w:r>
      <w:r>
        <w:rPr>
          <w:spacing w:val="-5"/>
          <w:sz w:val="20"/>
        </w:rPr>
        <w:t xml:space="preserve"> </w:t>
      </w:r>
      <w:r>
        <w:rPr>
          <w:sz w:val="20"/>
        </w:rPr>
        <w:t>criteria</w:t>
      </w:r>
      <w:r>
        <w:rPr>
          <w:spacing w:val="-5"/>
          <w:sz w:val="20"/>
        </w:rPr>
        <w:t xml:space="preserve"> </w:t>
      </w:r>
      <w:r>
        <w:rPr>
          <w:sz w:val="20"/>
        </w:rPr>
        <w:t>the</w:t>
      </w:r>
      <w:r>
        <w:rPr>
          <w:spacing w:val="-5"/>
          <w:sz w:val="20"/>
        </w:rPr>
        <w:t xml:space="preserve"> </w:t>
      </w:r>
      <w:r>
        <w:rPr>
          <w:sz w:val="20"/>
        </w:rPr>
        <w:t>framework</w:t>
      </w:r>
      <w:r>
        <w:rPr>
          <w:spacing w:val="-5"/>
          <w:sz w:val="20"/>
        </w:rPr>
        <w:t xml:space="preserve"> </w:t>
      </w:r>
      <w:r>
        <w:rPr>
          <w:sz w:val="20"/>
        </w:rPr>
        <w:t>seeks</w:t>
      </w:r>
      <w:r>
        <w:rPr>
          <w:spacing w:val="-5"/>
          <w:sz w:val="20"/>
        </w:rPr>
        <w:t xml:space="preserve"> </w:t>
      </w:r>
      <w:r>
        <w:rPr>
          <w:sz w:val="20"/>
        </w:rPr>
        <w:t>to</w:t>
      </w:r>
      <w:r>
        <w:rPr>
          <w:spacing w:val="-5"/>
          <w:sz w:val="20"/>
        </w:rPr>
        <w:t xml:space="preserve"> </w:t>
      </w: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University’s</w:t>
      </w:r>
      <w:r>
        <w:rPr>
          <w:spacing w:val="-5"/>
          <w:sz w:val="20"/>
        </w:rPr>
        <w:t xml:space="preserve"> </w:t>
      </w:r>
      <w:r>
        <w:rPr>
          <w:sz w:val="20"/>
        </w:rPr>
        <w:t>academic standards are set in accordance with the sector recognised standards published by the Office for Students for the award of academic credit and individual qualifications.</w:t>
      </w:r>
    </w:p>
    <w:p w14:paraId="230F7822" w14:textId="77777777" w:rsidR="00C4528A" w:rsidRDefault="00525D2D">
      <w:pPr>
        <w:pStyle w:val="ListParagraph"/>
        <w:numPr>
          <w:ilvl w:val="1"/>
          <w:numId w:val="2"/>
        </w:numPr>
        <w:tabs>
          <w:tab w:val="left" w:pos="1700"/>
        </w:tabs>
        <w:spacing w:before="234"/>
        <w:ind w:right="1434"/>
        <w:rPr>
          <w:sz w:val="20"/>
        </w:rPr>
      </w:pPr>
      <w:r>
        <w:rPr>
          <w:sz w:val="20"/>
        </w:rPr>
        <w:t>The Awards Framework is approved by the University’s Academic Board. Any changes to the framework,</w:t>
      </w:r>
      <w:r>
        <w:rPr>
          <w:spacing w:val="-9"/>
          <w:sz w:val="20"/>
        </w:rPr>
        <w:t xml:space="preserve"> </w:t>
      </w:r>
      <w:r>
        <w:rPr>
          <w:sz w:val="20"/>
        </w:rPr>
        <w:t>including</w:t>
      </w:r>
      <w:r>
        <w:rPr>
          <w:spacing w:val="-9"/>
          <w:sz w:val="20"/>
        </w:rPr>
        <w:t xml:space="preserve"> </w:t>
      </w:r>
      <w:r>
        <w:rPr>
          <w:sz w:val="20"/>
        </w:rPr>
        <w:t>the</w:t>
      </w:r>
      <w:r>
        <w:rPr>
          <w:spacing w:val="-9"/>
          <w:sz w:val="20"/>
        </w:rPr>
        <w:t xml:space="preserve"> </w:t>
      </w:r>
      <w:r>
        <w:rPr>
          <w:sz w:val="20"/>
        </w:rPr>
        <w:t>addition</w:t>
      </w:r>
      <w:r>
        <w:rPr>
          <w:spacing w:val="-9"/>
          <w:sz w:val="20"/>
        </w:rPr>
        <w:t xml:space="preserve"> </w:t>
      </w:r>
      <w:r>
        <w:rPr>
          <w:sz w:val="20"/>
        </w:rPr>
        <w:t>of</w:t>
      </w:r>
      <w:r>
        <w:rPr>
          <w:spacing w:val="-9"/>
          <w:sz w:val="20"/>
        </w:rPr>
        <w:t xml:space="preserve"> </w:t>
      </w:r>
      <w:r>
        <w:rPr>
          <w:sz w:val="20"/>
        </w:rPr>
        <w:t>new</w:t>
      </w:r>
      <w:r>
        <w:rPr>
          <w:spacing w:val="-9"/>
          <w:sz w:val="20"/>
        </w:rPr>
        <w:t xml:space="preserve"> </w:t>
      </w:r>
      <w:r>
        <w:rPr>
          <w:sz w:val="20"/>
        </w:rPr>
        <w:t>awards,</w:t>
      </w:r>
      <w:r>
        <w:rPr>
          <w:spacing w:val="-9"/>
          <w:sz w:val="20"/>
        </w:rPr>
        <w:t xml:space="preserve"> </w:t>
      </w:r>
      <w:r>
        <w:rPr>
          <w:sz w:val="20"/>
        </w:rPr>
        <w:t>removal</w:t>
      </w:r>
      <w:r>
        <w:rPr>
          <w:spacing w:val="-9"/>
          <w:sz w:val="20"/>
        </w:rPr>
        <w:t xml:space="preserve"> </w:t>
      </w:r>
      <w:r>
        <w:rPr>
          <w:sz w:val="20"/>
        </w:rPr>
        <w:t>of</w:t>
      </w:r>
      <w:r>
        <w:rPr>
          <w:spacing w:val="-9"/>
          <w:sz w:val="20"/>
        </w:rPr>
        <w:t xml:space="preserve"> </w:t>
      </w:r>
      <w:r>
        <w:rPr>
          <w:sz w:val="20"/>
        </w:rPr>
        <w:t>existing</w:t>
      </w:r>
      <w:r>
        <w:rPr>
          <w:spacing w:val="-9"/>
          <w:sz w:val="20"/>
        </w:rPr>
        <w:t xml:space="preserve"> </w:t>
      </w:r>
      <w:r>
        <w:rPr>
          <w:sz w:val="20"/>
        </w:rPr>
        <w:t>awards</w:t>
      </w:r>
      <w:r>
        <w:rPr>
          <w:spacing w:val="-9"/>
          <w:sz w:val="20"/>
        </w:rPr>
        <w:t xml:space="preserve"> </w:t>
      </w:r>
      <w:r>
        <w:rPr>
          <w:sz w:val="20"/>
        </w:rPr>
        <w:t>and/or</w:t>
      </w:r>
      <w:r>
        <w:rPr>
          <w:spacing w:val="-9"/>
          <w:sz w:val="20"/>
        </w:rPr>
        <w:t xml:space="preserve"> </w:t>
      </w:r>
      <w:r>
        <w:rPr>
          <w:sz w:val="20"/>
        </w:rPr>
        <w:t>any</w:t>
      </w:r>
      <w:r>
        <w:rPr>
          <w:spacing w:val="-9"/>
          <w:sz w:val="20"/>
        </w:rPr>
        <w:t xml:space="preserve"> </w:t>
      </w:r>
      <w:r>
        <w:rPr>
          <w:sz w:val="20"/>
        </w:rPr>
        <w:t>changes</w:t>
      </w:r>
      <w:r>
        <w:rPr>
          <w:spacing w:val="-9"/>
          <w:sz w:val="20"/>
        </w:rPr>
        <w:t xml:space="preserve"> </w:t>
      </w:r>
      <w:r>
        <w:rPr>
          <w:sz w:val="20"/>
        </w:rPr>
        <w:t xml:space="preserve">to </w:t>
      </w:r>
      <w:r>
        <w:rPr>
          <w:spacing w:val="-2"/>
          <w:w w:val="105"/>
          <w:sz w:val="20"/>
        </w:rPr>
        <w:t>credit</w:t>
      </w:r>
      <w:r>
        <w:rPr>
          <w:spacing w:val="-7"/>
          <w:w w:val="105"/>
          <w:sz w:val="20"/>
        </w:rPr>
        <w:t xml:space="preserve"> </w:t>
      </w:r>
      <w:r>
        <w:rPr>
          <w:spacing w:val="-2"/>
          <w:w w:val="105"/>
          <w:sz w:val="20"/>
        </w:rPr>
        <w:t>requirements</w:t>
      </w:r>
      <w:r>
        <w:rPr>
          <w:spacing w:val="-7"/>
          <w:w w:val="105"/>
          <w:sz w:val="20"/>
        </w:rPr>
        <w:t xml:space="preserve"> </w:t>
      </w:r>
      <w:r>
        <w:rPr>
          <w:spacing w:val="-2"/>
          <w:w w:val="105"/>
          <w:sz w:val="20"/>
        </w:rPr>
        <w:t>and</w:t>
      </w:r>
      <w:r>
        <w:rPr>
          <w:spacing w:val="-7"/>
          <w:w w:val="105"/>
          <w:sz w:val="20"/>
        </w:rPr>
        <w:t xml:space="preserve"> </w:t>
      </w:r>
      <w:r>
        <w:rPr>
          <w:spacing w:val="-2"/>
          <w:w w:val="105"/>
          <w:sz w:val="20"/>
        </w:rPr>
        <w:t>periods</w:t>
      </w:r>
      <w:r>
        <w:rPr>
          <w:spacing w:val="-7"/>
          <w:w w:val="105"/>
          <w:sz w:val="20"/>
        </w:rPr>
        <w:t xml:space="preserve"> </w:t>
      </w:r>
      <w:r>
        <w:rPr>
          <w:spacing w:val="-2"/>
          <w:w w:val="105"/>
          <w:sz w:val="20"/>
        </w:rPr>
        <w:t>of</w:t>
      </w:r>
      <w:r>
        <w:rPr>
          <w:spacing w:val="-7"/>
          <w:w w:val="105"/>
          <w:sz w:val="20"/>
        </w:rPr>
        <w:t xml:space="preserve"> </w:t>
      </w:r>
      <w:r>
        <w:rPr>
          <w:spacing w:val="-2"/>
          <w:w w:val="105"/>
          <w:sz w:val="20"/>
        </w:rPr>
        <w:t>registration</w:t>
      </w:r>
      <w:r>
        <w:rPr>
          <w:spacing w:val="-7"/>
          <w:w w:val="105"/>
          <w:sz w:val="20"/>
        </w:rPr>
        <w:t xml:space="preserve"> </w:t>
      </w:r>
      <w:r>
        <w:rPr>
          <w:spacing w:val="-2"/>
          <w:w w:val="105"/>
          <w:sz w:val="20"/>
        </w:rPr>
        <w:t>require</w:t>
      </w:r>
      <w:r>
        <w:rPr>
          <w:spacing w:val="-7"/>
          <w:w w:val="105"/>
          <w:sz w:val="20"/>
        </w:rPr>
        <w:t xml:space="preserve"> </w:t>
      </w:r>
      <w:r>
        <w:rPr>
          <w:spacing w:val="-2"/>
          <w:w w:val="105"/>
          <w:sz w:val="20"/>
        </w:rPr>
        <w:t>the</w:t>
      </w:r>
      <w:r>
        <w:rPr>
          <w:spacing w:val="-7"/>
          <w:w w:val="105"/>
          <w:sz w:val="20"/>
        </w:rPr>
        <w:t xml:space="preserve"> </w:t>
      </w:r>
      <w:r>
        <w:rPr>
          <w:spacing w:val="-2"/>
          <w:w w:val="105"/>
          <w:sz w:val="20"/>
        </w:rPr>
        <w:t>approval</w:t>
      </w:r>
      <w:r>
        <w:rPr>
          <w:spacing w:val="-7"/>
          <w:w w:val="105"/>
          <w:sz w:val="20"/>
        </w:rPr>
        <w:t xml:space="preserve"> </w:t>
      </w:r>
      <w:r>
        <w:rPr>
          <w:spacing w:val="-2"/>
          <w:w w:val="105"/>
          <w:sz w:val="20"/>
        </w:rPr>
        <w:t>of</w:t>
      </w:r>
      <w:r>
        <w:rPr>
          <w:spacing w:val="-7"/>
          <w:w w:val="105"/>
          <w:sz w:val="20"/>
        </w:rPr>
        <w:t xml:space="preserve"> </w:t>
      </w:r>
      <w:r>
        <w:rPr>
          <w:spacing w:val="-2"/>
          <w:w w:val="105"/>
          <w:sz w:val="20"/>
        </w:rPr>
        <w:t>Academic</w:t>
      </w:r>
      <w:r>
        <w:rPr>
          <w:spacing w:val="-7"/>
          <w:w w:val="105"/>
          <w:sz w:val="20"/>
        </w:rPr>
        <w:t xml:space="preserve"> </w:t>
      </w:r>
      <w:r>
        <w:rPr>
          <w:spacing w:val="-2"/>
          <w:w w:val="105"/>
          <w:sz w:val="20"/>
        </w:rPr>
        <w:t>Board.</w:t>
      </w:r>
    </w:p>
    <w:p w14:paraId="230F7823" w14:textId="77777777" w:rsidR="00C4528A" w:rsidRDefault="00C4528A">
      <w:pPr>
        <w:pStyle w:val="BodyText"/>
        <w:spacing w:before="7"/>
      </w:pPr>
    </w:p>
    <w:p w14:paraId="230F7824" w14:textId="77777777" w:rsidR="00C4528A" w:rsidRDefault="00525D2D">
      <w:pPr>
        <w:pStyle w:val="Heading3"/>
        <w:numPr>
          <w:ilvl w:val="0"/>
          <w:numId w:val="2"/>
        </w:numPr>
        <w:tabs>
          <w:tab w:val="left" w:pos="1700"/>
        </w:tabs>
        <w:ind w:hanging="850"/>
      </w:pPr>
      <w:r>
        <w:rPr>
          <w:spacing w:val="-5"/>
        </w:rPr>
        <w:t>Academic</w:t>
      </w:r>
      <w:r>
        <w:rPr>
          <w:spacing w:val="-3"/>
        </w:rPr>
        <w:t xml:space="preserve"> </w:t>
      </w:r>
      <w:r>
        <w:rPr>
          <w:spacing w:val="-2"/>
        </w:rPr>
        <w:t>Standards</w:t>
      </w:r>
    </w:p>
    <w:p w14:paraId="230F7825" w14:textId="77777777" w:rsidR="00C4528A" w:rsidRDefault="00C4528A">
      <w:pPr>
        <w:pStyle w:val="BodyText"/>
        <w:spacing w:before="3"/>
        <w:rPr>
          <w:rFonts w:ascii="Trebuchet MS"/>
          <w:b/>
        </w:rPr>
      </w:pPr>
    </w:p>
    <w:p w14:paraId="230F7826" w14:textId="77777777" w:rsidR="00C4528A" w:rsidRDefault="00525D2D">
      <w:pPr>
        <w:pStyle w:val="ListParagraph"/>
        <w:numPr>
          <w:ilvl w:val="1"/>
          <w:numId w:val="2"/>
        </w:numPr>
        <w:tabs>
          <w:tab w:val="left" w:pos="1700"/>
        </w:tabs>
        <w:ind w:right="1274"/>
        <w:rPr>
          <w:sz w:val="20"/>
        </w:rPr>
      </w:pPr>
      <w:r>
        <w:rPr>
          <w:sz w:val="20"/>
        </w:rPr>
        <w:t>Birmingham City University uses learning outcomes to define academic standards and the level of student</w:t>
      </w:r>
      <w:r>
        <w:rPr>
          <w:spacing w:val="-3"/>
          <w:sz w:val="20"/>
        </w:rPr>
        <w:t xml:space="preserve"> </w:t>
      </w:r>
      <w:r>
        <w:rPr>
          <w:sz w:val="20"/>
        </w:rPr>
        <w:t>achievement.</w:t>
      </w:r>
      <w:r>
        <w:rPr>
          <w:spacing w:val="-3"/>
          <w:sz w:val="20"/>
        </w:rPr>
        <w:t xml:space="preserve"> </w:t>
      </w:r>
      <w:r>
        <w:rPr>
          <w:sz w:val="20"/>
        </w:rPr>
        <w:t>Learning</w:t>
      </w:r>
      <w:r>
        <w:rPr>
          <w:spacing w:val="-3"/>
          <w:sz w:val="20"/>
        </w:rPr>
        <w:t xml:space="preserve"> </w:t>
      </w:r>
      <w:r>
        <w:rPr>
          <w:sz w:val="20"/>
        </w:rPr>
        <w:t>outcomes</w:t>
      </w:r>
      <w:r>
        <w:rPr>
          <w:spacing w:val="-3"/>
          <w:sz w:val="20"/>
        </w:rPr>
        <w:t xml:space="preserve"> </w:t>
      </w:r>
      <w:r>
        <w:rPr>
          <w:sz w:val="20"/>
        </w:rPr>
        <w:t>describe</w:t>
      </w:r>
      <w:r>
        <w:rPr>
          <w:spacing w:val="-3"/>
          <w:sz w:val="20"/>
        </w:rPr>
        <w:t xml:space="preserve"> </w:t>
      </w:r>
      <w:r>
        <w:rPr>
          <w:sz w:val="20"/>
        </w:rPr>
        <w:t>at</w:t>
      </w:r>
      <w:r>
        <w:rPr>
          <w:spacing w:val="-3"/>
          <w:sz w:val="20"/>
        </w:rPr>
        <w:t xml:space="preserve"> </w:t>
      </w:r>
      <w:r>
        <w:rPr>
          <w:sz w:val="20"/>
        </w:rPr>
        <w:t>a</w:t>
      </w:r>
      <w:r>
        <w:rPr>
          <w:spacing w:val="-3"/>
          <w:sz w:val="20"/>
        </w:rPr>
        <w:t xml:space="preserve"> </w:t>
      </w:r>
      <w:r>
        <w:rPr>
          <w:sz w:val="20"/>
        </w:rPr>
        <w:t>threshold</w:t>
      </w:r>
      <w:r>
        <w:rPr>
          <w:spacing w:val="-3"/>
          <w:sz w:val="20"/>
        </w:rPr>
        <w:t xml:space="preserve"> </w:t>
      </w:r>
      <w:r>
        <w:rPr>
          <w:sz w:val="20"/>
        </w:rPr>
        <w:t>level</w:t>
      </w:r>
      <w:r>
        <w:rPr>
          <w:spacing w:val="-3"/>
          <w:sz w:val="20"/>
        </w:rPr>
        <w:t xml:space="preserve"> </w:t>
      </w:r>
      <w:r>
        <w:rPr>
          <w:sz w:val="20"/>
        </w:rPr>
        <w:t>the</w:t>
      </w:r>
      <w:r>
        <w:rPr>
          <w:spacing w:val="-3"/>
          <w:sz w:val="20"/>
        </w:rPr>
        <w:t xml:space="preserve"> </w:t>
      </w:r>
      <w:r>
        <w:rPr>
          <w:sz w:val="20"/>
        </w:rPr>
        <w:t>knowledge,</w:t>
      </w:r>
      <w:r>
        <w:rPr>
          <w:spacing w:val="-3"/>
          <w:sz w:val="20"/>
        </w:rPr>
        <w:t xml:space="preserve"> </w:t>
      </w:r>
      <w:r>
        <w:rPr>
          <w:sz w:val="20"/>
        </w:rPr>
        <w:t>understanding and transferable skills which students are expected to demonstrate on successful completion of</w:t>
      </w:r>
    </w:p>
    <w:p w14:paraId="230F7827" w14:textId="77777777" w:rsidR="00C4528A" w:rsidRDefault="00525D2D">
      <w:pPr>
        <w:pStyle w:val="BodyText"/>
        <w:spacing w:line="236" w:lineRule="exact"/>
        <w:ind w:left="1700"/>
      </w:pPr>
      <w:r>
        <w:t>a</w:t>
      </w:r>
      <w:r>
        <w:rPr>
          <w:spacing w:val="2"/>
        </w:rPr>
        <w:t xml:space="preserve"> </w:t>
      </w:r>
      <w:r>
        <w:t>period</w:t>
      </w:r>
      <w:r>
        <w:rPr>
          <w:spacing w:val="2"/>
        </w:rPr>
        <w:t xml:space="preserve"> </w:t>
      </w:r>
      <w:r>
        <w:t>of</w:t>
      </w:r>
      <w:r>
        <w:rPr>
          <w:spacing w:val="2"/>
        </w:rPr>
        <w:t xml:space="preserve"> </w:t>
      </w:r>
      <w:r>
        <w:t>learning.</w:t>
      </w:r>
      <w:r>
        <w:rPr>
          <w:spacing w:val="3"/>
        </w:rPr>
        <w:t xml:space="preserve"> </w:t>
      </w:r>
      <w:r>
        <w:t>Within</w:t>
      </w:r>
      <w:r>
        <w:rPr>
          <w:spacing w:val="2"/>
        </w:rPr>
        <w:t xml:space="preserve"> </w:t>
      </w:r>
      <w:r>
        <w:t>the</w:t>
      </w:r>
      <w:r>
        <w:rPr>
          <w:spacing w:val="2"/>
        </w:rPr>
        <w:t xml:space="preserve"> </w:t>
      </w:r>
      <w:r>
        <w:t>University’s</w:t>
      </w:r>
      <w:r>
        <w:rPr>
          <w:spacing w:val="2"/>
        </w:rPr>
        <w:t xml:space="preserve"> </w:t>
      </w:r>
      <w:r>
        <w:t>modular</w:t>
      </w:r>
      <w:r>
        <w:rPr>
          <w:spacing w:val="3"/>
        </w:rPr>
        <w:t xml:space="preserve"> </w:t>
      </w:r>
      <w:r>
        <w:t>curriculum</w:t>
      </w:r>
      <w:r>
        <w:rPr>
          <w:spacing w:val="2"/>
        </w:rPr>
        <w:t xml:space="preserve"> </w:t>
      </w:r>
      <w:r>
        <w:t>structure,</w:t>
      </w:r>
      <w:r>
        <w:rPr>
          <w:spacing w:val="2"/>
        </w:rPr>
        <w:t xml:space="preserve"> </w:t>
      </w:r>
      <w:r>
        <w:t>learning</w:t>
      </w:r>
      <w:r>
        <w:rPr>
          <w:spacing w:val="2"/>
        </w:rPr>
        <w:t xml:space="preserve"> </w:t>
      </w:r>
      <w:r>
        <w:t>outcomes</w:t>
      </w:r>
      <w:r>
        <w:rPr>
          <w:spacing w:val="3"/>
        </w:rPr>
        <w:t xml:space="preserve"> </w:t>
      </w:r>
      <w:r>
        <w:rPr>
          <w:spacing w:val="-5"/>
        </w:rPr>
        <w:t>are</w:t>
      </w:r>
    </w:p>
    <w:p w14:paraId="230F7828" w14:textId="77777777" w:rsidR="00C4528A" w:rsidRDefault="00525D2D">
      <w:pPr>
        <w:pStyle w:val="BodyText"/>
        <w:spacing w:line="241" w:lineRule="exact"/>
        <w:ind w:left="1700"/>
      </w:pPr>
      <w:r>
        <w:t>expressed</w:t>
      </w:r>
      <w:r>
        <w:rPr>
          <w:spacing w:val="-5"/>
        </w:rPr>
        <w:t xml:space="preserve"> </w:t>
      </w:r>
      <w:r>
        <w:t>for</w:t>
      </w:r>
      <w:r>
        <w:rPr>
          <w:spacing w:val="-4"/>
        </w:rPr>
        <w:t xml:space="preserve"> </w:t>
      </w:r>
      <w:r>
        <w:t>both</w:t>
      </w:r>
      <w:r>
        <w:rPr>
          <w:spacing w:val="-4"/>
        </w:rPr>
        <w:t xml:space="preserve"> </w:t>
      </w:r>
      <w:r>
        <w:t>courses</w:t>
      </w:r>
      <w:r>
        <w:rPr>
          <w:spacing w:val="-5"/>
        </w:rPr>
        <w:t xml:space="preserve"> </w:t>
      </w:r>
      <w:r>
        <w:t>and</w:t>
      </w:r>
      <w:r>
        <w:rPr>
          <w:spacing w:val="-4"/>
        </w:rPr>
        <w:t xml:space="preserve"> </w:t>
      </w:r>
      <w:r>
        <w:t>modules.</w:t>
      </w:r>
      <w:r>
        <w:rPr>
          <w:spacing w:val="-4"/>
        </w:rPr>
        <w:t xml:space="preserve"> </w:t>
      </w:r>
      <w:r>
        <w:rPr>
          <w:spacing w:val="-2"/>
        </w:rPr>
        <w:t>Specifically:</w:t>
      </w:r>
    </w:p>
    <w:p w14:paraId="230F7829" w14:textId="77777777" w:rsidR="00C4528A" w:rsidRDefault="00525D2D">
      <w:pPr>
        <w:pStyle w:val="ListParagraph"/>
        <w:numPr>
          <w:ilvl w:val="2"/>
          <w:numId w:val="2"/>
        </w:numPr>
        <w:tabs>
          <w:tab w:val="left" w:pos="2346"/>
        </w:tabs>
        <w:spacing w:before="239" w:line="241" w:lineRule="exact"/>
        <w:ind w:left="2346" w:hanging="646"/>
        <w:rPr>
          <w:sz w:val="20"/>
        </w:rPr>
      </w:pPr>
      <w:r>
        <w:rPr>
          <w:sz w:val="20"/>
        </w:rPr>
        <w:t>the</w:t>
      </w:r>
      <w:r>
        <w:rPr>
          <w:spacing w:val="-6"/>
          <w:sz w:val="20"/>
        </w:rPr>
        <w:t xml:space="preserve"> </w:t>
      </w:r>
      <w:r>
        <w:rPr>
          <w:sz w:val="20"/>
        </w:rPr>
        <w:t>primary</w:t>
      </w:r>
      <w:r>
        <w:rPr>
          <w:spacing w:val="-5"/>
          <w:sz w:val="20"/>
        </w:rPr>
        <w:t xml:space="preserve"> </w:t>
      </w:r>
      <w:r>
        <w:rPr>
          <w:sz w:val="20"/>
        </w:rPr>
        <w:t>level</w:t>
      </w:r>
      <w:r>
        <w:rPr>
          <w:spacing w:val="-6"/>
          <w:sz w:val="20"/>
        </w:rPr>
        <w:t xml:space="preserve"> </w:t>
      </w:r>
      <w:r>
        <w:rPr>
          <w:sz w:val="20"/>
        </w:rPr>
        <w:t>of</w:t>
      </w:r>
      <w:r>
        <w:rPr>
          <w:spacing w:val="-5"/>
          <w:sz w:val="20"/>
        </w:rPr>
        <w:t xml:space="preserve"> </w:t>
      </w:r>
      <w:r>
        <w:rPr>
          <w:sz w:val="20"/>
        </w:rPr>
        <w:t>student</w:t>
      </w:r>
      <w:r>
        <w:rPr>
          <w:spacing w:val="-6"/>
          <w:sz w:val="20"/>
        </w:rPr>
        <w:t xml:space="preserve"> </w:t>
      </w:r>
      <w:r>
        <w:rPr>
          <w:sz w:val="20"/>
        </w:rPr>
        <w:t>achievement</w:t>
      </w:r>
      <w:r>
        <w:rPr>
          <w:spacing w:val="-5"/>
          <w:sz w:val="20"/>
        </w:rPr>
        <w:t xml:space="preserve"> </w:t>
      </w:r>
      <w:r>
        <w:rPr>
          <w:sz w:val="20"/>
        </w:rPr>
        <w:t>is</w:t>
      </w:r>
      <w:r>
        <w:rPr>
          <w:spacing w:val="-6"/>
          <w:sz w:val="20"/>
        </w:rPr>
        <w:t xml:space="preserve"> </w:t>
      </w:r>
      <w:r>
        <w:rPr>
          <w:sz w:val="20"/>
        </w:rPr>
        <w:t>expressed</w:t>
      </w:r>
      <w:r>
        <w:rPr>
          <w:spacing w:val="-5"/>
          <w:sz w:val="20"/>
        </w:rPr>
        <w:t xml:space="preserve"> </w:t>
      </w:r>
      <w:r>
        <w:rPr>
          <w:sz w:val="20"/>
        </w:rPr>
        <w:t>in</w:t>
      </w:r>
      <w:r>
        <w:rPr>
          <w:spacing w:val="-6"/>
          <w:sz w:val="20"/>
        </w:rPr>
        <w:t xml:space="preserve"> </w:t>
      </w:r>
      <w:r>
        <w:rPr>
          <w:sz w:val="20"/>
        </w:rPr>
        <w:t>terms</w:t>
      </w:r>
      <w:r>
        <w:rPr>
          <w:spacing w:val="-5"/>
          <w:sz w:val="20"/>
        </w:rPr>
        <w:t xml:space="preserve"> </w:t>
      </w:r>
      <w:r>
        <w:rPr>
          <w:sz w:val="20"/>
        </w:rPr>
        <w:t>of</w:t>
      </w:r>
      <w:r>
        <w:rPr>
          <w:spacing w:val="-6"/>
          <w:sz w:val="20"/>
        </w:rPr>
        <w:t xml:space="preserve"> </w:t>
      </w:r>
      <w:r>
        <w:rPr>
          <w:sz w:val="20"/>
        </w:rPr>
        <w:t>intended</w:t>
      </w:r>
      <w:r>
        <w:rPr>
          <w:spacing w:val="-5"/>
          <w:sz w:val="20"/>
        </w:rPr>
        <w:t xml:space="preserve"> </w:t>
      </w:r>
      <w:r>
        <w:rPr>
          <w:sz w:val="20"/>
        </w:rPr>
        <w:t>learning</w:t>
      </w:r>
      <w:r>
        <w:rPr>
          <w:spacing w:val="-6"/>
          <w:sz w:val="20"/>
        </w:rPr>
        <w:t xml:space="preserve"> </w:t>
      </w:r>
      <w:r>
        <w:rPr>
          <w:spacing w:val="-2"/>
          <w:sz w:val="20"/>
        </w:rPr>
        <w:t>outcomes</w:t>
      </w:r>
    </w:p>
    <w:p w14:paraId="230F782A" w14:textId="77777777" w:rsidR="00C4528A" w:rsidRDefault="00525D2D">
      <w:pPr>
        <w:pStyle w:val="BodyText"/>
        <w:spacing w:line="241" w:lineRule="exact"/>
        <w:ind w:left="2347"/>
      </w:pPr>
      <w:r>
        <w:t>at</w:t>
      </w:r>
      <w:r>
        <w:rPr>
          <w:spacing w:val="-5"/>
        </w:rPr>
        <w:t xml:space="preserve"> </w:t>
      </w:r>
      <w:r>
        <w:t>course</w:t>
      </w:r>
      <w:r>
        <w:rPr>
          <w:spacing w:val="-5"/>
        </w:rPr>
        <w:t xml:space="preserve"> </w:t>
      </w:r>
      <w:r>
        <w:rPr>
          <w:spacing w:val="-2"/>
        </w:rPr>
        <w:t>level;</w:t>
      </w:r>
    </w:p>
    <w:p w14:paraId="230F782B" w14:textId="77777777" w:rsidR="00C4528A" w:rsidRDefault="00525D2D">
      <w:pPr>
        <w:pStyle w:val="ListParagraph"/>
        <w:numPr>
          <w:ilvl w:val="2"/>
          <w:numId w:val="2"/>
        </w:numPr>
        <w:tabs>
          <w:tab w:val="left" w:pos="2346"/>
        </w:tabs>
        <w:spacing w:before="239" w:line="241" w:lineRule="exact"/>
        <w:ind w:left="2346" w:hanging="646"/>
        <w:rPr>
          <w:sz w:val="20"/>
        </w:rPr>
      </w:pPr>
      <w:r>
        <w:rPr>
          <w:sz w:val="20"/>
        </w:rPr>
        <w:t>intended</w:t>
      </w:r>
      <w:r>
        <w:rPr>
          <w:spacing w:val="-7"/>
          <w:sz w:val="20"/>
        </w:rPr>
        <w:t xml:space="preserve"> </w:t>
      </w:r>
      <w:r>
        <w:rPr>
          <w:sz w:val="20"/>
        </w:rPr>
        <w:t>learning</w:t>
      </w:r>
      <w:r>
        <w:rPr>
          <w:spacing w:val="-6"/>
          <w:sz w:val="20"/>
        </w:rPr>
        <w:t xml:space="preserve"> </w:t>
      </w:r>
      <w:r>
        <w:rPr>
          <w:sz w:val="20"/>
        </w:rPr>
        <w:t>outcomes</w:t>
      </w:r>
      <w:r>
        <w:rPr>
          <w:spacing w:val="-6"/>
          <w:sz w:val="20"/>
        </w:rPr>
        <w:t xml:space="preserve"> </w:t>
      </w:r>
      <w:r>
        <w:rPr>
          <w:sz w:val="20"/>
        </w:rPr>
        <w:t>at</w:t>
      </w:r>
      <w:r>
        <w:rPr>
          <w:spacing w:val="-6"/>
          <w:sz w:val="20"/>
        </w:rPr>
        <w:t xml:space="preserve"> </w:t>
      </w:r>
      <w:r>
        <w:rPr>
          <w:sz w:val="20"/>
        </w:rPr>
        <w:t>module</w:t>
      </w:r>
      <w:r>
        <w:rPr>
          <w:spacing w:val="-6"/>
          <w:sz w:val="20"/>
        </w:rPr>
        <w:t xml:space="preserve"> </w:t>
      </w:r>
      <w:r>
        <w:rPr>
          <w:sz w:val="20"/>
        </w:rPr>
        <w:t>level</w:t>
      </w:r>
      <w:r>
        <w:rPr>
          <w:spacing w:val="-6"/>
          <w:sz w:val="20"/>
        </w:rPr>
        <w:t xml:space="preserve"> </w:t>
      </w:r>
      <w:r>
        <w:rPr>
          <w:sz w:val="20"/>
        </w:rPr>
        <w:t>collectively</w:t>
      </w:r>
      <w:r>
        <w:rPr>
          <w:spacing w:val="-6"/>
          <w:sz w:val="20"/>
        </w:rPr>
        <w:t xml:space="preserve"> </w:t>
      </w:r>
      <w:r>
        <w:rPr>
          <w:sz w:val="20"/>
        </w:rPr>
        <w:t>contribute</w:t>
      </w:r>
      <w:r>
        <w:rPr>
          <w:spacing w:val="-7"/>
          <w:sz w:val="20"/>
        </w:rPr>
        <w:t xml:space="preserve"> </w:t>
      </w:r>
      <w:r>
        <w:rPr>
          <w:sz w:val="20"/>
        </w:rPr>
        <w:t>to</w:t>
      </w:r>
      <w:r>
        <w:rPr>
          <w:spacing w:val="-6"/>
          <w:sz w:val="20"/>
        </w:rPr>
        <w:t xml:space="preserve"> </w:t>
      </w:r>
      <w:r>
        <w:rPr>
          <w:sz w:val="20"/>
        </w:rPr>
        <w:t>student</w:t>
      </w:r>
      <w:r>
        <w:rPr>
          <w:spacing w:val="-6"/>
          <w:sz w:val="20"/>
        </w:rPr>
        <w:t xml:space="preserve"> </w:t>
      </w:r>
      <w:r>
        <w:rPr>
          <w:sz w:val="20"/>
        </w:rPr>
        <w:t>achievement</w:t>
      </w:r>
      <w:r>
        <w:rPr>
          <w:spacing w:val="-6"/>
          <w:sz w:val="20"/>
        </w:rPr>
        <w:t xml:space="preserve"> </w:t>
      </w:r>
      <w:r>
        <w:rPr>
          <w:spacing w:val="-5"/>
          <w:sz w:val="20"/>
        </w:rPr>
        <w:t>of</w:t>
      </w:r>
    </w:p>
    <w:p w14:paraId="230F782C" w14:textId="77777777" w:rsidR="00C4528A" w:rsidRDefault="00525D2D">
      <w:pPr>
        <w:pStyle w:val="BodyText"/>
        <w:spacing w:line="241" w:lineRule="exact"/>
        <w:ind w:left="2347"/>
      </w:pPr>
      <w:r>
        <w:t>intended</w:t>
      </w:r>
      <w:r>
        <w:rPr>
          <w:spacing w:val="-3"/>
        </w:rPr>
        <w:t xml:space="preserve"> </w:t>
      </w:r>
      <w:r>
        <w:t>learning</w:t>
      </w:r>
      <w:r>
        <w:rPr>
          <w:spacing w:val="-3"/>
        </w:rPr>
        <w:t xml:space="preserve"> </w:t>
      </w:r>
      <w:r>
        <w:t>outcomes</w:t>
      </w:r>
      <w:r>
        <w:rPr>
          <w:spacing w:val="-3"/>
        </w:rPr>
        <w:t xml:space="preserve"> </w:t>
      </w:r>
      <w:r>
        <w:t>at</w:t>
      </w:r>
      <w:r>
        <w:rPr>
          <w:spacing w:val="-3"/>
        </w:rPr>
        <w:t xml:space="preserve"> </w:t>
      </w:r>
      <w:r>
        <w:t>course</w:t>
      </w:r>
      <w:r>
        <w:rPr>
          <w:spacing w:val="-3"/>
        </w:rPr>
        <w:t xml:space="preserve"> </w:t>
      </w:r>
      <w:r>
        <w:rPr>
          <w:spacing w:val="-2"/>
        </w:rPr>
        <w:t>level;</w:t>
      </w:r>
    </w:p>
    <w:p w14:paraId="230F782D" w14:textId="77777777" w:rsidR="00C4528A" w:rsidRDefault="00525D2D">
      <w:pPr>
        <w:pStyle w:val="ListParagraph"/>
        <w:numPr>
          <w:ilvl w:val="2"/>
          <w:numId w:val="2"/>
        </w:numPr>
        <w:tabs>
          <w:tab w:val="left" w:pos="2347"/>
        </w:tabs>
        <w:spacing w:before="238"/>
        <w:ind w:right="1543"/>
        <w:rPr>
          <w:sz w:val="20"/>
        </w:rPr>
      </w:pPr>
      <w:r>
        <w:rPr>
          <w:sz w:val="20"/>
        </w:rPr>
        <w:t>intended</w:t>
      </w:r>
      <w:r>
        <w:rPr>
          <w:spacing w:val="-3"/>
          <w:sz w:val="20"/>
        </w:rPr>
        <w:t xml:space="preserve"> </w:t>
      </w:r>
      <w:r>
        <w:rPr>
          <w:sz w:val="20"/>
        </w:rPr>
        <w:t>learning</w:t>
      </w:r>
      <w:r>
        <w:rPr>
          <w:spacing w:val="-3"/>
          <w:sz w:val="20"/>
        </w:rPr>
        <w:t xml:space="preserve"> </w:t>
      </w:r>
      <w:r>
        <w:rPr>
          <w:sz w:val="20"/>
        </w:rPr>
        <w:t>outcomes</w:t>
      </w:r>
      <w:r>
        <w:rPr>
          <w:spacing w:val="-3"/>
          <w:sz w:val="20"/>
        </w:rPr>
        <w:t xml:space="preserve"> </w:t>
      </w:r>
      <w:r>
        <w:rPr>
          <w:sz w:val="20"/>
        </w:rPr>
        <w:t>at</w:t>
      </w:r>
      <w:r>
        <w:rPr>
          <w:spacing w:val="-3"/>
          <w:sz w:val="20"/>
        </w:rPr>
        <w:t xml:space="preserve"> </w:t>
      </w:r>
      <w:r>
        <w:rPr>
          <w:sz w:val="20"/>
        </w:rPr>
        <w:t>module</w:t>
      </w:r>
      <w:r>
        <w:rPr>
          <w:spacing w:val="-3"/>
          <w:sz w:val="20"/>
        </w:rPr>
        <w:t xml:space="preserve"> </w:t>
      </w:r>
      <w:r>
        <w:rPr>
          <w:sz w:val="20"/>
        </w:rPr>
        <w:t>and</w:t>
      </w:r>
      <w:r>
        <w:rPr>
          <w:spacing w:val="-3"/>
          <w:sz w:val="20"/>
        </w:rPr>
        <w:t xml:space="preserve"> </w:t>
      </w:r>
      <w:r>
        <w:rPr>
          <w:sz w:val="20"/>
        </w:rPr>
        <w:t>course</w:t>
      </w:r>
      <w:r>
        <w:rPr>
          <w:spacing w:val="-3"/>
          <w:sz w:val="20"/>
        </w:rPr>
        <w:t xml:space="preserve"> </w:t>
      </w:r>
      <w:r>
        <w:rPr>
          <w:sz w:val="20"/>
        </w:rPr>
        <w:t>level</w:t>
      </w:r>
      <w:r>
        <w:rPr>
          <w:spacing w:val="-3"/>
          <w:sz w:val="20"/>
        </w:rPr>
        <w:t xml:space="preserve"> </w:t>
      </w:r>
      <w:r>
        <w:rPr>
          <w:sz w:val="20"/>
        </w:rPr>
        <w:t>define</w:t>
      </w:r>
      <w:r>
        <w:rPr>
          <w:spacing w:val="-3"/>
          <w:sz w:val="20"/>
        </w:rPr>
        <w:t xml:space="preserve"> </w:t>
      </w:r>
      <w:r>
        <w:rPr>
          <w:sz w:val="20"/>
        </w:rPr>
        <w:t>a</w:t>
      </w:r>
      <w:r>
        <w:rPr>
          <w:spacing w:val="-3"/>
          <w:sz w:val="20"/>
        </w:rPr>
        <w:t xml:space="preserve"> </w:t>
      </w:r>
      <w:r>
        <w:rPr>
          <w:sz w:val="20"/>
        </w:rPr>
        <w:t>threshold</w:t>
      </w:r>
      <w:r>
        <w:rPr>
          <w:spacing w:val="-3"/>
          <w:sz w:val="20"/>
        </w:rPr>
        <w:t xml:space="preserve"> </w:t>
      </w:r>
      <w:r>
        <w:rPr>
          <w:sz w:val="20"/>
        </w:rPr>
        <w:t>level</w:t>
      </w:r>
      <w:r>
        <w:rPr>
          <w:spacing w:val="-3"/>
          <w:sz w:val="20"/>
        </w:rPr>
        <w:t xml:space="preserve"> </w:t>
      </w:r>
      <w:r>
        <w:rPr>
          <w:sz w:val="20"/>
        </w:rPr>
        <w:t>of</w:t>
      </w:r>
      <w:r>
        <w:rPr>
          <w:spacing w:val="-3"/>
          <w:sz w:val="20"/>
        </w:rPr>
        <w:t xml:space="preserve"> </w:t>
      </w:r>
      <w:r>
        <w:rPr>
          <w:sz w:val="20"/>
        </w:rPr>
        <w:t>learning which all students who successfully complete a module and course are expected to demonstrate. Module and course learning outcomes are developed with reference to the Quality Assurance Agency’s UK Quality Code for Higher Education and specifically the Frameworks for Higher Education Qualifications of UK Degree Awarding Bodies (FHEQ).</w:t>
      </w:r>
    </w:p>
    <w:p w14:paraId="230F782E" w14:textId="77777777" w:rsidR="00C4528A" w:rsidRDefault="00525D2D">
      <w:pPr>
        <w:pStyle w:val="ListParagraph"/>
        <w:numPr>
          <w:ilvl w:val="1"/>
          <w:numId w:val="2"/>
        </w:numPr>
        <w:tabs>
          <w:tab w:val="left" w:pos="1700"/>
        </w:tabs>
        <w:spacing w:before="233"/>
        <w:ind w:right="1520"/>
        <w:rPr>
          <w:sz w:val="20"/>
        </w:rPr>
      </w:pPr>
      <w:r>
        <w:rPr>
          <w:sz w:val="20"/>
        </w:rPr>
        <w:t>Level</w:t>
      </w:r>
      <w:r>
        <w:rPr>
          <w:spacing w:val="-4"/>
          <w:sz w:val="20"/>
        </w:rPr>
        <w:t xml:space="preserve"> </w:t>
      </w:r>
      <w:r>
        <w:rPr>
          <w:sz w:val="20"/>
        </w:rPr>
        <w:t>is</w:t>
      </w:r>
      <w:r>
        <w:rPr>
          <w:spacing w:val="-4"/>
          <w:sz w:val="20"/>
        </w:rPr>
        <w:t xml:space="preserve"> </w:t>
      </w:r>
      <w:r>
        <w:rPr>
          <w:sz w:val="20"/>
        </w:rPr>
        <w:t>an</w:t>
      </w:r>
      <w:r>
        <w:rPr>
          <w:spacing w:val="-4"/>
          <w:sz w:val="20"/>
        </w:rPr>
        <w:t xml:space="preserve"> </w:t>
      </w:r>
      <w:r>
        <w:rPr>
          <w:sz w:val="20"/>
        </w:rPr>
        <w:t>indicator</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academic</w:t>
      </w:r>
      <w:r>
        <w:rPr>
          <w:spacing w:val="-4"/>
          <w:sz w:val="20"/>
        </w:rPr>
        <w:t xml:space="preserve"> </w:t>
      </w:r>
      <w:r>
        <w:rPr>
          <w:sz w:val="20"/>
        </w:rPr>
        <w:t>standard</w:t>
      </w:r>
      <w:r>
        <w:rPr>
          <w:spacing w:val="-4"/>
          <w:sz w:val="20"/>
        </w:rPr>
        <w:t xml:space="preserve"> </w:t>
      </w:r>
      <w:r>
        <w:rPr>
          <w:sz w:val="20"/>
        </w:rPr>
        <w:t>set</w:t>
      </w:r>
      <w:r>
        <w:rPr>
          <w:spacing w:val="-4"/>
          <w:sz w:val="20"/>
        </w:rPr>
        <w:t xml:space="preserve"> </w:t>
      </w:r>
      <w:r>
        <w:rPr>
          <w:sz w:val="20"/>
        </w:rPr>
        <w:t>for</w:t>
      </w:r>
      <w:r>
        <w:rPr>
          <w:spacing w:val="-4"/>
          <w:sz w:val="20"/>
        </w:rPr>
        <w:t xml:space="preserve"> </w:t>
      </w:r>
      <w:r>
        <w:rPr>
          <w:sz w:val="20"/>
        </w:rPr>
        <w:t>a</w:t>
      </w:r>
      <w:r>
        <w:rPr>
          <w:spacing w:val="-4"/>
          <w:sz w:val="20"/>
        </w:rPr>
        <w:t xml:space="preserve"> </w:t>
      </w:r>
      <w:r>
        <w:rPr>
          <w:sz w:val="20"/>
        </w:rPr>
        <w:t>module</w:t>
      </w:r>
      <w:r>
        <w:rPr>
          <w:spacing w:val="-4"/>
          <w:sz w:val="20"/>
        </w:rPr>
        <w:t xml:space="preserve"> </w:t>
      </w:r>
      <w:r>
        <w:rPr>
          <w:sz w:val="20"/>
        </w:rPr>
        <w:t>and</w:t>
      </w:r>
      <w:r>
        <w:rPr>
          <w:spacing w:val="-4"/>
          <w:sz w:val="20"/>
        </w:rPr>
        <w:t xml:space="preserve"> </w:t>
      </w:r>
      <w:r>
        <w:rPr>
          <w:sz w:val="20"/>
        </w:rPr>
        <w:t>in</w:t>
      </w:r>
      <w:r>
        <w:rPr>
          <w:spacing w:val="-4"/>
          <w:sz w:val="20"/>
        </w:rPr>
        <w:t xml:space="preserve"> </w:t>
      </w:r>
      <w:r>
        <w:rPr>
          <w:sz w:val="20"/>
        </w:rPr>
        <w:t>its</w:t>
      </w:r>
      <w:r>
        <w:rPr>
          <w:spacing w:val="-4"/>
          <w:sz w:val="20"/>
        </w:rPr>
        <w:t xml:space="preserve"> </w:t>
      </w:r>
      <w:r>
        <w:rPr>
          <w:sz w:val="20"/>
        </w:rPr>
        <w:t>delivery</w:t>
      </w:r>
      <w:r>
        <w:rPr>
          <w:spacing w:val="-4"/>
          <w:sz w:val="20"/>
        </w:rPr>
        <w:t xml:space="preserve"> </w:t>
      </w:r>
      <w:r>
        <w:rPr>
          <w:sz w:val="20"/>
        </w:rPr>
        <w:t>and</w:t>
      </w:r>
      <w:r>
        <w:rPr>
          <w:spacing w:val="-4"/>
          <w:sz w:val="20"/>
        </w:rPr>
        <w:t xml:space="preserve"> </w:t>
      </w:r>
      <w:r>
        <w:rPr>
          <w:sz w:val="20"/>
        </w:rPr>
        <w:t>assessment. Level</w:t>
      </w:r>
      <w:r>
        <w:rPr>
          <w:spacing w:val="-3"/>
          <w:sz w:val="20"/>
        </w:rPr>
        <w:t xml:space="preserve"> </w:t>
      </w:r>
      <w:r>
        <w:rPr>
          <w:sz w:val="20"/>
        </w:rPr>
        <w:t>is</w:t>
      </w:r>
      <w:r>
        <w:rPr>
          <w:spacing w:val="-3"/>
          <w:sz w:val="20"/>
        </w:rPr>
        <w:t xml:space="preserve"> </w:t>
      </w:r>
      <w:r>
        <w:rPr>
          <w:sz w:val="20"/>
        </w:rPr>
        <w:t>also</w:t>
      </w:r>
      <w:r>
        <w:rPr>
          <w:spacing w:val="-3"/>
          <w:sz w:val="20"/>
        </w:rPr>
        <w:t xml:space="preserve"> </w:t>
      </w:r>
      <w:r>
        <w:rPr>
          <w:sz w:val="20"/>
        </w:rPr>
        <w:t>used</w:t>
      </w:r>
      <w:r>
        <w:rPr>
          <w:spacing w:val="-3"/>
          <w:sz w:val="20"/>
        </w:rPr>
        <w:t xml:space="preserve"> </w:t>
      </w:r>
      <w:r>
        <w:rPr>
          <w:sz w:val="20"/>
        </w:rPr>
        <w:t>to</w:t>
      </w:r>
      <w:r>
        <w:rPr>
          <w:spacing w:val="-3"/>
          <w:sz w:val="20"/>
        </w:rPr>
        <w:t xml:space="preserve"> </w:t>
      </w:r>
      <w:r>
        <w:rPr>
          <w:sz w:val="20"/>
        </w:rPr>
        <w:t>define</w:t>
      </w:r>
      <w:r>
        <w:rPr>
          <w:spacing w:val="-3"/>
          <w:sz w:val="20"/>
        </w:rPr>
        <w:t xml:space="preserve"> </w:t>
      </w:r>
      <w:r>
        <w:rPr>
          <w:sz w:val="20"/>
        </w:rPr>
        <w:t>the</w:t>
      </w:r>
      <w:r>
        <w:rPr>
          <w:spacing w:val="-3"/>
          <w:sz w:val="20"/>
        </w:rPr>
        <w:t xml:space="preserve"> </w:t>
      </w:r>
      <w:r>
        <w:rPr>
          <w:sz w:val="20"/>
        </w:rPr>
        <w:t>academic</w:t>
      </w:r>
      <w:r>
        <w:rPr>
          <w:spacing w:val="-3"/>
          <w:sz w:val="20"/>
        </w:rPr>
        <w:t xml:space="preserve"> </w:t>
      </w:r>
      <w:r>
        <w:rPr>
          <w:sz w:val="20"/>
        </w:rPr>
        <w:t>standard</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Birmingham</w:t>
      </w:r>
      <w:r>
        <w:rPr>
          <w:spacing w:val="-3"/>
          <w:sz w:val="20"/>
        </w:rPr>
        <w:t xml:space="preserve"> </w:t>
      </w:r>
      <w:r>
        <w:rPr>
          <w:sz w:val="20"/>
        </w:rPr>
        <w:t>City</w:t>
      </w:r>
      <w:r>
        <w:rPr>
          <w:spacing w:val="-3"/>
          <w:sz w:val="20"/>
        </w:rPr>
        <w:t xml:space="preserve"> </w:t>
      </w:r>
      <w:r>
        <w:rPr>
          <w:sz w:val="20"/>
        </w:rPr>
        <w:t>University</w:t>
      </w:r>
      <w:r>
        <w:rPr>
          <w:spacing w:val="-3"/>
          <w:sz w:val="20"/>
        </w:rPr>
        <w:t xml:space="preserve"> </w:t>
      </w:r>
      <w:r>
        <w:rPr>
          <w:sz w:val="20"/>
        </w:rPr>
        <w:t>award</w:t>
      </w:r>
      <w:r>
        <w:rPr>
          <w:spacing w:val="-3"/>
          <w:sz w:val="20"/>
        </w:rPr>
        <w:t xml:space="preserve"> </w:t>
      </w:r>
      <w:r>
        <w:rPr>
          <w:sz w:val="20"/>
        </w:rPr>
        <w:t>in</w:t>
      </w:r>
      <w:r>
        <w:rPr>
          <w:spacing w:val="-3"/>
          <w:sz w:val="20"/>
        </w:rPr>
        <w:t xml:space="preserve"> </w:t>
      </w:r>
      <w:r>
        <w:rPr>
          <w:sz w:val="20"/>
        </w:rPr>
        <w:t>terms of the knowledge, understanding and skills that an award holder is expected to demonstrate on successful completion of the course.</w:t>
      </w:r>
    </w:p>
    <w:p w14:paraId="230F782F" w14:textId="77777777" w:rsidR="00C4528A" w:rsidRDefault="00525D2D">
      <w:pPr>
        <w:pStyle w:val="ListParagraph"/>
        <w:numPr>
          <w:ilvl w:val="1"/>
          <w:numId w:val="2"/>
        </w:numPr>
        <w:tabs>
          <w:tab w:val="left" w:pos="1700"/>
        </w:tabs>
        <w:spacing w:before="235"/>
        <w:ind w:hanging="850"/>
        <w:rPr>
          <w:sz w:val="20"/>
        </w:rPr>
      </w:pPr>
      <w:r>
        <w:rPr>
          <w:sz w:val="20"/>
        </w:rPr>
        <w:t>The</w:t>
      </w:r>
      <w:r>
        <w:rPr>
          <w:spacing w:val="-4"/>
          <w:sz w:val="20"/>
        </w:rPr>
        <w:t xml:space="preserve"> </w:t>
      </w:r>
      <w:r>
        <w:rPr>
          <w:sz w:val="20"/>
        </w:rPr>
        <w:t>Awards</w:t>
      </w:r>
      <w:r>
        <w:rPr>
          <w:spacing w:val="-3"/>
          <w:sz w:val="20"/>
        </w:rPr>
        <w:t xml:space="preserve"> </w:t>
      </w:r>
      <w:r>
        <w:rPr>
          <w:sz w:val="20"/>
        </w:rPr>
        <w:t>Framework</w:t>
      </w:r>
      <w:r>
        <w:rPr>
          <w:spacing w:val="-3"/>
          <w:sz w:val="20"/>
        </w:rPr>
        <w:t xml:space="preserve"> </w:t>
      </w:r>
      <w:r>
        <w:rPr>
          <w:sz w:val="20"/>
        </w:rPr>
        <w:t>recognises</w:t>
      </w:r>
      <w:r>
        <w:rPr>
          <w:spacing w:val="-4"/>
          <w:sz w:val="20"/>
        </w:rPr>
        <w:t xml:space="preserve"> </w:t>
      </w:r>
      <w:r>
        <w:rPr>
          <w:sz w:val="20"/>
        </w:rPr>
        <w:t>the</w:t>
      </w:r>
      <w:r>
        <w:rPr>
          <w:spacing w:val="-3"/>
          <w:sz w:val="20"/>
        </w:rPr>
        <w:t xml:space="preserve"> </w:t>
      </w:r>
      <w:r>
        <w:rPr>
          <w:sz w:val="20"/>
        </w:rPr>
        <w:t>following</w:t>
      </w:r>
      <w:r>
        <w:rPr>
          <w:spacing w:val="-4"/>
          <w:sz w:val="20"/>
        </w:rPr>
        <w:t xml:space="preserve"> </w:t>
      </w:r>
      <w:r>
        <w:rPr>
          <w:sz w:val="20"/>
        </w:rPr>
        <w:t>six</w:t>
      </w:r>
      <w:r>
        <w:rPr>
          <w:spacing w:val="-3"/>
          <w:sz w:val="20"/>
        </w:rPr>
        <w:t xml:space="preserve"> </w:t>
      </w:r>
      <w:r>
        <w:rPr>
          <w:sz w:val="20"/>
        </w:rPr>
        <w:t>levels</w:t>
      </w:r>
      <w:r>
        <w:rPr>
          <w:spacing w:val="-3"/>
          <w:sz w:val="20"/>
        </w:rPr>
        <w:t xml:space="preserve"> </w:t>
      </w:r>
      <w:r>
        <w:rPr>
          <w:sz w:val="20"/>
        </w:rPr>
        <w:t>within</w:t>
      </w:r>
      <w:r>
        <w:rPr>
          <w:spacing w:val="-4"/>
          <w:sz w:val="20"/>
        </w:rPr>
        <w:t xml:space="preserve"> </w:t>
      </w:r>
      <w:r>
        <w:rPr>
          <w:sz w:val="20"/>
        </w:rPr>
        <w:t>the</w:t>
      </w:r>
      <w:r>
        <w:rPr>
          <w:spacing w:val="-3"/>
          <w:sz w:val="20"/>
        </w:rPr>
        <w:t xml:space="preserve"> </w:t>
      </w:r>
      <w:r>
        <w:rPr>
          <w:spacing w:val="-2"/>
          <w:sz w:val="20"/>
        </w:rPr>
        <w:t>curriculum</w:t>
      </w:r>
      <w:r>
        <w:rPr>
          <w:spacing w:val="-2"/>
          <w:sz w:val="20"/>
          <w:vertAlign w:val="superscript"/>
        </w:rPr>
        <w:t>6</w:t>
      </w:r>
      <w:r>
        <w:rPr>
          <w:spacing w:val="-2"/>
          <w:sz w:val="20"/>
        </w:rPr>
        <w:t>:</w:t>
      </w:r>
    </w:p>
    <w:p w14:paraId="230F7830" w14:textId="77777777" w:rsidR="00C4528A" w:rsidRDefault="00C4528A">
      <w:pPr>
        <w:pStyle w:val="BodyText"/>
        <w:spacing w:before="4"/>
        <w:rPr>
          <w:sz w:val="1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5"/>
        <w:gridCol w:w="8804"/>
      </w:tblGrid>
      <w:tr w:rsidR="00C4528A" w14:paraId="230F7833" w14:textId="77777777">
        <w:trPr>
          <w:trHeight w:val="368"/>
        </w:trPr>
        <w:tc>
          <w:tcPr>
            <w:tcW w:w="1395" w:type="dxa"/>
            <w:shd w:val="clear" w:color="auto" w:fill="21638A"/>
          </w:tcPr>
          <w:p w14:paraId="230F7831" w14:textId="77777777" w:rsidR="00C4528A" w:rsidRDefault="00525D2D">
            <w:pPr>
              <w:pStyle w:val="TableParagraph"/>
              <w:spacing w:before="72"/>
              <w:ind w:left="111"/>
              <w:rPr>
                <w:rFonts w:ascii="Trebuchet MS"/>
                <w:b/>
                <w:sz w:val="20"/>
              </w:rPr>
            </w:pPr>
            <w:r>
              <w:rPr>
                <w:rFonts w:ascii="Trebuchet MS"/>
                <w:b/>
                <w:color w:val="FFFFFF"/>
                <w:spacing w:val="-2"/>
                <w:sz w:val="20"/>
              </w:rPr>
              <w:t>Level</w:t>
            </w:r>
          </w:p>
        </w:tc>
        <w:tc>
          <w:tcPr>
            <w:tcW w:w="8804" w:type="dxa"/>
            <w:shd w:val="clear" w:color="auto" w:fill="21638A"/>
          </w:tcPr>
          <w:p w14:paraId="230F7832" w14:textId="77777777" w:rsidR="00C4528A" w:rsidRDefault="00525D2D">
            <w:pPr>
              <w:pStyle w:val="TableParagraph"/>
              <w:spacing w:before="72"/>
              <w:ind w:left="111"/>
              <w:rPr>
                <w:rFonts w:ascii="Trebuchet MS"/>
                <w:b/>
                <w:sz w:val="20"/>
              </w:rPr>
            </w:pPr>
            <w:r>
              <w:rPr>
                <w:rFonts w:ascii="Trebuchet MS"/>
                <w:b/>
                <w:color w:val="FFFFFF"/>
                <w:spacing w:val="-2"/>
                <w:sz w:val="20"/>
              </w:rPr>
              <w:t>Qualification</w:t>
            </w:r>
          </w:p>
        </w:tc>
      </w:tr>
      <w:tr w:rsidR="00C4528A" w14:paraId="230F7836" w14:textId="77777777">
        <w:trPr>
          <w:trHeight w:val="368"/>
        </w:trPr>
        <w:tc>
          <w:tcPr>
            <w:tcW w:w="1395" w:type="dxa"/>
            <w:shd w:val="clear" w:color="auto" w:fill="C8D9E6"/>
          </w:tcPr>
          <w:p w14:paraId="230F7834" w14:textId="77777777" w:rsidR="00C4528A" w:rsidRDefault="00525D2D">
            <w:pPr>
              <w:pStyle w:val="TableParagraph"/>
              <w:spacing w:before="59"/>
              <w:ind w:left="111"/>
              <w:rPr>
                <w:sz w:val="20"/>
              </w:rPr>
            </w:pPr>
            <w:r>
              <w:rPr>
                <w:sz w:val="20"/>
              </w:rPr>
              <w:t>Level</w:t>
            </w:r>
            <w:r>
              <w:rPr>
                <w:spacing w:val="-6"/>
                <w:sz w:val="20"/>
              </w:rPr>
              <w:t xml:space="preserve"> </w:t>
            </w:r>
            <w:r>
              <w:rPr>
                <w:spacing w:val="-10"/>
                <w:sz w:val="20"/>
              </w:rPr>
              <w:t>3</w:t>
            </w:r>
          </w:p>
        </w:tc>
        <w:tc>
          <w:tcPr>
            <w:tcW w:w="8804" w:type="dxa"/>
            <w:shd w:val="clear" w:color="auto" w:fill="C8D9E6"/>
          </w:tcPr>
          <w:p w14:paraId="230F7835" w14:textId="77777777" w:rsidR="00C4528A" w:rsidRDefault="00525D2D">
            <w:pPr>
              <w:pStyle w:val="TableParagraph"/>
              <w:spacing w:before="59"/>
              <w:ind w:left="111"/>
              <w:rPr>
                <w:sz w:val="20"/>
              </w:rPr>
            </w:pPr>
            <w:r>
              <w:rPr>
                <w:spacing w:val="-2"/>
                <w:sz w:val="20"/>
              </w:rPr>
              <w:t>Foundation</w:t>
            </w:r>
            <w:r>
              <w:rPr>
                <w:spacing w:val="1"/>
                <w:sz w:val="20"/>
              </w:rPr>
              <w:t xml:space="preserve"> </w:t>
            </w:r>
            <w:r>
              <w:rPr>
                <w:spacing w:val="-4"/>
                <w:sz w:val="20"/>
              </w:rPr>
              <w:t>Year</w:t>
            </w:r>
          </w:p>
        </w:tc>
      </w:tr>
      <w:tr w:rsidR="00C4528A" w14:paraId="230F7839" w14:textId="77777777">
        <w:trPr>
          <w:trHeight w:val="368"/>
        </w:trPr>
        <w:tc>
          <w:tcPr>
            <w:tcW w:w="1395" w:type="dxa"/>
            <w:shd w:val="clear" w:color="auto" w:fill="F1F5F8"/>
          </w:tcPr>
          <w:p w14:paraId="230F7837" w14:textId="77777777" w:rsidR="00C4528A" w:rsidRDefault="00525D2D">
            <w:pPr>
              <w:pStyle w:val="TableParagraph"/>
              <w:spacing w:before="59"/>
              <w:ind w:left="111"/>
              <w:rPr>
                <w:sz w:val="20"/>
              </w:rPr>
            </w:pPr>
            <w:r>
              <w:rPr>
                <w:sz w:val="20"/>
              </w:rPr>
              <w:t>Level</w:t>
            </w:r>
            <w:r>
              <w:rPr>
                <w:spacing w:val="-6"/>
                <w:sz w:val="20"/>
              </w:rPr>
              <w:t xml:space="preserve"> </w:t>
            </w:r>
            <w:r>
              <w:rPr>
                <w:spacing w:val="-10"/>
                <w:sz w:val="20"/>
              </w:rPr>
              <w:t>4</w:t>
            </w:r>
          </w:p>
        </w:tc>
        <w:tc>
          <w:tcPr>
            <w:tcW w:w="8804" w:type="dxa"/>
            <w:shd w:val="clear" w:color="auto" w:fill="F1F5F8"/>
          </w:tcPr>
          <w:p w14:paraId="230F7838" w14:textId="77777777" w:rsidR="00C4528A" w:rsidRDefault="00525D2D">
            <w:pPr>
              <w:pStyle w:val="TableParagraph"/>
              <w:spacing w:before="59"/>
              <w:ind w:left="111"/>
              <w:rPr>
                <w:sz w:val="20"/>
              </w:rPr>
            </w:pPr>
            <w:r>
              <w:rPr>
                <w:sz w:val="20"/>
              </w:rPr>
              <w:t>Certificate</w:t>
            </w:r>
            <w:r>
              <w:rPr>
                <w:spacing w:val="3"/>
                <w:sz w:val="20"/>
              </w:rPr>
              <w:t xml:space="preserve"> </w:t>
            </w:r>
            <w:r>
              <w:rPr>
                <w:spacing w:val="-4"/>
                <w:sz w:val="20"/>
              </w:rPr>
              <w:t>Level</w:t>
            </w:r>
          </w:p>
        </w:tc>
      </w:tr>
      <w:tr w:rsidR="00C4528A" w14:paraId="230F783C" w14:textId="77777777">
        <w:trPr>
          <w:trHeight w:val="368"/>
        </w:trPr>
        <w:tc>
          <w:tcPr>
            <w:tcW w:w="1395" w:type="dxa"/>
            <w:shd w:val="clear" w:color="auto" w:fill="C8D9E6"/>
          </w:tcPr>
          <w:p w14:paraId="230F783A" w14:textId="77777777" w:rsidR="00C4528A" w:rsidRDefault="00525D2D">
            <w:pPr>
              <w:pStyle w:val="TableParagraph"/>
              <w:spacing w:before="59"/>
              <w:ind w:left="111"/>
              <w:rPr>
                <w:sz w:val="20"/>
              </w:rPr>
            </w:pPr>
            <w:r>
              <w:rPr>
                <w:sz w:val="20"/>
              </w:rPr>
              <w:t>Level</w:t>
            </w:r>
            <w:r>
              <w:rPr>
                <w:spacing w:val="-6"/>
                <w:sz w:val="20"/>
              </w:rPr>
              <w:t xml:space="preserve"> </w:t>
            </w:r>
            <w:r>
              <w:rPr>
                <w:spacing w:val="-10"/>
                <w:sz w:val="20"/>
              </w:rPr>
              <w:t>5</w:t>
            </w:r>
          </w:p>
        </w:tc>
        <w:tc>
          <w:tcPr>
            <w:tcW w:w="8804" w:type="dxa"/>
            <w:shd w:val="clear" w:color="auto" w:fill="C8D9E6"/>
          </w:tcPr>
          <w:p w14:paraId="230F783B" w14:textId="77777777" w:rsidR="00C4528A" w:rsidRDefault="00525D2D">
            <w:pPr>
              <w:pStyle w:val="TableParagraph"/>
              <w:spacing w:before="59"/>
              <w:ind w:left="111"/>
              <w:rPr>
                <w:sz w:val="20"/>
              </w:rPr>
            </w:pPr>
            <w:r>
              <w:rPr>
                <w:sz w:val="20"/>
              </w:rPr>
              <w:t>Diploma</w:t>
            </w:r>
            <w:r>
              <w:rPr>
                <w:spacing w:val="-6"/>
                <w:sz w:val="20"/>
              </w:rPr>
              <w:t xml:space="preserve"> </w:t>
            </w:r>
            <w:r>
              <w:rPr>
                <w:spacing w:val="-2"/>
                <w:sz w:val="20"/>
              </w:rPr>
              <w:t>Level</w:t>
            </w:r>
          </w:p>
        </w:tc>
      </w:tr>
      <w:tr w:rsidR="00C4528A" w14:paraId="230F783F" w14:textId="77777777">
        <w:trPr>
          <w:trHeight w:val="368"/>
        </w:trPr>
        <w:tc>
          <w:tcPr>
            <w:tcW w:w="1395" w:type="dxa"/>
            <w:shd w:val="clear" w:color="auto" w:fill="F1F5F8"/>
          </w:tcPr>
          <w:p w14:paraId="230F783D" w14:textId="77777777" w:rsidR="00C4528A" w:rsidRDefault="00525D2D">
            <w:pPr>
              <w:pStyle w:val="TableParagraph"/>
              <w:spacing w:before="59"/>
              <w:ind w:left="111"/>
              <w:rPr>
                <w:sz w:val="20"/>
              </w:rPr>
            </w:pPr>
            <w:r>
              <w:rPr>
                <w:sz w:val="20"/>
              </w:rPr>
              <w:t>Level</w:t>
            </w:r>
            <w:r>
              <w:rPr>
                <w:spacing w:val="-6"/>
                <w:sz w:val="20"/>
              </w:rPr>
              <w:t xml:space="preserve"> </w:t>
            </w:r>
            <w:r>
              <w:rPr>
                <w:spacing w:val="-10"/>
                <w:sz w:val="20"/>
              </w:rPr>
              <w:t>6</w:t>
            </w:r>
          </w:p>
        </w:tc>
        <w:tc>
          <w:tcPr>
            <w:tcW w:w="8804" w:type="dxa"/>
            <w:shd w:val="clear" w:color="auto" w:fill="F1F5F8"/>
          </w:tcPr>
          <w:p w14:paraId="230F783E" w14:textId="77777777" w:rsidR="00C4528A" w:rsidRDefault="00525D2D">
            <w:pPr>
              <w:pStyle w:val="TableParagraph"/>
              <w:spacing w:before="59"/>
              <w:ind w:left="111"/>
              <w:rPr>
                <w:sz w:val="20"/>
              </w:rPr>
            </w:pPr>
            <w:r>
              <w:rPr>
                <w:sz w:val="20"/>
              </w:rPr>
              <w:t>Honours</w:t>
            </w:r>
            <w:r>
              <w:rPr>
                <w:spacing w:val="-8"/>
                <w:sz w:val="20"/>
              </w:rPr>
              <w:t xml:space="preserve"> </w:t>
            </w:r>
            <w:r>
              <w:rPr>
                <w:spacing w:val="-4"/>
                <w:sz w:val="20"/>
              </w:rPr>
              <w:t>Level</w:t>
            </w:r>
          </w:p>
        </w:tc>
      </w:tr>
      <w:tr w:rsidR="00C4528A" w14:paraId="230F7842" w14:textId="77777777">
        <w:trPr>
          <w:trHeight w:val="368"/>
        </w:trPr>
        <w:tc>
          <w:tcPr>
            <w:tcW w:w="1395" w:type="dxa"/>
            <w:shd w:val="clear" w:color="auto" w:fill="C8D9E6"/>
          </w:tcPr>
          <w:p w14:paraId="230F7840" w14:textId="77777777" w:rsidR="00C4528A" w:rsidRDefault="00525D2D">
            <w:pPr>
              <w:pStyle w:val="TableParagraph"/>
              <w:spacing w:before="59"/>
              <w:ind w:left="111"/>
              <w:rPr>
                <w:sz w:val="20"/>
              </w:rPr>
            </w:pPr>
            <w:r>
              <w:rPr>
                <w:sz w:val="20"/>
              </w:rPr>
              <w:t>Level</w:t>
            </w:r>
            <w:r>
              <w:rPr>
                <w:spacing w:val="-6"/>
                <w:sz w:val="20"/>
              </w:rPr>
              <w:t xml:space="preserve"> </w:t>
            </w:r>
            <w:r>
              <w:rPr>
                <w:spacing w:val="-10"/>
                <w:sz w:val="20"/>
              </w:rPr>
              <w:t>7</w:t>
            </w:r>
          </w:p>
        </w:tc>
        <w:tc>
          <w:tcPr>
            <w:tcW w:w="8804" w:type="dxa"/>
            <w:shd w:val="clear" w:color="auto" w:fill="C8D9E6"/>
          </w:tcPr>
          <w:p w14:paraId="230F7841" w14:textId="77777777" w:rsidR="00C4528A" w:rsidRDefault="00525D2D">
            <w:pPr>
              <w:pStyle w:val="TableParagraph"/>
              <w:spacing w:before="59"/>
              <w:ind w:left="111"/>
              <w:rPr>
                <w:sz w:val="20"/>
              </w:rPr>
            </w:pPr>
            <w:r>
              <w:rPr>
                <w:sz w:val="20"/>
              </w:rPr>
              <w:t>Master’s</w:t>
            </w:r>
            <w:r>
              <w:rPr>
                <w:spacing w:val="-14"/>
                <w:sz w:val="20"/>
              </w:rPr>
              <w:t xml:space="preserve"> </w:t>
            </w:r>
            <w:r>
              <w:rPr>
                <w:sz w:val="20"/>
              </w:rPr>
              <w:t>Degree</w:t>
            </w:r>
            <w:r>
              <w:rPr>
                <w:spacing w:val="-13"/>
                <w:sz w:val="20"/>
              </w:rPr>
              <w:t xml:space="preserve"> </w:t>
            </w:r>
            <w:r>
              <w:rPr>
                <w:sz w:val="20"/>
              </w:rPr>
              <w:t>Level</w:t>
            </w:r>
            <w:r>
              <w:rPr>
                <w:spacing w:val="-13"/>
                <w:sz w:val="20"/>
              </w:rPr>
              <w:t xml:space="preserve"> </w:t>
            </w:r>
            <w:r>
              <w:rPr>
                <w:sz w:val="20"/>
              </w:rPr>
              <w:t>[including</w:t>
            </w:r>
            <w:r>
              <w:rPr>
                <w:spacing w:val="-13"/>
                <w:sz w:val="20"/>
              </w:rPr>
              <w:t xml:space="preserve"> </w:t>
            </w:r>
            <w:r>
              <w:rPr>
                <w:sz w:val="20"/>
              </w:rPr>
              <w:t>Integrated</w:t>
            </w:r>
            <w:r>
              <w:rPr>
                <w:spacing w:val="-13"/>
                <w:sz w:val="20"/>
              </w:rPr>
              <w:t xml:space="preserve"> </w:t>
            </w:r>
            <w:r>
              <w:rPr>
                <w:spacing w:val="-2"/>
                <w:sz w:val="20"/>
              </w:rPr>
              <w:t>Master’s]</w:t>
            </w:r>
          </w:p>
        </w:tc>
      </w:tr>
      <w:tr w:rsidR="00C4528A" w14:paraId="230F7845" w14:textId="77777777">
        <w:trPr>
          <w:trHeight w:val="368"/>
        </w:trPr>
        <w:tc>
          <w:tcPr>
            <w:tcW w:w="1395" w:type="dxa"/>
            <w:shd w:val="clear" w:color="auto" w:fill="F1F5F8"/>
          </w:tcPr>
          <w:p w14:paraId="230F7843" w14:textId="77777777" w:rsidR="00C4528A" w:rsidRDefault="00525D2D">
            <w:pPr>
              <w:pStyle w:val="TableParagraph"/>
              <w:spacing w:before="59"/>
              <w:ind w:left="111"/>
              <w:rPr>
                <w:sz w:val="20"/>
              </w:rPr>
            </w:pPr>
            <w:r>
              <w:rPr>
                <w:sz w:val="20"/>
              </w:rPr>
              <w:t>Level</w:t>
            </w:r>
            <w:r>
              <w:rPr>
                <w:spacing w:val="-6"/>
                <w:sz w:val="20"/>
              </w:rPr>
              <w:t xml:space="preserve"> </w:t>
            </w:r>
            <w:r>
              <w:rPr>
                <w:spacing w:val="-10"/>
                <w:sz w:val="20"/>
              </w:rPr>
              <w:t>8</w:t>
            </w:r>
          </w:p>
        </w:tc>
        <w:tc>
          <w:tcPr>
            <w:tcW w:w="8804" w:type="dxa"/>
            <w:shd w:val="clear" w:color="auto" w:fill="F1F5F8"/>
          </w:tcPr>
          <w:p w14:paraId="230F7844" w14:textId="77777777" w:rsidR="00C4528A" w:rsidRDefault="00525D2D">
            <w:pPr>
              <w:pStyle w:val="TableParagraph"/>
              <w:spacing w:before="59"/>
              <w:ind w:left="111"/>
              <w:rPr>
                <w:sz w:val="20"/>
              </w:rPr>
            </w:pPr>
            <w:r>
              <w:rPr>
                <w:sz w:val="20"/>
              </w:rPr>
              <w:t>Doctoral</w:t>
            </w:r>
            <w:r>
              <w:rPr>
                <w:spacing w:val="-11"/>
                <w:sz w:val="20"/>
              </w:rPr>
              <w:t xml:space="preserve"> </w:t>
            </w:r>
            <w:r>
              <w:rPr>
                <w:sz w:val="20"/>
              </w:rPr>
              <w:t>Degree</w:t>
            </w:r>
            <w:r>
              <w:rPr>
                <w:spacing w:val="-11"/>
                <w:sz w:val="20"/>
              </w:rPr>
              <w:t xml:space="preserve"> </w:t>
            </w:r>
            <w:r>
              <w:rPr>
                <w:spacing w:val="-4"/>
                <w:sz w:val="20"/>
              </w:rPr>
              <w:t>Level</w:t>
            </w:r>
          </w:p>
        </w:tc>
      </w:tr>
    </w:tbl>
    <w:p w14:paraId="230F7846" w14:textId="77777777" w:rsidR="00C4528A" w:rsidRDefault="00525D2D">
      <w:pPr>
        <w:tabs>
          <w:tab w:val="left" w:pos="1700"/>
        </w:tabs>
        <w:spacing w:before="164"/>
        <w:ind w:left="1700" w:right="1339" w:hanging="851"/>
        <w:rPr>
          <w:sz w:val="18"/>
        </w:rPr>
      </w:pPr>
      <w:r>
        <w:rPr>
          <w:color w:val="21638A"/>
          <w:spacing w:val="-10"/>
          <w:sz w:val="18"/>
          <w:vertAlign w:val="superscript"/>
        </w:rPr>
        <w:t>6</w:t>
      </w:r>
      <w:r>
        <w:rPr>
          <w:color w:val="21638A"/>
          <w:sz w:val="18"/>
        </w:rPr>
        <w:tab/>
        <w:t>Birmingham City University’s levels of study map directly to Levels 4-7 of the Frameworks for Higher Education Qualifications</w:t>
      </w:r>
      <w:r>
        <w:rPr>
          <w:color w:val="21638A"/>
          <w:spacing w:val="-7"/>
          <w:sz w:val="18"/>
        </w:rPr>
        <w:t xml:space="preserve"> </w:t>
      </w:r>
      <w:r>
        <w:rPr>
          <w:color w:val="21638A"/>
          <w:sz w:val="18"/>
        </w:rPr>
        <w:t>of</w:t>
      </w:r>
      <w:r>
        <w:rPr>
          <w:color w:val="21638A"/>
          <w:spacing w:val="-7"/>
          <w:sz w:val="18"/>
        </w:rPr>
        <w:t xml:space="preserve"> </w:t>
      </w:r>
      <w:r>
        <w:rPr>
          <w:color w:val="21638A"/>
          <w:sz w:val="18"/>
        </w:rPr>
        <w:t>UK</w:t>
      </w:r>
      <w:r>
        <w:rPr>
          <w:color w:val="21638A"/>
          <w:spacing w:val="-7"/>
          <w:sz w:val="18"/>
        </w:rPr>
        <w:t xml:space="preserve"> </w:t>
      </w:r>
      <w:r>
        <w:rPr>
          <w:color w:val="21638A"/>
          <w:sz w:val="18"/>
        </w:rPr>
        <w:t>Degree</w:t>
      </w:r>
      <w:r>
        <w:rPr>
          <w:color w:val="21638A"/>
          <w:spacing w:val="-7"/>
          <w:sz w:val="18"/>
        </w:rPr>
        <w:t xml:space="preserve"> </w:t>
      </w:r>
      <w:r>
        <w:rPr>
          <w:color w:val="21638A"/>
          <w:sz w:val="18"/>
        </w:rPr>
        <w:t>Awarding</w:t>
      </w:r>
      <w:r>
        <w:rPr>
          <w:color w:val="21638A"/>
          <w:spacing w:val="-7"/>
          <w:sz w:val="18"/>
        </w:rPr>
        <w:t xml:space="preserve"> </w:t>
      </w:r>
      <w:r>
        <w:rPr>
          <w:color w:val="21638A"/>
          <w:sz w:val="18"/>
        </w:rPr>
        <w:t>Bodies</w:t>
      </w:r>
      <w:r>
        <w:rPr>
          <w:color w:val="21638A"/>
          <w:spacing w:val="-7"/>
          <w:sz w:val="18"/>
        </w:rPr>
        <w:t xml:space="preserve"> </w:t>
      </w:r>
      <w:r>
        <w:rPr>
          <w:color w:val="21638A"/>
          <w:sz w:val="18"/>
        </w:rPr>
        <w:t>(FHEQ)</w:t>
      </w:r>
      <w:r>
        <w:rPr>
          <w:color w:val="21638A"/>
          <w:spacing w:val="-7"/>
          <w:sz w:val="18"/>
        </w:rPr>
        <w:t xml:space="preserve"> </w:t>
      </w:r>
      <w:r>
        <w:rPr>
          <w:color w:val="21638A"/>
          <w:sz w:val="18"/>
        </w:rPr>
        <w:t>within</w:t>
      </w:r>
      <w:r>
        <w:rPr>
          <w:color w:val="21638A"/>
          <w:spacing w:val="-7"/>
          <w:sz w:val="18"/>
        </w:rPr>
        <w:t xml:space="preserve"> </w:t>
      </w:r>
      <w:r>
        <w:rPr>
          <w:color w:val="21638A"/>
          <w:sz w:val="18"/>
        </w:rPr>
        <w:t>the</w:t>
      </w:r>
      <w:r>
        <w:rPr>
          <w:color w:val="21638A"/>
          <w:spacing w:val="-7"/>
          <w:sz w:val="18"/>
        </w:rPr>
        <w:t xml:space="preserve"> </w:t>
      </w:r>
      <w:r>
        <w:rPr>
          <w:color w:val="21638A"/>
          <w:sz w:val="18"/>
        </w:rPr>
        <w:t>QAA</w:t>
      </w:r>
      <w:r>
        <w:rPr>
          <w:color w:val="21638A"/>
          <w:spacing w:val="-7"/>
          <w:sz w:val="18"/>
        </w:rPr>
        <w:t xml:space="preserve"> </w:t>
      </w:r>
      <w:r>
        <w:rPr>
          <w:color w:val="21638A"/>
          <w:sz w:val="18"/>
        </w:rPr>
        <w:t>UK</w:t>
      </w:r>
      <w:r>
        <w:rPr>
          <w:color w:val="21638A"/>
          <w:spacing w:val="-7"/>
          <w:sz w:val="18"/>
        </w:rPr>
        <w:t xml:space="preserve"> </w:t>
      </w:r>
      <w:r>
        <w:rPr>
          <w:color w:val="21638A"/>
          <w:sz w:val="18"/>
        </w:rPr>
        <w:t>Quality</w:t>
      </w:r>
      <w:r>
        <w:rPr>
          <w:color w:val="21638A"/>
          <w:spacing w:val="-7"/>
          <w:sz w:val="18"/>
        </w:rPr>
        <w:t xml:space="preserve"> </w:t>
      </w:r>
      <w:r>
        <w:rPr>
          <w:color w:val="21638A"/>
          <w:sz w:val="18"/>
        </w:rPr>
        <w:t>Code.</w:t>
      </w:r>
      <w:r>
        <w:rPr>
          <w:color w:val="21638A"/>
          <w:spacing w:val="-7"/>
          <w:sz w:val="18"/>
        </w:rPr>
        <w:t xml:space="preserve"> </w:t>
      </w:r>
      <w:r>
        <w:rPr>
          <w:color w:val="21638A"/>
          <w:sz w:val="18"/>
        </w:rPr>
        <w:t>Where</w:t>
      </w:r>
      <w:r>
        <w:rPr>
          <w:color w:val="21638A"/>
          <w:spacing w:val="-7"/>
          <w:sz w:val="18"/>
        </w:rPr>
        <w:t xml:space="preserve"> </w:t>
      </w:r>
      <w:r>
        <w:rPr>
          <w:color w:val="21638A"/>
          <w:sz w:val="18"/>
        </w:rPr>
        <w:t>courses</w:t>
      </w:r>
      <w:r>
        <w:rPr>
          <w:color w:val="21638A"/>
          <w:spacing w:val="-7"/>
          <w:sz w:val="18"/>
        </w:rPr>
        <w:t xml:space="preserve"> </w:t>
      </w:r>
      <w:r>
        <w:rPr>
          <w:color w:val="21638A"/>
          <w:sz w:val="18"/>
        </w:rPr>
        <w:t>include</w:t>
      </w:r>
      <w:r>
        <w:rPr>
          <w:color w:val="21638A"/>
          <w:spacing w:val="-7"/>
          <w:sz w:val="18"/>
        </w:rPr>
        <w:t xml:space="preserve"> </w:t>
      </w:r>
      <w:r>
        <w:rPr>
          <w:color w:val="21638A"/>
          <w:sz w:val="18"/>
        </w:rPr>
        <w:t>an integrated foundation year (Level 3) the level of the final qualification is used as the reference point as set out within the FHEQ.</w:t>
      </w:r>
    </w:p>
    <w:p w14:paraId="230F7847" w14:textId="77777777" w:rsidR="00C4528A" w:rsidRDefault="00C4528A">
      <w:pPr>
        <w:rPr>
          <w:sz w:val="18"/>
        </w:rPr>
        <w:sectPr w:rsidR="00C4528A">
          <w:headerReference w:type="even" r:id="rId55"/>
          <w:headerReference w:type="default" r:id="rId56"/>
          <w:footerReference w:type="even" r:id="rId57"/>
          <w:footerReference w:type="default" r:id="rId58"/>
          <w:pgSz w:w="11910" w:h="16840"/>
          <w:pgMar w:top="680" w:right="0" w:bottom="520" w:left="0" w:header="487" w:footer="324" w:gutter="0"/>
          <w:pgNumType w:start="23"/>
          <w:cols w:space="720"/>
        </w:sectPr>
      </w:pPr>
    </w:p>
    <w:p w14:paraId="230F7848" w14:textId="77777777" w:rsidR="00C4528A" w:rsidRDefault="00C4528A">
      <w:pPr>
        <w:pStyle w:val="BodyText"/>
      </w:pPr>
    </w:p>
    <w:p w14:paraId="230F7849" w14:textId="77777777" w:rsidR="00C4528A" w:rsidRDefault="00C4528A">
      <w:pPr>
        <w:pStyle w:val="BodyText"/>
      </w:pPr>
    </w:p>
    <w:p w14:paraId="230F784A" w14:textId="77777777" w:rsidR="00C4528A" w:rsidRDefault="00C4528A">
      <w:pPr>
        <w:pStyle w:val="BodyText"/>
      </w:pPr>
    </w:p>
    <w:p w14:paraId="230F784B" w14:textId="77777777" w:rsidR="00C4528A" w:rsidRDefault="00C4528A">
      <w:pPr>
        <w:pStyle w:val="BodyText"/>
      </w:pPr>
    </w:p>
    <w:p w14:paraId="230F784C" w14:textId="77777777" w:rsidR="00C4528A" w:rsidRDefault="00C4528A">
      <w:pPr>
        <w:pStyle w:val="BodyText"/>
        <w:spacing w:before="140"/>
      </w:pPr>
    </w:p>
    <w:p w14:paraId="230F784D" w14:textId="77777777" w:rsidR="00C4528A" w:rsidRDefault="00525D2D">
      <w:pPr>
        <w:pStyle w:val="Heading3"/>
        <w:numPr>
          <w:ilvl w:val="0"/>
          <w:numId w:val="2"/>
        </w:numPr>
        <w:tabs>
          <w:tab w:val="left" w:pos="1700"/>
        </w:tabs>
        <w:ind w:hanging="850"/>
      </w:pPr>
      <w:r>
        <w:rPr>
          <w:spacing w:val="-4"/>
        </w:rPr>
        <w:t>University-Wide</w:t>
      </w:r>
      <w:r>
        <w:rPr>
          <w:spacing w:val="7"/>
        </w:rPr>
        <w:t xml:space="preserve"> </w:t>
      </w:r>
      <w:r>
        <w:rPr>
          <w:spacing w:val="-4"/>
        </w:rPr>
        <w:t>Regulatory</w:t>
      </w:r>
      <w:r>
        <w:rPr>
          <w:spacing w:val="8"/>
        </w:rPr>
        <w:t xml:space="preserve"> </w:t>
      </w:r>
      <w:r>
        <w:rPr>
          <w:spacing w:val="-4"/>
        </w:rPr>
        <w:t>Framework</w:t>
      </w:r>
    </w:p>
    <w:p w14:paraId="230F784E" w14:textId="77777777" w:rsidR="00C4528A" w:rsidRDefault="00C4528A">
      <w:pPr>
        <w:pStyle w:val="BodyText"/>
        <w:spacing w:before="3"/>
        <w:rPr>
          <w:rFonts w:ascii="Trebuchet MS"/>
          <w:b/>
        </w:rPr>
      </w:pPr>
    </w:p>
    <w:p w14:paraId="230F784F" w14:textId="77777777" w:rsidR="00C4528A" w:rsidRDefault="00525D2D">
      <w:pPr>
        <w:pStyle w:val="ListParagraph"/>
        <w:numPr>
          <w:ilvl w:val="1"/>
          <w:numId w:val="2"/>
        </w:numPr>
        <w:tabs>
          <w:tab w:val="left" w:pos="1700"/>
        </w:tabs>
        <w:spacing w:before="1"/>
        <w:ind w:right="911"/>
        <w:rPr>
          <w:sz w:val="20"/>
        </w:rPr>
      </w:pPr>
      <w:r>
        <w:rPr>
          <w:sz w:val="20"/>
        </w:rPr>
        <w:t>Birmingham City University’s Academic Framework ensures the comparability of academic standards across</w:t>
      </w:r>
      <w:r>
        <w:rPr>
          <w:spacing w:val="-3"/>
          <w:sz w:val="20"/>
        </w:rPr>
        <w:t xml:space="preserve"> </w:t>
      </w:r>
      <w:r>
        <w:rPr>
          <w:sz w:val="20"/>
        </w:rPr>
        <w:t>its</w:t>
      </w:r>
      <w:r>
        <w:rPr>
          <w:spacing w:val="-3"/>
          <w:sz w:val="20"/>
        </w:rPr>
        <w:t xml:space="preserve"> </w:t>
      </w:r>
      <w:r>
        <w:rPr>
          <w:sz w:val="20"/>
        </w:rPr>
        <w:t>named</w:t>
      </w:r>
      <w:r>
        <w:rPr>
          <w:spacing w:val="-3"/>
          <w:sz w:val="20"/>
        </w:rPr>
        <w:t xml:space="preserve"> </w:t>
      </w:r>
      <w:r>
        <w:rPr>
          <w:sz w:val="20"/>
        </w:rPr>
        <w:t>awards</w:t>
      </w:r>
      <w:r>
        <w:rPr>
          <w:spacing w:val="-3"/>
          <w:sz w:val="20"/>
        </w:rPr>
        <w:t xml:space="preserve"> </w:t>
      </w:r>
      <w:r>
        <w:rPr>
          <w:sz w:val="20"/>
        </w:rPr>
        <w:t>by</w:t>
      </w:r>
      <w:r>
        <w:rPr>
          <w:spacing w:val="-3"/>
          <w:sz w:val="20"/>
        </w:rPr>
        <w:t xml:space="preserve"> </w:t>
      </w:r>
      <w:r>
        <w:rPr>
          <w:sz w:val="20"/>
        </w:rPr>
        <w:t>applying</w:t>
      </w:r>
      <w:r>
        <w:rPr>
          <w:spacing w:val="-3"/>
          <w:sz w:val="20"/>
        </w:rPr>
        <w:t xml:space="preserve"> </w:t>
      </w:r>
      <w:r>
        <w:rPr>
          <w:sz w:val="20"/>
        </w:rPr>
        <w:t>standard</w:t>
      </w:r>
      <w:r>
        <w:rPr>
          <w:spacing w:val="-3"/>
          <w:sz w:val="20"/>
        </w:rPr>
        <w:t xml:space="preserve"> </w:t>
      </w:r>
      <w:r>
        <w:rPr>
          <w:sz w:val="20"/>
        </w:rPr>
        <w:t>Academic</w:t>
      </w:r>
      <w:r>
        <w:rPr>
          <w:spacing w:val="-3"/>
          <w:sz w:val="20"/>
        </w:rPr>
        <w:t xml:space="preserve"> </w:t>
      </w:r>
      <w:r>
        <w:rPr>
          <w:sz w:val="20"/>
        </w:rPr>
        <w:t>Regulations</w:t>
      </w:r>
      <w:r>
        <w:rPr>
          <w:spacing w:val="-3"/>
          <w:sz w:val="20"/>
        </w:rPr>
        <w:t xml:space="preserve"> </w:t>
      </w:r>
      <w:r>
        <w:rPr>
          <w:sz w:val="20"/>
        </w:rPr>
        <w:t>to</w:t>
      </w:r>
      <w:r>
        <w:rPr>
          <w:spacing w:val="-3"/>
          <w:sz w:val="20"/>
        </w:rPr>
        <w:t xml:space="preserve"> </w:t>
      </w:r>
      <w:r>
        <w:rPr>
          <w:sz w:val="20"/>
        </w:rPr>
        <w:t>all</w:t>
      </w:r>
      <w:r>
        <w:rPr>
          <w:spacing w:val="-3"/>
          <w:sz w:val="20"/>
        </w:rPr>
        <w:t xml:space="preserve"> </w:t>
      </w:r>
      <w:r>
        <w:rPr>
          <w:sz w:val="20"/>
        </w:rPr>
        <w:t>taught</w:t>
      </w:r>
      <w:r>
        <w:rPr>
          <w:spacing w:val="-3"/>
          <w:sz w:val="20"/>
        </w:rPr>
        <w:t xml:space="preserve"> </w:t>
      </w:r>
      <w:r>
        <w:rPr>
          <w:sz w:val="20"/>
        </w:rPr>
        <w:t>courses.</w:t>
      </w:r>
      <w:r>
        <w:rPr>
          <w:spacing w:val="-3"/>
          <w:sz w:val="20"/>
        </w:rPr>
        <w:t xml:space="preserve"> </w:t>
      </w:r>
      <w:r>
        <w:rPr>
          <w:sz w:val="20"/>
        </w:rPr>
        <w:t>A</w:t>
      </w:r>
      <w:r>
        <w:rPr>
          <w:spacing w:val="-3"/>
          <w:sz w:val="20"/>
        </w:rPr>
        <w:t xml:space="preserve"> </w:t>
      </w:r>
      <w:r>
        <w:rPr>
          <w:sz w:val="20"/>
        </w:rPr>
        <w:t>single</w:t>
      </w:r>
      <w:r>
        <w:rPr>
          <w:spacing w:val="-3"/>
          <w:sz w:val="20"/>
        </w:rPr>
        <w:t xml:space="preserve"> </w:t>
      </w:r>
      <w:r>
        <w:rPr>
          <w:sz w:val="20"/>
        </w:rPr>
        <w:t>set</w:t>
      </w:r>
      <w:r>
        <w:rPr>
          <w:spacing w:val="-3"/>
          <w:sz w:val="20"/>
        </w:rPr>
        <w:t xml:space="preserve"> </w:t>
      </w:r>
      <w:r>
        <w:rPr>
          <w:sz w:val="20"/>
        </w:rPr>
        <w:t>of regulations govern undergraduate and taught postgraduate awards. A second set of regulations govern postgraduate research awards (eg MPhil, PhD and Professional Doctorate awards).</w:t>
      </w:r>
    </w:p>
    <w:p w14:paraId="230F7850" w14:textId="77777777" w:rsidR="00C4528A" w:rsidRDefault="00C4528A">
      <w:pPr>
        <w:pStyle w:val="BodyText"/>
        <w:spacing w:before="5"/>
      </w:pPr>
    </w:p>
    <w:p w14:paraId="230F7851" w14:textId="77777777" w:rsidR="00C4528A" w:rsidRDefault="00525D2D">
      <w:pPr>
        <w:pStyle w:val="Heading3"/>
        <w:numPr>
          <w:ilvl w:val="0"/>
          <w:numId w:val="2"/>
        </w:numPr>
        <w:tabs>
          <w:tab w:val="left" w:pos="1700"/>
        </w:tabs>
        <w:ind w:hanging="850"/>
      </w:pPr>
      <w:r>
        <w:rPr>
          <w:spacing w:val="-6"/>
        </w:rPr>
        <w:t>Credit</w:t>
      </w:r>
      <w:r>
        <w:rPr>
          <w:spacing w:val="-5"/>
        </w:rPr>
        <w:t xml:space="preserve"> </w:t>
      </w:r>
      <w:r>
        <w:rPr>
          <w:spacing w:val="-6"/>
        </w:rPr>
        <w:t>and</w:t>
      </w:r>
      <w:r>
        <w:rPr>
          <w:spacing w:val="-5"/>
        </w:rPr>
        <w:t xml:space="preserve"> </w:t>
      </w:r>
      <w:r>
        <w:rPr>
          <w:spacing w:val="-6"/>
        </w:rPr>
        <w:t>Credit</w:t>
      </w:r>
      <w:r>
        <w:rPr>
          <w:spacing w:val="-5"/>
        </w:rPr>
        <w:t xml:space="preserve"> </w:t>
      </w:r>
      <w:r>
        <w:rPr>
          <w:spacing w:val="-6"/>
        </w:rPr>
        <w:t>Accumulation</w:t>
      </w:r>
    </w:p>
    <w:p w14:paraId="230F7852" w14:textId="77777777" w:rsidR="00C4528A" w:rsidRDefault="00C4528A">
      <w:pPr>
        <w:pStyle w:val="BodyText"/>
        <w:spacing w:before="3"/>
        <w:rPr>
          <w:rFonts w:ascii="Trebuchet MS"/>
          <w:b/>
        </w:rPr>
      </w:pPr>
    </w:p>
    <w:p w14:paraId="230F7853" w14:textId="77777777" w:rsidR="00C4528A" w:rsidRDefault="00525D2D">
      <w:pPr>
        <w:pStyle w:val="ListParagraph"/>
        <w:numPr>
          <w:ilvl w:val="1"/>
          <w:numId w:val="2"/>
        </w:numPr>
        <w:tabs>
          <w:tab w:val="left" w:pos="1700"/>
        </w:tabs>
        <w:ind w:right="1420"/>
        <w:jc w:val="both"/>
        <w:rPr>
          <w:sz w:val="20"/>
        </w:rPr>
      </w:pPr>
      <w:r>
        <w:rPr>
          <w:sz w:val="20"/>
        </w:rPr>
        <w:t>Birmingham City University’s Academic Framework is based on the accumulation of credit during a student’s</w:t>
      </w:r>
      <w:r>
        <w:rPr>
          <w:spacing w:val="-10"/>
          <w:sz w:val="20"/>
        </w:rPr>
        <w:t xml:space="preserve"> </w:t>
      </w:r>
      <w:r>
        <w:rPr>
          <w:sz w:val="20"/>
        </w:rPr>
        <w:t>period</w:t>
      </w:r>
      <w:r>
        <w:rPr>
          <w:spacing w:val="-10"/>
          <w:sz w:val="20"/>
        </w:rPr>
        <w:t xml:space="preserve"> </w:t>
      </w:r>
      <w:r>
        <w:rPr>
          <w:sz w:val="20"/>
        </w:rPr>
        <w:t>of</w:t>
      </w:r>
      <w:r>
        <w:rPr>
          <w:spacing w:val="-10"/>
          <w:sz w:val="20"/>
        </w:rPr>
        <w:t xml:space="preserve"> </w:t>
      </w:r>
      <w:r>
        <w:rPr>
          <w:sz w:val="20"/>
        </w:rPr>
        <w:t>study.</w:t>
      </w:r>
      <w:r>
        <w:rPr>
          <w:spacing w:val="-10"/>
          <w:sz w:val="20"/>
        </w:rPr>
        <w:t xml:space="preserve"> </w:t>
      </w:r>
      <w:r>
        <w:rPr>
          <w:sz w:val="20"/>
        </w:rPr>
        <w:t>Credit</w:t>
      </w:r>
      <w:r>
        <w:rPr>
          <w:spacing w:val="-10"/>
          <w:sz w:val="20"/>
        </w:rPr>
        <w:t xml:space="preserve"> </w:t>
      </w:r>
      <w:r>
        <w:rPr>
          <w:sz w:val="20"/>
        </w:rPr>
        <w:t>is</w:t>
      </w:r>
      <w:r>
        <w:rPr>
          <w:spacing w:val="-10"/>
          <w:sz w:val="20"/>
        </w:rPr>
        <w:t xml:space="preserve"> </w:t>
      </w:r>
      <w:r>
        <w:rPr>
          <w:sz w:val="20"/>
        </w:rPr>
        <w:t>awarded</w:t>
      </w:r>
      <w:r>
        <w:rPr>
          <w:spacing w:val="-10"/>
          <w:sz w:val="20"/>
        </w:rPr>
        <w:t xml:space="preserve"> </w:t>
      </w:r>
      <w:r>
        <w:rPr>
          <w:sz w:val="20"/>
        </w:rPr>
        <w:t>to</w:t>
      </w:r>
      <w:r>
        <w:rPr>
          <w:spacing w:val="-10"/>
          <w:sz w:val="20"/>
        </w:rPr>
        <w:t xml:space="preserve"> </w:t>
      </w:r>
      <w:r>
        <w:rPr>
          <w:sz w:val="20"/>
        </w:rPr>
        <w:t>a</w:t>
      </w:r>
      <w:r>
        <w:rPr>
          <w:spacing w:val="-10"/>
          <w:sz w:val="20"/>
        </w:rPr>
        <w:t xml:space="preserve"> </w:t>
      </w:r>
      <w:r>
        <w:rPr>
          <w:sz w:val="20"/>
        </w:rPr>
        <w:t>learner</w:t>
      </w:r>
      <w:r>
        <w:rPr>
          <w:spacing w:val="-10"/>
          <w:sz w:val="20"/>
        </w:rPr>
        <w:t xml:space="preserve"> </w:t>
      </w:r>
      <w:r>
        <w:rPr>
          <w:sz w:val="20"/>
        </w:rPr>
        <w:t>in</w:t>
      </w:r>
      <w:r>
        <w:rPr>
          <w:spacing w:val="-10"/>
          <w:sz w:val="20"/>
        </w:rPr>
        <w:t xml:space="preserve"> </w:t>
      </w:r>
      <w:r>
        <w:rPr>
          <w:sz w:val="20"/>
        </w:rPr>
        <w:t>recognition</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verified</w:t>
      </w:r>
      <w:r>
        <w:rPr>
          <w:spacing w:val="-10"/>
          <w:sz w:val="20"/>
        </w:rPr>
        <w:t xml:space="preserve"> </w:t>
      </w:r>
      <w:r>
        <w:rPr>
          <w:sz w:val="20"/>
        </w:rPr>
        <w:t>achievement</w:t>
      </w:r>
      <w:r>
        <w:rPr>
          <w:spacing w:val="-10"/>
          <w:sz w:val="20"/>
        </w:rPr>
        <w:t xml:space="preserve"> </w:t>
      </w:r>
      <w:r>
        <w:rPr>
          <w:sz w:val="20"/>
        </w:rPr>
        <w:t>of designated learning outcomes. Specifically:</w:t>
      </w:r>
    </w:p>
    <w:p w14:paraId="230F7854" w14:textId="77777777" w:rsidR="00C4528A" w:rsidRDefault="00525D2D">
      <w:pPr>
        <w:pStyle w:val="ListParagraph"/>
        <w:numPr>
          <w:ilvl w:val="2"/>
          <w:numId w:val="2"/>
        </w:numPr>
        <w:tabs>
          <w:tab w:val="left" w:pos="2346"/>
        </w:tabs>
        <w:spacing w:before="236" w:line="241" w:lineRule="exact"/>
        <w:ind w:left="2346" w:hanging="646"/>
        <w:rPr>
          <w:sz w:val="20"/>
        </w:rPr>
      </w:pPr>
      <w:r>
        <w:rPr>
          <w:sz w:val="20"/>
        </w:rPr>
        <w:t>a</w:t>
      </w:r>
      <w:r>
        <w:rPr>
          <w:spacing w:val="-9"/>
          <w:sz w:val="20"/>
        </w:rPr>
        <w:t xml:space="preserve"> </w:t>
      </w:r>
      <w:r>
        <w:rPr>
          <w:sz w:val="20"/>
        </w:rPr>
        <w:t>student</w:t>
      </w:r>
      <w:r>
        <w:rPr>
          <w:spacing w:val="-9"/>
          <w:sz w:val="20"/>
        </w:rPr>
        <w:t xml:space="preserve"> </w:t>
      </w:r>
      <w:r>
        <w:rPr>
          <w:sz w:val="20"/>
        </w:rPr>
        <w:t>who</w:t>
      </w:r>
      <w:r>
        <w:rPr>
          <w:spacing w:val="-8"/>
          <w:sz w:val="20"/>
        </w:rPr>
        <w:t xml:space="preserve"> </w:t>
      </w:r>
      <w:r>
        <w:rPr>
          <w:sz w:val="20"/>
        </w:rPr>
        <w:t>successfully</w:t>
      </w:r>
      <w:r>
        <w:rPr>
          <w:spacing w:val="-9"/>
          <w:sz w:val="20"/>
        </w:rPr>
        <w:t xml:space="preserve"> </w:t>
      </w:r>
      <w:r>
        <w:rPr>
          <w:sz w:val="20"/>
        </w:rPr>
        <w:t>completes</w:t>
      </w:r>
      <w:r>
        <w:rPr>
          <w:spacing w:val="-8"/>
          <w:sz w:val="20"/>
        </w:rPr>
        <w:t xml:space="preserve"> </w:t>
      </w:r>
      <w:r>
        <w:rPr>
          <w:sz w:val="20"/>
        </w:rPr>
        <w:t>a</w:t>
      </w:r>
      <w:r>
        <w:rPr>
          <w:spacing w:val="-9"/>
          <w:sz w:val="20"/>
        </w:rPr>
        <w:t xml:space="preserve"> </w:t>
      </w:r>
      <w:r>
        <w:rPr>
          <w:sz w:val="20"/>
        </w:rPr>
        <w:t>Foundation</w:t>
      </w:r>
      <w:r>
        <w:rPr>
          <w:spacing w:val="-8"/>
          <w:sz w:val="20"/>
        </w:rPr>
        <w:t xml:space="preserve"> </w:t>
      </w:r>
      <w:r>
        <w:rPr>
          <w:sz w:val="20"/>
        </w:rPr>
        <w:t>(level</w:t>
      </w:r>
      <w:r>
        <w:rPr>
          <w:spacing w:val="-9"/>
          <w:sz w:val="20"/>
        </w:rPr>
        <w:t xml:space="preserve"> </w:t>
      </w:r>
      <w:r>
        <w:rPr>
          <w:sz w:val="20"/>
        </w:rPr>
        <w:t>3)</w:t>
      </w:r>
      <w:r>
        <w:rPr>
          <w:spacing w:val="-8"/>
          <w:sz w:val="20"/>
        </w:rPr>
        <w:t xml:space="preserve"> </w:t>
      </w:r>
      <w:r>
        <w:rPr>
          <w:sz w:val="20"/>
        </w:rPr>
        <w:t>module</w:t>
      </w:r>
      <w:r>
        <w:rPr>
          <w:spacing w:val="-9"/>
          <w:sz w:val="20"/>
        </w:rPr>
        <w:t xml:space="preserve"> </w:t>
      </w:r>
      <w:r>
        <w:rPr>
          <w:sz w:val="20"/>
        </w:rPr>
        <w:t>or</w:t>
      </w:r>
      <w:r>
        <w:rPr>
          <w:spacing w:val="-8"/>
          <w:sz w:val="20"/>
        </w:rPr>
        <w:t xml:space="preserve"> </w:t>
      </w:r>
      <w:r>
        <w:rPr>
          <w:sz w:val="20"/>
        </w:rPr>
        <w:t>an</w:t>
      </w:r>
      <w:r>
        <w:rPr>
          <w:spacing w:val="-9"/>
          <w:sz w:val="20"/>
        </w:rPr>
        <w:t xml:space="preserve"> </w:t>
      </w:r>
      <w:r>
        <w:rPr>
          <w:sz w:val="20"/>
        </w:rPr>
        <w:t>undergraduate</w:t>
      </w:r>
      <w:r>
        <w:rPr>
          <w:spacing w:val="-8"/>
          <w:sz w:val="20"/>
        </w:rPr>
        <w:t xml:space="preserve"> </w:t>
      </w:r>
      <w:r>
        <w:rPr>
          <w:spacing w:val="-2"/>
          <w:sz w:val="20"/>
        </w:rPr>
        <w:t>module</w:t>
      </w:r>
    </w:p>
    <w:p w14:paraId="230F7855" w14:textId="77777777" w:rsidR="00C4528A" w:rsidRDefault="00525D2D">
      <w:pPr>
        <w:pStyle w:val="BodyText"/>
        <w:spacing w:line="241" w:lineRule="exact"/>
        <w:ind w:left="2347"/>
      </w:pPr>
      <w:r>
        <w:t>(levels</w:t>
      </w:r>
      <w:r>
        <w:rPr>
          <w:spacing w:val="-13"/>
        </w:rPr>
        <w:t xml:space="preserve"> </w:t>
      </w:r>
      <w:r>
        <w:t>4-6)</w:t>
      </w:r>
      <w:r>
        <w:rPr>
          <w:spacing w:val="-12"/>
        </w:rPr>
        <w:t xml:space="preserve"> </w:t>
      </w:r>
      <w:r>
        <w:t>is</w:t>
      </w:r>
      <w:r>
        <w:rPr>
          <w:spacing w:val="-13"/>
        </w:rPr>
        <w:t xml:space="preserve"> </w:t>
      </w:r>
      <w:r>
        <w:t>awarded</w:t>
      </w:r>
      <w:r>
        <w:rPr>
          <w:spacing w:val="-12"/>
        </w:rPr>
        <w:t xml:space="preserve"> </w:t>
      </w:r>
      <w:r>
        <w:t>a</w:t>
      </w:r>
      <w:r>
        <w:rPr>
          <w:spacing w:val="-13"/>
        </w:rPr>
        <w:t xml:space="preserve"> </w:t>
      </w:r>
      <w:r>
        <w:t>mark</w:t>
      </w:r>
      <w:r>
        <w:rPr>
          <w:spacing w:val="-12"/>
        </w:rPr>
        <w:t xml:space="preserve"> </w:t>
      </w:r>
      <w:r>
        <w:t>of</w:t>
      </w:r>
      <w:r>
        <w:rPr>
          <w:spacing w:val="-13"/>
        </w:rPr>
        <w:t xml:space="preserve"> </w:t>
      </w:r>
      <w:r>
        <w:t>at</w:t>
      </w:r>
      <w:r>
        <w:rPr>
          <w:spacing w:val="-12"/>
        </w:rPr>
        <w:t xml:space="preserve"> </w:t>
      </w:r>
      <w:r>
        <w:t>least</w:t>
      </w:r>
      <w:r>
        <w:rPr>
          <w:spacing w:val="-13"/>
        </w:rPr>
        <w:t xml:space="preserve"> </w:t>
      </w:r>
      <w:r>
        <w:t>40%</w:t>
      </w:r>
      <w:r>
        <w:rPr>
          <w:spacing w:val="-12"/>
        </w:rPr>
        <w:t xml:space="preserve"> </w:t>
      </w:r>
      <w:r>
        <w:t>and</w:t>
      </w:r>
      <w:r>
        <w:rPr>
          <w:spacing w:val="-13"/>
        </w:rPr>
        <w:t xml:space="preserve"> </w:t>
      </w:r>
      <w:r>
        <w:t>the</w:t>
      </w:r>
      <w:r>
        <w:rPr>
          <w:spacing w:val="-12"/>
        </w:rPr>
        <w:t xml:space="preserve"> </w:t>
      </w:r>
      <w:r>
        <w:t>associated</w:t>
      </w:r>
      <w:r>
        <w:rPr>
          <w:spacing w:val="-13"/>
        </w:rPr>
        <w:t xml:space="preserve"> </w:t>
      </w:r>
      <w:r>
        <w:t>volume</w:t>
      </w:r>
      <w:r>
        <w:rPr>
          <w:spacing w:val="-12"/>
        </w:rPr>
        <w:t xml:space="preserve"> </w:t>
      </w:r>
      <w:r>
        <w:t>and</w:t>
      </w:r>
      <w:r>
        <w:rPr>
          <w:spacing w:val="-12"/>
        </w:rPr>
        <w:t xml:space="preserve"> </w:t>
      </w:r>
      <w:r>
        <w:t>level</w:t>
      </w:r>
      <w:r>
        <w:rPr>
          <w:spacing w:val="-13"/>
        </w:rPr>
        <w:t xml:space="preserve"> </w:t>
      </w:r>
      <w:r>
        <w:t>of</w:t>
      </w:r>
      <w:r>
        <w:rPr>
          <w:spacing w:val="-12"/>
        </w:rPr>
        <w:t xml:space="preserve"> </w:t>
      </w:r>
      <w:r>
        <w:rPr>
          <w:spacing w:val="-2"/>
        </w:rPr>
        <w:t>credit;</w:t>
      </w:r>
    </w:p>
    <w:p w14:paraId="230F7856" w14:textId="77777777" w:rsidR="00C4528A" w:rsidRDefault="00525D2D">
      <w:pPr>
        <w:pStyle w:val="ListParagraph"/>
        <w:numPr>
          <w:ilvl w:val="2"/>
          <w:numId w:val="2"/>
        </w:numPr>
        <w:tabs>
          <w:tab w:val="left" w:pos="2346"/>
        </w:tabs>
        <w:spacing w:before="239" w:line="241" w:lineRule="exact"/>
        <w:ind w:left="2346" w:hanging="646"/>
        <w:rPr>
          <w:sz w:val="20"/>
        </w:rPr>
      </w:pPr>
      <w:r>
        <w:rPr>
          <w:sz w:val="20"/>
        </w:rPr>
        <w:t>a</w:t>
      </w:r>
      <w:r>
        <w:rPr>
          <w:spacing w:val="-11"/>
          <w:sz w:val="20"/>
        </w:rPr>
        <w:t xml:space="preserve"> </w:t>
      </w:r>
      <w:r>
        <w:rPr>
          <w:sz w:val="20"/>
        </w:rPr>
        <w:t>student</w:t>
      </w:r>
      <w:r>
        <w:rPr>
          <w:spacing w:val="-11"/>
          <w:sz w:val="20"/>
        </w:rPr>
        <w:t xml:space="preserve"> </w:t>
      </w:r>
      <w:r>
        <w:rPr>
          <w:sz w:val="20"/>
        </w:rPr>
        <w:t>who</w:t>
      </w:r>
      <w:r>
        <w:rPr>
          <w:spacing w:val="-11"/>
          <w:sz w:val="20"/>
        </w:rPr>
        <w:t xml:space="preserve"> </w:t>
      </w:r>
      <w:r>
        <w:rPr>
          <w:sz w:val="20"/>
        </w:rPr>
        <w:t>successfully</w:t>
      </w:r>
      <w:r>
        <w:rPr>
          <w:spacing w:val="-11"/>
          <w:sz w:val="20"/>
        </w:rPr>
        <w:t xml:space="preserve"> </w:t>
      </w:r>
      <w:r>
        <w:rPr>
          <w:sz w:val="20"/>
        </w:rPr>
        <w:t>completes</w:t>
      </w:r>
      <w:r>
        <w:rPr>
          <w:spacing w:val="-11"/>
          <w:sz w:val="20"/>
        </w:rPr>
        <w:t xml:space="preserve"> </w:t>
      </w:r>
      <w:r>
        <w:rPr>
          <w:sz w:val="20"/>
        </w:rPr>
        <w:t>a</w:t>
      </w:r>
      <w:r>
        <w:rPr>
          <w:spacing w:val="-11"/>
          <w:sz w:val="20"/>
        </w:rPr>
        <w:t xml:space="preserve"> </w:t>
      </w:r>
      <w:r>
        <w:rPr>
          <w:sz w:val="20"/>
        </w:rPr>
        <w:t>postgraduate</w:t>
      </w:r>
      <w:r>
        <w:rPr>
          <w:spacing w:val="-10"/>
          <w:sz w:val="20"/>
        </w:rPr>
        <w:t xml:space="preserve"> </w:t>
      </w:r>
      <w:r>
        <w:rPr>
          <w:sz w:val="20"/>
        </w:rPr>
        <w:t>module</w:t>
      </w:r>
      <w:r>
        <w:rPr>
          <w:spacing w:val="-11"/>
          <w:sz w:val="20"/>
        </w:rPr>
        <w:t xml:space="preserve"> </w:t>
      </w:r>
      <w:r>
        <w:rPr>
          <w:sz w:val="20"/>
        </w:rPr>
        <w:t>(level</w:t>
      </w:r>
      <w:r>
        <w:rPr>
          <w:spacing w:val="-11"/>
          <w:sz w:val="20"/>
        </w:rPr>
        <w:t xml:space="preserve"> </w:t>
      </w:r>
      <w:r>
        <w:rPr>
          <w:sz w:val="20"/>
        </w:rPr>
        <w:t>7)</w:t>
      </w:r>
      <w:r>
        <w:rPr>
          <w:spacing w:val="-11"/>
          <w:sz w:val="20"/>
        </w:rPr>
        <w:t xml:space="preserve"> </w:t>
      </w:r>
      <w:r>
        <w:rPr>
          <w:sz w:val="20"/>
        </w:rPr>
        <w:t>and</w:t>
      </w:r>
      <w:r>
        <w:rPr>
          <w:spacing w:val="-11"/>
          <w:sz w:val="20"/>
        </w:rPr>
        <w:t xml:space="preserve"> </w:t>
      </w:r>
      <w:r>
        <w:rPr>
          <w:sz w:val="20"/>
        </w:rPr>
        <w:t>Advanced</w:t>
      </w:r>
      <w:r>
        <w:rPr>
          <w:spacing w:val="-11"/>
          <w:sz w:val="20"/>
        </w:rPr>
        <w:t xml:space="preserve"> </w:t>
      </w:r>
      <w:r>
        <w:rPr>
          <w:spacing w:val="-2"/>
          <w:sz w:val="20"/>
        </w:rPr>
        <w:t>Postgraduate</w:t>
      </w:r>
    </w:p>
    <w:p w14:paraId="230F7857" w14:textId="77777777" w:rsidR="00C4528A" w:rsidRDefault="00525D2D">
      <w:pPr>
        <w:pStyle w:val="BodyText"/>
        <w:spacing w:line="241" w:lineRule="exact"/>
        <w:ind w:left="2347"/>
      </w:pPr>
      <w:r>
        <w:t>Diploma</w:t>
      </w:r>
      <w:r>
        <w:rPr>
          <w:spacing w:val="-11"/>
        </w:rPr>
        <w:t xml:space="preserve"> </w:t>
      </w:r>
      <w:r>
        <w:t>s</w:t>
      </w:r>
      <w:r>
        <w:rPr>
          <w:spacing w:val="-11"/>
        </w:rPr>
        <w:t xml:space="preserve"> </w:t>
      </w:r>
      <w:r>
        <w:t>awarded</w:t>
      </w:r>
      <w:r>
        <w:rPr>
          <w:spacing w:val="-11"/>
        </w:rPr>
        <w:t xml:space="preserve"> </w:t>
      </w:r>
      <w:r>
        <w:t>a</w:t>
      </w:r>
      <w:r>
        <w:rPr>
          <w:spacing w:val="-11"/>
        </w:rPr>
        <w:t xml:space="preserve"> </w:t>
      </w:r>
      <w:r>
        <w:t>mark</w:t>
      </w:r>
      <w:r>
        <w:rPr>
          <w:spacing w:val="-11"/>
        </w:rPr>
        <w:t xml:space="preserve"> </w:t>
      </w:r>
      <w:r>
        <w:t>of</w:t>
      </w:r>
      <w:r>
        <w:rPr>
          <w:spacing w:val="-11"/>
        </w:rPr>
        <w:t xml:space="preserve"> </w:t>
      </w:r>
      <w:r>
        <w:t>at</w:t>
      </w:r>
      <w:r>
        <w:rPr>
          <w:spacing w:val="-11"/>
        </w:rPr>
        <w:t xml:space="preserve"> </w:t>
      </w:r>
      <w:r>
        <w:t>least</w:t>
      </w:r>
      <w:r>
        <w:rPr>
          <w:spacing w:val="-11"/>
        </w:rPr>
        <w:t xml:space="preserve"> </w:t>
      </w:r>
      <w:r>
        <w:t>50%</w:t>
      </w:r>
      <w:r>
        <w:rPr>
          <w:spacing w:val="-11"/>
        </w:rPr>
        <w:t xml:space="preserve"> </w:t>
      </w:r>
      <w:r>
        <w:t>and</w:t>
      </w:r>
      <w:r>
        <w:rPr>
          <w:spacing w:val="-10"/>
        </w:rPr>
        <w:t xml:space="preserve"> </w:t>
      </w:r>
      <w:r>
        <w:t>the</w:t>
      </w:r>
      <w:r>
        <w:rPr>
          <w:spacing w:val="-11"/>
        </w:rPr>
        <w:t xml:space="preserve"> </w:t>
      </w:r>
      <w:r>
        <w:t>associated</w:t>
      </w:r>
      <w:r>
        <w:rPr>
          <w:spacing w:val="-11"/>
        </w:rPr>
        <w:t xml:space="preserve"> </w:t>
      </w:r>
      <w:r>
        <w:t>volume</w:t>
      </w:r>
      <w:r>
        <w:rPr>
          <w:spacing w:val="-11"/>
        </w:rPr>
        <w:t xml:space="preserve"> </w:t>
      </w:r>
      <w:r>
        <w:t>and</w:t>
      </w:r>
      <w:r>
        <w:rPr>
          <w:spacing w:val="-11"/>
        </w:rPr>
        <w:t xml:space="preserve"> </w:t>
      </w:r>
      <w:r>
        <w:t>level</w:t>
      </w:r>
      <w:r>
        <w:rPr>
          <w:spacing w:val="-11"/>
        </w:rPr>
        <w:t xml:space="preserve"> </w:t>
      </w:r>
      <w:r>
        <w:t>of</w:t>
      </w:r>
      <w:r>
        <w:rPr>
          <w:spacing w:val="-11"/>
        </w:rPr>
        <w:t xml:space="preserve"> </w:t>
      </w:r>
      <w:r>
        <w:rPr>
          <w:spacing w:val="-2"/>
        </w:rPr>
        <w:t>credit;</w:t>
      </w:r>
    </w:p>
    <w:p w14:paraId="230F7858" w14:textId="77777777" w:rsidR="00C4528A" w:rsidRDefault="00525D2D">
      <w:pPr>
        <w:pStyle w:val="ListParagraph"/>
        <w:numPr>
          <w:ilvl w:val="2"/>
          <w:numId w:val="2"/>
        </w:numPr>
        <w:tabs>
          <w:tab w:val="left" w:pos="2346"/>
        </w:tabs>
        <w:spacing w:before="238" w:line="241" w:lineRule="exact"/>
        <w:ind w:left="2346" w:hanging="646"/>
        <w:rPr>
          <w:sz w:val="20"/>
        </w:rPr>
      </w:pPr>
      <w:r>
        <w:rPr>
          <w:sz w:val="20"/>
        </w:rPr>
        <w:t>failure</w:t>
      </w:r>
      <w:r>
        <w:rPr>
          <w:spacing w:val="-5"/>
          <w:sz w:val="20"/>
        </w:rPr>
        <w:t xml:space="preserve"> </w:t>
      </w:r>
      <w:r>
        <w:rPr>
          <w:sz w:val="20"/>
        </w:rPr>
        <w:t>in</w:t>
      </w:r>
      <w:r>
        <w:rPr>
          <w:spacing w:val="-5"/>
          <w:sz w:val="20"/>
        </w:rPr>
        <w:t xml:space="preserve"> </w:t>
      </w:r>
      <w:r>
        <w:rPr>
          <w:sz w:val="20"/>
        </w:rPr>
        <w:t>a</w:t>
      </w:r>
      <w:r>
        <w:rPr>
          <w:spacing w:val="-4"/>
          <w:sz w:val="20"/>
        </w:rPr>
        <w:t xml:space="preserve"> </w:t>
      </w:r>
      <w:r>
        <w:rPr>
          <w:sz w:val="20"/>
        </w:rPr>
        <w:t>module</w:t>
      </w:r>
      <w:r>
        <w:rPr>
          <w:spacing w:val="-5"/>
          <w:sz w:val="20"/>
        </w:rPr>
        <w:t xml:space="preserve"> </w:t>
      </w:r>
      <w:r>
        <w:rPr>
          <w:sz w:val="20"/>
        </w:rPr>
        <w:t>can</w:t>
      </w:r>
      <w:r>
        <w:rPr>
          <w:spacing w:val="-5"/>
          <w:sz w:val="20"/>
        </w:rPr>
        <w:t xml:space="preserve"> </w:t>
      </w:r>
      <w:r>
        <w:rPr>
          <w:sz w:val="20"/>
        </w:rPr>
        <w:t>be</w:t>
      </w:r>
      <w:r>
        <w:rPr>
          <w:spacing w:val="-4"/>
          <w:sz w:val="20"/>
        </w:rPr>
        <w:t xml:space="preserve"> </w:t>
      </w:r>
      <w:r>
        <w:rPr>
          <w:sz w:val="20"/>
        </w:rPr>
        <w:t>retrieved</w:t>
      </w:r>
      <w:r>
        <w:rPr>
          <w:spacing w:val="-5"/>
          <w:sz w:val="20"/>
        </w:rPr>
        <w:t xml:space="preserve"> </w:t>
      </w:r>
      <w:r>
        <w:rPr>
          <w:sz w:val="20"/>
        </w:rPr>
        <w:t>through</w:t>
      </w:r>
      <w:r>
        <w:rPr>
          <w:spacing w:val="-5"/>
          <w:sz w:val="20"/>
        </w:rPr>
        <w:t xml:space="preserve"> </w:t>
      </w:r>
      <w:r>
        <w:rPr>
          <w:sz w:val="20"/>
        </w:rPr>
        <w:t>resit</w:t>
      </w:r>
      <w:r>
        <w:rPr>
          <w:spacing w:val="-4"/>
          <w:sz w:val="20"/>
        </w:rPr>
        <w:t xml:space="preserve"> </w:t>
      </w:r>
      <w:r>
        <w:rPr>
          <w:sz w:val="20"/>
        </w:rPr>
        <w:t>opportunities,</w:t>
      </w:r>
      <w:r>
        <w:rPr>
          <w:spacing w:val="-5"/>
          <w:sz w:val="20"/>
        </w:rPr>
        <w:t xml:space="preserve"> </w:t>
      </w:r>
      <w:r>
        <w:rPr>
          <w:sz w:val="20"/>
        </w:rPr>
        <w:t>the</w:t>
      </w:r>
      <w:r>
        <w:rPr>
          <w:spacing w:val="-4"/>
          <w:sz w:val="20"/>
        </w:rPr>
        <w:t xml:space="preserve"> </w:t>
      </w:r>
      <w:r>
        <w:rPr>
          <w:sz w:val="20"/>
        </w:rPr>
        <w:t>retaking</w:t>
      </w:r>
      <w:r>
        <w:rPr>
          <w:spacing w:val="-5"/>
          <w:sz w:val="20"/>
        </w:rPr>
        <w:t xml:space="preserve"> </w:t>
      </w:r>
      <w:r>
        <w:rPr>
          <w:sz w:val="20"/>
        </w:rPr>
        <w:t>or</w:t>
      </w:r>
      <w:r>
        <w:rPr>
          <w:spacing w:val="-5"/>
          <w:sz w:val="20"/>
        </w:rPr>
        <w:t xml:space="preserve"> </w:t>
      </w:r>
      <w:r>
        <w:rPr>
          <w:sz w:val="20"/>
        </w:rPr>
        <w:t>replacement</w:t>
      </w:r>
      <w:r>
        <w:rPr>
          <w:spacing w:val="-4"/>
          <w:sz w:val="20"/>
        </w:rPr>
        <w:t xml:space="preserve"> </w:t>
      </w:r>
      <w:r>
        <w:rPr>
          <w:spacing w:val="-5"/>
          <w:sz w:val="20"/>
        </w:rPr>
        <w:t>of</w:t>
      </w:r>
    </w:p>
    <w:p w14:paraId="230F7859" w14:textId="77777777" w:rsidR="00C4528A" w:rsidRDefault="00525D2D">
      <w:pPr>
        <w:pStyle w:val="BodyText"/>
        <w:spacing w:line="241" w:lineRule="exact"/>
        <w:ind w:left="2347"/>
      </w:pPr>
      <w:r>
        <w:t>modules</w:t>
      </w:r>
      <w:r>
        <w:rPr>
          <w:spacing w:val="-3"/>
        </w:rPr>
        <w:t xml:space="preserve"> </w:t>
      </w:r>
      <w:r>
        <w:t>within</w:t>
      </w:r>
      <w:r>
        <w:rPr>
          <w:spacing w:val="-2"/>
        </w:rPr>
        <w:t xml:space="preserve"> </w:t>
      </w:r>
      <w:r>
        <w:t>prescribed</w:t>
      </w:r>
      <w:r>
        <w:rPr>
          <w:spacing w:val="-3"/>
        </w:rPr>
        <w:t xml:space="preserve"> </w:t>
      </w:r>
      <w:r>
        <w:t>limits</w:t>
      </w:r>
      <w:r>
        <w:rPr>
          <w:spacing w:val="-2"/>
        </w:rPr>
        <w:t xml:space="preserve"> </w:t>
      </w:r>
      <w:r>
        <w:t>and</w:t>
      </w:r>
      <w:r>
        <w:rPr>
          <w:spacing w:val="-3"/>
        </w:rPr>
        <w:t xml:space="preserve"> </w:t>
      </w:r>
      <w:r>
        <w:t>by</w:t>
      </w:r>
      <w:r>
        <w:rPr>
          <w:spacing w:val="-2"/>
        </w:rPr>
        <w:t xml:space="preserve"> </w:t>
      </w:r>
      <w:r>
        <w:t>repeating</w:t>
      </w:r>
      <w:r>
        <w:rPr>
          <w:spacing w:val="-2"/>
        </w:rPr>
        <w:t xml:space="preserve"> </w:t>
      </w:r>
      <w:r>
        <w:t>stages</w:t>
      </w:r>
      <w:r>
        <w:rPr>
          <w:spacing w:val="-3"/>
        </w:rPr>
        <w:t xml:space="preserve"> </w:t>
      </w:r>
      <w:r>
        <w:t>of</w:t>
      </w:r>
      <w:r>
        <w:rPr>
          <w:spacing w:val="-2"/>
        </w:rPr>
        <w:t xml:space="preserve"> study;</w:t>
      </w:r>
    </w:p>
    <w:p w14:paraId="230F785A" w14:textId="77777777" w:rsidR="00C4528A" w:rsidRDefault="00525D2D">
      <w:pPr>
        <w:pStyle w:val="ListParagraph"/>
        <w:numPr>
          <w:ilvl w:val="2"/>
          <w:numId w:val="2"/>
        </w:numPr>
        <w:tabs>
          <w:tab w:val="left" w:pos="2346"/>
        </w:tabs>
        <w:spacing w:before="239" w:line="241" w:lineRule="exact"/>
        <w:ind w:left="2346" w:hanging="646"/>
        <w:rPr>
          <w:sz w:val="20"/>
        </w:rPr>
      </w:pPr>
      <w:r>
        <w:rPr>
          <w:sz w:val="20"/>
        </w:rPr>
        <w:t>in</w:t>
      </w:r>
      <w:r>
        <w:rPr>
          <w:spacing w:val="2"/>
          <w:sz w:val="20"/>
        </w:rPr>
        <w:t xml:space="preserve"> </w:t>
      </w:r>
      <w:r>
        <w:rPr>
          <w:sz w:val="20"/>
        </w:rPr>
        <w:t>certain</w:t>
      </w:r>
      <w:r>
        <w:rPr>
          <w:spacing w:val="3"/>
          <w:sz w:val="20"/>
        </w:rPr>
        <w:t xml:space="preserve"> </w:t>
      </w:r>
      <w:r>
        <w:rPr>
          <w:sz w:val="20"/>
        </w:rPr>
        <w:t>circumstances</w:t>
      </w:r>
      <w:r>
        <w:rPr>
          <w:spacing w:val="3"/>
          <w:sz w:val="20"/>
        </w:rPr>
        <w:t xml:space="preserve"> </w:t>
      </w:r>
      <w:r>
        <w:rPr>
          <w:sz w:val="20"/>
        </w:rPr>
        <w:t>and</w:t>
      </w:r>
      <w:r>
        <w:rPr>
          <w:spacing w:val="2"/>
          <w:sz w:val="20"/>
        </w:rPr>
        <w:t xml:space="preserve"> </w:t>
      </w:r>
      <w:r>
        <w:rPr>
          <w:sz w:val="20"/>
        </w:rPr>
        <w:t>within</w:t>
      </w:r>
      <w:r>
        <w:rPr>
          <w:spacing w:val="3"/>
          <w:sz w:val="20"/>
        </w:rPr>
        <w:t xml:space="preserve"> </w:t>
      </w:r>
      <w:r>
        <w:rPr>
          <w:sz w:val="20"/>
        </w:rPr>
        <w:t>prescribed</w:t>
      </w:r>
      <w:r>
        <w:rPr>
          <w:spacing w:val="2"/>
          <w:sz w:val="20"/>
        </w:rPr>
        <w:t xml:space="preserve"> </w:t>
      </w:r>
      <w:r>
        <w:rPr>
          <w:sz w:val="20"/>
        </w:rPr>
        <w:t>limits</w:t>
      </w:r>
      <w:r>
        <w:rPr>
          <w:spacing w:val="3"/>
          <w:sz w:val="20"/>
        </w:rPr>
        <w:t xml:space="preserve"> </w:t>
      </w:r>
      <w:r>
        <w:rPr>
          <w:sz w:val="20"/>
        </w:rPr>
        <w:t>compensation</w:t>
      </w:r>
      <w:r>
        <w:rPr>
          <w:spacing w:val="3"/>
          <w:sz w:val="20"/>
        </w:rPr>
        <w:t xml:space="preserve"> </w:t>
      </w:r>
      <w:r>
        <w:rPr>
          <w:sz w:val="20"/>
        </w:rPr>
        <w:t>is</w:t>
      </w:r>
      <w:r>
        <w:rPr>
          <w:spacing w:val="2"/>
          <w:sz w:val="20"/>
        </w:rPr>
        <w:t xml:space="preserve"> </w:t>
      </w:r>
      <w:r>
        <w:rPr>
          <w:sz w:val="20"/>
        </w:rPr>
        <w:t>permitted</w:t>
      </w:r>
      <w:r>
        <w:rPr>
          <w:spacing w:val="3"/>
          <w:sz w:val="20"/>
        </w:rPr>
        <w:t xml:space="preserve"> </w:t>
      </w:r>
      <w:r>
        <w:rPr>
          <w:sz w:val="20"/>
        </w:rPr>
        <w:t>for</w:t>
      </w:r>
      <w:r>
        <w:rPr>
          <w:spacing w:val="3"/>
          <w:sz w:val="20"/>
        </w:rPr>
        <w:t xml:space="preserve"> </w:t>
      </w:r>
      <w:r>
        <w:rPr>
          <w:sz w:val="20"/>
        </w:rPr>
        <w:t>a</w:t>
      </w:r>
      <w:r>
        <w:rPr>
          <w:spacing w:val="2"/>
          <w:sz w:val="20"/>
        </w:rPr>
        <w:t xml:space="preserve"> </w:t>
      </w:r>
      <w:r>
        <w:rPr>
          <w:spacing w:val="-2"/>
          <w:sz w:val="20"/>
        </w:rPr>
        <w:t>failed</w:t>
      </w:r>
    </w:p>
    <w:p w14:paraId="230F785B" w14:textId="77777777" w:rsidR="00C4528A" w:rsidRDefault="00525D2D">
      <w:pPr>
        <w:pStyle w:val="BodyText"/>
        <w:spacing w:line="241" w:lineRule="exact"/>
        <w:ind w:left="2347"/>
      </w:pPr>
      <w:r>
        <w:t>module(s)</w:t>
      </w:r>
      <w:r>
        <w:rPr>
          <w:spacing w:val="-15"/>
        </w:rPr>
        <w:t xml:space="preserve"> </w:t>
      </w:r>
      <w:r>
        <w:t>within</w:t>
      </w:r>
      <w:r>
        <w:rPr>
          <w:spacing w:val="-14"/>
        </w:rPr>
        <w:t xml:space="preserve"> </w:t>
      </w:r>
      <w:r>
        <w:t>both</w:t>
      </w:r>
      <w:r>
        <w:rPr>
          <w:spacing w:val="-15"/>
        </w:rPr>
        <w:t xml:space="preserve"> </w:t>
      </w:r>
      <w:r>
        <w:t>undergraduate</w:t>
      </w:r>
      <w:r>
        <w:rPr>
          <w:spacing w:val="-14"/>
        </w:rPr>
        <w:t xml:space="preserve"> </w:t>
      </w:r>
      <w:r>
        <w:t>and</w:t>
      </w:r>
      <w:r>
        <w:rPr>
          <w:spacing w:val="-14"/>
        </w:rPr>
        <w:t xml:space="preserve"> </w:t>
      </w:r>
      <w:r>
        <w:t>postgraduate</w:t>
      </w:r>
      <w:r>
        <w:rPr>
          <w:spacing w:val="-15"/>
        </w:rPr>
        <w:t xml:space="preserve"> </w:t>
      </w:r>
      <w:r>
        <w:rPr>
          <w:spacing w:val="-2"/>
        </w:rPr>
        <w:t>courses;</w:t>
      </w:r>
    </w:p>
    <w:p w14:paraId="230F785C" w14:textId="77777777" w:rsidR="00C4528A" w:rsidRDefault="00525D2D">
      <w:pPr>
        <w:pStyle w:val="ListParagraph"/>
        <w:numPr>
          <w:ilvl w:val="2"/>
          <w:numId w:val="2"/>
        </w:numPr>
        <w:tabs>
          <w:tab w:val="left" w:pos="2347"/>
        </w:tabs>
        <w:spacing w:before="238"/>
        <w:ind w:right="1598"/>
        <w:rPr>
          <w:sz w:val="20"/>
        </w:rPr>
      </w:pPr>
      <w:r>
        <w:rPr>
          <w:sz w:val="20"/>
        </w:rPr>
        <w:t>credit</w:t>
      </w:r>
      <w:r>
        <w:rPr>
          <w:spacing w:val="-1"/>
          <w:sz w:val="20"/>
        </w:rPr>
        <w:t xml:space="preserve"> </w:t>
      </w:r>
      <w:r>
        <w:rPr>
          <w:sz w:val="20"/>
        </w:rPr>
        <w:t>volume</w:t>
      </w:r>
      <w:r>
        <w:rPr>
          <w:spacing w:val="-1"/>
          <w:sz w:val="20"/>
        </w:rPr>
        <w:t xml:space="preserve"> </w:t>
      </w:r>
      <w:r>
        <w:rPr>
          <w:sz w:val="20"/>
        </w:rPr>
        <w:t>for</w:t>
      </w:r>
      <w:r>
        <w:rPr>
          <w:spacing w:val="-1"/>
          <w:sz w:val="20"/>
        </w:rPr>
        <w:t xml:space="preserve"> </w:t>
      </w:r>
      <w:r>
        <w:rPr>
          <w:sz w:val="20"/>
        </w:rPr>
        <w:t>a</w:t>
      </w:r>
      <w:r>
        <w:rPr>
          <w:spacing w:val="-1"/>
          <w:sz w:val="20"/>
        </w:rPr>
        <w:t xml:space="preserve"> </w:t>
      </w:r>
      <w:r>
        <w:rPr>
          <w:sz w:val="20"/>
        </w:rPr>
        <w:t>module</w:t>
      </w:r>
      <w:r>
        <w:rPr>
          <w:spacing w:val="-1"/>
          <w:sz w:val="20"/>
        </w:rPr>
        <w:t xml:space="preserve"> </w:t>
      </w:r>
      <w:r>
        <w:rPr>
          <w:sz w:val="20"/>
        </w:rPr>
        <w:t>is</w:t>
      </w:r>
      <w:r>
        <w:rPr>
          <w:spacing w:val="-1"/>
          <w:sz w:val="20"/>
        </w:rPr>
        <w:t xml:space="preserve"> </w:t>
      </w:r>
      <w:r>
        <w:rPr>
          <w:sz w:val="20"/>
        </w:rPr>
        <w:t>based</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notional</w:t>
      </w:r>
      <w:r>
        <w:rPr>
          <w:spacing w:val="-1"/>
          <w:sz w:val="20"/>
        </w:rPr>
        <w:t xml:space="preserve"> </w:t>
      </w:r>
      <w:r>
        <w:rPr>
          <w:sz w:val="20"/>
        </w:rPr>
        <w:t>learning</w:t>
      </w:r>
      <w:r>
        <w:rPr>
          <w:spacing w:val="-1"/>
          <w:sz w:val="20"/>
        </w:rPr>
        <w:t xml:space="preserve"> </w:t>
      </w:r>
      <w:r>
        <w:rPr>
          <w:sz w:val="20"/>
        </w:rPr>
        <w:t>hours</w:t>
      </w:r>
      <w:r>
        <w:rPr>
          <w:spacing w:val="-1"/>
          <w:sz w:val="20"/>
        </w:rPr>
        <w:t xml:space="preserve"> </w:t>
      </w:r>
      <w:r>
        <w:rPr>
          <w:sz w:val="20"/>
        </w:rPr>
        <w:t>required</w:t>
      </w:r>
      <w:r>
        <w:rPr>
          <w:spacing w:val="-1"/>
          <w:sz w:val="20"/>
        </w:rPr>
        <w:t xml:space="preserve"> </w:t>
      </w:r>
      <w:r>
        <w:rPr>
          <w:sz w:val="20"/>
        </w:rPr>
        <w:t>for</w:t>
      </w:r>
      <w:r>
        <w:rPr>
          <w:spacing w:val="-1"/>
          <w:sz w:val="20"/>
        </w:rPr>
        <w:t xml:space="preserve"> </w:t>
      </w:r>
      <w:r>
        <w:rPr>
          <w:sz w:val="20"/>
        </w:rPr>
        <w:t>successful completion of the module, using the ratio 1 credit for 10 notional learning hours.</w:t>
      </w:r>
    </w:p>
    <w:p w14:paraId="230F785D" w14:textId="77777777" w:rsidR="00C4528A" w:rsidRDefault="00C4528A">
      <w:pPr>
        <w:pStyle w:val="ListParagraph"/>
        <w:rPr>
          <w:sz w:val="20"/>
        </w:rPr>
        <w:sectPr w:rsidR="00C4528A">
          <w:pgSz w:w="11910" w:h="16840"/>
          <w:pgMar w:top="680" w:right="0" w:bottom="520" w:left="0" w:header="487" w:footer="324" w:gutter="0"/>
          <w:cols w:space="720"/>
        </w:sectPr>
      </w:pPr>
    </w:p>
    <w:p w14:paraId="230F785E" w14:textId="77777777" w:rsidR="00C4528A" w:rsidRDefault="00C4528A">
      <w:pPr>
        <w:pStyle w:val="BodyText"/>
      </w:pPr>
    </w:p>
    <w:p w14:paraId="230F785F" w14:textId="77777777" w:rsidR="00C4528A" w:rsidRDefault="00C4528A">
      <w:pPr>
        <w:pStyle w:val="BodyText"/>
        <w:spacing w:before="212"/>
      </w:pPr>
    </w:p>
    <w:p w14:paraId="230F7860" w14:textId="77777777" w:rsidR="00C4528A" w:rsidRDefault="00525D2D">
      <w:pPr>
        <w:pStyle w:val="Heading3"/>
        <w:ind w:left="850" w:firstLine="0"/>
      </w:pPr>
      <w:r>
        <w:rPr>
          <w:spacing w:val="-6"/>
        </w:rPr>
        <w:t>Table</w:t>
      </w:r>
      <w:r>
        <w:rPr>
          <w:spacing w:val="-9"/>
        </w:rPr>
        <w:t xml:space="preserve"> </w:t>
      </w:r>
      <w:r>
        <w:rPr>
          <w:spacing w:val="-6"/>
        </w:rPr>
        <w:t>1:</w:t>
      </w:r>
      <w:r>
        <w:rPr>
          <w:spacing w:val="-9"/>
        </w:rPr>
        <w:t xml:space="preserve"> </w:t>
      </w:r>
      <w:r>
        <w:rPr>
          <w:spacing w:val="-6"/>
        </w:rPr>
        <w:t>Awards</w:t>
      </w:r>
      <w:r>
        <w:rPr>
          <w:spacing w:val="-9"/>
        </w:rPr>
        <w:t xml:space="preserve"> </w:t>
      </w:r>
      <w:r>
        <w:rPr>
          <w:spacing w:val="-6"/>
        </w:rPr>
        <w:t>of</w:t>
      </w:r>
      <w:r>
        <w:rPr>
          <w:spacing w:val="-8"/>
        </w:rPr>
        <w:t xml:space="preserve"> </w:t>
      </w:r>
      <w:r>
        <w:rPr>
          <w:spacing w:val="-6"/>
        </w:rPr>
        <w:t>the</w:t>
      </w:r>
      <w:r>
        <w:rPr>
          <w:spacing w:val="-9"/>
        </w:rPr>
        <w:t xml:space="preserve"> </w:t>
      </w:r>
      <w:r>
        <w:rPr>
          <w:spacing w:val="-6"/>
        </w:rPr>
        <w:t>University</w:t>
      </w:r>
    </w:p>
    <w:p w14:paraId="230F7861" w14:textId="77777777" w:rsidR="00C4528A" w:rsidRDefault="00C4528A">
      <w:pPr>
        <w:pStyle w:val="BodyText"/>
        <w:spacing w:before="1"/>
        <w:rPr>
          <w:rFonts w:ascii="Trebuchet MS"/>
          <w:b/>
          <w:sz w:val="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
        <w:gridCol w:w="2983"/>
        <w:gridCol w:w="1474"/>
        <w:gridCol w:w="595"/>
        <w:gridCol w:w="1101"/>
        <w:gridCol w:w="1116"/>
        <w:gridCol w:w="1171"/>
        <w:gridCol w:w="1025"/>
      </w:tblGrid>
      <w:tr w:rsidR="00C4528A" w14:paraId="230F7869" w14:textId="77777777">
        <w:trPr>
          <w:trHeight w:val="656"/>
        </w:trPr>
        <w:tc>
          <w:tcPr>
            <w:tcW w:w="3731" w:type="dxa"/>
            <w:gridSpan w:val="2"/>
            <w:shd w:val="clear" w:color="auto" w:fill="21638A"/>
          </w:tcPr>
          <w:p w14:paraId="230F7862" w14:textId="77777777" w:rsidR="00C4528A" w:rsidRDefault="00525D2D">
            <w:pPr>
              <w:pStyle w:val="TableParagraph"/>
              <w:spacing w:before="47"/>
              <w:ind w:left="6"/>
              <w:jc w:val="center"/>
              <w:rPr>
                <w:rFonts w:ascii="Trebuchet MS"/>
                <w:b/>
                <w:sz w:val="16"/>
              </w:rPr>
            </w:pPr>
            <w:r>
              <w:rPr>
                <w:rFonts w:ascii="Trebuchet MS"/>
                <w:b/>
                <w:color w:val="FFFFFF"/>
                <w:spacing w:val="-2"/>
                <w:sz w:val="16"/>
              </w:rPr>
              <w:t>Award</w:t>
            </w:r>
          </w:p>
        </w:tc>
        <w:tc>
          <w:tcPr>
            <w:tcW w:w="1474" w:type="dxa"/>
            <w:shd w:val="clear" w:color="auto" w:fill="21638A"/>
          </w:tcPr>
          <w:p w14:paraId="230F7863" w14:textId="77777777" w:rsidR="00C4528A" w:rsidRDefault="00525D2D">
            <w:pPr>
              <w:pStyle w:val="TableParagraph"/>
              <w:spacing w:before="47"/>
              <w:ind w:left="216"/>
              <w:rPr>
                <w:rFonts w:ascii="Trebuchet MS"/>
                <w:b/>
                <w:sz w:val="16"/>
              </w:rPr>
            </w:pPr>
            <w:r>
              <w:rPr>
                <w:rFonts w:ascii="Trebuchet MS"/>
                <w:b/>
                <w:color w:val="FFFFFF"/>
                <w:spacing w:val="-2"/>
                <w:sz w:val="16"/>
              </w:rPr>
              <w:t>Nomenclature</w:t>
            </w:r>
          </w:p>
        </w:tc>
        <w:tc>
          <w:tcPr>
            <w:tcW w:w="595" w:type="dxa"/>
            <w:shd w:val="clear" w:color="auto" w:fill="21638A"/>
          </w:tcPr>
          <w:p w14:paraId="230F7864" w14:textId="77777777" w:rsidR="00C4528A" w:rsidRDefault="00525D2D">
            <w:pPr>
              <w:pStyle w:val="TableParagraph"/>
              <w:spacing w:before="47"/>
              <w:ind w:left="94"/>
              <w:rPr>
                <w:rFonts w:ascii="Trebuchet MS"/>
                <w:b/>
                <w:sz w:val="16"/>
              </w:rPr>
            </w:pPr>
            <w:r>
              <w:rPr>
                <w:rFonts w:ascii="Trebuchet MS"/>
                <w:b/>
                <w:color w:val="FFFFFF"/>
                <w:spacing w:val="-4"/>
                <w:sz w:val="16"/>
              </w:rPr>
              <w:t>FHEQ</w:t>
            </w:r>
          </w:p>
        </w:tc>
        <w:tc>
          <w:tcPr>
            <w:tcW w:w="1101" w:type="dxa"/>
            <w:shd w:val="clear" w:color="auto" w:fill="21638A"/>
          </w:tcPr>
          <w:p w14:paraId="230F7865" w14:textId="77777777" w:rsidR="00C4528A" w:rsidRDefault="00525D2D">
            <w:pPr>
              <w:pStyle w:val="TableParagraph"/>
              <w:spacing w:before="47" w:line="247" w:lineRule="auto"/>
              <w:ind w:left="117" w:right="106" w:firstLine="83"/>
              <w:jc w:val="both"/>
              <w:rPr>
                <w:rFonts w:ascii="Trebuchet MS"/>
                <w:b/>
                <w:sz w:val="16"/>
              </w:rPr>
            </w:pPr>
            <w:r>
              <w:rPr>
                <w:rFonts w:ascii="Trebuchet MS"/>
                <w:b/>
                <w:color w:val="FFFFFF"/>
                <w:spacing w:val="-2"/>
                <w:sz w:val="16"/>
              </w:rPr>
              <w:t xml:space="preserve">European </w:t>
            </w:r>
            <w:r>
              <w:rPr>
                <w:rFonts w:ascii="Trebuchet MS"/>
                <w:b/>
                <w:color w:val="FFFFFF"/>
                <w:sz w:val="16"/>
              </w:rPr>
              <w:t>Level</w:t>
            </w:r>
            <w:r>
              <w:rPr>
                <w:rFonts w:ascii="Trebuchet MS"/>
                <w:b/>
                <w:color w:val="FFFFFF"/>
                <w:spacing w:val="-13"/>
                <w:sz w:val="16"/>
              </w:rPr>
              <w:t xml:space="preserve"> </w:t>
            </w:r>
            <w:r>
              <w:rPr>
                <w:rFonts w:ascii="Trebuchet MS"/>
                <w:b/>
                <w:color w:val="FFFFFF"/>
                <w:sz w:val="16"/>
              </w:rPr>
              <w:t>(FQ-EHEA</w:t>
            </w:r>
            <w:r>
              <w:rPr>
                <w:rFonts w:ascii="Trebuchet MS"/>
                <w:b/>
                <w:color w:val="FFFFFF"/>
                <w:spacing w:val="-1"/>
                <w:sz w:val="16"/>
              </w:rPr>
              <w:t xml:space="preserve"> </w:t>
            </w:r>
            <w:r>
              <w:rPr>
                <w:rFonts w:ascii="Trebuchet MS"/>
                <w:b/>
                <w:color w:val="FFFFFF"/>
                <w:spacing w:val="-6"/>
                <w:sz w:val="16"/>
              </w:rPr>
              <w:t>cycle)</w:t>
            </w:r>
          </w:p>
        </w:tc>
        <w:tc>
          <w:tcPr>
            <w:tcW w:w="1116" w:type="dxa"/>
            <w:shd w:val="clear" w:color="auto" w:fill="21638A"/>
          </w:tcPr>
          <w:p w14:paraId="230F7866" w14:textId="77777777" w:rsidR="00C4528A" w:rsidRDefault="00525D2D">
            <w:pPr>
              <w:pStyle w:val="TableParagraph"/>
              <w:spacing w:before="47" w:line="247" w:lineRule="auto"/>
              <w:ind w:left="21" w:right="9"/>
              <w:jc w:val="center"/>
              <w:rPr>
                <w:rFonts w:ascii="Trebuchet MS"/>
                <w:b/>
                <w:sz w:val="16"/>
              </w:rPr>
            </w:pPr>
            <w:r>
              <w:rPr>
                <w:rFonts w:ascii="Trebuchet MS"/>
                <w:b/>
                <w:color w:val="FFFFFF"/>
                <w:spacing w:val="-2"/>
                <w:sz w:val="16"/>
              </w:rPr>
              <w:t xml:space="preserve">Minimum Credit </w:t>
            </w:r>
            <w:r>
              <w:rPr>
                <w:rFonts w:ascii="Trebuchet MS"/>
                <w:b/>
                <w:color w:val="FFFFFF"/>
                <w:spacing w:val="-4"/>
                <w:sz w:val="16"/>
              </w:rPr>
              <w:t>Requirement</w:t>
            </w:r>
          </w:p>
        </w:tc>
        <w:tc>
          <w:tcPr>
            <w:tcW w:w="1171" w:type="dxa"/>
            <w:shd w:val="clear" w:color="auto" w:fill="21638A"/>
          </w:tcPr>
          <w:p w14:paraId="230F7867" w14:textId="77777777" w:rsidR="00C4528A" w:rsidRDefault="00525D2D">
            <w:pPr>
              <w:pStyle w:val="TableParagraph"/>
              <w:spacing w:before="47" w:line="247" w:lineRule="auto"/>
              <w:ind w:left="90" w:right="76" w:hanging="1"/>
              <w:jc w:val="center"/>
              <w:rPr>
                <w:rFonts w:ascii="Trebuchet MS"/>
                <w:b/>
                <w:sz w:val="16"/>
              </w:rPr>
            </w:pPr>
            <w:r>
              <w:rPr>
                <w:rFonts w:ascii="Trebuchet MS"/>
                <w:b/>
                <w:color w:val="FFFFFF"/>
                <w:spacing w:val="-2"/>
                <w:sz w:val="16"/>
              </w:rPr>
              <w:t xml:space="preserve">Minimum </w:t>
            </w:r>
            <w:r>
              <w:rPr>
                <w:rFonts w:ascii="Trebuchet MS"/>
                <w:b/>
                <w:color w:val="FFFFFF"/>
                <w:spacing w:val="-4"/>
                <w:sz w:val="16"/>
              </w:rPr>
              <w:t>credit</w:t>
            </w:r>
            <w:r>
              <w:rPr>
                <w:rFonts w:ascii="Trebuchet MS"/>
                <w:b/>
                <w:color w:val="FFFFFF"/>
                <w:spacing w:val="-14"/>
                <w:sz w:val="16"/>
              </w:rPr>
              <w:t xml:space="preserve"> </w:t>
            </w:r>
            <w:r>
              <w:rPr>
                <w:rFonts w:ascii="Trebuchet MS"/>
                <w:b/>
                <w:color w:val="FFFFFF"/>
                <w:spacing w:val="-4"/>
                <w:sz w:val="16"/>
              </w:rPr>
              <w:t>at</w:t>
            </w:r>
            <w:r>
              <w:rPr>
                <w:rFonts w:ascii="Trebuchet MS"/>
                <w:b/>
                <w:color w:val="FFFFFF"/>
                <w:spacing w:val="-12"/>
                <w:sz w:val="16"/>
              </w:rPr>
              <w:t xml:space="preserve"> </w:t>
            </w:r>
            <w:r>
              <w:rPr>
                <w:rFonts w:ascii="Trebuchet MS"/>
                <w:b/>
                <w:color w:val="FFFFFF"/>
                <w:spacing w:val="-4"/>
                <w:sz w:val="16"/>
              </w:rPr>
              <w:t xml:space="preserve">level </w:t>
            </w:r>
            <w:r>
              <w:rPr>
                <w:rFonts w:ascii="Trebuchet MS"/>
                <w:b/>
                <w:color w:val="FFFFFF"/>
                <w:sz w:val="16"/>
              </w:rPr>
              <w:t>of the award</w:t>
            </w:r>
          </w:p>
        </w:tc>
        <w:tc>
          <w:tcPr>
            <w:tcW w:w="1025" w:type="dxa"/>
            <w:shd w:val="clear" w:color="auto" w:fill="21638A"/>
          </w:tcPr>
          <w:p w14:paraId="230F7868" w14:textId="77777777" w:rsidR="00C4528A" w:rsidRDefault="00525D2D">
            <w:pPr>
              <w:pStyle w:val="TableParagraph"/>
              <w:spacing w:before="47" w:line="247" w:lineRule="auto"/>
              <w:ind w:left="84" w:right="69" w:hanging="1"/>
              <w:jc w:val="center"/>
              <w:rPr>
                <w:rFonts w:ascii="Trebuchet MS"/>
                <w:b/>
                <w:sz w:val="16"/>
              </w:rPr>
            </w:pPr>
            <w:r>
              <w:rPr>
                <w:rFonts w:ascii="Trebuchet MS"/>
                <w:b/>
                <w:color w:val="FFFFFF"/>
                <w:spacing w:val="-2"/>
                <w:sz w:val="16"/>
              </w:rPr>
              <w:t xml:space="preserve">Maximum </w:t>
            </w:r>
            <w:r>
              <w:rPr>
                <w:rFonts w:ascii="Trebuchet MS"/>
                <w:b/>
                <w:color w:val="FFFFFF"/>
                <w:sz w:val="16"/>
              </w:rPr>
              <w:t>period</w:t>
            </w:r>
            <w:r>
              <w:rPr>
                <w:rFonts w:ascii="Trebuchet MS"/>
                <w:b/>
                <w:color w:val="FFFFFF"/>
                <w:spacing w:val="-13"/>
                <w:sz w:val="16"/>
              </w:rPr>
              <w:t xml:space="preserve"> </w:t>
            </w:r>
            <w:r>
              <w:rPr>
                <w:rFonts w:ascii="Trebuchet MS"/>
                <w:b/>
                <w:color w:val="FFFFFF"/>
                <w:sz w:val="16"/>
              </w:rPr>
              <w:t xml:space="preserve">of </w:t>
            </w:r>
            <w:r>
              <w:rPr>
                <w:rFonts w:ascii="Trebuchet MS"/>
                <w:b/>
                <w:color w:val="FFFFFF"/>
                <w:spacing w:val="-2"/>
                <w:sz w:val="16"/>
              </w:rPr>
              <w:t>registration</w:t>
            </w:r>
          </w:p>
        </w:tc>
      </w:tr>
      <w:tr w:rsidR="00C4528A" w14:paraId="230F7874" w14:textId="77777777">
        <w:trPr>
          <w:trHeight w:val="250"/>
        </w:trPr>
        <w:tc>
          <w:tcPr>
            <w:tcW w:w="748" w:type="dxa"/>
            <w:vMerge w:val="restart"/>
            <w:shd w:val="clear" w:color="auto" w:fill="F1F5F8"/>
            <w:textDirection w:val="btLr"/>
          </w:tcPr>
          <w:p w14:paraId="230F786A" w14:textId="77777777" w:rsidR="00C4528A" w:rsidRDefault="00C4528A">
            <w:pPr>
              <w:pStyle w:val="TableParagraph"/>
              <w:spacing w:before="87"/>
              <w:ind w:left="0"/>
              <w:rPr>
                <w:rFonts w:ascii="Trebuchet MS"/>
                <w:b/>
                <w:sz w:val="16"/>
              </w:rPr>
            </w:pPr>
          </w:p>
          <w:p w14:paraId="230F786B" w14:textId="77777777" w:rsidR="00C4528A" w:rsidRDefault="00525D2D">
            <w:pPr>
              <w:pStyle w:val="TableParagraph"/>
              <w:spacing w:before="0"/>
              <w:ind w:left="0"/>
              <w:jc w:val="center"/>
              <w:rPr>
                <w:sz w:val="16"/>
              </w:rPr>
            </w:pPr>
            <w:r>
              <w:rPr>
                <w:spacing w:val="-2"/>
                <w:sz w:val="16"/>
              </w:rPr>
              <w:t>Undergraduate</w:t>
            </w:r>
          </w:p>
        </w:tc>
        <w:tc>
          <w:tcPr>
            <w:tcW w:w="2983" w:type="dxa"/>
            <w:shd w:val="clear" w:color="auto" w:fill="C8D9E6"/>
          </w:tcPr>
          <w:p w14:paraId="230F786C" w14:textId="77777777" w:rsidR="00C4528A" w:rsidRDefault="00525D2D">
            <w:pPr>
              <w:pStyle w:val="TableParagraph"/>
              <w:spacing w:before="25"/>
              <w:ind w:left="78"/>
              <w:rPr>
                <w:sz w:val="16"/>
              </w:rPr>
            </w:pPr>
            <w:r>
              <w:rPr>
                <w:sz w:val="16"/>
              </w:rPr>
              <w:t>Certificate</w:t>
            </w:r>
            <w:r>
              <w:rPr>
                <w:spacing w:val="-1"/>
                <w:sz w:val="16"/>
              </w:rPr>
              <w:t xml:space="preserve"> </w:t>
            </w:r>
            <w:r>
              <w:rPr>
                <w:sz w:val="16"/>
              </w:rPr>
              <w:t>of</w:t>
            </w:r>
            <w:r>
              <w:rPr>
                <w:spacing w:val="-1"/>
                <w:sz w:val="16"/>
              </w:rPr>
              <w:t xml:space="preserve"> </w:t>
            </w:r>
            <w:r>
              <w:rPr>
                <w:sz w:val="16"/>
              </w:rPr>
              <w:t>Higher</w:t>
            </w:r>
            <w:r>
              <w:rPr>
                <w:spacing w:val="-1"/>
                <w:sz w:val="16"/>
              </w:rPr>
              <w:t xml:space="preserve"> </w:t>
            </w:r>
            <w:r>
              <w:rPr>
                <w:spacing w:val="-2"/>
                <w:sz w:val="16"/>
              </w:rPr>
              <w:t>Education</w:t>
            </w:r>
          </w:p>
        </w:tc>
        <w:tc>
          <w:tcPr>
            <w:tcW w:w="1474" w:type="dxa"/>
            <w:shd w:val="clear" w:color="auto" w:fill="C8D9E6"/>
          </w:tcPr>
          <w:p w14:paraId="230F786D" w14:textId="77777777" w:rsidR="00C4528A" w:rsidRDefault="00525D2D">
            <w:pPr>
              <w:pStyle w:val="TableParagraph"/>
              <w:spacing w:before="25"/>
              <w:ind w:left="78"/>
              <w:rPr>
                <w:sz w:val="16"/>
              </w:rPr>
            </w:pPr>
            <w:r>
              <w:rPr>
                <w:w w:val="105"/>
                <w:sz w:val="16"/>
              </w:rPr>
              <w:t>Cert</w:t>
            </w:r>
            <w:r>
              <w:rPr>
                <w:spacing w:val="-14"/>
                <w:w w:val="105"/>
                <w:sz w:val="16"/>
              </w:rPr>
              <w:t xml:space="preserve"> </w:t>
            </w:r>
            <w:r>
              <w:rPr>
                <w:spacing w:val="-5"/>
                <w:w w:val="105"/>
                <w:sz w:val="16"/>
              </w:rPr>
              <w:t>HE</w:t>
            </w:r>
          </w:p>
        </w:tc>
        <w:tc>
          <w:tcPr>
            <w:tcW w:w="595" w:type="dxa"/>
            <w:shd w:val="clear" w:color="auto" w:fill="C8D9E6"/>
          </w:tcPr>
          <w:p w14:paraId="230F786E" w14:textId="77777777" w:rsidR="00C4528A" w:rsidRDefault="00525D2D">
            <w:pPr>
              <w:pStyle w:val="TableParagraph"/>
              <w:spacing w:before="25"/>
              <w:ind w:left="78"/>
              <w:rPr>
                <w:sz w:val="16"/>
              </w:rPr>
            </w:pPr>
            <w:r>
              <w:rPr>
                <w:spacing w:val="-10"/>
                <w:sz w:val="16"/>
              </w:rPr>
              <w:t>4</w:t>
            </w:r>
          </w:p>
        </w:tc>
        <w:tc>
          <w:tcPr>
            <w:tcW w:w="1101" w:type="dxa"/>
            <w:vMerge w:val="restart"/>
            <w:shd w:val="clear" w:color="auto" w:fill="F1F5F8"/>
            <w:textDirection w:val="btLr"/>
          </w:tcPr>
          <w:p w14:paraId="230F786F" w14:textId="77777777" w:rsidR="00C4528A" w:rsidRDefault="00C4528A">
            <w:pPr>
              <w:pStyle w:val="TableParagraph"/>
              <w:spacing w:before="169"/>
              <w:ind w:left="0"/>
              <w:rPr>
                <w:rFonts w:ascii="Trebuchet MS"/>
                <w:b/>
                <w:sz w:val="16"/>
              </w:rPr>
            </w:pPr>
          </w:p>
          <w:p w14:paraId="230F7870" w14:textId="77777777" w:rsidR="00C4528A" w:rsidRDefault="00525D2D">
            <w:pPr>
              <w:pStyle w:val="TableParagraph"/>
              <w:spacing w:before="0"/>
              <w:ind w:left="74" w:right="1342"/>
              <w:rPr>
                <w:sz w:val="16"/>
              </w:rPr>
            </w:pPr>
            <w:r>
              <w:rPr>
                <w:sz w:val="16"/>
              </w:rPr>
              <w:t>Short</w:t>
            </w:r>
            <w:r>
              <w:rPr>
                <w:spacing w:val="-13"/>
                <w:sz w:val="16"/>
              </w:rPr>
              <w:t xml:space="preserve"> </w:t>
            </w:r>
            <w:r>
              <w:rPr>
                <w:sz w:val="16"/>
              </w:rPr>
              <w:t>cycle</w:t>
            </w:r>
            <w:r>
              <w:rPr>
                <w:spacing w:val="-12"/>
                <w:sz w:val="16"/>
              </w:rPr>
              <w:t xml:space="preserve"> </w:t>
            </w:r>
            <w:r>
              <w:rPr>
                <w:sz w:val="16"/>
              </w:rPr>
              <w:t>(within</w:t>
            </w:r>
            <w:r>
              <w:rPr>
                <w:spacing w:val="-13"/>
                <w:sz w:val="16"/>
              </w:rPr>
              <w:t xml:space="preserve"> </w:t>
            </w:r>
            <w:r>
              <w:rPr>
                <w:sz w:val="16"/>
              </w:rPr>
              <w:t>1st</w:t>
            </w:r>
            <w:r>
              <w:rPr>
                <w:spacing w:val="-12"/>
                <w:sz w:val="16"/>
              </w:rPr>
              <w:t xml:space="preserve"> </w:t>
            </w:r>
            <w:r>
              <w:rPr>
                <w:sz w:val="16"/>
              </w:rPr>
              <w:t>cycle). Typically 120 ECTS</w:t>
            </w:r>
          </w:p>
        </w:tc>
        <w:tc>
          <w:tcPr>
            <w:tcW w:w="1116" w:type="dxa"/>
            <w:shd w:val="clear" w:color="auto" w:fill="C8D9E6"/>
          </w:tcPr>
          <w:p w14:paraId="230F7871" w14:textId="77777777" w:rsidR="00C4528A" w:rsidRDefault="00525D2D">
            <w:pPr>
              <w:pStyle w:val="TableParagraph"/>
              <w:spacing w:before="25"/>
              <w:ind w:left="79"/>
              <w:rPr>
                <w:sz w:val="16"/>
              </w:rPr>
            </w:pPr>
            <w:r>
              <w:rPr>
                <w:spacing w:val="-5"/>
                <w:sz w:val="16"/>
              </w:rPr>
              <w:t>120</w:t>
            </w:r>
          </w:p>
        </w:tc>
        <w:tc>
          <w:tcPr>
            <w:tcW w:w="1171" w:type="dxa"/>
            <w:shd w:val="clear" w:color="auto" w:fill="C8D9E6"/>
          </w:tcPr>
          <w:p w14:paraId="230F7872" w14:textId="77777777" w:rsidR="00C4528A" w:rsidRDefault="00525D2D">
            <w:pPr>
              <w:pStyle w:val="TableParagraph"/>
              <w:spacing w:before="25"/>
              <w:ind w:left="80"/>
              <w:rPr>
                <w:sz w:val="16"/>
              </w:rPr>
            </w:pPr>
            <w:r>
              <w:rPr>
                <w:spacing w:val="-5"/>
                <w:sz w:val="16"/>
              </w:rPr>
              <w:t>90</w:t>
            </w:r>
          </w:p>
        </w:tc>
        <w:tc>
          <w:tcPr>
            <w:tcW w:w="1025" w:type="dxa"/>
            <w:shd w:val="clear" w:color="auto" w:fill="C8D9E6"/>
          </w:tcPr>
          <w:p w14:paraId="230F7873" w14:textId="77777777" w:rsidR="00C4528A" w:rsidRDefault="00525D2D">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C4528A" w14:paraId="230F787D" w14:textId="77777777">
        <w:trPr>
          <w:trHeight w:val="250"/>
        </w:trPr>
        <w:tc>
          <w:tcPr>
            <w:tcW w:w="748" w:type="dxa"/>
            <w:vMerge/>
            <w:tcBorders>
              <w:top w:val="nil"/>
            </w:tcBorders>
            <w:shd w:val="clear" w:color="auto" w:fill="F1F5F8"/>
            <w:textDirection w:val="btLr"/>
          </w:tcPr>
          <w:p w14:paraId="230F7875" w14:textId="77777777" w:rsidR="00C4528A" w:rsidRDefault="00C4528A">
            <w:pPr>
              <w:rPr>
                <w:sz w:val="2"/>
                <w:szCs w:val="2"/>
              </w:rPr>
            </w:pPr>
          </w:p>
        </w:tc>
        <w:tc>
          <w:tcPr>
            <w:tcW w:w="2983" w:type="dxa"/>
            <w:shd w:val="clear" w:color="auto" w:fill="F1F5F8"/>
          </w:tcPr>
          <w:p w14:paraId="230F7876" w14:textId="77777777" w:rsidR="00C4528A" w:rsidRDefault="00525D2D">
            <w:pPr>
              <w:pStyle w:val="TableParagraph"/>
              <w:spacing w:before="25"/>
              <w:ind w:left="78"/>
              <w:rPr>
                <w:sz w:val="16"/>
              </w:rPr>
            </w:pPr>
            <w:r>
              <w:rPr>
                <w:sz w:val="16"/>
              </w:rPr>
              <w:t>Certificate</w:t>
            </w:r>
            <w:r>
              <w:rPr>
                <w:spacing w:val="1"/>
                <w:sz w:val="16"/>
              </w:rPr>
              <w:t xml:space="preserve"> </w:t>
            </w:r>
            <w:r>
              <w:rPr>
                <w:sz w:val="16"/>
              </w:rPr>
              <w:t>in</w:t>
            </w:r>
            <w:r>
              <w:rPr>
                <w:spacing w:val="1"/>
                <w:sz w:val="16"/>
              </w:rPr>
              <w:t xml:space="preserve"> </w:t>
            </w:r>
            <w:r>
              <w:rPr>
                <w:spacing w:val="-2"/>
                <w:sz w:val="16"/>
              </w:rPr>
              <w:t>Education</w:t>
            </w:r>
          </w:p>
        </w:tc>
        <w:tc>
          <w:tcPr>
            <w:tcW w:w="1474" w:type="dxa"/>
            <w:shd w:val="clear" w:color="auto" w:fill="F1F5F8"/>
          </w:tcPr>
          <w:p w14:paraId="230F7877" w14:textId="77777777" w:rsidR="00C4528A" w:rsidRDefault="00525D2D">
            <w:pPr>
              <w:pStyle w:val="TableParagraph"/>
              <w:spacing w:before="25"/>
              <w:ind w:left="78"/>
              <w:rPr>
                <w:sz w:val="16"/>
              </w:rPr>
            </w:pPr>
            <w:r>
              <w:rPr>
                <w:w w:val="105"/>
                <w:sz w:val="16"/>
              </w:rPr>
              <w:t>Cert</w:t>
            </w:r>
            <w:r>
              <w:rPr>
                <w:spacing w:val="-14"/>
                <w:w w:val="105"/>
                <w:sz w:val="16"/>
              </w:rPr>
              <w:t xml:space="preserve"> </w:t>
            </w:r>
            <w:r>
              <w:rPr>
                <w:spacing w:val="-5"/>
                <w:w w:val="105"/>
                <w:sz w:val="16"/>
              </w:rPr>
              <w:t>Ed</w:t>
            </w:r>
          </w:p>
        </w:tc>
        <w:tc>
          <w:tcPr>
            <w:tcW w:w="595" w:type="dxa"/>
            <w:shd w:val="clear" w:color="auto" w:fill="F1F5F8"/>
          </w:tcPr>
          <w:p w14:paraId="230F7878" w14:textId="77777777" w:rsidR="00C4528A" w:rsidRDefault="00525D2D">
            <w:pPr>
              <w:pStyle w:val="TableParagraph"/>
              <w:spacing w:before="25"/>
              <w:ind w:left="78"/>
              <w:rPr>
                <w:sz w:val="16"/>
              </w:rPr>
            </w:pPr>
            <w:r>
              <w:rPr>
                <w:spacing w:val="-10"/>
                <w:sz w:val="16"/>
              </w:rPr>
              <w:t>5</w:t>
            </w:r>
          </w:p>
        </w:tc>
        <w:tc>
          <w:tcPr>
            <w:tcW w:w="1101" w:type="dxa"/>
            <w:vMerge/>
            <w:tcBorders>
              <w:top w:val="nil"/>
            </w:tcBorders>
            <w:shd w:val="clear" w:color="auto" w:fill="F1F5F8"/>
            <w:textDirection w:val="btLr"/>
          </w:tcPr>
          <w:p w14:paraId="230F7879" w14:textId="77777777" w:rsidR="00C4528A" w:rsidRDefault="00C4528A">
            <w:pPr>
              <w:rPr>
                <w:sz w:val="2"/>
                <w:szCs w:val="2"/>
              </w:rPr>
            </w:pPr>
          </w:p>
        </w:tc>
        <w:tc>
          <w:tcPr>
            <w:tcW w:w="1116" w:type="dxa"/>
            <w:shd w:val="clear" w:color="auto" w:fill="F1F5F8"/>
          </w:tcPr>
          <w:p w14:paraId="230F787A" w14:textId="77777777" w:rsidR="00C4528A" w:rsidRDefault="00525D2D">
            <w:pPr>
              <w:pStyle w:val="TableParagraph"/>
              <w:spacing w:before="25"/>
              <w:ind w:left="79"/>
              <w:rPr>
                <w:sz w:val="16"/>
              </w:rPr>
            </w:pPr>
            <w:r>
              <w:rPr>
                <w:spacing w:val="-5"/>
                <w:sz w:val="16"/>
              </w:rPr>
              <w:t>120</w:t>
            </w:r>
          </w:p>
        </w:tc>
        <w:tc>
          <w:tcPr>
            <w:tcW w:w="1171" w:type="dxa"/>
            <w:shd w:val="clear" w:color="auto" w:fill="F1F5F8"/>
          </w:tcPr>
          <w:p w14:paraId="230F787B" w14:textId="77777777" w:rsidR="00C4528A" w:rsidRDefault="00525D2D">
            <w:pPr>
              <w:pStyle w:val="TableParagraph"/>
              <w:spacing w:before="25"/>
              <w:ind w:left="80"/>
              <w:rPr>
                <w:sz w:val="16"/>
              </w:rPr>
            </w:pPr>
            <w:r>
              <w:rPr>
                <w:spacing w:val="-5"/>
                <w:sz w:val="16"/>
              </w:rPr>
              <w:t>120</w:t>
            </w:r>
          </w:p>
        </w:tc>
        <w:tc>
          <w:tcPr>
            <w:tcW w:w="1025" w:type="dxa"/>
            <w:shd w:val="clear" w:color="auto" w:fill="F1F5F8"/>
          </w:tcPr>
          <w:p w14:paraId="230F787C" w14:textId="77777777" w:rsidR="00C4528A" w:rsidRDefault="00525D2D">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C4528A" w14:paraId="230F7886" w14:textId="77777777">
        <w:trPr>
          <w:trHeight w:val="250"/>
        </w:trPr>
        <w:tc>
          <w:tcPr>
            <w:tcW w:w="748" w:type="dxa"/>
            <w:vMerge/>
            <w:tcBorders>
              <w:top w:val="nil"/>
            </w:tcBorders>
            <w:shd w:val="clear" w:color="auto" w:fill="F1F5F8"/>
            <w:textDirection w:val="btLr"/>
          </w:tcPr>
          <w:p w14:paraId="230F787E" w14:textId="77777777" w:rsidR="00C4528A" w:rsidRDefault="00C4528A">
            <w:pPr>
              <w:rPr>
                <w:sz w:val="2"/>
                <w:szCs w:val="2"/>
              </w:rPr>
            </w:pPr>
          </w:p>
        </w:tc>
        <w:tc>
          <w:tcPr>
            <w:tcW w:w="2983" w:type="dxa"/>
            <w:shd w:val="clear" w:color="auto" w:fill="C8D9E6"/>
          </w:tcPr>
          <w:p w14:paraId="230F787F" w14:textId="77777777" w:rsidR="00C4528A" w:rsidRDefault="00525D2D">
            <w:pPr>
              <w:pStyle w:val="TableParagraph"/>
              <w:spacing w:before="25"/>
              <w:ind w:left="78"/>
              <w:rPr>
                <w:sz w:val="16"/>
              </w:rPr>
            </w:pPr>
            <w:r>
              <w:rPr>
                <w:sz w:val="16"/>
              </w:rPr>
              <w:t>Higher</w:t>
            </w:r>
            <w:r>
              <w:rPr>
                <w:spacing w:val="7"/>
                <w:sz w:val="16"/>
              </w:rPr>
              <w:t xml:space="preserve"> </w:t>
            </w:r>
            <w:r>
              <w:rPr>
                <w:sz w:val="16"/>
              </w:rPr>
              <w:t>National</w:t>
            </w:r>
            <w:r>
              <w:rPr>
                <w:spacing w:val="8"/>
                <w:sz w:val="16"/>
              </w:rPr>
              <w:t xml:space="preserve"> </w:t>
            </w:r>
            <w:r>
              <w:rPr>
                <w:spacing w:val="-2"/>
                <w:sz w:val="16"/>
              </w:rPr>
              <w:t>Certificate</w:t>
            </w:r>
          </w:p>
        </w:tc>
        <w:tc>
          <w:tcPr>
            <w:tcW w:w="1474" w:type="dxa"/>
            <w:shd w:val="clear" w:color="auto" w:fill="C8D9E6"/>
          </w:tcPr>
          <w:p w14:paraId="230F7880" w14:textId="77777777" w:rsidR="00C4528A" w:rsidRDefault="00525D2D">
            <w:pPr>
              <w:pStyle w:val="TableParagraph"/>
              <w:spacing w:before="25"/>
              <w:ind w:left="78"/>
              <w:rPr>
                <w:sz w:val="16"/>
              </w:rPr>
            </w:pPr>
            <w:r>
              <w:rPr>
                <w:spacing w:val="-5"/>
                <w:w w:val="105"/>
                <w:sz w:val="16"/>
              </w:rPr>
              <w:t>HNC</w:t>
            </w:r>
          </w:p>
        </w:tc>
        <w:tc>
          <w:tcPr>
            <w:tcW w:w="595" w:type="dxa"/>
            <w:shd w:val="clear" w:color="auto" w:fill="C8D9E6"/>
          </w:tcPr>
          <w:p w14:paraId="230F7881" w14:textId="77777777" w:rsidR="00C4528A" w:rsidRDefault="00525D2D">
            <w:pPr>
              <w:pStyle w:val="TableParagraph"/>
              <w:spacing w:before="25"/>
              <w:ind w:left="78"/>
              <w:rPr>
                <w:sz w:val="16"/>
              </w:rPr>
            </w:pPr>
            <w:r>
              <w:rPr>
                <w:spacing w:val="-10"/>
                <w:sz w:val="16"/>
              </w:rPr>
              <w:t>4</w:t>
            </w:r>
          </w:p>
        </w:tc>
        <w:tc>
          <w:tcPr>
            <w:tcW w:w="1101" w:type="dxa"/>
            <w:vMerge/>
            <w:tcBorders>
              <w:top w:val="nil"/>
            </w:tcBorders>
            <w:shd w:val="clear" w:color="auto" w:fill="F1F5F8"/>
            <w:textDirection w:val="btLr"/>
          </w:tcPr>
          <w:p w14:paraId="230F7882" w14:textId="77777777" w:rsidR="00C4528A" w:rsidRDefault="00C4528A">
            <w:pPr>
              <w:rPr>
                <w:sz w:val="2"/>
                <w:szCs w:val="2"/>
              </w:rPr>
            </w:pPr>
          </w:p>
        </w:tc>
        <w:tc>
          <w:tcPr>
            <w:tcW w:w="1116" w:type="dxa"/>
            <w:shd w:val="clear" w:color="auto" w:fill="C8D9E6"/>
          </w:tcPr>
          <w:p w14:paraId="230F7883" w14:textId="77777777" w:rsidR="00C4528A" w:rsidRDefault="00525D2D">
            <w:pPr>
              <w:pStyle w:val="TableParagraph"/>
              <w:spacing w:before="25"/>
              <w:ind w:left="79"/>
              <w:rPr>
                <w:sz w:val="16"/>
              </w:rPr>
            </w:pPr>
            <w:r>
              <w:rPr>
                <w:spacing w:val="-5"/>
                <w:sz w:val="16"/>
              </w:rPr>
              <w:t>120</w:t>
            </w:r>
          </w:p>
        </w:tc>
        <w:tc>
          <w:tcPr>
            <w:tcW w:w="1171" w:type="dxa"/>
            <w:shd w:val="clear" w:color="auto" w:fill="C8D9E6"/>
          </w:tcPr>
          <w:p w14:paraId="230F7884" w14:textId="77777777" w:rsidR="00C4528A" w:rsidRDefault="00525D2D">
            <w:pPr>
              <w:pStyle w:val="TableParagraph"/>
              <w:spacing w:before="25"/>
              <w:ind w:left="80"/>
              <w:rPr>
                <w:sz w:val="16"/>
              </w:rPr>
            </w:pPr>
            <w:r>
              <w:rPr>
                <w:spacing w:val="-5"/>
                <w:sz w:val="16"/>
              </w:rPr>
              <w:t>120</w:t>
            </w:r>
          </w:p>
        </w:tc>
        <w:tc>
          <w:tcPr>
            <w:tcW w:w="1025" w:type="dxa"/>
            <w:shd w:val="clear" w:color="auto" w:fill="C8D9E6"/>
          </w:tcPr>
          <w:p w14:paraId="230F7885" w14:textId="77777777" w:rsidR="00C4528A" w:rsidRDefault="00525D2D">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C4528A" w14:paraId="230F788F" w14:textId="77777777">
        <w:trPr>
          <w:trHeight w:val="250"/>
        </w:trPr>
        <w:tc>
          <w:tcPr>
            <w:tcW w:w="748" w:type="dxa"/>
            <w:vMerge/>
            <w:tcBorders>
              <w:top w:val="nil"/>
            </w:tcBorders>
            <w:shd w:val="clear" w:color="auto" w:fill="F1F5F8"/>
            <w:textDirection w:val="btLr"/>
          </w:tcPr>
          <w:p w14:paraId="230F7887" w14:textId="77777777" w:rsidR="00C4528A" w:rsidRDefault="00C4528A">
            <w:pPr>
              <w:rPr>
                <w:sz w:val="2"/>
                <w:szCs w:val="2"/>
              </w:rPr>
            </w:pPr>
          </w:p>
        </w:tc>
        <w:tc>
          <w:tcPr>
            <w:tcW w:w="2983" w:type="dxa"/>
            <w:shd w:val="clear" w:color="auto" w:fill="F1F5F8"/>
          </w:tcPr>
          <w:p w14:paraId="230F7888" w14:textId="77777777" w:rsidR="00C4528A" w:rsidRDefault="00525D2D">
            <w:pPr>
              <w:pStyle w:val="TableParagraph"/>
              <w:spacing w:before="25"/>
              <w:ind w:left="78"/>
              <w:rPr>
                <w:sz w:val="16"/>
              </w:rPr>
            </w:pPr>
            <w:r>
              <w:rPr>
                <w:sz w:val="16"/>
              </w:rPr>
              <w:t>Diploma</w:t>
            </w:r>
            <w:r>
              <w:rPr>
                <w:spacing w:val="-4"/>
                <w:sz w:val="16"/>
              </w:rPr>
              <w:t xml:space="preserve"> </w:t>
            </w:r>
            <w:r>
              <w:rPr>
                <w:sz w:val="16"/>
              </w:rPr>
              <w:t>of</w:t>
            </w:r>
            <w:r>
              <w:rPr>
                <w:spacing w:val="-4"/>
                <w:sz w:val="16"/>
              </w:rPr>
              <w:t xml:space="preserve"> </w:t>
            </w:r>
            <w:r>
              <w:rPr>
                <w:sz w:val="16"/>
              </w:rPr>
              <w:t>Higher</w:t>
            </w:r>
            <w:r>
              <w:rPr>
                <w:spacing w:val="-4"/>
                <w:sz w:val="16"/>
              </w:rPr>
              <w:t xml:space="preserve"> </w:t>
            </w:r>
            <w:r>
              <w:rPr>
                <w:spacing w:val="-2"/>
                <w:sz w:val="16"/>
              </w:rPr>
              <w:t>Education</w:t>
            </w:r>
          </w:p>
        </w:tc>
        <w:tc>
          <w:tcPr>
            <w:tcW w:w="1474" w:type="dxa"/>
            <w:shd w:val="clear" w:color="auto" w:fill="F1F5F8"/>
          </w:tcPr>
          <w:p w14:paraId="230F7889" w14:textId="77777777" w:rsidR="00C4528A" w:rsidRDefault="00525D2D">
            <w:pPr>
              <w:pStyle w:val="TableParagraph"/>
              <w:spacing w:before="25"/>
              <w:ind w:left="78"/>
              <w:rPr>
                <w:sz w:val="16"/>
              </w:rPr>
            </w:pPr>
            <w:r>
              <w:rPr>
                <w:sz w:val="16"/>
              </w:rPr>
              <w:t>Dip</w:t>
            </w:r>
            <w:r>
              <w:rPr>
                <w:spacing w:val="-11"/>
                <w:sz w:val="16"/>
              </w:rPr>
              <w:t xml:space="preserve"> </w:t>
            </w:r>
            <w:r>
              <w:rPr>
                <w:spacing w:val="-7"/>
                <w:sz w:val="16"/>
              </w:rPr>
              <w:t>HE</w:t>
            </w:r>
          </w:p>
        </w:tc>
        <w:tc>
          <w:tcPr>
            <w:tcW w:w="595" w:type="dxa"/>
            <w:shd w:val="clear" w:color="auto" w:fill="F1F5F8"/>
          </w:tcPr>
          <w:p w14:paraId="230F788A" w14:textId="77777777" w:rsidR="00C4528A" w:rsidRDefault="00525D2D">
            <w:pPr>
              <w:pStyle w:val="TableParagraph"/>
              <w:spacing w:before="25"/>
              <w:ind w:left="78"/>
              <w:rPr>
                <w:sz w:val="16"/>
              </w:rPr>
            </w:pPr>
            <w:r>
              <w:rPr>
                <w:spacing w:val="-10"/>
                <w:sz w:val="16"/>
              </w:rPr>
              <w:t>5</w:t>
            </w:r>
          </w:p>
        </w:tc>
        <w:tc>
          <w:tcPr>
            <w:tcW w:w="1101" w:type="dxa"/>
            <w:vMerge/>
            <w:tcBorders>
              <w:top w:val="nil"/>
            </w:tcBorders>
            <w:shd w:val="clear" w:color="auto" w:fill="F1F5F8"/>
            <w:textDirection w:val="btLr"/>
          </w:tcPr>
          <w:p w14:paraId="230F788B" w14:textId="77777777" w:rsidR="00C4528A" w:rsidRDefault="00C4528A">
            <w:pPr>
              <w:rPr>
                <w:sz w:val="2"/>
                <w:szCs w:val="2"/>
              </w:rPr>
            </w:pPr>
          </w:p>
        </w:tc>
        <w:tc>
          <w:tcPr>
            <w:tcW w:w="1116" w:type="dxa"/>
            <w:shd w:val="clear" w:color="auto" w:fill="F1F5F8"/>
          </w:tcPr>
          <w:p w14:paraId="230F788C" w14:textId="77777777" w:rsidR="00C4528A" w:rsidRDefault="00525D2D">
            <w:pPr>
              <w:pStyle w:val="TableParagraph"/>
              <w:spacing w:before="25"/>
              <w:ind w:left="79"/>
              <w:rPr>
                <w:sz w:val="16"/>
              </w:rPr>
            </w:pPr>
            <w:r>
              <w:rPr>
                <w:spacing w:val="-5"/>
                <w:sz w:val="16"/>
              </w:rPr>
              <w:t>240</w:t>
            </w:r>
          </w:p>
        </w:tc>
        <w:tc>
          <w:tcPr>
            <w:tcW w:w="1171" w:type="dxa"/>
            <w:shd w:val="clear" w:color="auto" w:fill="F1F5F8"/>
          </w:tcPr>
          <w:p w14:paraId="230F788D" w14:textId="77777777" w:rsidR="00C4528A" w:rsidRDefault="00525D2D">
            <w:pPr>
              <w:pStyle w:val="TableParagraph"/>
              <w:spacing w:before="25"/>
              <w:ind w:left="80"/>
              <w:rPr>
                <w:sz w:val="16"/>
              </w:rPr>
            </w:pPr>
            <w:r>
              <w:rPr>
                <w:spacing w:val="-5"/>
                <w:sz w:val="16"/>
              </w:rPr>
              <w:t>90</w:t>
            </w:r>
          </w:p>
        </w:tc>
        <w:tc>
          <w:tcPr>
            <w:tcW w:w="1025" w:type="dxa"/>
            <w:shd w:val="clear" w:color="auto" w:fill="F1F5F8"/>
          </w:tcPr>
          <w:p w14:paraId="230F788E" w14:textId="77777777" w:rsidR="00C4528A" w:rsidRDefault="00525D2D">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C4528A" w14:paraId="230F7898" w14:textId="77777777">
        <w:trPr>
          <w:trHeight w:val="250"/>
        </w:trPr>
        <w:tc>
          <w:tcPr>
            <w:tcW w:w="748" w:type="dxa"/>
            <w:vMerge/>
            <w:tcBorders>
              <w:top w:val="nil"/>
            </w:tcBorders>
            <w:shd w:val="clear" w:color="auto" w:fill="F1F5F8"/>
            <w:textDirection w:val="btLr"/>
          </w:tcPr>
          <w:p w14:paraId="230F7890" w14:textId="77777777" w:rsidR="00C4528A" w:rsidRDefault="00C4528A">
            <w:pPr>
              <w:rPr>
                <w:sz w:val="2"/>
                <w:szCs w:val="2"/>
              </w:rPr>
            </w:pPr>
          </w:p>
        </w:tc>
        <w:tc>
          <w:tcPr>
            <w:tcW w:w="2983" w:type="dxa"/>
            <w:shd w:val="clear" w:color="auto" w:fill="C8D9E6"/>
          </w:tcPr>
          <w:p w14:paraId="230F7891" w14:textId="77777777" w:rsidR="00C4528A" w:rsidRDefault="00525D2D">
            <w:pPr>
              <w:pStyle w:val="TableParagraph"/>
              <w:spacing w:before="25"/>
              <w:ind w:left="78"/>
              <w:rPr>
                <w:sz w:val="16"/>
              </w:rPr>
            </w:pPr>
            <w:r>
              <w:rPr>
                <w:sz w:val="16"/>
              </w:rPr>
              <w:t>Higher</w:t>
            </w:r>
            <w:r>
              <w:rPr>
                <w:spacing w:val="7"/>
                <w:sz w:val="16"/>
              </w:rPr>
              <w:t xml:space="preserve"> </w:t>
            </w:r>
            <w:r>
              <w:rPr>
                <w:sz w:val="16"/>
              </w:rPr>
              <w:t>National</w:t>
            </w:r>
            <w:r>
              <w:rPr>
                <w:spacing w:val="8"/>
                <w:sz w:val="16"/>
              </w:rPr>
              <w:t xml:space="preserve"> </w:t>
            </w:r>
            <w:r>
              <w:rPr>
                <w:spacing w:val="-2"/>
                <w:sz w:val="16"/>
              </w:rPr>
              <w:t>Diploma</w:t>
            </w:r>
          </w:p>
        </w:tc>
        <w:tc>
          <w:tcPr>
            <w:tcW w:w="1474" w:type="dxa"/>
            <w:shd w:val="clear" w:color="auto" w:fill="C8D9E6"/>
          </w:tcPr>
          <w:p w14:paraId="230F7892" w14:textId="77777777" w:rsidR="00C4528A" w:rsidRDefault="00525D2D">
            <w:pPr>
              <w:pStyle w:val="TableParagraph"/>
              <w:spacing w:before="25"/>
              <w:ind w:left="78"/>
              <w:rPr>
                <w:sz w:val="16"/>
              </w:rPr>
            </w:pPr>
            <w:r>
              <w:rPr>
                <w:spacing w:val="-5"/>
                <w:w w:val="105"/>
                <w:sz w:val="16"/>
              </w:rPr>
              <w:t>HND</w:t>
            </w:r>
          </w:p>
        </w:tc>
        <w:tc>
          <w:tcPr>
            <w:tcW w:w="595" w:type="dxa"/>
            <w:shd w:val="clear" w:color="auto" w:fill="C8D9E6"/>
          </w:tcPr>
          <w:p w14:paraId="230F7893" w14:textId="77777777" w:rsidR="00C4528A" w:rsidRDefault="00525D2D">
            <w:pPr>
              <w:pStyle w:val="TableParagraph"/>
              <w:spacing w:before="25"/>
              <w:ind w:left="78"/>
              <w:rPr>
                <w:sz w:val="16"/>
              </w:rPr>
            </w:pPr>
            <w:r>
              <w:rPr>
                <w:spacing w:val="-10"/>
                <w:sz w:val="16"/>
              </w:rPr>
              <w:t>5</w:t>
            </w:r>
          </w:p>
        </w:tc>
        <w:tc>
          <w:tcPr>
            <w:tcW w:w="1101" w:type="dxa"/>
            <w:vMerge/>
            <w:tcBorders>
              <w:top w:val="nil"/>
            </w:tcBorders>
            <w:shd w:val="clear" w:color="auto" w:fill="F1F5F8"/>
            <w:textDirection w:val="btLr"/>
          </w:tcPr>
          <w:p w14:paraId="230F7894" w14:textId="77777777" w:rsidR="00C4528A" w:rsidRDefault="00C4528A">
            <w:pPr>
              <w:rPr>
                <w:sz w:val="2"/>
                <w:szCs w:val="2"/>
              </w:rPr>
            </w:pPr>
          </w:p>
        </w:tc>
        <w:tc>
          <w:tcPr>
            <w:tcW w:w="1116" w:type="dxa"/>
            <w:shd w:val="clear" w:color="auto" w:fill="C8D9E6"/>
          </w:tcPr>
          <w:p w14:paraId="230F7895" w14:textId="77777777" w:rsidR="00C4528A" w:rsidRDefault="00525D2D">
            <w:pPr>
              <w:pStyle w:val="TableParagraph"/>
              <w:spacing w:before="25"/>
              <w:ind w:left="79"/>
              <w:rPr>
                <w:sz w:val="16"/>
              </w:rPr>
            </w:pPr>
            <w:r>
              <w:rPr>
                <w:spacing w:val="-5"/>
                <w:sz w:val="16"/>
              </w:rPr>
              <w:t>240</w:t>
            </w:r>
          </w:p>
        </w:tc>
        <w:tc>
          <w:tcPr>
            <w:tcW w:w="1171" w:type="dxa"/>
            <w:shd w:val="clear" w:color="auto" w:fill="C8D9E6"/>
          </w:tcPr>
          <w:p w14:paraId="230F7896" w14:textId="77777777" w:rsidR="00C4528A" w:rsidRDefault="00525D2D">
            <w:pPr>
              <w:pStyle w:val="TableParagraph"/>
              <w:spacing w:before="25"/>
              <w:ind w:left="80"/>
              <w:rPr>
                <w:sz w:val="16"/>
              </w:rPr>
            </w:pPr>
            <w:r>
              <w:rPr>
                <w:spacing w:val="-5"/>
                <w:sz w:val="16"/>
              </w:rPr>
              <w:t>90</w:t>
            </w:r>
          </w:p>
        </w:tc>
        <w:tc>
          <w:tcPr>
            <w:tcW w:w="1025" w:type="dxa"/>
            <w:shd w:val="clear" w:color="auto" w:fill="C8D9E6"/>
          </w:tcPr>
          <w:p w14:paraId="230F7897" w14:textId="77777777" w:rsidR="00C4528A" w:rsidRDefault="00525D2D">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C4528A" w14:paraId="230F78A1" w14:textId="77777777">
        <w:trPr>
          <w:trHeight w:val="656"/>
        </w:trPr>
        <w:tc>
          <w:tcPr>
            <w:tcW w:w="748" w:type="dxa"/>
            <w:vMerge/>
            <w:tcBorders>
              <w:top w:val="nil"/>
            </w:tcBorders>
            <w:shd w:val="clear" w:color="auto" w:fill="F1F5F8"/>
            <w:textDirection w:val="btLr"/>
          </w:tcPr>
          <w:p w14:paraId="230F7899" w14:textId="77777777" w:rsidR="00C4528A" w:rsidRDefault="00C4528A">
            <w:pPr>
              <w:rPr>
                <w:sz w:val="2"/>
                <w:szCs w:val="2"/>
              </w:rPr>
            </w:pPr>
          </w:p>
        </w:tc>
        <w:tc>
          <w:tcPr>
            <w:tcW w:w="2983" w:type="dxa"/>
            <w:shd w:val="clear" w:color="auto" w:fill="F1F5F8"/>
          </w:tcPr>
          <w:p w14:paraId="230F789A" w14:textId="77777777" w:rsidR="00C4528A" w:rsidRDefault="00525D2D">
            <w:pPr>
              <w:pStyle w:val="TableParagraph"/>
              <w:ind w:left="78" w:right="194"/>
              <w:rPr>
                <w:sz w:val="16"/>
              </w:rPr>
            </w:pPr>
            <w:r>
              <w:rPr>
                <w:sz w:val="16"/>
              </w:rPr>
              <w:t>Foundation</w:t>
            </w:r>
            <w:r>
              <w:rPr>
                <w:spacing w:val="-11"/>
                <w:sz w:val="16"/>
              </w:rPr>
              <w:t xml:space="preserve"> </w:t>
            </w:r>
            <w:r>
              <w:rPr>
                <w:sz w:val="16"/>
              </w:rPr>
              <w:t>Degree</w:t>
            </w:r>
            <w:r>
              <w:rPr>
                <w:spacing w:val="-11"/>
                <w:sz w:val="16"/>
              </w:rPr>
              <w:t xml:space="preserve"> </w:t>
            </w:r>
            <w:r>
              <w:rPr>
                <w:sz w:val="16"/>
              </w:rPr>
              <w:t>in</w:t>
            </w:r>
            <w:r>
              <w:rPr>
                <w:spacing w:val="-11"/>
                <w:sz w:val="16"/>
              </w:rPr>
              <w:t xml:space="preserve"> </w:t>
            </w:r>
            <w:r>
              <w:rPr>
                <w:sz w:val="16"/>
              </w:rPr>
              <w:t>Arts</w:t>
            </w:r>
            <w:r>
              <w:rPr>
                <w:spacing w:val="-11"/>
                <w:sz w:val="16"/>
              </w:rPr>
              <w:t xml:space="preserve"> </w:t>
            </w:r>
            <w:r>
              <w:rPr>
                <w:sz w:val="16"/>
              </w:rPr>
              <w:t>Foundation Degree in Engineering Foundation Degree in Science</w:t>
            </w:r>
          </w:p>
        </w:tc>
        <w:tc>
          <w:tcPr>
            <w:tcW w:w="1474" w:type="dxa"/>
            <w:shd w:val="clear" w:color="auto" w:fill="F1F5F8"/>
          </w:tcPr>
          <w:p w14:paraId="230F789B" w14:textId="77777777" w:rsidR="00C4528A" w:rsidRDefault="00525D2D">
            <w:pPr>
              <w:pStyle w:val="TableParagraph"/>
              <w:ind w:left="78" w:right="707"/>
              <w:rPr>
                <w:sz w:val="16"/>
              </w:rPr>
            </w:pPr>
            <w:r>
              <w:rPr>
                <w:spacing w:val="-4"/>
                <w:w w:val="105"/>
                <w:sz w:val="16"/>
              </w:rPr>
              <w:t xml:space="preserve">FdA </w:t>
            </w:r>
            <w:r>
              <w:rPr>
                <w:spacing w:val="-2"/>
                <w:sz w:val="16"/>
              </w:rPr>
              <w:t xml:space="preserve">FdEng </w:t>
            </w:r>
            <w:r>
              <w:rPr>
                <w:spacing w:val="-4"/>
                <w:w w:val="105"/>
                <w:sz w:val="16"/>
              </w:rPr>
              <w:t>FdSc</w:t>
            </w:r>
          </w:p>
        </w:tc>
        <w:tc>
          <w:tcPr>
            <w:tcW w:w="595" w:type="dxa"/>
            <w:shd w:val="clear" w:color="auto" w:fill="F1F5F8"/>
          </w:tcPr>
          <w:p w14:paraId="230F789C" w14:textId="77777777" w:rsidR="00C4528A" w:rsidRDefault="00525D2D">
            <w:pPr>
              <w:pStyle w:val="TableParagraph"/>
              <w:ind w:left="78"/>
              <w:rPr>
                <w:sz w:val="16"/>
              </w:rPr>
            </w:pPr>
            <w:r>
              <w:rPr>
                <w:spacing w:val="-10"/>
                <w:sz w:val="16"/>
              </w:rPr>
              <w:t>5</w:t>
            </w:r>
          </w:p>
        </w:tc>
        <w:tc>
          <w:tcPr>
            <w:tcW w:w="1101" w:type="dxa"/>
            <w:vMerge/>
            <w:tcBorders>
              <w:top w:val="nil"/>
            </w:tcBorders>
            <w:shd w:val="clear" w:color="auto" w:fill="F1F5F8"/>
            <w:textDirection w:val="btLr"/>
          </w:tcPr>
          <w:p w14:paraId="230F789D" w14:textId="77777777" w:rsidR="00C4528A" w:rsidRDefault="00C4528A">
            <w:pPr>
              <w:rPr>
                <w:sz w:val="2"/>
                <w:szCs w:val="2"/>
              </w:rPr>
            </w:pPr>
          </w:p>
        </w:tc>
        <w:tc>
          <w:tcPr>
            <w:tcW w:w="1116" w:type="dxa"/>
            <w:shd w:val="clear" w:color="auto" w:fill="F1F5F8"/>
          </w:tcPr>
          <w:p w14:paraId="230F789E" w14:textId="77777777" w:rsidR="00C4528A" w:rsidRDefault="00525D2D">
            <w:pPr>
              <w:pStyle w:val="TableParagraph"/>
              <w:ind w:left="79"/>
              <w:rPr>
                <w:sz w:val="16"/>
              </w:rPr>
            </w:pPr>
            <w:r>
              <w:rPr>
                <w:spacing w:val="-5"/>
                <w:sz w:val="16"/>
              </w:rPr>
              <w:t>240</w:t>
            </w:r>
          </w:p>
        </w:tc>
        <w:tc>
          <w:tcPr>
            <w:tcW w:w="1171" w:type="dxa"/>
            <w:shd w:val="clear" w:color="auto" w:fill="F1F5F8"/>
          </w:tcPr>
          <w:p w14:paraId="230F789F" w14:textId="77777777" w:rsidR="00C4528A" w:rsidRDefault="00525D2D">
            <w:pPr>
              <w:pStyle w:val="TableParagraph"/>
              <w:ind w:left="80"/>
              <w:rPr>
                <w:sz w:val="16"/>
              </w:rPr>
            </w:pPr>
            <w:r>
              <w:rPr>
                <w:spacing w:val="-5"/>
                <w:sz w:val="16"/>
              </w:rPr>
              <w:t>90</w:t>
            </w:r>
          </w:p>
        </w:tc>
        <w:tc>
          <w:tcPr>
            <w:tcW w:w="1025" w:type="dxa"/>
            <w:shd w:val="clear" w:color="auto" w:fill="F1F5F8"/>
          </w:tcPr>
          <w:p w14:paraId="230F78A0" w14:textId="77777777" w:rsidR="00C4528A" w:rsidRDefault="00525D2D">
            <w:pPr>
              <w:pStyle w:val="TableParagraph"/>
              <w:ind w:left="81"/>
              <w:rPr>
                <w:sz w:val="16"/>
              </w:rPr>
            </w:pPr>
            <w:r>
              <w:rPr>
                <w:spacing w:val="-6"/>
                <w:sz w:val="16"/>
              </w:rPr>
              <w:t>5</w:t>
            </w:r>
            <w:r>
              <w:rPr>
                <w:spacing w:val="-10"/>
                <w:sz w:val="16"/>
              </w:rPr>
              <w:t xml:space="preserve"> </w:t>
            </w:r>
            <w:r>
              <w:rPr>
                <w:spacing w:val="-2"/>
                <w:sz w:val="16"/>
              </w:rPr>
              <w:t>years</w:t>
            </w:r>
          </w:p>
        </w:tc>
      </w:tr>
      <w:tr w:rsidR="00C4528A" w14:paraId="230F78AC" w14:textId="77777777">
        <w:trPr>
          <w:trHeight w:val="443"/>
        </w:trPr>
        <w:tc>
          <w:tcPr>
            <w:tcW w:w="748" w:type="dxa"/>
            <w:vMerge/>
            <w:tcBorders>
              <w:top w:val="nil"/>
            </w:tcBorders>
            <w:shd w:val="clear" w:color="auto" w:fill="F1F5F8"/>
            <w:textDirection w:val="btLr"/>
          </w:tcPr>
          <w:p w14:paraId="230F78A2" w14:textId="77777777" w:rsidR="00C4528A" w:rsidRDefault="00C4528A">
            <w:pPr>
              <w:rPr>
                <w:sz w:val="2"/>
                <w:szCs w:val="2"/>
              </w:rPr>
            </w:pPr>
          </w:p>
        </w:tc>
        <w:tc>
          <w:tcPr>
            <w:tcW w:w="2983" w:type="dxa"/>
            <w:shd w:val="clear" w:color="auto" w:fill="C8D9E6"/>
          </w:tcPr>
          <w:p w14:paraId="230F78A3" w14:textId="77777777" w:rsidR="00C4528A" w:rsidRDefault="00525D2D">
            <w:pPr>
              <w:pStyle w:val="TableParagraph"/>
              <w:spacing w:before="25" w:line="193" w:lineRule="exact"/>
              <w:ind w:left="78"/>
              <w:rPr>
                <w:sz w:val="16"/>
              </w:rPr>
            </w:pPr>
            <w:r>
              <w:rPr>
                <w:sz w:val="16"/>
              </w:rPr>
              <w:t>Bachelor</w:t>
            </w:r>
            <w:r>
              <w:rPr>
                <w:spacing w:val="3"/>
                <w:sz w:val="16"/>
              </w:rPr>
              <w:t xml:space="preserve"> </w:t>
            </w:r>
            <w:r>
              <w:rPr>
                <w:sz w:val="16"/>
              </w:rPr>
              <w:t>of</w:t>
            </w:r>
            <w:r>
              <w:rPr>
                <w:spacing w:val="3"/>
                <w:sz w:val="16"/>
              </w:rPr>
              <w:t xml:space="preserve"> </w:t>
            </w:r>
            <w:r>
              <w:rPr>
                <w:spacing w:val="-4"/>
                <w:sz w:val="16"/>
              </w:rPr>
              <w:t>Arts</w:t>
            </w:r>
          </w:p>
          <w:p w14:paraId="230F78A4" w14:textId="77777777" w:rsidR="00C4528A" w:rsidRDefault="00525D2D">
            <w:pPr>
              <w:pStyle w:val="TableParagraph"/>
              <w:spacing w:before="0" w:line="193" w:lineRule="exact"/>
              <w:ind w:left="78"/>
              <w:rPr>
                <w:sz w:val="16"/>
              </w:rPr>
            </w:pPr>
            <w:r>
              <w:rPr>
                <w:spacing w:val="-2"/>
                <w:sz w:val="16"/>
              </w:rPr>
              <w:t>(Level</w:t>
            </w:r>
            <w:r>
              <w:rPr>
                <w:spacing w:val="-5"/>
                <w:sz w:val="16"/>
              </w:rPr>
              <w:t xml:space="preserve"> </w:t>
            </w:r>
            <w:r>
              <w:rPr>
                <w:spacing w:val="-2"/>
                <w:sz w:val="16"/>
              </w:rPr>
              <w:t>6</w:t>
            </w:r>
            <w:r>
              <w:rPr>
                <w:spacing w:val="-4"/>
                <w:sz w:val="16"/>
              </w:rPr>
              <w:t xml:space="preserve"> </w:t>
            </w:r>
            <w:r>
              <w:rPr>
                <w:spacing w:val="-2"/>
                <w:sz w:val="16"/>
              </w:rPr>
              <w:t>top-up</w:t>
            </w:r>
            <w:r>
              <w:rPr>
                <w:spacing w:val="-4"/>
                <w:sz w:val="16"/>
              </w:rPr>
              <w:t xml:space="preserve"> </w:t>
            </w:r>
            <w:r>
              <w:rPr>
                <w:spacing w:val="-2"/>
                <w:sz w:val="16"/>
              </w:rPr>
              <w:t>degree)</w:t>
            </w:r>
          </w:p>
        </w:tc>
        <w:tc>
          <w:tcPr>
            <w:tcW w:w="1474" w:type="dxa"/>
            <w:shd w:val="clear" w:color="auto" w:fill="C8D9E6"/>
          </w:tcPr>
          <w:p w14:paraId="230F78A5" w14:textId="77777777" w:rsidR="00C4528A" w:rsidRDefault="00525D2D">
            <w:pPr>
              <w:pStyle w:val="TableParagraph"/>
              <w:spacing w:before="25" w:line="193" w:lineRule="exact"/>
              <w:ind w:left="78"/>
              <w:rPr>
                <w:sz w:val="16"/>
              </w:rPr>
            </w:pPr>
            <w:r>
              <w:rPr>
                <w:spacing w:val="-5"/>
                <w:w w:val="105"/>
                <w:sz w:val="16"/>
              </w:rPr>
              <w:t>BA</w:t>
            </w:r>
          </w:p>
          <w:p w14:paraId="230F78A6" w14:textId="77777777" w:rsidR="00C4528A" w:rsidRDefault="00525D2D">
            <w:pPr>
              <w:pStyle w:val="TableParagraph"/>
              <w:spacing w:before="0" w:line="193" w:lineRule="exact"/>
              <w:ind w:left="78"/>
              <w:rPr>
                <w:sz w:val="16"/>
              </w:rPr>
            </w:pPr>
            <w:r>
              <w:rPr>
                <w:spacing w:val="-5"/>
                <w:w w:val="110"/>
                <w:sz w:val="16"/>
              </w:rPr>
              <w:t>BSc</w:t>
            </w:r>
          </w:p>
        </w:tc>
        <w:tc>
          <w:tcPr>
            <w:tcW w:w="595" w:type="dxa"/>
            <w:shd w:val="clear" w:color="auto" w:fill="C8D9E6"/>
          </w:tcPr>
          <w:p w14:paraId="230F78A7" w14:textId="77777777" w:rsidR="00C4528A" w:rsidRDefault="00525D2D">
            <w:pPr>
              <w:pStyle w:val="TableParagraph"/>
              <w:spacing w:before="25"/>
              <w:ind w:left="78"/>
              <w:rPr>
                <w:sz w:val="16"/>
              </w:rPr>
            </w:pPr>
            <w:r>
              <w:rPr>
                <w:spacing w:val="-10"/>
                <w:sz w:val="16"/>
              </w:rPr>
              <w:t>6</w:t>
            </w:r>
          </w:p>
        </w:tc>
        <w:tc>
          <w:tcPr>
            <w:tcW w:w="1101" w:type="dxa"/>
            <w:vMerge/>
            <w:tcBorders>
              <w:top w:val="nil"/>
            </w:tcBorders>
            <w:shd w:val="clear" w:color="auto" w:fill="F1F5F8"/>
            <w:textDirection w:val="btLr"/>
          </w:tcPr>
          <w:p w14:paraId="230F78A8" w14:textId="77777777" w:rsidR="00C4528A" w:rsidRDefault="00C4528A">
            <w:pPr>
              <w:rPr>
                <w:sz w:val="2"/>
                <w:szCs w:val="2"/>
              </w:rPr>
            </w:pPr>
          </w:p>
        </w:tc>
        <w:tc>
          <w:tcPr>
            <w:tcW w:w="1116" w:type="dxa"/>
            <w:shd w:val="clear" w:color="auto" w:fill="C8D9E6"/>
          </w:tcPr>
          <w:p w14:paraId="230F78A9" w14:textId="77777777" w:rsidR="00C4528A" w:rsidRDefault="00525D2D">
            <w:pPr>
              <w:pStyle w:val="TableParagraph"/>
              <w:spacing w:before="25"/>
              <w:ind w:left="79"/>
              <w:rPr>
                <w:sz w:val="16"/>
              </w:rPr>
            </w:pPr>
            <w:r>
              <w:rPr>
                <w:spacing w:val="-5"/>
                <w:sz w:val="16"/>
              </w:rPr>
              <w:t>60</w:t>
            </w:r>
          </w:p>
        </w:tc>
        <w:tc>
          <w:tcPr>
            <w:tcW w:w="1171" w:type="dxa"/>
            <w:shd w:val="clear" w:color="auto" w:fill="C8D9E6"/>
          </w:tcPr>
          <w:p w14:paraId="230F78AA" w14:textId="77777777" w:rsidR="00C4528A" w:rsidRDefault="00525D2D">
            <w:pPr>
              <w:pStyle w:val="TableParagraph"/>
              <w:spacing w:before="25"/>
              <w:ind w:left="80"/>
              <w:rPr>
                <w:sz w:val="16"/>
              </w:rPr>
            </w:pPr>
            <w:r>
              <w:rPr>
                <w:spacing w:val="-5"/>
                <w:sz w:val="16"/>
              </w:rPr>
              <w:t>60</w:t>
            </w:r>
          </w:p>
        </w:tc>
        <w:tc>
          <w:tcPr>
            <w:tcW w:w="1025" w:type="dxa"/>
            <w:shd w:val="clear" w:color="auto" w:fill="C8D9E6"/>
          </w:tcPr>
          <w:p w14:paraId="230F78AB" w14:textId="77777777" w:rsidR="00C4528A" w:rsidRDefault="00525D2D">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C4528A" w14:paraId="230F78B7" w14:textId="77777777">
        <w:trPr>
          <w:trHeight w:val="1040"/>
        </w:trPr>
        <w:tc>
          <w:tcPr>
            <w:tcW w:w="748" w:type="dxa"/>
            <w:vMerge/>
            <w:tcBorders>
              <w:top w:val="nil"/>
            </w:tcBorders>
            <w:shd w:val="clear" w:color="auto" w:fill="F1F5F8"/>
            <w:textDirection w:val="btLr"/>
          </w:tcPr>
          <w:p w14:paraId="230F78AD" w14:textId="77777777" w:rsidR="00C4528A" w:rsidRDefault="00C4528A">
            <w:pPr>
              <w:rPr>
                <w:sz w:val="2"/>
                <w:szCs w:val="2"/>
              </w:rPr>
            </w:pPr>
          </w:p>
        </w:tc>
        <w:tc>
          <w:tcPr>
            <w:tcW w:w="2983" w:type="dxa"/>
            <w:shd w:val="clear" w:color="auto" w:fill="F1F5F8"/>
          </w:tcPr>
          <w:p w14:paraId="230F78AE" w14:textId="77777777" w:rsidR="00C4528A" w:rsidRDefault="00525D2D">
            <w:pPr>
              <w:pStyle w:val="TableParagraph"/>
              <w:ind w:left="78" w:right="1179"/>
              <w:rPr>
                <w:sz w:val="16"/>
              </w:rPr>
            </w:pPr>
            <w:r>
              <w:rPr>
                <w:sz w:val="16"/>
              </w:rPr>
              <w:t>Bachelor of Arts Bachelor of Education Bachelor</w:t>
            </w:r>
            <w:r>
              <w:rPr>
                <w:spacing w:val="-2"/>
                <w:sz w:val="16"/>
              </w:rPr>
              <w:t xml:space="preserve"> </w:t>
            </w:r>
            <w:r>
              <w:rPr>
                <w:sz w:val="16"/>
              </w:rPr>
              <w:t>of</w:t>
            </w:r>
            <w:r>
              <w:rPr>
                <w:spacing w:val="-2"/>
                <w:sz w:val="16"/>
              </w:rPr>
              <w:t xml:space="preserve"> </w:t>
            </w:r>
            <w:r>
              <w:rPr>
                <w:sz w:val="16"/>
              </w:rPr>
              <w:t>Engineering Bachelor of Laws Bachelor of Science</w:t>
            </w:r>
          </w:p>
        </w:tc>
        <w:tc>
          <w:tcPr>
            <w:tcW w:w="1474" w:type="dxa"/>
            <w:shd w:val="clear" w:color="auto" w:fill="F1F5F8"/>
          </w:tcPr>
          <w:p w14:paraId="230F78AF" w14:textId="77777777" w:rsidR="00C4528A" w:rsidRDefault="00525D2D">
            <w:pPr>
              <w:pStyle w:val="TableParagraph"/>
              <w:spacing w:line="193" w:lineRule="exact"/>
              <w:ind w:left="78"/>
              <w:rPr>
                <w:sz w:val="16"/>
              </w:rPr>
            </w:pPr>
            <w:r>
              <w:rPr>
                <w:spacing w:val="-5"/>
                <w:w w:val="105"/>
                <w:sz w:val="16"/>
              </w:rPr>
              <w:t>BA</w:t>
            </w:r>
          </w:p>
          <w:p w14:paraId="230F78B0" w14:textId="77777777" w:rsidR="00C4528A" w:rsidRDefault="00525D2D">
            <w:pPr>
              <w:pStyle w:val="TableParagraph"/>
              <w:spacing w:before="0"/>
              <w:ind w:left="78" w:right="1002"/>
              <w:rPr>
                <w:sz w:val="16"/>
              </w:rPr>
            </w:pPr>
            <w:r>
              <w:rPr>
                <w:spacing w:val="-4"/>
                <w:w w:val="105"/>
                <w:sz w:val="16"/>
              </w:rPr>
              <w:t>BEd BEng LLB</w:t>
            </w:r>
          </w:p>
          <w:p w14:paraId="230F78B1" w14:textId="77777777" w:rsidR="00C4528A" w:rsidRDefault="00525D2D">
            <w:pPr>
              <w:pStyle w:val="TableParagraph"/>
              <w:spacing w:before="0" w:line="190" w:lineRule="exact"/>
              <w:ind w:left="78"/>
              <w:rPr>
                <w:sz w:val="16"/>
              </w:rPr>
            </w:pPr>
            <w:r>
              <w:rPr>
                <w:spacing w:val="-5"/>
                <w:w w:val="110"/>
                <w:sz w:val="16"/>
              </w:rPr>
              <w:t>BSc</w:t>
            </w:r>
          </w:p>
        </w:tc>
        <w:tc>
          <w:tcPr>
            <w:tcW w:w="595" w:type="dxa"/>
            <w:shd w:val="clear" w:color="auto" w:fill="F1F5F8"/>
          </w:tcPr>
          <w:p w14:paraId="230F78B2" w14:textId="77777777" w:rsidR="00C4528A" w:rsidRDefault="00525D2D">
            <w:pPr>
              <w:pStyle w:val="TableParagraph"/>
              <w:ind w:left="78"/>
              <w:rPr>
                <w:sz w:val="16"/>
              </w:rPr>
            </w:pPr>
            <w:r>
              <w:rPr>
                <w:spacing w:val="-10"/>
                <w:sz w:val="16"/>
              </w:rPr>
              <w:t>6</w:t>
            </w:r>
          </w:p>
        </w:tc>
        <w:tc>
          <w:tcPr>
            <w:tcW w:w="1101" w:type="dxa"/>
            <w:vMerge/>
            <w:tcBorders>
              <w:top w:val="nil"/>
            </w:tcBorders>
            <w:shd w:val="clear" w:color="auto" w:fill="F1F5F8"/>
            <w:textDirection w:val="btLr"/>
          </w:tcPr>
          <w:p w14:paraId="230F78B3" w14:textId="77777777" w:rsidR="00C4528A" w:rsidRDefault="00C4528A">
            <w:pPr>
              <w:rPr>
                <w:sz w:val="2"/>
                <w:szCs w:val="2"/>
              </w:rPr>
            </w:pPr>
          </w:p>
        </w:tc>
        <w:tc>
          <w:tcPr>
            <w:tcW w:w="1116" w:type="dxa"/>
            <w:shd w:val="clear" w:color="auto" w:fill="F1F5F8"/>
          </w:tcPr>
          <w:p w14:paraId="230F78B4" w14:textId="77777777" w:rsidR="00C4528A" w:rsidRDefault="00525D2D">
            <w:pPr>
              <w:pStyle w:val="TableParagraph"/>
              <w:ind w:left="79"/>
              <w:rPr>
                <w:sz w:val="16"/>
              </w:rPr>
            </w:pPr>
            <w:r>
              <w:rPr>
                <w:spacing w:val="-5"/>
                <w:sz w:val="16"/>
              </w:rPr>
              <w:t>300</w:t>
            </w:r>
          </w:p>
        </w:tc>
        <w:tc>
          <w:tcPr>
            <w:tcW w:w="1171" w:type="dxa"/>
            <w:shd w:val="clear" w:color="auto" w:fill="F1F5F8"/>
          </w:tcPr>
          <w:p w14:paraId="230F78B5" w14:textId="77777777" w:rsidR="00C4528A" w:rsidRDefault="00525D2D">
            <w:pPr>
              <w:pStyle w:val="TableParagraph"/>
              <w:ind w:left="80"/>
              <w:rPr>
                <w:sz w:val="16"/>
              </w:rPr>
            </w:pPr>
            <w:r>
              <w:rPr>
                <w:spacing w:val="-5"/>
                <w:sz w:val="16"/>
              </w:rPr>
              <w:t>60</w:t>
            </w:r>
          </w:p>
        </w:tc>
        <w:tc>
          <w:tcPr>
            <w:tcW w:w="1025" w:type="dxa"/>
            <w:shd w:val="clear" w:color="auto" w:fill="F1F5F8"/>
          </w:tcPr>
          <w:p w14:paraId="230F78B6" w14:textId="77777777" w:rsidR="00C4528A" w:rsidRDefault="00525D2D">
            <w:pPr>
              <w:pStyle w:val="TableParagraph"/>
              <w:ind w:left="81"/>
              <w:rPr>
                <w:sz w:val="16"/>
              </w:rPr>
            </w:pPr>
            <w:r>
              <w:rPr>
                <w:spacing w:val="-6"/>
                <w:sz w:val="16"/>
              </w:rPr>
              <w:t>7</w:t>
            </w:r>
            <w:r>
              <w:rPr>
                <w:spacing w:val="-10"/>
                <w:sz w:val="16"/>
              </w:rPr>
              <w:t xml:space="preserve"> </w:t>
            </w:r>
            <w:r>
              <w:rPr>
                <w:spacing w:val="-2"/>
                <w:sz w:val="16"/>
              </w:rPr>
              <w:t>years</w:t>
            </w:r>
          </w:p>
        </w:tc>
      </w:tr>
      <w:tr w:rsidR="00C4528A" w14:paraId="230F78C2" w14:textId="77777777">
        <w:trPr>
          <w:trHeight w:val="464"/>
        </w:trPr>
        <w:tc>
          <w:tcPr>
            <w:tcW w:w="748" w:type="dxa"/>
            <w:vMerge/>
            <w:tcBorders>
              <w:top w:val="nil"/>
            </w:tcBorders>
            <w:shd w:val="clear" w:color="auto" w:fill="F1F5F8"/>
            <w:textDirection w:val="btLr"/>
          </w:tcPr>
          <w:p w14:paraId="230F78B8" w14:textId="77777777" w:rsidR="00C4528A" w:rsidRDefault="00C4528A">
            <w:pPr>
              <w:rPr>
                <w:sz w:val="2"/>
                <w:szCs w:val="2"/>
              </w:rPr>
            </w:pPr>
          </w:p>
        </w:tc>
        <w:tc>
          <w:tcPr>
            <w:tcW w:w="2983" w:type="dxa"/>
            <w:shd w:val="clear" w:color="auto" w:fill="C8D9E6"/>
          </w:tcPr>
          <w:p w14:paraId="230F78B9" w14:textId="77777777" w:rsidR="00C4528A" w:rsidRDefault="00525D2D">
            <w:pPr>
              <w:pStyle w:val="TableParagraph"/>
              <w:ind w:left="78" w:right="1179"/>
              <w:rPr>
                <w:sz w:val="16"/>
              </w:rPr>
            </w:pPr>
            <w:r>
              <w:rPr>
                <w:w w:val="105"/>
                <w:sz w:val="16"/>
              </w:rPr>
              <w:t xml:space="preserve">Bachelor of Music </w:t>
            </w:r>
            <w:r>
              <w:rPr>
                <w:spacing w:val="-2"/>
                <w:w w:val="105"/>
                <w:sz w:val="16"/>
              </w:rPr>
              <w:t>Bachelor</w:t>
            </w:r>
            <w:r>
              <w:rPr>
                <w:spacing w:val="-12"/>
                <w:w w:val="105"/>
                <w:sz w:val="16"/>
              </w:rPr>
              <w:t xml:space="preserve"> </w:t>
            </w:r>
            <w:r>
              <w:rPr>
                <w:spacing w:val="-2"/>
                <w:w w:val="105"/>
                <w:sz w:val="16"/>
              </w:rPr>
              <w:t>of</w:t>
            </w:r>
            <w:r>
              <w:rPr>
                <w:spacing w:val="-12"/>
                <w:w w:val="105"/>
                <w:sz w:val="16"/>
              </w:rPr>
              <w:t xml:space="preserve"> </w:t>
            </w:r>
            <w:r>
              <w:rPr>
                <w:spacing w:val="-2"/>
                <w:w w:val="105"/>
                <w:sz w:val="16"/>
              </w:rPr>
              <w:t>Music</w:t>
            </w:r>
            <w:r>
              <w:rPr>
                <w:spacing w:val="-12"/>
                <w:w w:val="105"/>
                <w:sz w:val="16"/>
              </w:rPr>
              <w:t xml:space="preserve"> </w:t>
            </w:r>
            <w:r>
              <w:rPr>
                <w:spacing w:val="-2"/>
                <w:w w:val="105"/>
                <w:sz w:val="16"/>
              </w:rPr>
              <w:t>Jazz</w:t>
            </w:r>
          </w:p>
        </w:tc>
        <w:tc>
          <w:tcPr>
            <w:tcW w:w="1474" w:type="dxa"/>
            <w:shd w:val="clear" w:color="auto" w:fill="C8D9E6"/>
          </w:tcPr>
          <w:p w14:paraId="230F78BA" w14:textId="77777777" w:rsidR="00C4528A" w:rsidRDefault="00525D2D">
            <w:pPr>
              <w:pStyle w:val="TableParagraph"/>
              <w:ind w:left="78" w:right="622"/>
              <w:rPr>
                <w:sz w:val="16"/>
              </w:rPr>
            </w:pPr>
            <w:r>
              <w:rPr>
                <w:spacing w:val="-4"/>
                <w:w w:val="105"/>
                <w:sz w:val="16"/>
              </w:rPr>
              <w:t xml:space="preserve">BMus </w:t>
            </w:r>
            <w:r>
              <w:rPr>
                <w:w w:val="105"/>
                <w:sz w:val="16"/>
              </w:rPr>
              <w:t>BMus</w:t>
            </w:r>
            <w:r>
              <w:rPr>
                <w:spacing w:val="-14"/>
                <w:w w:val="105"/>
                <w:sz w:val="16"/>
              </w:rPr>
              <w:t xml:space="preserve"> </w:t>
            </w:r>
            <w:r>
              <w:rPr>
                <w:w w:val="105"/>
                <w:sz w:val="16"/>
              </w:rPr>
              <w:t>Jazz</w:t>
            </w:r>
          </w:p>
        </w:tc>
        <w:tc>
          <w:tcPr>
            <w:tcW w:w="595" w:type="dxa"/>
            <w:shd w:val="clear" w:color="auto" w:fill="C8D9E6"/>
          </w:tcPr>
          <w:p w14:paraId="230F78BB" w14:textId="77777777" w:rsidR="00C4528A" w:rsidRDefault="00525D2D">
            <w:pPr>
              <w:pStyle w:val="TableParagraph"/>
              <w:ind w:left="78"/>
              <w:rPr>
                <w:sz w:val="16"/>
              </w:rPr>
            </w:pPr>
            <w:r>
              <w:rPr>
                <w:spacing w:val="-10"/>
                <w:sz w:val="16"/>
              </w:rPr>
              <w:t>6</w:t>
            </w:r>
          </w:p>
        </w:tc>
        <w:tc>
          <w:tcPr>
            <w:tcW w:w="1101" w:type="dxa"/>
            <w:vMerge w:val="restart"/>
            <w:shd w:val="clear" w:color="auto" w:fill="F1F5F8"/>
            <w:textDirection w:val="btLr"/>
          </w:tcPr>
          <w:p w14:paraId="230F78BC" w14:textId="77777777" w:rsidR="00C4528A" w:rsidRDefault="00C4528A">
            <w:pPr>
              <w:pStyle w:val="TableParagraph"/>
              <w:spacing w:before="169"/>
              <w:ind w:left="0"/>
              <w:rPr>
                <w:rFonts w:ascii="Trebuchet MS"/>
                <w:b/>
                <w:sz w:val="16"/>
              </w:rPr>
            </w:pPr>
          </w:p>
          <w:p w14:paraId="230F78BD" w14:textId="77777777" w:rsidR="00C4528A" w:rsidRDefault="00525D2D">
            <w:pPr>
              <w:pStyle w:val="TableParagraph"/>
              <w:spacing w:before="0" w:line="193" w:lineRule="exact"/>
              <w:ind w:left="74"/>
              <w:rPr>
                <w:sz w:val="16"/>
              </w:rPr>
            </w:pPr>
            <w:r>
              <w:rPr>
                <w:w w:val="105"/>
                <w:sz w:val="16"/>
              </w:rPr>
              <w:t>First</w:t>
            </w:r>
            <w:r>
              <w:rPr>
                <w:spacing w:val="-4"/>
                <w:w w:val="105"/>
                <w:sz w:val="16"/>
              </w:rPr>
              <w:t xml:space="preserve"> </w:t>
            </w:r>
            <w:r>
              <w:rPr>
                <w:spacing w:val="-2"/>
                <w:w w:val="105"/>
                <w:sz w:val="16"/>
              </w:rPr>
              <w:t>cycle</w:t>
            </w:r>
          </w:p>
          <w:p w14:paraId="230F78BE" w14:textId="77777777" w:rsidR="00C4528A" w:rsidRDefault="00525D2D">
            <w:pPr>
              <w:pStyle w:val="TableParagraph"/>
              <w:spacing w:before="0" w:line="193" w:lineRule="exact"/>
              <w:ind w:left="74"/>
              <w:rPr>
                <w:sz w:val="16"/>
              </w:rPr>
            </w:pPr>
            <w:r>
              <w:rPr>
                <w:spacing w:val="-4"/>
                <w:sz w:val="16"/>
              </w:rPr>
              <w:t>Typically</w:t>
            </w:r>
            <w:r>
              <w:rPr>
                <w:spacing w:val="-5"/>
                <w:sz w:val="16"/>
              </w:rPr>
              <w:t xml:space="preserve"> </w:t>
            </w:r>
            <w:r>
              <w:rPr>
                <w:spacing w:val="-4"/>
                <w:sz w:val="16"/>
              </w:rPr>
              <w:t>180 to 240</w:t>
            </w:r>
            <w:r>
              <w:rPr>
                <w:spacing w:val="-5"/>
                <w:sz w:val="16"/>
              </w:rPr>
              <w:t xml:space="preserve"> </w:t>
            </w:r>
            <w:r>
              <w:rPr>
                <w:spacing w:val="-4"/>
                <w:sz w:val="16"/>
              </w:rPr>
              <w:t>ECTS</w:t>
            </w:r>
          </w:p>
        </w:tc>
        <w:tc>
          <w:tcPr>
            <w:tcW w:w="1116" w:type="dxa"/>
            <w:shd w:val="clear" w:color="auto" w:fill="C8D9E6"/>
          </w:tcPr>
          <w:p w14:paraId="230F78BF" w14:textId="77777777" w:rsidR="00C4528A" w:rsidRDefault="00525D2D">
            <w:pPr>
              <w:pStyle w:val="TableParagraph"/>
              <w:ind w:left="79"/>
              <w:rPr>
                <w:sz w:val="16"/>
              </w:rPr>
            </w:pPr>
            <w:r>
              <w:rPr>
                <w:spacing w:val="-5"/>
                <w:sz w:val="16"/>
              </w:rPr>
              <w:t>360</w:t>
            </w:r>
          </w:p>
        </w:tc>
        <w:tc>
          <w:tcPr>
            <w:tcW w:w="1171" w:type="dxa"/>
            <w:shd w:val="clear" w:color="auto" w:fill="C8D9E6"/>
          </w:tcPr>
          <w:p w14:paraId="230F78C0" w14:textId="77777777" w:rsidR="00C4528A" w:rsidRDefault="00525D2D">
            <w:pPr>
              <w:pStyle w:val="TableParagraph"/>
              <w:ind w:left="80"/>
              <w:rPr>
                <w:sz w:val="16"/>
              </w:rPr>
            </w:pPr>
            <w:r>
              <w:rPr>
                <w:spacing w:val="-5"/>
                <w:sz w:val="16"/>
              </w:rPr>
              <w:t>60</w:t>
            </w:r>
          </w:p>
        </w:tc>
        <w:tc>
          <w:tcPr>
            <w:tcW w:w="1025" w:type="dxa"/>
            <w:shd w:val="clear" w:color="auto" w:fill="C8D9E6"/>
          </w:tcPr>
          <w:p w14:paraId="230F78C1" w14:textId="77777777" w:rsidR="00C4528A" w:rsidRDefault="00525D2D">
            <w:pPr>
              <w:pStyle w:val="TableParagraph"/>
              <w:ind w:left="81"/>
              <w:rPr>
                <w:sz w:val="16"/>
              </w:rPr>
            </w:pPr>
            <w:r>
              <w:rPr>
                <w:spacing w:val="-6"/>
                <w:sz w:val="16"/>
              </w:rPr>
              <w:t>7</w:t>
            </w:r>
            <w:r>
              <w:rPr>
                <w:spacing w:val="-10"/>
                <w:sz w:val="16"/>
              </w:rPr>
              <w:t xml:space="preserve"> </w:t>
            </w:r>
            <w:r>
              <w:rPr>
                <w:spacing w:val="-2"/>
                <w:sz w:val="16"/>
              </w:rPr>
              <w:t>years</w:t>
            </w:r>
          </w:p>
        </w:tc>
      </w:tr>
      <w:tr w:rsidR="00C4528A" w14:paraId="230F78CC" w14:textId="77777777">
        <w:trPr>
          <w:trHeight w:val="464"/>
        </w:trPr>
        <w:tc>
          <w:tcPr>
            <w:tcW w:w="748" w:type="dxa"/>
            <w:vMerge/>
            <w:tcBorders>
              <w:top w:val="nil"/>
            </w:tcBorders>
            <w:shd w:val="clear" w:color="auto" w:fill="F1F5F8"/>
            <w:textDirection w:val="btLr"/>
          </w:tcPr>
          <w:p w14:paraId="230F78C3" w14:textId="77777777" w:rsidR="00C4528A" w:rsidRDefault="00C4528A">
            <w:pPr>
              <w:rPr>
                <w:sz w:val="2"/>
                <w:szCs w:val="2"/>
              </w:rPr>
            </w:pPr>
          </w:p>
        </w:tc>
        <w:tc>
          <w:tcPr>
            <w:tcW w:w="2983" w:type="dxa"/>
            <w:shd w:val="clear" w:color="auto" w:fill="F1F5F8"/>
          </w:tcPr>
          <w:p w14:paraId="230F78C4" w14:textId="77777777" w:rsidR="00C4528A" w:rsidRDefault="00525D2D">
            <w:pPr>
              <w:pStyle w:val="TableParagraph"/>
              <w:ind w:left="78" w:right="391"/>
              <w:rPr>
                <w:sz w:val="16"/>
              </w:rPr>
            </w:pPr>
            <w:r>
              <w:rPr>
                <w:sz w:val="16"/>
              </w:rPr>
              <w:t>Bachelor</w:t>
            </w:r>
            <w:r>
              <w:rPr>
                <w:spacing w:val="-3"/>
                <w:sz w:val="16"/>
              </w:rPr>
              <w:t xml:space="preserve"> </w:t>
            </w:r>
            <w:r>
              <w:rPr>
                <w:sz w:val="16"/>
              </w:rPr>
              <w:t>of</w:t>
            </w:r>
            <w:r>
              <w:rPr>
                <w:spacing w:val="-3"/>
                <w:sz w:val="16"/>
              </w:rPr>
              <w:t xml:space="preserve"> </w:t>
            </w:r>
            <w:r>
              <w:rPr>
                <w:sz w:val="16"/>
              </w:rPr>
              <w:t>Arts</w:t>
            </w:r>
            <w:r>
              <w:rPr>
                <w:spacing w:val="-3"/>
                <w:sz w:val="16"/>
              </w:rPr>
              <w:t xml:space="preserve"> </w:t>
            </w:r>
            <w:r>
              <w:rPr>
                <w:sz w:val="16"/>
              </w:rPr>
              <w:t>with</w:t>
            </w:r>
            <w:r>
              <w:rPr>
                <w:spacing w:val="-3"/>
                <w:sz w:val="16"/>
              </w:rPr>
              <w:t xml:space="preserve"> </w:t>
            </w:r>
            <w:r>
              <w:rPr>
                <w:sz w:val="16"/>
              </w:rPr>
              <w:t>Honours (Level 6 top-up degree)</w:t>
            </w:r>
          </w:p>
        </w:tc>
        <w:tc>
          <w:tcPr>
            <w:tcW w:w="1474" w:type="dxa"/>
            <w:shd w:val="clear" w:color="auto" w:fill="F1F5F8"/>
          </w:tcPr>
          <w:p w14:paraId="230F78C5" w14:textId="77777777" w:rsidR="00C4528A" w:rsidRDefault="00525D2D">
            <w:pPr>
              <w:pStyle w:val="TableParagraph"/>
              <w:spacing w:line="193" w:lineRule="exact"/>
              <w:ind w:left="78"/>
              <w:rPr>
                <w:sz w:val="16"/>
              </w:rPr>
            </w:pPr>
            <w:r>
              <w:rPr>
                <w:spacing w:val="-5"/>
                <w:w w:val="105"/>
                <w:sz w:val="16"/>
              </w:rPr>
              <w:t>BA</w:t>
            </w:r>
          </w:p>
          <w:p w14:paraId="230F78C6" w14:textId="77777777" w:rsidR="00C4528A" w:rsidRDefault="00525D2D">
            <w:pPr>
              <w:pStyle w:val="TableParagraph"/>
              <w:spacing w:before="0" w:line="193" w:lineRule="exact"/>
              <w:ind w:left="78"/>
              <w:rPr>
                <w:sz w:val="16"/>
              </w:rPr>
            </w:pPr>
            <w:r>
              <w:rPr>
                <w:spacing w:val="-5"/>
                <w:w w:val="110"/>
                <w:sz w:val="16"/>
              </w:rPr>
              <w:t>BSc</w:t>
            </w:r>
          </w:p>
        </w:tc>
        <w:tc>
          <w:tcPr>
            <w:tcW w:w="595" w:type="dxa"/>
            <w:shd w:val="clear" w:color="auto" w:fill="F1F5F8"/>
          </w:tcPr>
          <w:p w14:paraId="230F78C7" w14:textId="77777777" w:rsidR="00C4528A" w:rsidRDefault="00525D2D">
            <w:pPr>
              <w:pStyle w:val="TableParagraph"/>
              <w:ind w:left="78"/>
              <w:rPr>
                <w:sz w:val="16"/>
              </w:rPr>
            </w:pPr>
            <w:r>
              <w:rPr>
                <w:spacing w:val="-10"/>
                <w:sz w:val="16"/>
              </w:rPr>
              <w:t>6</w:t>
            </w:r>
          </w:p>
        </w:tc>
        <w:tc>
          <w:tcPr>
            <w:tcW w:w="1101" w:type="dxa"/>
            <w:vMerge/>
            <w:tcBorders>
              <w:top w:val="nil"/>
            </w:tcBorders>
            <w:shd w:val="clear" w:color="auto" w:fill="F1F5F8"/>
            <w:textDirection w:val="btLr"/>
          </w:tcPr>
          <w:p w14:paraId="230F78C8" w14:textId="77777777" w:rsidR="00C4528A" w:rsidRDefault="00C4528A">
            <w:pPr>
              <w:rPr>
                <w:sz w:val="2"/>
                <w:szCs w:val="2"/>
              </w:rPr>
            </w:pPr>
          </w:p>
        </w:tc>
        <w:tc>
          <w:tcPr>
            <w:tcW w:w="1116" w:type="dxa"/>
            <w:shd w:val="clear" w:color="auto" w:fill="F1F5F8"/>
          </w:tcPr>
          <w:p w14:paraId="230F78C9" w14:textId="77777777" w:rsidR="00C4528A" w:rsidRDefault="00525D2D">
            <w:pPr>
              <w:pStyle w:val="TableParagraph"/>
              <w:ind w:left="79"/>
              <w:rPr>
                <w:sz w:val="16"/>
              </w:rPr>
            </w:pPr>
            <w:r>
              <w:rPr>
                <w:spacing w:val="-5"/>
                <w:sz w:val="16"/>
              </w:rPr>
              <w:t>120</w:t>
            </w:r>
          </w:p>
        </w:tc>
        <w:tc>
          <w:tcPr>
            <w:tcW w:w="1171" w:type="dxa"/>
            <w:shd w:val="clear" w:color="auto" w:fill="F1F5F8"/>
          </w:tcPr>
          <w:p w14:paraId="230F78CA" w14:textId="77777777" w:rsidR="00C4528A" w:rsidRDefault="00525D2D">
            <w:pPr>
              <w:pStyle w:val="TableParagraph"/>
              <w:ind w:left="80"/>
              <w:rPr>
                <w:sz w:val="16"/>
              </w:rPr>
            </w:pPr>
            <w:r>
              <w:rPr>
                <w:spacing w:val="-5"/>
                <w:sz w:val="16"/>
              </w:rPr>
              <w:t>120</w:t>
            </w:r>
          </w:p>
        </w:tc>
        <w:tc>
          <w:tcPr>
            <w:tcW w:w="1025" w:type="dxa"/>
            <w:shd w:val="clear" w:color="auto" w:fill="F1F5F8"/>
          </w:tcPr>
          <w:p w14:paraId="230F78CB" w14:textId="77777777" w:rsidR="00C4528A" w:rsidRDefault="00525D2D">
            <w:pPr>
              <w:pStyle w:val="TableParagraph"/>
              <w:ind w:left="81"/>
              <w:rPr>
                <w:sz w:val="16"/>
              </w:rPr>
            </w:pPr>
            <w:r>
              <w:rPr>
                <w:spacing w:val="-6"/>
                <w:sz w:val="16"/>
              </w:rPr>
              <w:t>3</w:t>
            </w:r>
            <w:r>
              <w:rPr>
                <w:spacing w:val="-10"/>
                <w:sz w:val="16"/>
              </w:rPr>
              <w:t xml:space="preserve"> </w:t>
            </w:r>
            <w:r>
              <w:rPr>
                <w:spacing w:val="-2"/>
                <w:sz w:val="16"/>
              </w:rPr>
              <w:t>years</w:t>
            </w:r>
          </w:p>
        </w:tc>
      </w:tr>
      <w:tr w:rsidR="00C4528A" w14:paraId="230F78D5" w14:textId="77777777">
        <w:trPr>
          <w:trHeight w:val="1040"/>
        </w:trPr>
        <w:tc>
          <w:tcPr>
            <w:tcW w:w="748" w:type="dxa"/>
            <w:vMerge/>
            <w:tcBorders>
              <w:top w:val="nil"/>
            </w:tcBorders>
            <w:shd w:val="clear" w:color="auto" w:fill="F1F5F8"/>
            <w:textDirection w:val="btLr"/>
          </w:tcPr>
          <w:p w14:paraId="230F78CD" w14:textId="77777777" w:rsidR="00C4528A" w:rsidRDefault="00C4528A">
            <w:pPr>
              <w:rPr>
                <w:sz w:val="2"/>
                <w:szCs w:val="2"/>
              </w:rPr>
            </w:pPr>
          </w:p>
        </w:tc>
        <w:tc>
          <w:tcPr>
            <w:tcW w:w="2983" w:type="dxa"/>
            <w:shd w:val="clear" w:color="auto" w:fill="C8D9E6"/>
          </w:tcPr>
          <w:p w14:paraId="230F78CE" w14:textId="77777777" w:rsidR="00C4528A" w:rsidRDefault="00525D2D">
            <w:pPr>
              <w:pStyle w:val="TableParagraph"/>
              <w:ind w:left="78" w:right="194"/>
              <w:rPr>
                <w:sz w:val="16"/>
              </w:rPr>
            </w:pPr>
            <w:r>
              <w:rPr>
                <w:sz w:val="16"/>
              </w:rPr>
              <w:t>Bachelor of Arts with Honours Bachelor of Education with Honours Bachelor</w:t>
            </w:r>
            <w:r>
              <w:rPr>
                <w:spacing w:val="-2"/>
                <w:sz w:val="16"/>
              </w:rPr>
              <w:t xml:space="preserve"> </w:t>
            </w:r>
            <w:r>
              <w:rPr>
                <w:sz w:val="16"/>
              </w:rPr>
              <w:t>of</w:t>
            </w:r>
            <w:r>
              <w:rPr>
                <w:spacing w:val="-2"/>
                <w:sz w:val="16"/>
              </w:rPr>
              <w:t xml:space="preserve"> </w:t>
            </w:r>
            <w:r>
              <w:rPr>
                <w:sz w:val="16"/>
              </w:rPr>
              <w:t>Engineering</w:t>
            </w:r>
            <w:r>
              <w:rPr>
                <w:spacing w:val="-2"/>
                <w:sz w:val="16"/>
              </w:rPr>
              <w:t xml:space="preserve"> </w:t>
            </w:r>
            <w:r>
              <w:rPr>
                <w:sz w:val="16"/>
              </w:rPr>
              <w:t>with</w:t>
            </w:r>
            <w:r>
              <w:rPr>
                <w:spacing w:val="-2"/>
                <w:sz w:val="16"/>
              </w:rPr>
              <w:t xml:space="preserve"> </w:t>
            </w:r>
            <w:r>
              <w:rPr>
                <w:sz w:val="16"/>
              </w:rPr>
              <w:t>Honours Bachelor of Laws with Honours Bachelor of Science with Honours</w:t>
            </w:r>
          </w:p>
        </w:tc>
        <w:tc>
          <w:tcPr>
            <w:tcW w:w="1474" w:type="dxa"/>
            <w:shd w:val="clear" w:color="auto" w:fill="C8D9E6"/>
          </w:tcPr>
          <w:p w14:paraId="230F78CF" w14:textId="77777777" w:rsidR="00C4528A" w:rsidRDefault="00525D2D">
            <w:pPr>
              <w:pStyle w:val="TableParagraph"/>
              <w:ind w:left="78" w:right="379"/>
              <w:rPr>
                <w:sz w:val="16"/>
              </w:rPr>
            </w:pPr>
            <w:r>
              <w:rPr>
                <w:w w:val="105"/>
                <w:sz w:val="16"/>
              </w:rPr>
              <w:t>BA</w:t>
            </w:r>
            <w:r>
              <w:rPr>
                <w:spacing w:val="-14"/>
                <w:w w:val="105"/>
                <w:sz w:val="16"/>
              </w:rPr>
              <w:t xml:space="preserve"> </w:t>
            </w:r>
            <w:r>
              <w:rPr>
                <w:w w:val="105"/>
                <w:sz w:val="16"/>
              </w:rPr>
              <w:t>(Hons) BEd</w:t>
            </w:r>
            <w:r>
              <w:rPr>
                <w:spacing w:val="-14"/>
                <w:w w:val="105"/>
                <w:sz w:val="16"/>
              </w:rPr>
              <w:t xml:space="preserve"> </w:t>
            </w:r>
            <w:r>
              <w:rPr>
                <w:w w:val="105"/>
                <w:sz w:val="16"/>
              </w:rPr>
              <w:t xml:space="preserve">(Hons) </w:t>
            </w:r>
            <w:r>
              <w:rPr>
                <w:spacing w:val="-2"/>
                <w:sz w:val="16"/>
              </w:rPr>
              <w:t>BEng</w:t>
            </w:r>
            <w:r>
              <w:rPr>
                <w:spacing w:val="-13"/>
                <w:sz w:val="16"/>
              </w:rPr>
              <w:t xml:space="preserve"> </w:t>
            </w:r>
            <w:r>
              <w:rPr>
                <w:spacing w:val="-2"/>
                <w:sz w:val="16"/>
              </w:rPr>
              <w:t xml:space="preserve">(Hons) </w:t>
            </w:r>
            <w:r>
              <w:rPr>
                <w:w w:val="105"/>
                <w:sz w:val="16"/>
              </w:rPr>
              <w:t>LLB</w:t>
            </w:r>
            <w:r>
              <w:rPr>
                <w:spacing w:val="-14"/>
                <w:w w:val="105"/>
                <w:sz w:val="16"/>
              </w:rPr>
              <w:t xml:space="preserve"> </w:t>
            </w:r>
            <w:r>
              <w:rPr>
                <w:w w:val="105"/>
                <w:sz w:val="16"/>
              </w:rPr>
              <w:t>(Hons) BSc</w:t>
            </w:r>
            <w:r>
              <w:rPr>
                <w:spacing w:val="-14"/>
                <w:w w:val="105"/>
                <w:sz w:val="16"/>
              </w:rPr>
              <w:t xml:space="preserve"> </w:t>
            </w:r>
            <w:r>
              <w:rPr>
                <w:w w:val="105"/>
                <w:sz w:val="16"/>
              </w:rPr>
              <w:t>(Hons)</w:t>
            </w:r>
          </w:p>
        </w:tc>
        <w:tc>
          <w:tcPr>
            <w:tcW w:w="595" w:type="dxa"/>
            <w:shd w:val="clear" w:color="auto" w:fill="C8D9E6"/>
          </w:tcPr>
          <w:p w14:paraId="230F78D0" w14:textId="77777777" w:rsidR="00C4528A" w:rsidRDefault="00525D2D">
            <w:pPr>
              <w:pStyle w:val="TableParagraph"/>
              <w:ind w:left="78"/>
              <w:rPr>
                <w:sz w:val="16"/>
              </w:rPr>
            </w:pPr>
            <w:r>
              <w:rPr>
                <w:spacing w:val="-10"/>
                <w:sz w:val="16"/>
              </w:rPr>
              <w:t>6</w:t>
            </w:r>
          </w:p>
        </w:tc>
        <w:tc>
          <w:tcPr>
            <w:tcW w:w="1101" w:type="dxa"/>
            <w:vMerge/>
            <w:tcBorders>
              <w:top w:val="nil"/>
            </w:tcBorders>
            <w:shd w:val="clear" w:color="auto" w:fill="F1F5F8"/>
            <w:textDirection w:val="btLr"/>
          </w:tcPr>
          <w:p w14:paraId="230F78D1" w14:textId="77777777" w:rsidR="00C4528A" w:rsidRDefault="00C4528A">
            <w:pPr>
              <w:rPr>
                <w:sz w:val="2"/>
                <w:szCs w:val="2"/>
              </w:rPr>
            </w:pPr>
          </w:p>
        </w:tc>
        <w:tc>
          <w:tcPr>
            <w:tcW w:w="1116" w:type="dxa"/>
            <w:shd w:val="clear" w:color="auto" w:fill="C8D9E6"/>
          </w:tcPr>
          <w:p w14:paraId="230F78D2" w14:textId="77777777" w:rsidR="00C4528A" w:rsidRDefault="00525D2D">
            <w:pPr>
              <w:pStyle w:val="TableParagraph"/>
              <w:ind w:left="79"/>
              <w:rPr>
                <w:sz w:val="16"/>
              </w:rPr>
            </w:pPr>
            <w:r>
              <w:rPr>
                <w:spacing w:val="-5"/>
                <w:sz w:val="16"/>
              </w:rPr>
              <w:t>360</w:t>
            </w:r>
          </w:p>
        </w:tc>
        <w:tc>
          <w:tcPr>
            <w:tcW w:w="1171" w:type="dxa"/>
            <w:shd w:val="clear" w:color="auto" w:fill="C8D9E6"/>
          </w:tcPr>
          <w:p w14:paraId="230F78D3" w14:textId="77777777" w:rsidR="00C4528A" w:rsidRDefault="00525D2D">
            <w:pPr>
              <w:pStyle w:val="TableParagraph"/>
              <w:ind w:left="80"/>
              <w:rPr>
                <w:sz w:val="16"/>
              </w:rPr>
            </w:pPr>
            <w:r>
              <w:rPr>
                <w:spacing w:val="-5"/>
                <w:sz w:val="16"/>
              </w:rPr>
              <w:t>90</w:t>
            </w:r>
          </w:p>
        </w:tc>
        <w:tc>
          <w:tcPr>
            <w:tcW w:w="1025" w:type="dxa"/>
            <w:shd w:val="clear" w:color="auto" w:fill="C8D9E6"/>
          </w:tcPr>
          <w:p w14:paraId="230F78D4" w14:textId="77777777" w:rsidR="00C4528A" w:rsidRDefault="00525D2D">
            <w:pPr>
              <w:pStyle w:val="TableParagraph"/>
              <w:ind w:left="81"/>
              <w:rPr>
                <w:sz w:val="16"/>
              </w:rPr>
            </w:pPr>
            <w:r>
              <w:rPr>
                <w:spacing w:val="-6"/>
                <w:sz w:val="16"/>
              </w:rPr>
              <w:t>7</w:t>
            </w:r>
            <w:r>
              <w:rPr>
                <w:spacing w:val="-10"/>
                <w:sz w:val="16"/>
              </w:rPr>
              <w:t xml:space="preserve"> </w:t>
            </w:r>
            <w:r>
              <w:rPr>
                <w:spacing w:val="-2"/>
                <w:sz w:val="16"/>
              </w:rPr>
              <w:t>years</w:t>
            </w:r>
          </w:p>
        </w:tc>
      </w:tr>
      <w:tr w:rsidR="00C4528A" w14:paraId="230F78DE" w14:textId="77777777">
        <w:trPr>
          <w:trHeight w:val="478"/>
        </w:trPr>
        <w:tc>
          <w:tcPr>
            <w:tcW w:w="748" w:type="dxa"/>
            <w:vMerge/>
            <w:tcBorders>
              <w:top w:val="nil"/>
            </w:tcBorders>
            <w:shd w:val="clear" w:color="auto" w:fill="F1F5F8"/>
            <w:textDirection w:val="btLr"/>
          </w:tcPr>
          <w:p w14:paraId="230F78D6" w14:textId="77777777" w:rsidR="00C4528A" w:rsidRDefault="00C4528A">
            <w:pPr>
              <w:rPr>
                <w:sz w:val="2"/>
                <w:szCs w:val="2"/>
              </w:rPr>
            </w:pPr>
          </w:p>
        </w:tc>
        <w:tc>
          <w:tcPr>
            <w:tcW w:w="2983" w:type="dxa"/>
            <w:shd w:val="clear" w:color="auto" w:fill="F1F5F8"/>
          </w:tcPr>
          <w:p w14:paraId="230F78D7" w14:textId="77777777" w:rsidR="00C4528A" w:rsidRDefault="00525D2D">
            <w:pPr>
              <w:pStyle w:val="TableParagraph"/>
              <w:ind w:left="78"/>
              <w:rPr>
                <w:sz w:val="16"/>
              </w:rPr>
            </w:pPr>
            <w:r>
              <w:rPr>
                <w:w w:val="105"/>
                <w:sz w:val="16"/>
              </w:rPr>
              <w:t xml:space="preserve">Bachelor of Music with Honours </w:t>
            </w:r>
            <w:r>
              <w:rPr>
                <w:spacing w:val="-2"/>
                <w:w w:val="105"/>
                <w:sz w:val="16"/>
              </w:rPr>
              <w:t>Bachelor</w:t>
            </w:r>
            <w:r>
              <w:rPr>
                <w:spacing w:val="-13"/>
                <w:w w:val="105"/>
                <w:sz w:val="16"/>
              </w:rPr>
              <w:t xml:space="preserve"> </w:t>
            </w:r>
            <w:r>
              <w:rPr>
                <w:spacing w:val="-2"/>
                <w:w w:val="105"/>
                <w:sz w:val="16"/>
              </w:rPr>
              <w:t>of</w:t>
            </w:r>
            <w:r>
              <w:rPr>
                <w:spacing w:val="-13"/>
                <w:w w:val="105"/>
                <w:sz w:val="16"/>
              </w:rPr>
              <w:t xml:space="preserve"> </w:t>
            </w:r>
            <w:r>
              <w:rPr>
                <w:spacing w:val="-2"/>
                <w:w w:val="105"/>
                <w:sz w:val="16"/>
              </w:rPr>
              <w:t>Music</w:t>
            </w:r>
            <w:r>
              <w:rPr>
                <w:spacing w:val="-13"/>
                <w:w w:val="105"/>
                <w:sz w:val="16"/>
              </w:rPr>
              <w:t xml:space="preserve"> </w:t>
            </w:r>
            <w:r>
              <w:rPr>
                <w:spacing w:val="-2"/>
                <w:w w:val="105"/>
                <w:sz w:val="16"/>
              </w:rPr>
              <w:t>Jazz</w:t>
            </w:r>
            <w:r>
              <w:rPr>
                <w:spacing w:val="-13"/>
                <w:w w:val="105"/>
                <w:sz w:val="16"/>
              </w:rPr>
              <w:t xml:space="preserve"> </w:t>
            </w:r>
            <w:r>
              <w:rPr>
                <w:spacing w:val="-2"/>
                <w:w w:val="105"/>
                <w:sz w:val="16"/>
              </w:rPr>
              <w:t>with</w:t>
            </w:r>
            <w:r>
              <w:rPr>
                <w:spacing w:val="-13"/>
                <w:w w:val="105"/>
                <w:sz w:val="16"/>
              </w:rPr>
              <w:t xml:space="preserve"> </w:t>
            </w:r>
            <w:r>
              <w:rPr>
                <w:spacing w:val="-2"/>
                <w:w w:val="105"/>
                <w:sz w:val="16"/>
              </w:rPr>
              <w:t>Honours</w:t>
            </w:r>
          </w:p>
        </w:tc>
        <w:tc>
          <w:tcPr>
            <w:tcW w:w="1474" w:type="dxa"/>
            <w:shd w:val="clear" w:color="auto" w:fill="F1F5F8"/>
          </w:tcPr>
          <w:p w14:paraId="230F78D8" w14:textId="77777777" w:rsidR="00C4528A" w:rsidRDefault="00525D2D">
            <w:pPr>
              <w:pStyle w:val="TableParagraph"/>
              <w:ind w:left="78" w:right="90"/>
              <w:rPr>
                <w:sz w:val="16"/>
              </w:rPr>
            </w:pPr>
            <w:r>
              <w:rPr>
                <w:w w:val="105"/>
                <w:sz w:val="16"/>
              </w:rPr>
              <w:t>BMus</w:t>
            </w:r>
            <w:r>
              <w:rPr>
                <w:spacing w:val="-14"/>
                <w:w w:val="105"/>
                <w:sz w:val="16"/>
              </w:rPr>
              <w:t xml:space="preserve"> </w:t>
            </w:r>
            <w:r>
              <w:rPr>
                <w:w w:val="105"/>
                <w:sz w:val="16"/>
              </w:rPr>
              <w:t xml:space="preserve">(Hons) </w:t>
            </w:r>
            <w:r>
              <w:rPr>
                <w:sz w:val="16"/>
              </w:rPr>
              <w:t>BMus</w:t>
            </w:r>
            <w:r>
              <w:rPr>
                <w:spacing w:val="-13"/>
                <w:sz w:val="16"/>
              </w:rPr>
              <w:t xml:space="preserve"> </w:t>
            </w:r>
            <w:r>
              <w:rPr>
                <w:sz w:val="16"/>
              </w:rPr>
              <w:t>Jazz</w:t>
            </w:r>
            <w:r>
              <w:rPr>
                <w:spacing w:val="-12"/>
                <w:sz w:val="16"/>
              </w:rPr>
              <w:t xml:space="preserve"> </w:t>
            </w:r>
            <w:r>
              <w:rPr>
                <w:sz w:val="16"/>
              </w:rPr>
              <w:t>(Hons)</w:t>
            </w:r>
          </w:p>
        </w:tc>
        <w:tc>
          <w:tcPr>
            <w:tcW w:w="595" w:type="dxa"/>
            <w:shd w:val="clear" w:color="auto" w:fill="F1F5F8"/>
          </w:tcPr>
          <w:p w14:paraId="230F78D9" w14:textId="77777777" w:rsidR="00C4528A" w:rsidRDefault="00525D2D">
            <w:pPr>
              <w:pStyle w:val="TableParagraph"/>
              <w:ind w:left="78"/>
              <w:rPr>
                <w:sz w:val="16"/>
              </w:rPr>
            </w:pPr>
            <w:r>
              <w:rPr>
                <w:spacing w:val="-10"/>
                <w:sz w:val="16"/>
              </w:rPr>
              <w:t>6</w:t>
            </w:r>
          </w:p>
        </w:tc>
        <w:tc>
          <w:tcPr>
            <w:tcW w:w="1101" w:type="dxa"/>
            <w:vMerge/>
            <w:tcBorders>
              <w:top w:val="nil"/>
            </w:tcBorders>
            <w:shd w:val="clear" w:color="auto" w:fill="F1F5F8"/>
            <w:textDirection w:val="btLr"/>
          </w:tcPr>
          <w:p w14:paraId="230F78DA" w14:textId="77777777" w:rsidR="00C4528A" w:rsidRDefault="00C4528A">
            <w:pPr>
              <w:rPr>
                <w:sz w:val="2"/>
                <w:szCs w:val="2"/>
              </w:rPr>
            </w:pPr>
          </w:p>
        </w:tc>
        <w:tc>
          <w:tcPr>
            <w:tcW w:w="1116" w:type="dxa"/>
            <w:shd w:val="clear" w:color="auto" w:fill="F1F5F8"/>
          </w:tcPr>
          <w:p w14:paraId="230F78DB" w14:textId="77777777" w:rsidR="00C4528A" w:rsidRDefault="00525D2D">
            <w:pPr>
              <w:pStyle w:val="TableParagraph"/>
              <w:ind w:left="79"/>
              <w:rPr>
                <w:sz w:val="16"/>
              </w:rPr>
            </w:pPr>
            <w:r>
              <w:rPr>
                <w:spacing w:val="-5"/>
                <w:sz w:val="16"/>
              </w:rPr>
              <w:t>480</w:t>
            </w:r>
          </w:p>
        </w:tc>
        <w:tc>
          <w:tcPr>
            <w:tcW w:w="1171" w:type="dxa"/>
            <w:shd w:val="clear" w:color="auto" w:fill="F1F5F8"/>
          </w:tcPr>
          <w:p w14:paraId="230F78DC" w14:textId="77777777" w:rsidR="00C4528A" w:rsidRDefault="00525D2D">
            <w:pPr>
              <w:pStyle w:val="TableParagraph"/>
              <w:ind w:left="80"/>
              <w:rPr>
                <w:sz w:val="16"/>
              </w:rPr>
            </w:pPr>
            <w:r>
              <w:rPr>
                <w:spacing w:val="-5"/>
                <w:sz w:val="16"/>
              </w:rPr>
              <w:t>180</w:t>
            </w:r>
          </w:p>
        </w:tc>
        <w:tc>
          <w:tcPr>
            <w:tcW w:w="1025" w:type="dxa"/>
            <w:shd w:val="clear" w:color="auto" w:fill="F1F5F8"/>
          </w:tcPr>
          <w:p w14:paraId="230F78DD" w14:textId="77777777" w:rsidR="00C4528A" w:rsidRDefault="00525D2D">
            <w:pPr>
              <w:pStyle w:val="TableParagraph"/>
              <w:ind w:left="81"/>
              <w:rPr>
                <w:sz w:val="16"/>
              </w:rPr>
            </w:pPr>
            <w:r>
              <w:rPr>
                <w:spacing w:val="-6"/>
                <w:sz w:val="16"/>
              </w:rPr>
              <w:t>9</w:t>
            </w:r>
            <w:r>
              <w:rPr>
                <w:spacing w:val="-10"/>
                <w:sz w:val="16"/>
              </w:rPr>
              <w:t xml:space="preserve"> </w:t>
            </w:r>
            <w:r>
              <w:rPr>
                <w:spacing w:val="-2"/>
                <w:sz w:val="16"/>
              </w:rPr>
              <w:t>years</w:t>
            </w:r>
          </w:p>
        </w:tc>
      </w:tr>
      <w:tr w:rsidR="00C4528A" w14:paraId="230F78EA" w14:textId="77777777">
        <w:trPr>
          <w:trHeight w:val="1634"/>
        </w:trPr>
        <w:tc>
          <w:tcPr>
            <w:tcW w:w="748" w:type="dxa"/>
            <w:vMerge/>
            <w:tcBorders>
              <w:top w:val="nil"/>
            </w:tcBorders>
            <w:shd w:val="clear" w:color="auto" w:fill="F1F5F8"/>
            <w:textDirection w:val="btLr"/>
          </w:tcPr>
          <w:p w14:paraId="230F78DF" w14:textId="77777777" w:rsidR="00C4528A" w:rsidRDefault="00C4528A">
            <w:pPr>
              <w:rPr>
                <w:sz w:val="2"/>
                <w:szCs w:val="2"/>
              </w:rPr>
            </w:pPr>
          </w:p>
        </w:tc>
        <w:tc>
          <w:tcPr>
            <w:tcW w:w="2983" w:type="dxa"/>
            <w:shd w:val="clear" w:color="auto" w:fill="C8D9E6"/>
          </w:tcPr>
          <w:p w14:paraId="230F78E0" w14:textId="77777777" w:rsidR="00C4528A" w:rsidRDefault="00525D2D">
            <w:pPr>
              <w:pStyle w:val="TableParagraph"/>
              <w:ind w:left="78" w:right="839"/>
              <w:rPr>
                <w:sz w:val="16"/>
              </w:rPr>
            </w:pPr>
            <w:r>
              <w:rPr>
                <w:sz w:val="16"/>
              </w:rPr>
              <w:t>Integrated</w:t>
            </w:r>
            <w:r>
              <w:rPr>
                <w:spacing w:val="-13"/>
                <w:sz w:val="16"/>
              </w:rPr>
              <w:t xml:space="preserve"> </w:t>
            </w:r>
            <w:r>
              <w:rPr>
                <w:sz w:val="16"/>
              </w:rPr>
              <w:t>Master’s</w:t>
            </w:r>
            <w:r>
              <w:rPr>
                <w:spacing w:val="-12"/>
                <w:sz w:val="16"/>
              </w:rPr>
              <w:t xml:space="preserve"> </w:t>
            </w:r>
            <w:r>
              <w:rPr>
                <w:sz w:val="16"/>
              </w:rPr>
              <w:t>Degree Master of Accountancy Master of Business</w:t>
            </w:r>
          </w:p>
          <w:p w14:paraId="230F78E1" w14:textId="77777777" w:rsidR="00C4528A" w:rsidRDefault="00525D2D">
            <w:pPr>
              <w:pStyle w:val="TableParagraph"/>
              <w:spacing w:before="0" w:line="237" w:lineRule="auto"/>
              <w:ind w:left="78" w:right="1198"/>
              <w:rPr>
                <w:sz w:val="16"/>
              </w:rPr>
            </w:pPr>
            <w:r>
              <w:rPr>
                <w:sz w:val="16"/>
              </w:rPr>
              <w:t>Master</w:t>
            </w:r>
            <w:r>
              <w:rPr>
                <w:spacing w:val="-8"/>
                <w:sz w:val="16"/>
              </w:rPr>
              <w:t xml:space="preserve"> </w:t>
            </w:r>
            <w:r>
              <w:rPr>
                <w:sz w:val="16"/>
              </w:rPr>
              <w:t>of</w:t>
            </w:r>
            <w:r>
              <w:rPr>
                <w:spacing w:val="-8"/>
                <w:sz w:val="16"/>
              </w:rPr>
              <w:t xml:space="preserve"> </w:t>
            </w:r>
            <w:r>
              <w:rPr>
                <w:sz w:val="16"/>
              </w:rPr>
              <w:t>Engineering Master of Finance Master of Planning Master of Science Master of Surveying</w:t>
            </w:r>
          </w:p>
        </w:tc>
        <w:tc>
          <w:tcPr>
            <w:tcW w:w="1474" w:type="dxa"/>
            <w:shd w:val="clear" w:color="auto" w:fill="C8D9E6"/>
          </w:tcPr>
          <w:p w14:paraId="230F78E2" w14:textId="77777777" w:rsidR="00C4528A" w:rsidRDefault="00C4528A">
            <w:pPr>
              <w:pStyle w:val="TableParagraph"/>
              <w:spacing w:before="43"/>
              <w:ind w:left="0"/>
              <w:rPr>
                <w:rFonts w:ascii="Trebuchet MS"/>
                <w:b/>
                <w:sz w:val="16"/>
              </w:rPr>
            </w:pPr>
          </w:p>
          <w:p w14:paraId="230F78E3" w14:textId="77777777" w:rsidR="00C4528A" w:rsidRDefault="00525D2D">
            <w:pPr>
              <w:pStyle w:val="TableParagraph"/>
              <w:spacing w:before="0"/>
              <w:ind w:left="78" w:right="707"/>
              <w:rPr>
                <w:sz w:val="16"/>
              </w:rPr>
            </w:pPr>
            <w:r>
              <w:rPr>
                <w:spacing w:val="-2"/>
                <w:w w:val="105"/>
                <w:sz w:val="16"/>
              </w:rPr>
              <w:t>MAcc</w:t>
            </w:r>
            <w:r>
              <w:rPr>
                <w:spacing w:val="-2"/>
                <w:w w:val="105"/>
                <w:sz w:val="16"/>
                <w:vertAlign w:val="superscript"/>
              </w:rPr>
              <w:t>7</w:t>
            </w:r>
            <w:r>
              <w:rPr>
                <w:spacing w:val="-2"/>
                <w:w w:val="105"/>
                <w:sz w:val="16"/>
              </w:rPr>
              <w:t xml:space="preserve"> </w:t>
            </w:r>
            <w:r>
              <w:rPr>
                <w:spacing w:val="-4"/>
                <w:w w:val="105"/>
                <w:sz w:val="16"/>
              </w:rPr>
              <w:t xml:space="preserve">MBus MEng MFin </w:t>
            </w:r>
            <w:r>
              <w:rPr>
                <w:spacing w:val="-2"/>
                <w:w w:val="105"/>
                <w:sz w:val="16"/>
              </w:rPr>
              <w:t xml:space="preserve">MPlan </w:t>
            </w:r>
            <w:r>
              <w:rPr>
                <w:spacing w:val="-4"/>
                <w:w w:val="105"/>
                <w:sz w:val="16"/>
              </w:rPr>
              <w:t xml:space="preserve">MSci </w:t>
            </w:r>
            <w:r>
              <w:rPr>
                <w:spacing w:val="-2"/>
                <w:sz w:val="16"/>
              </w:rPr>
              <w:t>MSurv</w:t>
            </w:r>
          </w:p>
        </w:tc>
        <w:tc>
          <w:tcPr>
            <w:tcW w:w="595" w:type="dxa"/>
            <w:shd w:val="clear" w:color="auto" w:fill="C8D9E6"/>
          </w:tcPr>
          <w:p w14:paraId="230F78E4" w14:textId="77777777" w:rsidR="00C4528A" w:rsidRDefault="00525D2D">
            <w:pPr>
              <w:pStyle w:val="TableParagraph"/>
              <w:ind w:left="78"/>
              <w:rPr>
                <w:sz w:val="16"/>
              </w:rPr>
            </w:pPr>
            <w:r>
              <w:rPr>
                <w:spacing w:val="-10"/>
                <w:sz w:val="16"/>
              </w:rPr>
              <w:t>7</w:t>
            </w:r>
          </w:p>
        </w:tc>
        <w:tc>
          <w:tcPr>
            <w:tcW w:w="1101" w:type="dxa"/>
            <w:shd w:val="clear" w:color="auto" w:fill="F1F5F8"/>
            <w:textDirection w:val="btLr"/>
          </w:tcPr>
          <w:p w14:paraId="230F78E5" w14:textId="77777777" w:rsidR="00C4528A" w:rsidRDefault="00525D2D">
            <w:pPr>
              <w:pStyle w:val="TableParagraph"/>
              <w:spacing w:before="67"/>
              <w:ind w:left="74" w:right="220"/>
              <w:rPr>
                <w:sz w:val="16"/>
              </w:rPr>
            </w:pPr>
            <w:r>
              <w:rPr>
                <w:sz w:val="16"/>
              </w:rPr>
              <w:t>Second</w:t>
            </w:r>
            <w:r>
              <w:rPr>
                <w:spacing w:val="-13"/>
                <w:sz w:val="16"/>
              </w:rPr>
              <w:t xml:space="preserve"> </w:t>
            </w:r>
            <w:r>
              <w:rPr>
                <w:sz w:val="16"/>
              </w:rPr>
              <w:t xml:space="preserve">cycle </w:t>
            </w:r>
            <w:r>
              <w:rPr>
                <w:spacing w:val="-2"/>
                <w:sz w:val="16"/>
              </w:rPr>
              <w:t xml:space="preserve">Typically </w:t>
            </w:r>
            <w:r>
              <w:rPr>
                <w:sz w:val="16"/>
              </w:rPr>
              <w:t>represented</w:t>
            </w:r>
            <w:r>
              <w:rPr>
                <w:spacing w:val="-13"/>
                <w:sz w:val="16"/>
              </w:rPr>
              <w:t xml:space="preserve"> </w:t>
            </w:r>
            <w:r>
              <w:rPr>
                <w:sz w:val="16"/>
              </w:rPr>
              <w:t>by</w:t>
            </w:r>
            <w:r>
              <w:rPr>
                <w:spacing w:val="-12"/>
                <w:sz w:val="16"/>
              </w:rPr>
              <w:t xml:space="preserve"> </w:t>
            </w:r>
            <w:r>
              <w:rPr>
                <w:sz w:val="16"/>
              </w:rPr>
              <w:t>90-</w:t>
            </w:r>
          </w:p>
          <w:p w14:paraId="230F78E6" w14:textId="77777777" w:rsidR="00C4528A" w:rsidRDefault="00525D2D">
            <w:pPr>
              <w:pStyle w:val="TableParagraph"/>
              <w:spacing w:before="0" w:line="237" w:lineRule="auto"/>
              <w:ind w:left="74" w:right="149"/>
              <w:rPr>
                <w:sz w:val="16"/>
              </w:rPr>
            </w:pPr>
            <w:r>
              <w:rPr>
                <w:spacing w:val="-2"/>
                <w:sz w:val="16"/>
              </w:rPr>
              <w:t>120</w:t>
            </w:r>
            <w:r>
              <w:rPr>
                <w:spacing w:val="-11"/>
                <w:sz w:val="16"/>
              </w:rPr>
              <w:t xml:space="preserve"> </w:t>
            </w:r>
            <w:r>
              <w:rPr>
                <w:spacing w:val="-2"/>
                <w:sz w:val="16"/>
              </w:rPr>
              <w:t>ECTS</w:t>
            </w:r>
            <w:r>
              <w:rPr>
                <w:spacing w:val="-11"/>
                <w:sz w:val="16"/>
              </w:rPr>
              <w:t xml:space="preserve"> </w:t>
            </w:r>
            <w:r>
              <w:rPr>
                <w:spacing w:val="-2"/>
                <w:sz w:val="16"/>
              </w:rPr>
              <w:t>(min</w:t>
            </w:r>
            <w:r>
              <w:rPr>
                <w:spacing w:val="-11"/>
                <w:sz w:val="16"/>
              </w:rPr>
              <w:t xml:space="preserve"> </w:t>
            </w:r>
            <w:r>
              <w:rPr>
                <w:spacing w:val="-2"/>
                <w:sz w:val="16"/>
              </w:rPr>
              <w:t>of</w:t>
            </w:r>
            <w:r>
              <w:rPr>
                <w:spacing w:val="-11"/>
                <w:sz w:val="16"/>
              </w:rPr>
              <w:t xml:space="preserve"> </w:t>
            </w:r>
            <w:r>
              <w:rPr>
                <w:spacing w:val="-2"/>
                <w:sz w:val="16"/>
              </w:rPr>
              <w:t>60 ECTS)</w:t>
            </w:r>
          </w:p>
        </w:tc>
        <w:tc>
          <w:tcPr>
            <w:tcW w:w="1116" w:type="dxa"/>
            <w:shd w:val="clear" w:color="auto" w:fill="C8D9E6"/>
          </w:tcPr>
          <w:p w14:paraId="230F78E7" w14:textId="77777777" w:rsidR="00C4528A" w:rsidRDefault="00525D2D">
            <w:pPr>
              <w:pStyle w:val="TableParagraph"/>
              <w:ind w:left="79"/>
              <w:rPr>
                <w:sz w:val="16"/>
              </w:rPr>
            </w:pPr>
            <w:r>
              <w:rPr>
                <w:spacing w:val="-5"/>
                <w:sz w:val="16"/>
              </w:rPr>
              <w:t>480</w:t>
            </w:r>
          </w:p>
        </w:tc>
        <w:tc>
          <w:tcPr>
            <w:tcW w:w="1171" w:type="dxa"/>
            <w:shd w:val="clear" w:color="auto" w:fill="C8D9E6"/>
          </w:tcPr>
          <w:p w14:paraId="230F78E8" w14:textId="77777777" w:rsidR="00C4528A" w:rsidRDefault="00525D2D">
            <w:pPr>
              <w:pStyle w:val="TableParagraph"/>
              <w:ind w:left="80"/>
              <w:rPr>
                <w:sz w:val="16"/>
              </w:rPr>
            </w:pPr>
            <w:r>
              <w:rPr>
                <w:spacing w:val="-5"/>
                <w:sz w:val="16"/>
              </w:rPr>
              <w:t>120</w:t>
            </w:r>
          </w:p>
        </w:tc>
        <w:tc>
          <w:tcPr>
            <w:tcW w:w="1025" w:type="dxa"/>
            <w:shd w:val="clear" w:color="auto" w:fill="C8D9E6"/>
          </w:tcPr>
          <w:p w14:paraId="230F78E9" w14:textId="77777777" w:rsidR="00C4528A" w:rsidRDefault="00525D2D">
            <w:pPr>
              <w:pStyle w:val="TableParagraph"/>
              <w:ind w:left="81"/>
              <w:rPr>
                <w:sz w:val="16"/>
              </w:rPr>
            </w:pPr>
            <w:r>
              <w:rPr>
                <w:spacing w:val="-6"/>
                <w:sz w:val="16"/>
              </w:rPr>
              <w:t>9</w:t>
            </w:r>
            <w:r>
              <w:rPr>
                <w:spacing w:val="-10"/>
                <w:sz w:val="16"/>
              </w:rPr>
              <w:t xml:space="preserve"> </w:t>
            </w:r>
            <w:r>
              <w:rPr>
                <w:spacing w:val="-2"/>
                <w:sz w:val="16"/>
              </w:rPr>
              <w:t>years</w:t>
            </w:r>
          </w:p>
        </w:tc>
      </w:tr>
      <w:tr w:rsidR="00C4528A" w14:paraId="230F78F6" w14:textId="77777777">
        <w:trPr>
          <w:trHeight w:val="415"/>
        </w:trPr>
        <w:tc>
          <w:tcPr>
            <w:tcW w:w="748" w:type="dxa"/>
            <w:vMerge w:val="restart"/>
            <w:shd w:val="clear" w:color="auto" w:fill="F1F5F8"/>
            <w:textDirection w:val="btLr"/>
          </w:tcPr>
          <w:p w14:paraId="230F78EB" w14:textId="77777777" w:rsidR="00C4528A" w:rsidRDefault="00C4528A">
            <w:pPr>
              <w:pStyle w:val="TableParagraph"/>
              <w:spacing w:before="87"/>
              <w:ind w:left="0"/>
              <w:rPr>
                <w:rFonts w:ascii="Trebuchet MS"/>
                <w:b/>
                <w:sz w:val="16"/>
              </w:rPr>
            </w:pPr>
          </w:p>
          <w:p w14:paraId="230F78EC" w14:textId="77777777" w:rsidR="00C4528A" w:rsidRDefault="00525D2D">
            <w:pPr>
              <w:pStyle w:val="TableParagraph"/>
              <w:spacing w:before="0"/>
              <w:ind w:left="94"/>
              <w:rPr>
                <w:sz w:val="16"/>
              </w:rPr>
            </w:pPr>
            <w:r>
              <w:rPr>
                <w:spacing w:val="-2"/>
                <w:sz w:val="16"/>
              </w:rPr>
              <w:t>Graduate</w:t>
            </w:r>
          </w:p>
        </w:tc>
        <w:tc>
          <w:tcPr>
            <w:tcW w:w="2983" w:type="dxa"/>
            <w:shd w:val="clear" w:color="auto" w:fill="F1F5F8"/>
          </w:tcPr>
          <w:p w14:paraId="230F78ED" w14:textId="77777777" w:rsidR="00C4528A" w:rsidRDefault="00525D2D">
            <w:pPr>
              <w:pStyle w:val="TableParagraph"/>
              <w:spacing w:before="25"/>
              <w:ind w:left="78"/>
              <w:rPr>
                <w:sz w:val="16"/>
              </w:rPr>
            </w:pPr>
            <w:r>
              <w:rPr>
                <w:sz w:val="16"/>
              </w:rPr>
              <w:t>Graduate</w:t>
            </w:r>
            <w:r>
              <w:rPr>
                <w:spacing w:val="-12"/>
                <w:sz w:val="16"/>
              </w:rPr>
              <w:t xml:space="preserve"> </w:t>
            </w:r>
            <w:r>
              <w:rPr>
                <w:spacing w:val="-2"/>
                <w:sz w:val="16"/>
              </w:rPr>
              <w:t>Certificate</w:t>
            </w:r>
          </w:p>
        </w:tc>
        <w:tc>
          <w:tcPr>
            <w:tcW w:w="1474" w:type="dxa"/>
            <w:shd w:val="clear" w:color="auto" w:fill="F1F5F8"/>
          </w:tcPr>
          <w:p w14:paraId="230F78EE" w14:textId="77777777" w:rsidR="00C4528A" w:rsidRDefault="00525D2D">
            <w:pPr>
              <w:pStyle w:val="TableParagraph"/>
              <w:spacing w:before="25"/>
              <w:ind w:left="78"/>
              <w:rPr>
                <w:sz w:val="16"/>
              </w:rPr>
            </w:pPr>
            <w:r>
              <w:rPr>
                <w:sz w:val="16"/>
              </w:rPr>
              <w:t>Grad</w:t>
            </w:r>
            <w:r>
              <w:rPr>
                <w:spacing w:val="-9"/>
                <w:sz w:val="16"/>
              </w:rPr>
              <w:t xml:space="preserve"> </w:t>
            </w:r>
            <w:r>
              <w:rPr>
                <w:spacing w:val="-4"/>
                <w:sz w:val="16"/>
              </w:rPr>
              <w:t>Cert</w:t>
            </w:r>
          </w:p>
        </w:tc>
        <w:tc>
          <w:tcPr>
            <w:tcW w:w="595" w:type="dxa"/>
            <w:shd w:val="clear" w:color="auto" w:fill="F1F5F8"/>
          </w:tcPr>
          <w:p w14:paraId="230F78EF" w14:textId="77777777" w:rsidR="00C4528A" w:rsidRDefault="00525D2D">
            <w:pPr>
              <w:pStyle w:val="TableParagraph"/>
              <w:spacing w:before="25"/>
              <w:ind w:left="78"/>
              <w:rPr>
                <w:sz w:val="16"/>
              </w:rPr>
            </w:pPr>
            <w:r>
              <w:rPr>
                <w:spacing w:val="-10"/>
                <w:sz w:val="16"/>
              </w:rPr>
              <w:t>6</w:t>
            </w:r>
          </w:p>
        </w:tc>
        <w:tc>
          <w:tcPr>
            <w:tcW w:w="1101" w:type="dxa"/>
            <w:vMerge w:val="restart"/>
            <w:shd w:val="clear" w:color="auto" w:fill="F1F5F8"/>
            <w:textDirection w:val="btLr"/>
          </w:tcPr>
          <w:p w14:paraId="230F78F0" w14:textId="77777777" w:rsidR="00C4528A" w:rsidRDefault="00C4528A">
            <w:pPr>
              <w:pStyle w:val="TableParagraph"/>
              <w:spacing w:before="0"/>
              <w:ind w:left="0"/>
              <w:rPr>
                <w:rFonts w:ascii="Trebuchet MS"/>
                <w:b/>
                <w:sz w:val="16"/>
              </w:rPr>
            </w:pPr>
          </w:p>
          <w:p w14:paraId="230F78F1" w14:textId="77777777" w:rsidR="00C4528A" w:rsidRDefault="00C4528A">
            <w:pPr>
              <w:pStyle w:val="TableParagraph"/>
              <w:spacing w:before="79"/>
              <w:ind w:left="0"/>
              <w:rPr>
                <w:rFonts w:ascii="Trebuchet MS"/>
                <w:b/>
                <w:sz w:val="16"/>
              </w:rPr>
            </w:pPr>
          </w:p>
          <w:p w14:paraId="230F78F2" w14:textId="77777777" w:rsidR="00C4528A" w:rsidRDefault="00525D2D">
            <w:pPr>
              <w:pStyle w:val="TableParagraph"/>
              <w:spacing w:before="0"/>
              <w:ind w:left="74"/>
              <w:rPr>
                <w:sz w:val="16"/>
              </w:rPr>
            </w:pPr>
            <w:r>
              <w:rPr>
                <w:sz w:val="16"/>
              </w:rPr>
              <w:t>No</w:t>
            </w:r>
            <w:r>
              <w:rPr>
                <w:spacing w:val="-7"/>
                <w:sz w:val="16"/>
              </w:rPr>
              <w:t xml:space="preserve"> </w:t>
            </w:r>
            <w:r>
              <w:rPr>
                <w:sz w:val="16"/>
              </w:rPr>
              <w:t>equivalent</w:t>
            </w:r>
            <w:r>
              <w:rPr>
                <w:spacing w:val="-7"/>
                <w:sz w:val="16"/>
              </w:rPr>
              <w:t xml:space="preserve"> </w:t>
            </w:r>
            <w:r>
              <w:rPr>
                <w:sz w:val="16"/>
              </w:rPr>
              <w:t>in</w:t>
            </w:r>
            <w:r>
              <w:rPr>
                <w:spacing w:val="-6"/>
                <w:sz w:val="16"/>
              </w:rPr>
              <w:t xml:space="preserve"> </w:t>
            </w:r>
            <w:r>
              <w:rPr>
                <w:sz w:val="16"/>
              </w:rPr>
              <w:t>European</w:t>
            </w:r>
            <w:r>
              <w:rPr>
                <w:spacing w:val="-7"/>
                <w:sz w:val="16"/>
              </w:rPr>
              <w:t xml:space="preserve"> </w:t>
            </w:r>
            <w:r>
              <w:rPr>
                <w:spacing w:val="-2"/>
                <w:sz w:val="16"/>
              </w:rPr>
              <w:t>Framework</w:t>
            </w:r>
          </w:p>
        </w:tc>
        <w:tc>
          <w:tcPr>
            <w:tcW w:w="1116" w:type="dxa"/>
            <w:shd w:val="clear" w:color="auto" w:fill="F1F5F8"/>
          </w:tcPr>
          <w:p w14:paraId="230F78F3" w14:textId="77777777" w:rsidR="00C4528A" w:rsidRDefault="00525D2D">
            <w:pPr>
              <w:pStyle w:val="TableParagraph"/>
              <w:spacing w:before="25"/>
              <w:ind w:left="79"/>
              <w:rPr>
                <w:sz w:val="16"/>
              </w:rPr>
            </w:pPr>
            <w:r>
              <w:rPr>
                <w:spacing w:val="-5"/>
                <w:sz w:val="16"/>
              </w:rPr>
              <w:t>60</w:t>
            </w:r>
          </w:p>
        </w:tc>
        <w:tc>
          <w:tcPr>
            <w:tcW w:w="1171" w:type="dxa"/>
            <w:shd w:val="clear" w:color="auto" w:fill="F1F5F8"/>
          </w:tcPr>
          <w:p w14:paraId="230F78F4" w14:textId="77777777" w:rsidR="00C4528A" w:rsidRDefault="00525D2D">
            <w:pPr>
              <w:pStyle w:val="TableParagraph"/>
              <w:spacing w:before="25"/>
              <w:ind w:left="80"/>
              <w:rPr>
                <w:sz w:val="16"/>
              </w:rPr>
            </w:pPr>
            <w:r>
              <w:rPr>
                <w:spacing w:val="-5"/>
                <w:sz w:val="16"/>
              </w:rPr>
              <w:t>60</w:t>
            </w:r>
          </w:p>
        </w:tc>
        <w:tc>
          <w:tcPr>
            <w:tcW w:w="1025" w:type="dxa"/>
            <w:shd w:val="clear" w:color="auto" w:fill="F1F5F8"/>
          </w:tcPr>
          <w:p w14:paraId="230F78F5" w14:textId="77777777" w:rsidR="00C4528A" w:rsidRDefault="00525D2D">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C4528A" w14:paraId="230F78FF" w14:textId="77777777">
        <w:trPr>
          <w:trHeight w:val="415"/>
        </w:trPr>
        <w:tc>
          <w:tcPr>
            <w:tcW w:w="748" w:type="dxa"/>
            <w:vMerge/>
            <w:tcBorders>
              <w:top w:val="nil"/>
            </w:tcBorders>
            <w:shd w:val="clear" w:color="auto" w:fill="F1F5F8"/>
            <w:textDirection w:val="btLr"/>
          </w:tcPr>
          <w:p w14:paraId="230F78F7" w14:textId="77777777" w:rsidR="00C4528A" w:rsidRDefault="00C4528A">
            <w:pPr>
              <w:rPr>
                <w:sz w:val="2"/>
                <w:szCs w:val="2"/>
              </w:rPr>
            </w:pPr>
          </w:p>
        </w:tc>
        <w:tc>
          <w:tcPr>
            <w:tcW w:w="2983" w:type="dxa"/>
            <w:shd w:val="clear" w:color="auto" w:fill="C8D9E6"/>
          </w:tcPr>
          <w:p w14:paraId="230F78F8" w14:textId="77777777" w:rsidR="00C4528A" w:rsidRDefault="00525D2D">
            <w:pPr>
              <w:pStyle w:val="TableParagraph"/>
              <w:spacing w:before="25"/>
              <w:ind w:left="78"/>
              <w:rPr>
                <w:sz w:val="16"/>
              </w:rPr>
            </w:pPr>
            <w:r>
              <w:rPr>
                <w:sz w:val="16"/>
              </w:rPr>
              <w:t>Graduate</w:t>
            </w:r>
            <w:r>
              <w:rPr>
                <w:spacing w:val="-12"/>
                <w:sz w:val="16"/>
              </w:rPr>
              <w:t xml:space="preserve"> </w:t>
            </w:r>
            <w:r>
              <w:rPr>
                <w:spacing w:val="-2"/>
                <w:sz w:val="16"/>
              </w:rPr>
              <w:t>Diploma</w:t>
            </w:r>
          </w:p>
        </w:tc>
        <w:tc>
          <w:tcPr>
            <w:tcW w:w="1474" w:type="dxa"/>
            <w:shd w:val="clear" w:color="auto" w:fill="C8D9E6"/>
          </w:tcPr>
          <w:p w14:paraId="230F78F9" w14:textId="77777777" w:rsidR="00C4528A" w:rsidRDefault="00525D2D">
            <w:pPr>
              <w:pStyle w:val="TableParagraph"/>
              <w:spacing w:before="25"/>
              <w:ind w:left="78"/>
              <w:rPr>
                <w:sz w:val="16"/>
              </w:rPr>
            </w:pPr>
            <w:r>
              <w:rPr>
                <w:sz w:val="16"/>
              </w:rPr>
              <w:t>Grad</w:t>
            </w:r>
            <w:r>
              <w:rPr>
                <w:spacing w:val="-9"/>
                <w:sz w:val="16"/>
              </w:rPr>
              <w:t xml:space="preserve"> </w:t>
            </w:r>
            <w:r>
              <w:rPr>
                <w:spacing w:val="-5"/>
                <w:sz w:val="16"/>
              </w:rPr>
              <w:t>Dip</w:t>
            </w:r>
          </w:p>
        </w:tc>
        <w:tc>
          <w:tcPr>
            <w:tcW w:w="595" w:type="dxa"/>
            <w:shd w:val="clear" w:color="auto" w:fill="C8D9E6"/>
          </w:tcPr>
          <w:p w14:paraId="230F78FA" w14:textId="77777777" w:rsidR="00C4528A" w:rsidRDefault="00525D2D">
            <w:pPr>
              <w:pStyle w:val="TableParagraph"/>
              <w:spacing w:before="25"/>
              <w:ind w:left="78"/>
              <w:rPr>
                <w:sz w:val="16"/>
              </w:rPr>
            </w:pPr>
            <w:r>
              <w:rPr>
                <w:spacing w:val="-10"/>
                <w:sz w:val="16"/>
              </w:rPr>
              <w:t>6</w:t>
            </w:r>
          </w:p>
        </w:tc>
        <w:tc>
          <w:tcPr>
            <w:tcW w:w="1101" w:type="dxa"/>
            <w:vMerge/>
            <w:tcBorders>
              <w:top w:val="nil"/>
            </w:tcBorders>
            <w:shd w:val="clear" w:color="auto" w:fill="F1F5F8"/>
            <w:textDirection w:val="btLr"/>
          </w:tcPr>
          <w:p w14:paraId="230F78FB" w14:textId="77777777" w:rsidR="00C4528A" w:rsidRDefault="00C4528A">
            <w:pPr>
              <w:rPr>
                <w:sz w:val="2"/>
                <w:szCs w:val="2"/>
              </w:rPr>
            </w:pPr>
          </w:p>
        </w:tc>
        <w:tc>
          <w:tcPr>
            <w:tcW w:w="1116" w:type="dxa"/>
            <w:shd w:val="clear" w:color="auto" w:fill="C8D9E6"/>
          </w:tcPr>
          <w:p w14:paraId="230F78FC" w14:textId="77777777" w:rsidR="00C4528A" w:rsidRDefault="00525D2D">
            <w:pPr>
              <w:pStyle w:val="TableParagraph"/>
              <w:spacing w:before="25"/>
              <w:ind w:left="79"/>
              <w:rPr>
                <w:sz w:val="16"/>
              </w:rPr>
            </w:pPr>
            <w:r>
              <w:rPr>
                <w:spacing w:val="-5"/>
                <w:sz w:val="16"/>
              </w:rPr>
              <w:t>120</w:t>
            </w:r>
          </w:p>
        </w:tc>
        <w:tc>
          <w:tcPr>
            <w:tcW w:w="1171" w:type="dxa"/>
            <w:shd w:val="clear" w:color="auto" w:fill="C8D9E6"/>
          </w:tcPr>
          <w:p w14:paraId="230F78FD" w14:textId="77777777" w:rsidR="00C4528A" w:rsidRDefault="00525D2D">
            <w:pPr>
              <w:pStyle w:val="TableParagraph"/>
              <w:spacing w:before="25"/>
              <w:ind w:left="80"/>
              <w:rPr>
                <w:sz w:val="16"/>
              </w:rPr>
            </w:pPr>
            <w:r>
              <w:rPr>
                <w:spacing w:val="-5"/>
                <w:sz w:val="16"/>
              </w:rPr>
              <w:t>120</w:t>
            </w:r>
          </w:p>
        </w:tc>
        <w:tc>
          <w:tcPr>
            <w:tcW w:w="1025" w:type="dxa"/>
            <w:shd w:val="clear" w:color="auto" w:fill="C8D9E6"/>
          </w:tcPr>
          <w:p w14:paraId="230F78FE" w14:textId="77777777" w:rsidR="00C4528A" w:rsidRDefault="00525D2D">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C4528A" w14:paraId="230F7909" w14:textId="77777777">
        <w:trPr>
          <w:trHeight w:val="272"/>
        </w:trPr>
        <w:tc>
          <w:tcPr>
            <w:tcW w:w="748" w:type="dxa"/>
            <w:vMerge w:val="restart"/>
            <w:shd w:val="clear" w:color="auto" w:fill="F1F5F8"/>
            <w:textDirection w:val="btLr"/>
          </w:tcPr>
          <w:p w14:paraId="230F7900" w14:textId="77777777" w:rsidR="00C4528A" w:rsidRDefault="00C4528A">
            <w:pPr>
              <w:pStyle w:val="TableParagraph"/>
              <w:spacing w:before="87"/>
              <w:ind w:left="0"/>
              <w:rPr>
                <w:rFonts w:ascii="Trebuchet MS"/>
                <w:b/>
                <w:sz w:val="16"/>
              </w:rPr>
            </w:pPr>
          </w:p>
          <w:p w14:paraId="230F7901" w14:textId="77777777" w:rsidR="00C4528A" w:rsidRDefault="00525D2D">
            <w:pPr>
              <w:pStyle w:val="TableParagraph"/>
              <w:spacing w:before="0"/>
              <w:ind w:left="1193"/>
              <w:rPr>
                <w:sz w:val="16"/>
              </w:rPr>
            </w:pPr>
            <w:r>
              <w:rPr>
                <w:sz w:val="16"/>
              </w:rPr>
              <w:t xml:space="preserve">Postgraduate </w:t>
            </w:r>
            <w:r>
              <w:rPr>
                <w:spacing w:val="-2"/>
                <w:sz w:val="16"/>
              </w:rPr>
              <w:t>[Taught]</w:t>
            </w:r>
          </w:p>
        </w:tc>
        <w:tc>
          <w:tcPr>
            <w:tcW w:w="2983" w:type="dxa"/>
            <w:shd w:val="clear" w:color="auto" w:fill="F1F5F8"/>
          </w:tcPr>
          <w:p w14:paraId="230F7902" w14:textId="77777777" w:rsidR="00C4528A" w:rsidRDefault="00525D2D">
            <w:pPr>
              <w:pStyle w:val="TableParagraph"/>
              <w:ind w:left="78"/>
              <w:rPr>
                <w:sz w:val="16"/>
              </w:rPr>
            </w:pPr>
            <w:r>
              <w:rPr>
                <w:sz w:val="16"/>
              </w:rPr>
              <w:t xml:space="preserve">Postgraduate </w:t>
            </w:r>
            <w:r>
              <w:rPr>
                <w:spacing w:val="-2"/>
                <w:sz w:val="16"/>
              </w:rPr>
              <w:t>Certificate</w:t>
            </w:r>
          </w:p>
        </w:tc>
        <w:tc>
          <w:tcPr>
            <w:tcW w:w="1474" w:type="dxa"/>
            <w:shd w:val="clear" w:color="auto" w:fill="F1F5F8"/>
          </w:tcPr>
          <w:p w14:paraId="230F7903" w14:textId="77777777" w:rsidR="00C4528A" w:rsidRDefault="00525D2D">
            <w:pPr>
              <w:pStyle w:val="TableParagraph"/>
              <w:ind w:left="78"/>
              <w:rPr>
                <w:sz w:val="16"/>
              </w:rPr>
            </w:pPr>
            <w:r>
              <w:rPr>
                <w:w w:val="105"/>
                <w:sz w:val="16"/>
              </w:rPr>
              <w:t>PG</w:t>
            </w:r>
            <w:r>
              <w:rPr>
                <w:spacing w:val="-14"/>
                <w:w w:val="105"/>
                <w:sz w:val="16"/>
              </w:rPr>
              <w:t xml:space="preserve"> </w:t>
            </w:r>
            <w:r>
              <w:rPr>
                <w:spacing w:val="-4"/>
                <w:w w:val="105"/>
                <w:sz w:val="16"/>
              </w:rPr>
              <w:t>Cert</w:t>
            </w:r>
          </w:p>
        </w:tc>
        <w:tc>
          <w:tcPr>
            <w:tcW w:w="595" w:type="dxa"/>
            <w:shd w:val="clear" w:color="auto" w:fill="F1F5F8"/>
          </w:tcPr>
          <w:p w14:paraId="230F7904" w14:textId="77777777" w:rsidR="00C4528A" w:rsidRDefault="00525D2D">
            <w:pPr>
              <w:pStyle w:val="TableParagraph"/>
              <w:ind w:left="78"/>
              <w:rPr>
                <w:sz w:val="16"/>
              </w:rPr>
            </w:pPr>
            <w:r>
              <w:rPr>
                <w:spacing w:val="-10"/>
                <w:sz w:val="16"/>
              </w:rPr>
              <w:t>7</w:t>
            </w:r>
          </w:p>
        </w:tc>
        <w:tc>
          <w:tcPr>
            <w:tcW w:w="1101" w:type="dxa"/>
            <w:vMerge/>
            <w:tcBorders>
              <w:top w:val="nil"/>
            </w:tcBorders>
            <w:shd w:val="clear" w:color="auto" w:fill="F1F5F8"/>
            <w:textDirection w:val="btLr"/>
          </w:tcPr>
          <w:p w14:paraId="230F7905" w14:textId="77777777" w:rsidR="00C4528A" w:rsidRDefault="00C4528A">
            <w:pPr>
              <w:rPr>
                <w:sz w:val="2"/>
                <w:szCs w:val="2"/>
              </w:rPr>
            </w:pPr>
          </w:p>
        </w:tc>
        <w:tc>
          <w:tcPr>
            <w:tcW w:w="1116" w:type="dxa"/>
            <w:shd w:val="clear" w:color="auto" w:fill="F1F5F8"/>
          </w:tcPr>
          <w:p w14:paraId="230F7906" w14:textId="77777777" w:rsidR="00C4528A" w:rsidRDefault="00525D2D">
            <w:pPr>
              <w:pStyle w:val="TableParagraph"/>
              <w:ind w:left="79"/>
              <w:rPr>
                <w:sz w:val="16"/>
              </w:rPr>
            </w:pPr>
            <w:r>
              <w:rPr>
                <w:spacing w:val="-5"/>
                <w:sz w:val="16"/>
              </w:rPr>
              <w:t>60</w:t>
            </w:r>
          </w:p>
        </w:tc>
        <w:tc>
          <w:tcPr>
            <w:tcW w:w="1171" w:type="dxa"/>
            <w:shd w:val="clear" w:color="auto" w:fill="F1F5F8"/>
          </w:tcPr>
          <w:p w14:paraId="230F7907" w14:textId="77777777" w:rsidR="00C4528A" w:rsidRDefault="00525D2D">
            <w:pPr>
              <w:pStyle w:val="TableParagraph"/>
              <w:ind w:left="80"/>
              <w:rPr>
                <w:sz w:val="16"/>
              </w:rPr>
            </w:pPr>
            <w:r>
              <w:rPr>
                <w:spacing w:val="-5"/>
                <w:sz w:val="16"/>
              </w:rPr>
              <w:t>40</w:t>
            </w:r>
          </w:p>
        </w:tc>
        <w:tc>
          <w:tcPr>
            <w:tcW w:w="1025" w:type="dxa"/>
            <w:shd w:val="clear" w:color="auto" w:fill="F1F5F8"/>
          </w:tcPr>
          <w:p w14:paraId="230F7908" w14:textId="77777777" w:rsidR="00C4528A" w:rsidRDefault="00525D2D">
            <w:pPr>
              <w:pStyle w:val="TableParagraph"/>
              <w:ind w:left="81"/>
              <w:rPr>
                <w:sz w:val="16"/>
              </w:rPr>
            </w:pPr>
            <w:r>
              <w:rPr>
                <w:spacing w:val="-6"/>
                <w:sz w:val="16"/>
              </w:rPr>
              <w:t>2</w:t>
            </w:r>
            <w:r>
              <w:rPr>
                <w:spacing w:val="-10"/>
                <w:sz w:val="16"/>
              </w:rPr>
              <w:t xml:space="preserve"> </w:t>
            </w:r>
            <w:r>
              <w:rPr>
                <w:spacing w:val="-2"/>
                <w:sz w:val="16"/>
              </w:rPr>
              <w:t>years</w:t>
            </w:r>
          </w:p>
        </w:tc>
      </w:tr>
      <w:tr w:rsidR="00C4528A" w14:paraId="230F7912" w14:textId="77777777">
        <w:trPr>
          <w:trHeight w:val="272"/>
        </w:trPr>
        <w:tc>
          <w:tcPr>
            <w:tcW w:w="748" w:type="dxa"/>
            <w:vMerge/>
            <w:tcBorders>
              <w:top w:val="nil"/>
            </w:tcBorders>
            <w:shd w:val="clear" w:color="auto" w:fill="F1F5F8"/>
            <w:textDirection w:val="btLr"/>
          </w:tcPr>
          <w:p w14:paraId="230F790A" w14:textId="77777777" w:rsidR="00C4528A" w:rsidRDefault="00C4528A">
            <w:pPr>
              <w:rPr>
                <w:sz w:val="2"/>
                <w:szCs w:val="2"/>
              </w:rPr>
            </w:pPr>
          </w:p>
        </w:tc>
        <w:tc>
          <w:tcPr>
            <w:tcW w:w="2983" w:type="dxa"/>
            <w:shd w:val="clear" w:color="auto" w:fill="C8D9E6"/>
          </w:tcPr>
          <w:p w14:paraId="230F790B" w14:textId="77777777" w:rsidR="00C4528A" w:rsidRDefault="00525D2D">
            <w:pPr>
              <w:pStyle w:val="TableParagraph"/>
              <w:ind w:left="78"/>
              <w:rPr>
                <w:sz w:val="16"/>
              </w:rPr>
            </w:pPr>
            <w:r>
              <w:rPr>
                <w:sz w:val="16"/>
              </w:rPr>
              <w:t>Postgraduate</w:t>
            </w:r>
            <w:r>
              <w:rPr>
                <w:spacing w:val="1"/>
                <w:sz w:val="16"/>
              </w:rPr>
              <w:t xml:space="preserve"> </w:t>
            </w:r>
            <w:r>
              <w:rPr>
                <w:sz w:val="16"/>
              </w:rPr>
              <w:t>Certificate</w:t>
            </w:r>
            <w:r>
              <w:rPr>
                <w:spacing w:val="1"/>
                <w:sz w:val="16"/>
              </w:rPr>
              <w:t xml:space="preserve"> </w:t>
            </w:r>
            <w:r>
              <w:rPr>
                <w:sz w:val="16"/>
              </w:rPr>
              <w:t>in</w:t>
            </w:r>
            <w:r>
              <w:rPr>
                <w:spacing w:val="1"/>
                <w:sz w:val="16"/>
              </w:rPr>
              <w:t xml:space="preserve"> </w:t>
            </w:r>
            <w:r>
              <w:rPr>
                <w:spacing w:val="-2"/>
                <w:sz w:val="16"/>
              </w:rPr>
              <w:t>Education</w:t>
            </w:r>
          </w:p>
        </w:tc>
        <w:tc>
          <w:tcPr>
            <w:tcW w:w="1474" w:type="dxa"/>
            <w:shd w:val="clear" w:color="auto" w:fill="C8D9E6"/>
          </w:tcPr>
          <w:p w14:paraId="230F790C" w14:textId="77777777" w:rsidR="00C4528A" w:rsidRDefault="00525D2D">
            <w:pPr>
              <w:pStyle w:val="TableParagraph"/>
              <w:ind w:left="78"/>
              <w:rPr>
                <w:sz w:val="16"/>
              </w:rPr>
            </w:pPr>
            <w:r>
              <w:rPr>
                <w:spacing w:val="-4"/>
                <w:w w:val="105"/>
                <w:sz w:val="16"/>
              </w:rPr>
              <w:t>PGCE</w:t>
            </w:r>
          </w:p>
        </w:tc>
        <w:tc>
          <w:tcPr>
            <w:tcW w:w="595" w:type="dxa"/>
            <w:shd w:val="clear" w:color="auto" w:fill="C8D9E6"/>
          </w:tcPr>
          <w:p w14:paraId="230F790D" w14:textId="77777777" w:rsidR="00C4528A" w:rsidRDefault="00525D2D">
            <w:pPr>
              <w:pStyle w:val="TableParagraph"/>
              <w:ind w:left="78"/>
              <w:rPr>
                <w:sz w:val="16"/>
              </w:rPr>
            </w:pPr>
            <w:r>
              <w:rPr>
                <w:spacing w:val="-10"/>
                <w:sz w:val="16"/>
              </w:rPr>
              <w:t>7</w:t>
            </w:r>
          </w:p>
        </w:tc>
        <w:tc>
          <w:tcPr>
            <w:tcW w:w="1101" w:type="dxa"/>
            <w:vMerge/>
            <w:tcBorders>
              <w:top w:val="nil"/>
            </w:tcBorders>
            <w:shd w:val="clear" w:color="auto" w:fill="F1F5F8"/>
            <w:textDirection w:val="btLr"/>
          </w:tcPr>
          <w:p w14:paraId="230F790E" w14:textId="77777777" w:rsidR="00C4528A" w:rsidRDefault="00C4528A">
            <w:pPr>
              <w:rPr>
                <w:sz w:val="2"/>
                <w:szCs w:val="2"/>
              </w:rPr>
            </w:pPr>
          </w:p>
        </w:tc>
        <w:tc>
          <w:tcPr>
            <w:tcW w:w="1116" w:type="dxa"/>
            <w:shd w:val="clear" w:color="auto" w:fill="C8D9E6"/>
          </w:tcPr>
          <w:p w14:paraId="230F790F" w14:textId="77777777" w:rsidR="00C4528A" w:rsidRDefault="00525D2D">
            <w:pPr>
              <w:pStyle w:val="TableParagraph"/>
              <w:ind w:left="79"/>
              <w:rPr>
                <w:sz w:val="16"/>
              </w:rPr>
            </w:pPr>
            <w:r>
              <w:rPr>
                <w:spacing w:val="-5"/>
                <w:sz w:val="16"/>
              </w:rPr>
              <w:t>60</w:t>
            </w:r>
          </w:p>
        </w:tc>
        <w:tc>
          <w:tcPr>
            <w:tcW w:w="1171" w:type="dxa"/>
            <w:shd w:val="clear" w:color="auto" w:fill="C8D9E6"/>
          </w:tcPr>
          <w:p w14:paraId="230F7910" w14:textId="77777777" w:rsidR="00C4528A" w:rsidRDefault="00525D2D">
            <w:pPr>
              <w:pStyle w:val="TableParagraph"/>
              <w:ind w:left="80"/>
              <w:rPr>
                <w:sz w:val="16"/>
              </w:rPr>
            </w:pPr>
            <w:r>
              <w:rPr>
                <w:spacing w:val="-5"/>
                <w:sz w:val="16"/>
              </w:rPr>
              <w:t>40</w:t>
            </w:r>
          </w:p>
        </w:tc>
        <w:tc>
          <w:tcPr>
            <w:tcW w:w="1025" w:type="dxa"/>
            <w:shd w:val="clear" w:color="auto" w:fill="C8D9E6"/>
          </w:tcPr>
          <w:p w14:paraId="230F7911" w14:textId="77777777" w:rsidR="00C4528A" w:rsidRDefault="00525D2D">
            <w:pPr>
              <w:pStyle w:val="TableParagraph"/>
              <w:ind w:left="81"/>
              <w:rPr>
                <w:sz w:val="16"/>
              </w:rPr>
            </w:pPr>
            <w:r>
              <w:rPr>
                <w:spacing w:val="-6"/>
                <w:sz w:val="16"/>
              </w:rPr>
              <w:t>2</w:t>
            </w:r>
            <w:r>
              <w:rPr>
                <w:spacing w:val="-10"/>
                <w:sz w:val="16"/>
              </w:rPr>
              <w:t xml:space="preserve"> </w:t>
            </w:r>
            <w:r>
              <w:rPr>
                <w:spacing w:val="-2"/>
                <w:sz w:val="16"/>
              </w:rPr>
              <w:t>years</w:t>
            </w:r>
          </w:p>
        </w:tc>
      </w:tr>
      <w:tr w:rsidR="00C4528A" w14:paraId="230F791C" w14:textId="77777777">
        <w:trPr>
          <w:trHeight w:val="500"/>
        </w:trPr>
        <w:tc>
          <w:tcPr>
            <w:tcW w:w="748" w:type="dxa"/>
            <w:vMerge/>
            <w:tcBorders>
              <w:top w:val="nil"/>
            </w:tcBorders>
            <w:shd w:val="clear" w:color="auto" w:fill="F1F5F8"/>
            <w:textDirection w:val="btLr"/>
          </w:tcPr>
          <w:p w14:paraId="230F7913" w14:textId="77777777" w:rsidR="00C4528A" w:rsidRDefault="00C4528A">
            <w:pPr>
              <w:rPr>
                <w:sz w:val="2"/>
                <w:szCs w:val="2"/>
              </w:rPr>
            </w:pPr>
          </w:p>
        </w:tc>
        <w:tc>
          <w:tcPr>
            <w:tcW w:w="2983" w:type="dxa"/>
            <w:shd w:val="clear" w:color="auto" w:fill="F1F5F8"/>
          </w:tcPr>
          <w:p w14:paraId="230F7914" w14:textId="77777777" w:rsidR="00C4528A" w:rsidRDefault="00525D2D">
            <w:pPr>
              <w:pStyle w:val="TableParagraph"/>
              <w:spacing w:before="25" w:line="193" w:lineRule="exact"/>
              <w:ind w:left="78"/>
              <w:rPr>
                <w:sz w:val="16"/>
              </w:rPr>
            </w:pPr>
            <w:r>
              <w:rPr>
                <w:sz w:val="16"/>
              </w:rPr>
              <w:t>Postgraduate</w:t>
            </w:r>
            <w:r>
              <w:rPr>
                <w:spacing w:val="1"/>
                <w:sz w:val="16"/>
              </w:rPr>
              <w:t xml:space="preserve"> </w:t>
            </w:r>
            <w:r>
              <w:rPr>
                <w:sz w:val="16"/>
              </w:rPr>
              <w:t>Certificate</w:t>
            </w:r>
            <w:r>
              <w:rPr>
                <w:spacing w:val="1"/>
                <w:sz w:val="16"/>
              </w:rPr>
              <w:t xml:space="preserve"> </w:t>
            </w:r>
            <w:r>
              <w:rPr>
                <w:sz w:val="16"/>
              </w:rPr>
              <w:t>in</w:t>
            </w:r>
            <w:r>
              <w:rPr>
                <w:spacing w:val="1"/>
                <w:sz w:val="16"/>
              </w:rPr>
              <w:t xml:space="preserve"> </w:t>
            </w:r>
            <w:r>
              <w:rPr>
                <w:spacing w:val="-2"/>
                <w:sz w:val="16"/>
              </w:rPr>
              <w:t>Education</w:t>
            </w:r>
          </w:p>
          <w:p w14:paraId="230F7915" w14:textId="77777777" w:rsidR="00C4528A" w:rsidRDefault="00525D2D">
            <w:pPr>
              <w:pStyle w:val="TableParagraph"/>
              <w:spacing w:before="0" w:line="193" w:lineRule="exact"/>
              <w:ind w:left="78"/>
              <w:rPr>
                <w:sz w:val="16"/>
              </w:rPr>
            </w:pPr>
            <w:r>
              <w:rPr>
                <w:spacing w:val="-2"/>
                <w:sz w:val="16"/>
              </w:rPr>
              <w:t>(International)</w:t>
            </w:r>
          </w:p>
        </w:tc>
        <w:tc>
          <w:tcPr>
            <w:tcW w:w="1474" w:type="dxa"/>
            <w:shd w:val="clear" w:color="auto" w:fill="F1F5F8"/>
          </w:tcPr>
          <w:p w14:paraId="230F7916" w14:textId="77777777" w:rsidR="00C4528A" w:rsidRDefault="00525D2D">
            <w:pPr>
              <w:pStyle w:val="TableParagraph"/>
              <w:spacing w:before="25"/>
              <w:ind w:left="78"/>
              <w:rPr>
                <w:sz w:val="16"/>
              </w:rPr>
            </w:pPr>
            <w:r>
              <w:rPr>
                <w:spacing w:val="-4"/>
                <w:w w:val="105"/>
                <w:sz w:val="16"/>
              </w:rPr>
              <w:t>PGCEi</w:t>
            </w:r>
          </w:p>
        </w:tc>
        <w:tc>
          <w:tcPr>
            <w:tcW w:w="595" w:type="dxa"/>
            <w:shd w:val="clear" w:color="auto" w:fill="F1F5F8"/>
          </w:tcPr>
          <w:p w14:paraId="230F7917" w14:textId="77777777" w:rsidR="00C4528A" w:rsidRDefault="00525D2D">
            <w:pPr>
              <w:pStyle w:val="TableParagraph"/>
              <w:spacing w:before="25"/>
              <w:ind w:left="78"/>
              <w:rPr>
                <w:sz w:val="16"/>
              </w:rPr>
            </w:pPr>
            <w:r>
              <w:rPr>
                <w:spacing w:val="-10"/>
                <w:sz w:val="16"/>
              </w:rPr>
              <w:t>7</w:t>
            </w:r>
          </w:p>
        </w:tc>
        <w:tc>
          <w:tcPr>
            <w:tcW w:w="1101" w:type="dxa"/>
            <w:vMerge/>
            <w:tcBorders>
              <w:top w:val="nil"/>
            </w:tcBorders>
            <w:shd w:val="clear" w:color="auto" w:fill="F1F5F8"/>
            <w:textDirection w:val="btLr"/>
          </w:tcPr>
          <w:p w14:paraId="230F7918" w14:textId="77777777" w:rsidR="00C4528A" w:rsidRDefault="00C4528A">
            <w:pPr>
              <w:rPr>
                <w:sz w:val="2"/>
                <w:szCs w:val="2"/>
              </w:rPr>
            </w:pPr>
          </w:p>
        </w:tc>
        <w:tc>
          <w:tcPr>
            <w:tcW w:w="1116" w:type="dxa"/>
            <w:shd w:val="clear" w:color="auto" w:fill="F1F5F8"/>
          </w:tcPr>
          <w:p w14:paraId="230F7919" w14:textId="77777777" w:rsidR="00C4528A" w:rsidRDefault="00525D2D">
            <w:pPr>
              <w:pStyle w:val="TableParagraph"/>
              <w:spacing w:before="25"/>
              <w:ind w:left="79"/>
              <w:rPr>
                <w:sz w:val="16"/>
              </w:rPr>
            </w:pPr>
            <w:r>
              <w:rPr>
                <w:spacing w:val="-5"/>
                <w:sz w:val="16"/>
              </w:rPr>
              <w:t>60</w:t>
            </w:r>
          </w:p>
        </w:tc>
        <w:tc>
          <w:tcPr>
            <w:tcW w:w="1171" w:type="dxa"/>
            <w:shd w:val="clear" w:color="auto" w:fill="F1F5F8"/>
          </w:tcPr>
          <w:p w14:paraId="230F791A" w14:textId="77777777" w:rsidR="00C4528A" w:rsidRDefault="00525D2D">
            <w:pPr>
              <w:pStyle w:val="TableParagraph"/>
              <w:spacing w:before="25"/>
              <w:ind w:left="80"/>
              <w:rPr>
                <w:sz w:val="16"/>
              </w:rPr>
            </w:pPr>
            <w:r>
              <w:rPr>
                <w:spacing w:val="-5"/>
                <w:sz w:val="16"/>
              </w:rPr>
              <w:t>40</w:t>
            </w:r>
          </w:p>
        </w:tc>
        <w:tc>
          <w:tcPr>
            <w:tcW w:w="1025" w:type="dxa"/>
            <w:shd w:val="clear" w:color="auto" w:fill="F1F5F8"/>
          </w:tcPr>
          <w:p w14:paraId="230F791B" w14:textId="77777777" w:rsidR="00C4528A" w:rsidRDefault="00525D2D">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C4528A" w14:paraId="230F7925" w14:textId="77777777">
        <w:trPr>
          <w:trHeight w:val="670"/>
        </w:trPr>
        <w:tc>
          <w:tcPr>
            <w:tcW w:w="748" w:type="dxa"/>
            <w:vMerge/>
            <w:tcBorders>
              <w:top w:val="nil"/>
            </w:tcBorders>
            <w:shd w:val="clear" w:color="auto" w:fill="F1F5F8"/>
            <w:textDirection w:val="btLr"/>
          </w:tcPr>
          <w:p w14:paraId="230F791D" w14:textId="77777777" w:rsidR="00C4528A" w:rsidRDefault="00C4528A">
            <w:pPr>
              <w:rPr>
                <w:sz w:val="2"/>
                <w:szCs w:val="2"/>
              </w:rPr>
            </w:pPr>
          </w:p>
        </w:tc>
        <w:tc>
          <w:tcPr>
            <w:tcW w:w="2983" w:type="dxa"/>
            <w:shd w:val="clear" w:color="auto" w:fill="C8D9E6"/>
          </w:tcPr>
          <w:p w14:paraId="230F791E" w14:textId="77777777" w:rsidR="00C4528A" w:rsidRDefault="00525D2D">
            <w:pPr>
              <w:pStyle w:val="TableParagraph"/>
              <w:spacing w:before="25"/>
              <w:ind w:left="78" w:right="254"/>
              <w:rPr>
                <w:sz w:val="16"/>
              </w:rPr>
            </w:pPr>
            <w:r>
              <w:rPr>
                <w:sz w:val="16"/>
              </w:rPr>
              <w:t>Postgraduate</w:t>
            </w:r>
            <w:r>
              <w:rPr>
                <w:spacing w:val="-3"/>
                <w:sz w:val="16"/>
              </w:rPr>
              <w:t xml:space="preserve"> </w:t>
            </w:r>
            <w:r>
              <w:rPr>
                <w:sz w:val="16"/>
              </w:rPr>
              <w:t>Certificate</w:t>
            </w:r>
            <w:r>
              <w:rPr>
                <w:spacing w:val="-3"/>
                <w:sz w:val="16"/>
              </w:rPr>
              <w:t xml:space="preserve"> </w:t>
            </w:r>
            <w:r>
              <w:rPr>
                <w:sz w:val="16"/>
              </w:rPr>
              <w:t>in</w:t>
            </w:r>
            <w:r>
              <w:rPr>
                <w:spacing w:val="-3"/>
                <w:sz w:val="16"/>
              </w:rPr>
              <w:t xml:space="preserve"> </w:t>
            </w:r>
            <w:r>
              <w:rPr>
                <w:sz w:val="16"/>
              </w:rPr>
              <w:t xml:space="preserve">Education (Post-Compulsory Education and </w:t>
            </w:r>
            <w:r>
              <w:rPr>
                <w:spacing w:val="-2"/>
                <w:sz w:val="16"/>
              </w:rPr>
              <w:t>Training)</w:t>
            </w:r>
          </w:p>
        </w:tc>
        <w:tc>
          <w:tcPr>
            <w:tcW w:w="1474" w:type="dxa"/>
            <w:shd w:val="clear" w:color="auto" w:fill="C8D9E6"/>
          </w:tcPr>
          <w:p w14:paraId="230F791F" w14:textId="77777777" w:rsidR="00C4528A" w:rsidRDefault="00525D2D">
            <w:pPr>
              <w:pStyle w:val="TableParagraph"/>
              <w:spacing w:before="25"/>
              <w:ind w:left="78"/>
              <w:rPr>
                <w:sz w:val="16"/>
              </w:rPr>
            </w:pPr>
            <w:r>
              <w:rPr>
                <w:sz w:val="16"/>
              </w:rPr>
              <w:t>PGCE</w:t>
            </w:r>
            <w:r>
              <w:rPr>
                <w:spacing w:val="7"/>
                <w:sz w:val="16"/>
              </w:rPr>
              <w:t xml:space="preserve"> </w:t>
            </w:r>
            <w:r>
              <w:rPr>
                <w:spacing w:val="-2"/>
                <w:sz w:val="16"/>
              </w:rPr>
              <w:t>(PCET)</w:t>
            </w:r>
          </w:p>
        </w:tc>
        <w:tc>
          <w:tcPr>
            <w:tcW w:w="595" w:type="dxa"/>
            <w:shd w:val="clear" w:color="auto" w:fill="C8D9E6"/>
          </w:tcPr>
          <w:p w14:paraId="230F7920" w14:textId="77777777" w:rsidR="00C4528A" w:rsidRDefault="00525D2D">
            <w:pPr>
              <w:pStyle w:val="TableParagraph"/>
              <w:spacing w:before="25"/>
              <w:ind w:left="78"/>
              <w:rPr>
                <w:sz w:val="16"/>
              </w:rPr>
            </w:pPr>
            <w:r>
              <w:rPr>
                <w:spacing w:val="-10"/>
                <w:sz w:val="16"/>
              </w:rPr>
              <w:t>7</w:t>
            </w:r>
          </w:p>
        </w:tc>
        <w:tc>
          <w:tcPr>
            <w:tcW w:w="1101" w:type="dxa"/>
            <w:vMerge/>
            <w:tcBorders>
              <w:top w:val="nil"/>
            </w:tcBorders>
            <w:shd w:val="clear" w:color="auto" w:fill="F1F5F8"/>
            <w:textDirection w:val="btLr"/>
          </w:tcPr>
          <w:p w14:paraId="230F7921" w14:textId="77777777" w:rsidR="00C4528A" w:rsidRDefault="00C4528A">
            <w:pPr>
              <w:rPr>
                <w:sz w:val="2"/>
                <w:szCs w:val="2"/>
              </w:rPr>
            </w:pPr>
          </w:p>
        </w:tc>
        <w:tc>
          <w:tcPr>
            <w:tcW w:w="1116" w:type="dxa"/>
            <w:shd w:val="clear" w:color="auto" w:fill="C8D9E6"/>
          </w:tcPr>
          <w:p w14:paraId="230F7922" w14:textId="77777777" w:rsidR="00C4528A" w:rsidRDefault="00525D2D">
            <w:pPr>
              <w:pStyle w:val="TableParagraph"/>
              <w:spacing w:before="25"/>
              <w:ind w:left="79"/>
              <w:rPr>
                <w:sz w:val="16"/>
              </w:rPr>
            </w:pPr>
            <w:r>
              <w:rPr>
                <w:spacing w:val="-5"/>
                <w:sz w:val="16"/>
              </w:rPr>
              <w:t>120</w:t>
            </w:r>
          </w:p>
        </w:tc>
        <w:tc>
          <w:tcPr>
            <w:tcW w:w="1171" w:type="dxa"/>
            <w:shd w:val="clear" w:color="auto" w:fill="C8D9E6"/>
          </w:tcPr>
          <w:p w14:paraId="230F7923" w14:textId="77777777" w:rsidR="00C4528A" w:rsidRDefault="00525D2D">
            <w:pPr>
              <w:pStyle w:val="TableParagraph"/>
              <w:spacing w:before="25"/>
              <w:ind w:left="80"/>
              <w:rPr>
                <w:sz w:val="16"/>
              </w:rPr>
            </w:pPr>
            <w:r>
              <w:rPr>
                <w:spacing w:val="-5"/>
                <w:sz w:val="16"/>
              </w:rPr>
              <w:t>100</w:t>
            </w:r>
          </w:p>
        </w:tc>
        <w:tc>
          <w:tcPr>
            <w:tcW w:w="1025" w:type="dxa"/>
            <w:shd w:val="clear" w:color="auto" w:fill="C8D9E6"/>
          </w:tcPr>
          <w:p w14:paraId="230F7924" w14:textId="77777777" w:rsidR="00C4528A" w:rsidRDefault="00525D2D">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C4528A" w14:paraId="230F792E" w14:textId="77777777">
        <w:trPr>
          <w:trHeight w:val="272"/>
        </w:trPr>
        <w:tc>
          <w:tcPr>
            <w:tcW w:w="748" w:type="dxa"/>
            <w:vMerge/>
            <w:tcBorders>
              <w:top w:val="nil"/>
            </w:tcBorders>
            <w:shd w:val="clear" w:color="auto" w:fill="F1F5F8"/>
            <w:textDirection w:val="btLr"/>
          </w:tcPr>
          <w:p w14:paraId="230F7926" w14:textId="77777777" w:rsidR="00C4528A" w:rsidRDefault="00C4528A">
            <w:pPr>
              <w:rPr>
                <w:sz w:val="2"/>
                <w:szCs w:val="2"/>
              </w:rPr>
            </w:pPr>
          </w:p>
        </w:tc>
        <w:tc>
          <w:tcPr>
            <w:tcW w:w="2983" w:type="dxa"/>
            <w:shd w:val="clear" w:color="auto" w:fill="F1F5F8"/>
          </w:tcPr>
          <w:p w14:paraId="230F7927" w14:textId="77777777" w:rsidR="00C4528A" w:rsidRDefault="00525D2D">
            <w:pPr>
              <w:pStyle w:val="TableParagraph"/>
              <w:ind w:left="78"/>
              <w:rPr>
                <w:sz w:val="16"/>
              </w:rPr>
            </w:pPr>
            <w:r>
              <w:rPr>
                <w:sz w:val="16"/>
              </w:rPr>
              <w:t xml:space="preserve">Postgraduate </w:t>
            </w:r>
            <w:r>
              <w:rPr>
                <w:spacing w:val="-2"/>
                <w:sz w:val="16"/>
              </w:rPr>
              <w:t>Diploma</w:t>
            </w:r>
          </w:p>
        </w:tc>
        <w:tc>
          <w:tcPr>
            <w:tcW w:w="1474" w:type="dxa"/>
            <w:shd w:val="clear" w:color="auto" w:fill="F1F5F8"/>
          </w:tcPr>
          <w:p w14:paraId="230F7928" w14:textId="77777777" w:rsidR="00C4528A" w:rsidRDefault="00525D2D">
            <w:pPr>
              <w:pStyle w:val="TableParagraph"/>
              <w:ind w:left="78"/>
              <w:rPr>
                <w:sz w:val="16"/>
              </w:rPr>
            </w:pPr>
            <w:r>
              <w:rPr>
                <w:w w:val="105"/>
                <w:sz w:val="16"/>
              </w:rPr>
              <w:t>PG</w:t>
            </w:r>
            <w:r>
              <w:rPr>
                <w:spacing w:val="-14"/>
                <w:w w:val="105"/>
                <w:sz w:val="16"/>
              </w:rPr>
              <w:t xml:space="preserve"> </w:t>
            </w:r>
            <w:r>
              <w:rPr>
                <w:spacing w:val="-5"/>
                <w:w w:val="105"/>
                <w:sz w:val="16"/>
              </w:rPr>
              <w:t>Dip</w:t>
            </w:r>
          </w:p>
        </w:tc>
        <w:tc>
          <w:tcPr>
            <w:tcW w:w="595" w:type="dxa"/>
            <w:shd w:val="clear" w:color="auto" w:fill="F1F5F8"/>
          </w:tcPr>
          <w:p w14:paraId="230F7929" w14:textId="77777777" w:rsidR="00C4528A" w:rsidRDefault="00525D2D">
            <w:pPr>
              <w:pStyle w:val="TableParagraph"/>
              <w:ind w:left="78"/>
              <w:rPr>
                <w:sz w:val="16"/>
              </w:rPr>
            </w:pPr>
            <w:r>
              <w:rPr>
                <w:spacing w:val="-10"/>
                <w:sz w:val="16"/>
              </w:rPr>
              <w:t>7</w:t>
            </w:r>
          </w:p>
        </w:tc>
        <w:tc>
          <w:tcPr>
            <w:tcW w:w="1101" w:type="dxa"/>
            <w:vMerge/>
            <w:tcBorders>
              <w:top w:val="nil"/>
            </w:tcBorders>
            <w:shd w:val="clear" w:color="auto" w:fill="F1F5F8"/>
            <w:textDirection w:val="btLr"/>
          </w:tcPr>
          <w:p w14:paraId="230F792A" w14:textId="77777777" w:rsidR="00C4528A" w:rsidRDefault="00C4528A">
            <w:pPr>
              <w:rPr>
                <w:sz w:val="2"/>
                <w:szCs w:val="2"/>
              </w:rPr>
            </w:pPr>
          </w:p>
        </w:tc>
        <w:tc>
          <w:tcPr>
            <w:tcW w:w="1116" w:type="dxa"/>
            <w:shd w:val="clear" w:color="auto" w:fill="F1F5F8"/>
          </w:tcPr>
          <w:p w14:paraId="230F792B" w14:textId="77777777" w:rsidR="00C4528A" w:rsidRDefault="00525D2D">
            <w:pPr>
              <w:pStyle w:val="TableParagraph"/>
              <w:ind w:left="79"/>
              <w:rPr>
                <w:sz w:val="16"/>
              </w:rPr>
            </w:pPr>
            <w:r>
              <w:rPr>
                <w:spacing w:val="-5"/>
                <w:sz w:val="16"/>
              </w:rPr>
              <w:t>120</w:t>
            </w:r>
          </w:p>
        </w:tc>
        <w:tc>
          <w:tcPr>
            <w:tcW w:w="1171" w:type="dxa"/>
            <w:shd w:val="clear" w:color="auto" w:fill="F1F5F8"/>
          </w:tcPr>
          <w:p w14:paraId="230F792C" w14:textId="77777777" w:rsidR="00C4528A" w:rsidRDefault="00525D2D">
            <w:pPr>
              <w:pStyle w:val="TableParagraph"/>
              <w:ind w:left="80"/>
              <w:rPr>
                <w:sz w:val="16"/>
              </w:rPr>
            </w:pPr>
            <w:r>
              <w:rPr>
                <w:spacing w:val="-5"/>
                <w:sz w:val="16"/>
              </w:rPr>
              <w:t>90</w:t>
            </w:r>
          </w:p>
        </w:tc>
        <w:tc>
          <w:tcPr>
            <w:tcW w:w="1025" w:type="dxa"/>
            <w:shd w:val="clear" w:color="auto" w:fill="F1F5F8"/>
          </w:tcPr>
          <w:p w14:paraId="230F792D" w14:textId="77777777" w:rsidR="00C4528A" w:rsidRDefault="00525D2D">
            <w:pPr>
              <w:pStyle w:val="TableParagraph"/>
              <w:ind w:left="81"/>
              <w:rPr>
                <w:sz w:val="16"/>
              </w:rPr>
            </w:pPr>
            <w:r>
              <w:rPr>
                <w:spacing w:val="-6"/>
                <w:sz w:val="16"/>
              </w:rPr>
              <w:t>4</w:t>
            </w:r>
            <w:r>
              <w:rPr>
                <w:spacing w:val="-10"/>
                <w:sz w:val="16"/>
              </w:rPr>
              <w:t xml:space="preserve"> </w:t>
            </w:r>
            <w:r>
              <w:rPr>
                <w:spacing w:val="-2"/>
                <w:sz w:val="16"/>
              </w:rPr>
              <w:t>years</w:t>
            </w:r>
          </w:p>
        </w:tc>
      </w:tr>
      <w:tr w:rsidR="00C4528A" w14:paraId="230F7937" w14:textId="77777777">
        <w:trPr>
          <w:trHeight w:val="273"/>
        </w:trPr>
        <w:tc>
          <w:tcPr>
            <w:tcW w:w="748" w:type="dxa"/>
            <w:vMerge/>
            <w:tcBorders>
              <w:top w:val="nil"/>
            </w:tcBorders>
            <w:shd w:val="clear" w:color="auto" w:fill="F1F5F8"/>
            <w:textDirection w:val="btLr"/>
          </w:tcPr>
          <w:p w14:paraId="230F792F" w14:textId="77777777" w:rsidR="00C4528A" w:rsidRDefault="00C4528A">
            <w:pPr>
              <w:rPr>
                <w:sz w:val="2"/>
                <w:szCs w:val="2"/>
              </w:rPr>
            </w:pPr>
          </w:p>
        </w:tc>
        <w:tc>
          <w:tcPr>
            <w:tcW w:w="2983" w:type="dxa"/>
            <w:shd w:val="clear" w:color="auto" w:fill="C8D9E6"/>
          </w:tcPr>
          <w:p w14:paraId="230F7930" w14:textId="77777777" w:rsidR="00C4528A" w:rsidRDefault="00525D2D">
            <w:pPr>
              <w:pStyle w:val="TableParagraph"/>
              <w:ind w:left="78"/>
              <w:rPr>
                <w:sz w:val="16"/>
              </w:rPr>
            </w:pPr>
            <w:r>
              <w:rPr>
                <w:sz w:val="16"/>
              </w:rPr>
              <w:t>Postgraduate</w:t>
            </w:r>
            <w:r>
              <w:rPr>
                <w:spacing w:val="-2"/>
                <w:sz w:val="16"/>
              </w:rPr>
              <w:t xml:space="preserve"> </w:t>
            </w:r>
            <w:r>
              <w:rPr>
                <w:sz w:val="16"/>
              </w:rPr>
              <w:t>Diploma</w:t>
            </w:r>
            <w:r>
              <w:rPr>
                <w:spacing w:val="-2"/>
                <w:sz w:val="16"/>
              </w:rPr>
              <w:t xml:space="preserve"> </w:t>
            </w:r>
            <w:r>
              <w:rPr>
                <w:sz w:val="16"/>
              </w:rPr>
              <w:t>in</w:t>
            </w:r>
            <w:r>
              <w:rPr>
                <w:spacing w:val="-2"/>
                <w:sz w:val="16"/>
              </w:rPr>
              <w:t xml:space="preserve"> Education</w:t>
            </w:r>
          </w:p>
        </w:tc>
        <w:tc>
          <w:tcPr>
            <w:tcW w:w="1474" w:type="dxa"/>
            <w:shd w:val="clear" w:color="auto" w:fill="C8D9E6"/>
          </w:tcPr>
          <w:p w14:paraId="230F7931" w14:textId="77777777" w:rsidR="00C4528A" w:rsidRDefault="00525D2D">
            <w:pPr>
              <w:pStyle w:val="TableParagraph"/>
              <w:ind w:left="78"/>
              <w:rPr>
                <w:sz w:val="16"/>
              </w:rPr>
            </w:pPr>
            <w:r>
              <w:rPr>
                <w:spacing w:val="-4"/>
                <w:w w:val="105"/>
                <w:sz w:val="16"/>
              </w:rPr>
              <w:t>PGDE</w:t>
            </w:r>
          </w:p>
        </w:tc>
        <w:tc>
          <w:tcPr>
            <w:tcW w:w="595" w:type="dxa"/>
            <w:shd w:val="clear" w:color="auto" w:fill="C8D9E6"/>
          </w:tcPr>
          <w:p w14:paraId="230F7932" w14:textId="77777777" w:rsidR="00C4528A" w:rsidRDefault="00525D2D">
            <w:pPr>
              <w:pStyle w:val="TableParagraph"/>
              <w:ind w:left="78"/>
              <w:rPr>
                <w:sz w:val="16"/>
              </w:rPr>
            </w:pPr>
            <w:r>
              <w:rPr>
                <w:spacing w:val="-10"/>
                <w:sz w:val="16"/>
              </w:rPr>
              <w:t>7</w:t>
            </w:r>
          </w:p>
        </w:tc>
        <w:tc>
          <w:tcPr>
            <w:tcW w:w="1101" w:type="dxa"/>
            <w:vMerge/>
            <w:tcBorders>
              <w:top w:val="nil"/>
            </w:tcBorders>
            <w:shd w:val="clear" w:color="auto" w:fill="F1F5F8"/>
            <w:textDirection w:val="btLr"/>
          </w:tcPr>
          <w:p w14:paraId="230F7933" w14:textId="77777777" w:rsidR="00C4528A" w:rsidRDefault="00C4528A">
            <w:pPr>
              <w:rPr>
                <w:sz w:val="2"/>
                <w:szCs w:val="2"/>
              </w:rPr>
            </w:pPr>
          </w:p>
        </w:tc>
        <w:tc>
          <w:tcPr>
            <w:tcW w:w="1116" w:type="dxa"/>
            <w:shd w:val="clear" w:color="auto" w:fill="C8D9E6"/>
          </w:tcPr>
          <w:p w14:paraId="230F7934" w14:textId="77777777" w:rsidR="00C4528A" w:rsidRDefault="00525D2D">
            <w:pPr>
              <w:pStyle w:val="TableParagraph"/>
              <w:ind w:left="79"/>
              <w:rPr>
                <w:sz w:val="16"/>
              </w:rPr>
            </w:pPr>
            <w:r>
              <w:rPr>
                <w:spacing w:val="-5"/>
                <w:sz w:val="16"/>
              </w:rPr>
              <w:t>120</w:t>
            </w:r>
          </w:p>
        </w:tc>
        <w:tc>
          <w:tcPr>
            <w:tcW w:w="1171" w:type="dxa"/>
            <w:shd w:val="clear" w:color="auto" w:fill="C8D9E6"/>
          </w:tcPr>
          <w:p w14:paraId="230F7935" w14:textId="77777777" w:rsidR="00C4528A" w:rsidRDefault="00525D2D">
            <w:pPr>
              <w:pStyle w:val="TableParagraph"/>
              <w:ind w:left="80"/>
              <w:rPr>
                <w:sz w:val="16"/>
              </w:rPr>
            </w:pPr>
            <w:r>
              <w:rPr>
                <w:spacing w:val="-5"/>
                <w:sz w:val="16"/>
              </w:rPr>
              <w:t>120</w:t>
            </w:r>
          </w:p>
        </w:tc>
        <w:tc>
          <w:tcPr>
            <w:tcW w:w="1025" w:type="dxa"/>
            <w:shd w:val="clear" w:color="auto" w:fill="C8D9E6"/>
          </w:tcPr>
          <w:p w14:paraId="230F7936" w14:textId="77777777" w:rsidR="00C4528A" w:rsidRDefault="00525D2D">
            <w:pPr>
              <w:pStyle w:val="TableParagraph"/>
              <w:ind w:left="81"/>
              <w:rPr>
                <w:sz w:val="16"/>
              </w:rPr>
            </w:pPr>
            <w:r>
              <w:rPr>
                <w:spacing w:val="-6"/>
                <w:sz w:val="16"/>
              </w:rPr>
              <w:t>3</w:t>
            </w:r>
            <w:r>
              <w:rPr>
                <w:spacing w:val="-10"/>
                <w:sz w:val="16"/>
              </w:rPr>
              <w:t xml:space="preserve"> </w:t>
            </w:r>
            <w:r>
              <w:rPr>
                <w:spacing w:val="-2"/>
                <w:sz w:val="16"/>
              </w:rPr>
              <w:t>years</w:t>
            </w:r>
          </w:p>
        </w:tc>
      </w:tr>
      <w:tr w:rsidR="00C4528A" w14:paraId="230F7941" w14:textId="77777777">
        <w:trPr>
          <w:trHeight w:val="500"/>
        </w:trPr>
        <w:tc>
          <w:tcPr>
            <w:tcW w:w="748" w:type="dxa"/>
            <w:vMerge/>
            <w:tcBorders>
              <w:top w:val="nil"/>
            </w:tcBorders>
            <w:shd w:val="clear" w:color="auto" w:fill="F1F5F8"/>
            <w:textDirection w:val="btLr"/>
          </w:tcPr>
          <w:p w14:paraId="230F7938" w14:textId="77777777" w:rsidR="00C4528A" w:rsidRDefault="00C4528A">
            <w:pPr>
              <w:rPr>
                <w:sz w:val="2"/>
                <w:szCs w:val="2"/>
              </w:rPr>
            </w:pPr>
          </w:p>
        </w:tc>
        <w:tc>
          <w:tcPr>
            <w:tcW w:w="2983" w:type="dxa"/>
            <w:shd w:val="clear" w:color="auto" w:fill="F1F5F8"/>
          </w:tcPr>
          <w:p w14:paraId="230F7939" w14:textId="77777777" w:rsidR="00C4528A" w:rsidRDefault="00525D2D">
            <w:pPr>
              <w:pStyle w:val="TableParagraph"/>
              <w:spacing w:line="193" w:lineRule="exact"/>
              <w:ind w:left="78"/>
              <w:rPr>
                <w:sz w:val="16"/>
              </w:rPr>
            </w:pPr>
            <w:r>
              <w:rPr>
                <w:sz w:val="16"/>
              </w:rPr>
              <w:t>Postgraduate</w:t>
            </w:r>
            <w:r>
              <w:rPr>
                <w:spacing w:val="-2"/>
                <w:sz w:val="16"/>
              </w:rPr>
              <w:t xml:space="preserve"> </w:t>
            </w:r>
            <w:r>
              <w:rPr>
                <w:sz w:val="16"/>
              </w:rPr>
              <w:t>Diploma</w:t>
            </w:r>
            <w:r>
              <w:rPr>
                <w:spacing w:val="-2"/>
                <w:sz w:val="16"/>
              </w:rPr>
              <w:t xml:space="preserve"> </w:t>
            </w:r>
            <w:r>
              <w:rPr>
                <w:sz w:val="16"/>
              </w:rPr>
              <w:t>in</w:t>
            </w:r>
            <w:r>
              <w:rPr>
                <w:spacing w:val="-2"/>
                <w:sz w:val="16"/>
              </w:rPr>
              <w:t xml:space="preserve"> Education</w:t>
            </w:r>
          </w:p>
          <w:p w14:paraId="230F793A" w14:textId="77777777" w:rsidR="00C4528A" w:rsidRDefault="00525D2D">
            <w:pPr>
              <w:pStyle w:val="TableParagraph"/>
              <w:spacing w:before="0" w:line="193" w:lineRule="exact"/>
              <w:ind w:left="78"/>
              <w:rPr>
                <w:sz w:val="16"/>
              </w:rPr>
            </w:pPr>
            <w:r>
              <w:rPr>
                <w:spacing w:val="-2"/>
                <w:sz w:val="16"/>
              </w:rPr>
              <w:t>(International)</w:t>
            </w:r>
          </w:p>
        </w:tc>
        <w:tc>
          <w:tcPr>
            <w:tcW w:w="1474" w:type="dxa"/>
            <w:shd w:val="clear" w:color="auto" w:fill="F1F5F8"/>
          </w:tcPr>
          <w:p w14:paraId="230F793B" w14:textId="77777777" w:rsidR="00C4528A" w:rsidRDefault="00525D2D">
            <w:pPr>
              <w:pStyle w:val="TableParagraph"/>
              <w:ind w:left="78"/>
              <w:rPr>
                <w:sz w:val="16"/>
              </w:rPr>
            </w:pPr>
            <w:r>
              <w:rPr>
                <w:spacing w:val="-4"/>
                <w:w w:val="105"/>
                <w:sz w:val="16"/>
              </w:rPr>
              <w:t>PGDEi</w:t>
            </w:r>
          </w:p>
        </w:tc>
        <w:tc>
          <w:tcPr>
            <w:tcW w:w="595" w:type="dxa"/>
            <w:shd w:val="clear" w:color="auto" w:fill="F1F5F8"/>
          </w:tcPr>
          <w:p w14:paraId="230F793C" w14:textId="77777777" w:rsidR="00C4528A" w:rsidRDefault="00525D2D">
            <w:pPr>
              <w:pStyle w:val="TableParagraph"/>
              <w:ind w:left="78"/>
              <w:rPr>
                <w:sz w:val="16"/>
              </w:rPr>
            </w:pPr>
            <w:r>
              <w:rPr>
                <w:spacing w:val="-10"/>
                <w:sz w:val="16"/>
              </w:rPr>
              <w:t>7</w:t>
            </w:r>
          </w:p>
        </w:tc>
        <w:tc>
          <w:tcPr>
            <w:tcW w:w="1101" w:type="dxa"/>
            <w:shd w:val="clear" w:color="auto" w:fill="F1F5F8"/>
          </w:tcPr>
          <w:p w14:paraId="230F793D" w14:textId="77777777" w:rsidR="00C4528A" w:rsidRDefault="00C4528A">
            <w:pPr>
              <w:pStyle w:val="TableParagraph"/>
              <w:spacing w:before="0"/>
              <w:ind w:left="0"/>
              <w:rPr>
                <w:rFonts w:ascii="Times New Roman"/>
                <w:sz w:val="16"/>
              </w:rPr>
            </w:pPr>
          </w:p>
        </w:tc>
        <w:tc>
          <w:tcPr>
            <w:tcW w:w="1116" w:type="dxa"/>
            <w:shd w:val="clear" w:color="auto" w:fill="F1F5F8"/>
          </w:tcPr>
          <w:p w14:paraId="230F793E" w14:textId="77777777" w:rsidR="00C4528A" w:rsidRDefault="00525D2D">
            <w:pPr>
              <w:pStyle w:val="TableParagraph"/>
              <w:ind w:left="79"/>
              <w:rPr>
                <w:sz w:val="16"/>
              </w:rPr>
            </w:pPr>
            <w:r>
              <w:rPr>
                <w:spacing w:val="-5"/>
                <w:sz w:val="16"/>
              </w:rPr>
              <w:t>120</w:t>
            </w:r>
          </w:p>
        </w:tc>
        <w:tc>
          <w:tcPr>
            <w:tcW w:w="1171" w:type="dxa"/>
            <w:shd w:val="clear" w:color="auto" w:fill="F1F5F8"/>
          </w:tcPr>
          <w:p w14:paraId="230F793F" w14:textId="77777777" w:rsidR="00C4528A" w:rsidRDefault="00525D2D">
            <w:pPr>
              <w:pStyle w:val="TableParagraph"/>
              <w:ind w:left="80"/>
              <w:rPr>
                <w:sz w:val="16"/>
              </w:rPr>
            </w:pPr>
            <w:r>
              <w:rPr>
                <w:spacing w:val="-5"/>
                <w:sz w:val="16"/>
              </w:rPr>
              <w:t>120</w:t>
            </w:r>
          </w:p>
        </w:tc>
        <w:tc>
          <w:tcPr>
            <w:tcW w:w="1025" w:type="dxa"/>
            <w:shd w:val="clear" w:color="auto" w:fill="F1F5F8"/>
          </w:tcPr>
          <w:p w14:paraId="230F7940" w14:textId="77777777" w:rsidR="00C4528A" w:rsidRDefault="00525D2D">
            <w:pPr>
              <w:pStyle w:val="TableParagraph"/>
              <w:ind w:left="81"/>
              <w:rPr>
                <w:sz w:val="16"/>
              </w:rPr>
            </w:pPr>
            <w:r>
              <w:rPr>
                <w:spacing w:val="-6"/>
                <w:sz w:val="16"/>
              </w:rPr>
              <w:t>3</w:t>
            </w:r>
            <w:r>
              <w:rPr>
                <w:spacing w:val="-10"/>
                <w:sz w:val="16"/>
              </w:rPr>
              <w:t xml:space="preserve"> </w:t>
            </w:r>
            <w:r>
              <w:rPr>
                <w:spacing w:val="-2"/>
                <w:sz w:val="16"/>
              </w:rPr>
              <w:t>years</w:t>
            </w:r>
          </w:p>
        </w:tc>
      </w:tr>
      <w:tr w:rsidR="00C4528A" w14:paraId="230F794B" w14:textId="77777777">
        <w:trPr>
          <w:trHeight w:val="367"/>
        </w:trPr>
        <w:tc>
          <w:tcPr>
            <w:tcW w:w="748" w:type="dxa"/>
            <w:vMerge/>
            <w:tcBorders>
              <w:top w:val="nil"/>
            </w:tcBorders>
            <w:shd w:val="clear" w:color="auto" w:fill="F1F5F8"/>
            <w:textDirection w:val="btLr"/>
          </w:tcPr>
          <w:p w14:paraId="230F7942" w14:textId="77777777" w:rsidR="00C4528A" w:rsidRDefault="00C4528A">
            <w:pPr>
              <w:rPr>
                <w:sz w:val="2"/>
                <w:szCs w:val="2"/>
              </w:rPr>
            </w:pPr>
          </w:p>
        </w:tc>
        <w:tc>
          <w:tcPr>
            <w:tcW w:w="2983" w:type="dxa"/>
            <w:shd w:val="clear" w:color="auto" w:fill="C8D9E6"/>
          </w:tcPr>
          <w:p w14:paraId="230F7943" w14:textId="77777777" w:rsidR="00C4528A" w:rsidRDefault="00525D2D">
            <w:pPr>
              <w:pStyle w:val="TableParagraph"/>
              <w:ind w:left="78"/>
              <w:rPr>
                <w:sz w:val="16"/>
              </w:rPr>
            </w:pPr>
            <w:r>
              <w:rPr>
                <w:sz w:val="16"/>
              </w:rPr>
              <w:t>Master</w:t>
            </w:r>
            <w:r>
              <w:rPr>
                <w:spacing w:val="-3"/>
                <w:sz w:val="16"/>
              </w:rPr>
              <w:t xml:space="preserve"> </w:t>
            </w:r>
            <w:r>
              <w:rPr>
                <w:sz w:val="16"/>
              </w:rPr>
              <w:t>of</w:t>
            </w:r>
            <w:r>
              <w:rPr>
                <w:spacing w:val="-3"/>
                <w:sz w:val="16"/>
              </w:rPr>
              <w:t xml:space="preserve"> </w:t>
            </w:r>
            <w:r>
              <w:rPr>
                <w:spacing w:val="-2"/>
                <w:sz w:val="16"/>
              </w:rPr>
              <w:t>Architecture</w:t>
            </w:r>
          </w:p>
        </w:tc>
        <w:tc>
          <w:tcPr>
            <w:tcW w:w="1474" w:type="dxa"/>
            <w:shd w:val="clear" w:color="auto" w:fill="C8D9E6"/>
          </w:tcPr>
          <w:p w14:paraId="230F7944" w14:textId="77777777" w:rsidR="00C4528A" w:rsidRDefault="00525D2D">
            <w:pPr>
              <w:pStyle w:val="TableParagraph"/>
              <w:ind w:left="78"/>
              <w:rPr>
                <w:sz w:val="16"/>
              </w:rPr>
            </w:pPr>
            <w:r>
              <w:rPr>
                <w:spacing w:val="-2"/>
                <w:w w:val="105"/>
                <w:sz w:val="16"/>
              </w:rPr>
              <w:t>MArch</w:t>
            </w:r>
          </w:p>
        </w:tc>
        <w:tc>
          <w:tcPr>
            <w:tcW w:w="595" w:type="dxa"/>
            <w:shd w:val="clear" w:color="auto" w:fill="C8D9E6"/>
          </w:tcPr>
          <w:p w14:paraId="230F7945" w14:textId="77777777" w:rsidR="00C4528A" w:rsidRDefault="00525D2D">
            <w:pPr>
              <w:pStyle w:val="TableParagraph"/>
              <w:ind w:left="78"/>
              <w:rPr>
                <w:sz w:val="16"/>
              </w:rPr>
            </w:pPr>
            <w:r>
              <w:rPr>
                <w:spacing w:val="-10"/>
                <w:sz w:val="16"/>
              </w:rPr>
              <w:t>7</w:t>
            </w:r>
          </w:p>
        </w:tc>
        <w:tc>
          <w:tcPr>
            <w:tcW w:w="1101" w:type="dxa"/>
            <w:vMerge w:val="restart"/>
            <w:shd w:val="clear" w:color="auto" w:fill="F1F5F8"/>
            <w:textDirection w:val="btLr"/>
          </w:tcPr>
          <w:p w14:paraId="230F7946" w14:textId="77777777" w:rsidR="00C4528A" w:rsidRDefault="00C4528A">
            <w:pPr>
              <w:pStyle w:val="TableParagraph"/>
              <w:spacing w:before="73"/>
              <w:ind w:left="0"/>
              <w:rPr>
                <w:rFonts w:ascii="Trebuchet MS"/>
                <w:b/>
                <w:sz w:val="16"/>
              </w:rPr>
            </w:pPr>
          </w:p>
          <w:p w14:paraId="230F7947" w14:textId="77777777" w:rsidR="00C4528A" w:rsidRDefault="00525D2D">
            <w:pPr>
              <w:pStyle w:val="TableParagraph"/>
              <w:spacing w:before="0"/>
              <w:ind w:left="74" w:right="99"/>
              <w:jc w:val="both"/>
              <w:rPr>
                <w:sz w:val="16"/>
              </w:rPr>
            </w:pPr>
            <w:r>
              <w:rPr>
                <w:sz w:val="16"/>
              </w:rPr>
              <w:t>Second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0"/>
                <w:sz w:val="16"/>
              </w:rPr>
              <w:t xml:space="preserve"> </w:t>
            </w:r>
            <w:r>
              <w:rPr>
                <w:spacing w:val="-2"/>
                <w:sz w:val="16"/>
              </w:rPr>
              <w:t>cycle) qualifications</w:t>
            </w:r>
          </w:p>
        </w:tc>
        <w:tc>
          <w:tcPr>
            <w:tcW w:w="1116" w:type="dxa"/>
            <w:shd w:val="clear" w:color="auto" w:fill="C8D9E6"/>
          </w:tcPr>
          <w:p w14:paraId="230F7948" w14:textId="77777777" w:rsidR="00C4528A" w:rsidRDefault="00525D2D">
            <w:pPr>
              <w:pStyle w:val="TableParagraph"/>
              <w:ind w:left="79"/>
              <w:rPr>
                <w:sz w:val="16"/>
              </w:rPr>
            </w:pPr>
            <w:r>
              <w:rPr>
                <w:spacing w:val="-5"/>
                <w:sz w:val="16"/>
              </w:rPr>
              <w:t>240</w:t>
            </w:r>
          </w:p>
        </w:tc>
        <w:tc>
          <w:tcPr>
            <w:tcW w:w="1171" w:type="dxa"/>
            <w:shd w:val="clear" w:color="auto" w:fill="C8D9E6"/>
          </w:tcPr>
          <w:p w14:paraId="230F7949" w14:textId="77777777" w:rsidR="00C4528A" w:rsidRDefault="00525D2D">
            <w:pPr>
              <w:pStyle w:val="TableParagraph"/>
              <w:ind w:left="80"/>
              <w:rPr>
                <w:sz w:val="16"/>
              </w:rPr>
            </w:pPr>
            <w:r>
              <w:rPr>
                <w:spacing w:val="-5"/>
                <w:sz w:val="16"/>
              </w:rPr>
              <w:t>240</w:t>
            </w:r>
          </w:p>
        </w:tc>
        <w:tc>
          <w:tcPr>
            <w:tcW w:w="1025" w:type="dxa"/>
            <w:shd w:val="clear" w:color="auto" w:fill="C8D9E6"/>
          </w:tcPr>
          <w:p w14:paraId="230F794A" w14:textId="77777777" w:rsidR="00C4528A" w:rsidRDefault="00525D2D">
            <w:pPr>
              <w:pStyle w:val="TableParagraph"/>
              <w:ind w:left="81"/>
              <w:rPr>
                <w:sz w:val="16"/>
              </w:rPr>
            </w:pPr>
            <w:r>
              <w:rPr>
                <w:spacing w:val="-6"/>
                <w:sz w:val="16"/>
              </w:rPr>
              <w:t>5</w:t>
            </w:r>
            <w:r>
              <w:rPr>
                <w:spacing w:val="-10"/>
                <w:sz w:val="16"/>
              </w:rPr>
              <w:t xml:space="preserve"> </w:t>
            </w:r>
            <w:r>
              <w:rPr>
                <w:spacing w:val="-2"/>
                <w:sz w:val="16"/>
              </w:rPr>
              <w:t>years</w:t>
            </w:r>
          </w:p>
        </w:tc>
      </w:tr>
      <w:tr w:rsidR="00C4528A" w14:paraId="230F7954" w14:textId="77777777">
        <w:trPr>
          <w:trHeight w:val="367"/>
        </w:trPr>
        <w:tc>
          <w:tcPr>
            <w:tcW w:w="748" w:type="dxa"/>
            <w:vMerge/>
            <w:tcBorders>
              <w:top w:val="nil"/>
            </w:tcBorders>
            <w:shd w:val="clear" w:color="auto" w:fill="F1F5F8"/>
            <w:textDirection w:val="btLr"/>
          </w:tcPr>
          <w:p w14:paraId="230F794C" w14:textId="77777777" w:rsidR="00C4528A" w:rsidRDefault="00C4528A">
            <w:pPr>
              <w:rPr>
                <w:sz w:val="2"/>
                <w:szCs w:val="2"/>
              </w:rPr>
            </w:pPr>
          </w:p>
        </w:tc>
        <w:tc>
          <w:tcPr>
            <w:tcW w:w="2983" w:type="dxa"/>
            <w:shd w:val="clear" w:color="auto" w:fill="F1F5F8"/>
          </w:tcPr>
          <w:p w14:paraId="230F794D" w14:textId="77777777" w:rsidR="00C4528A" w:rsidRDefault="00525D2D">
            <w:pPr>
              <w:pStyle w:val="TableParagraph"/>
              <w:ind w:left="78"/>
              <w:rPr>
                <w:sz w:val="16"/>
              </w:rPr>
            </w:pPr>
            <w:r>
              <w:rPr>
                <w:sz w:val="16"/>
              </w:rPr>
              <w:t>Master</w:t>
            </w:r>
            <w:r>
              <w:rPr>
                <w:spacing w:val="-3"/>
                <w:sz w:val="16"/>
              </w:rPr>
              <w:t xml:space="preserve"> </w:t>
            </w:r>
            <w:r>
              <w:rPr>
                <w:sz w:val="16"/>
              </w:rPr>
              <w:t>of</w:t>
            </w:r>
            <w:r>
              <w:rPr>
                <w:spacing w:val="-3"/>
                <w:sz w:val="16"/>
              </w:rPr>
              <w:t xml:space="preserve"> </w:t>
            </w:r>
            <w:r>
              <w:rPr>
                <w:spacing w:val="-2"/>
                <w:sz w:val="16"/>
              </w:rPr>
              <w:t>Music</w:t>
            </w:r>
          </w:p>
        </w:tc>
        <w:tc>
          <w:tcPr>
            <w:tcW w:w="1474" w:type="dxa"/>
            <w:shd w:val="clear" w:color="auto" w:fill="F1F5F8"/>
          </w:tcPr>
          <w:p w14:paraId="230F794E" w14:textId="77777777" w:rsidR="00C4528A" w:rsidRDefault="00525D2D">
            <w:pPr>
              <w:pStyle w:val="TableParagraph"/>
              <w:ind w:left="78"/>
              <w:rPr>
                <w:sz w:val="16"/>
              </w:rPr>
            </w:pPr>
            <w:r>
              <w:rPr>
                <w:spacing w:val="-4"/>
                <w:w w:val="105"/>
                <w:sz w:val="16"/>
              </w:rPr>
              <w:t>MMus</w:t>
            </w:r>
          </w:p>
        </w:tc>
        <w:tc>
          <w:tcPr>
            <w:tcW w:w="595" w:type="dxa"/>
            <w:shd w:val="clear" w:color="auto" w:fill="F1F5F8"/>
          </w:tcPr>
          <w:p w14:paraId="230F794F" w14:textId="77777777" w:rsidR="00C4528A" w:rsidRDefault="00525D2D">
            <w:pPr>
              <w:pStyle w:val="TableParagraph"/>
              <w:ind w:left="78"/>
              <w:rPr>
                <w:sz w:val="16"/>
              </w:rPr>
            </w:pPr>
            <w:r>
              <w:rPr>
                <w:spacing w:val="-10"/>
                <w:sz w:val="16"/>
              </w:rPr>
              <w:t>7</w:t>
            </w:r>
          </w:p>
        </w:tc>
        <w:tc>
          <w:tcPr>
            <w:tcW w:w="1101" w:type="dxa"/>
            <w:vMerge/>
            <w:tcBorders>
              <w:top w:val="nil"/>
            </w:tcBorders>
            <w:shd w:val="clear" w:color="auto" w:fill="F1F5F8"/>
            <w:textDirection w:val="btLr"/>
          </w:tcPr>
          <w:p w14:paraId="230F7950" w14:textId="77777777" w:rsidR="00C4528A" w:rsidRDefault="00C4528A">
            <w:pPr>
              <w:rPr>
                <w:sz w:val="2"/>
                <w:szCs w:val="2"/>
              </w:rPr>
            </w:pPr>
          </w:p>
        </w:tc>
        <w:tc>
          <w:tcPr>
            <w:tcW w:w="1116" w:type="dxa"/>
            <w:shd w:val="clear" w:color="auto" w:fill="F1F5F8"/>
          </w:tcPr>
          <w:p w14:paraId="230F7951" w14:textId="77777777" w:rsidR="00C4528A" w:rsidRDefault="00525D2D">
            <w:pPr>
              <w:pStyle w:val="TableParagraph"/>
              <w:ind w:left="79"/>
              <w:rPr>
                <w:sz w:val="16"/>
              </w:rPr>
            </w:pPr>
            <w:r>
              <w:rPr>
                <w:spacing w:val="-5"/>
                <w:sz w:val="16"/>
              </w:rPr>
              <w:t>240</w:t>
            </w:r>
          </w:p>
        </w:tc>
        <w:tc>
          <w:tcPr>
            <w:tcW w:w="1171" w:type="dxa"/>
            <w:shd w:val="clear" w:color="auto" w:fill="F1F5F8"/>
          </w:tcPr>
          <w:p w14:paraId="230F7952" w14:textId="77777777" w:rsidR="00C4528A" w:rsidRDefault="00525D2D">
            <w:pPr>
              <w:pStyle w:val="TableParagraph"/>
              <w:ind w:left="80"/>
              <w:rPr>
                <w:sz w:val="16"/>
              </w:rPr>
            </w:pPr>
            <w:r>
              <w:rPr>
                <w:spacing w:val="-5"/>
                <w:sz w:val="16"/>
              </w:rPr>
              <w:t>180</w:t>
            </w:r>
          </w:p>
        </w:tc>
        <w:tc>
          <w:tcPr>
            <w:tcW w:w="1025" w:type="dxa"/>
            <w:shd w:val="clear" w:color="auto" w:fill="F1F5F8"/>
          </w:tcPr>
          <w:p w14:paraId="230F7953" w14:textId="77777777" w:rsidR="00C4528A" w:rsidRDefault="00525D2D">
            <w:pPr>
              <w:pStyle w:val="TableParagraph"/>
              <w:ind w:left="81"/>
              <w:rPr>
                <w:sz w:val="16"/>
              </w:rPr>
            </w:pPr>
            <w:r>
              <w:rPr>
                <w:spacing w:val="-6"/>
                <w:sz w:val="16"/>
              </w:rPr>
              <w:t>5</w:t>
            </w:r>
            <w:r>
              <w:rPr>
                <w:spacing w:val="-10"/>
                <w:sz w:val="16"/>
              </w:rPr>
              <w:t xml:space="preserve"> </w:t>
            </w:r>
            <w:r>
              <w:rPr>
                <w:spacing w:val="-2"/>
                <w:sz w:val="16"/>
              </w:rPr>
              <w:t>years</w:t>
            </w:r>
          </w:p>
        </w:tc>
      </w:tr>
      <w:tr w:rsidR="00C4528A" w14:paraId="230F795D" w14:textId="77777777">
        <w:trPr>
          <w:trHeight w:val="367"/>
        </w:trPr>
        <w:tc>
          <w:tcPr>
            <w:tcW w:w="748" w:type="dxa"/>
            <w:vMerge/>
            <w:tcBorders>
              <w:top w:val="nil"/>
            </w:tcBorders>
            <w:shd w:val="clear" w:color="auto" w:fill="F1F5F8"/>
            <w:textDirection w:val="btLr"/>
          </w:tcPr>
          <w:p w14:paraId="230F7955" w14:textId="77777777" w:rsidR="00C4528A" w:rsidRDefault="00C4528A">
            <w:pPr>
              <w:rPr>
                <w:sz w:val="2"/>
                <w:szCs w:val="2"/>
              </w:rPr>
            </w:pPr>
          </w:p>
        </w:tc>
        <w:tc>
          <w:tcPr>
            <w:tcW w:w="2983" w:type="dxa"/>
            <w:shd w:val="clear" w:color="auto" w:fill="C8D9E6"/>
          </w:tcPr>
          <w:p w14:paraId="230F7956" w14:textId="77777777" w:rsidR="00C4528A" w:rsidRDefault="00525D2D">
            <w:pPr>
              <w:pStyle w:val="TableParagraph"/>
              <w:ind w:left="78"/>
              <w:rPr>
                <w:sz w:val="16"/>
              </w:rPr>
            </w:pPr>
            <w:r>
              <w:rPr>
                <w:sz w:val="16"/>
              </w:rPr>
              <w:t>Master</w:t>
            </w:r>
            <w:r>
              <w:rPr>
                <w:spacing w:val="-2"/>
                <w:sz w:val="16"/>
              </w:rPr>
              <w:t xml:space="preserve"> </w:t>
            </w:r>
            <w:r>
              <w:rPr>
                <w:sz w:val="16"/>
              </w:rPr>
              <w:t>of</w:t>
            </w:r>
            <w:r>
              <w:rPr>
                <w:spacing w:val="-2"/>
                <w:sz w:val="16"/>
              </w:rPr>
              <w:t xml:space="preserve"> </w:t>
            </w:r>
            <w:r>
              <w:rPr>
                <w:sz w:val="16"/>
              </w:rPr>
              <w:t>Fine</w:t>
            </w:r>
            <w:r>
              <w:rPr>
                <w:spacing w:val="-2"/>
                <w:sz w:val="16"/>
              </w:rPr>
              <w:t xml:space="preserve"> </w:t>
            </w:r>
            <w:r>
              <w:rPr>
                <w:spacing w:val="-5"/>
                <w:sz w:val="16"/>
              </w:rPr>
              <w:t>Art</w:t>
            </w:r>
          </w:p>
        </w:tc>
        <w:tc>
          <w:tcPr>
            <w:tcW w:w="1474" w:type="dxa"/>
            <w:shd w:val="clear" w:color="auto" w:fill="C8D9E6"/>
          </w:tcPr>
          <w:p w14:paraId="230F7957" w14:textId="77777777" w:rsidR="00C4528A" w:rsidRDefault="00525D2D">
            <w:pPr>
              <w:pStyle w:val="TableParagraph"/>
              <w:ind w:left="78"/>
              <w:rPr>
                <w:sz w:val="16"/>
              </w:rPr>
            </w:pPr>
            <w:r>
              <w:rPr>
                <w:spacing w:val="-5"/>
                <w:w w:val="105"/>
                <w:sz w:val="16"/>
              </w:rPr>
              <w:t>MFA</w:t>
            </w:r>
          </w:p>
        </w:tc>
        <w:tc>
          <w:tcPr>
            <w:tcW w:w="595" w:type="dxa"/>
            <w:shd w:val="clear" w:color="auto" w:fill="C8D9E6"/>
          </w:tcPr>
          <w:p w14:paraId="230F7958" w14:textId="77777777" w:rsidR="00C4528A" w:rsidRDefault="00525D2D">
            <w:pPr>
              <w:pStyle w:val="TableParagraph"/>
              <w:ind w:left="78"/>
              <w:rPr>
                <w:sz w:val="16"/>
              </w:rPr>
            </w:pPr>
            <w:r>
              <w:rPr>
                <w:spacing w:val="-10"/>
                <w:sz w:val="16"/>
              </w:rPr>
              <w:t>7</w:t>
            </w:r>
          </w:p>
        </w:tc>
        <w:tc>
          <w:tcPr>
            <w:tcW w:w="1101" w:type="dxa"/>
            <w:vMerge/>
            <w:tcBorders>
              <w:top w:val="nil"/>
            </w:tcBorders>
            <w:shd w:val="clear" w:color="auto" w:fill="F1F5F8"/>
            <w:textDirection w:val="btLr"/>
          </w:tcPr>
          <w:p w14:paraId="230F7959" w14:textId="77777777" w:rsidR="00C4528A" w:rsidRDefault="00C4528A">
            <w:pPr>
              <w:rPr>
                <w:sz w:val="2"/>
                <w:szCs w:val="2"/>
              </w:rPr>
            </w:pPr>
          </w:p>
        </w:tc>
        <w:tc>
          <w:tcPr>
            <w:tcW w:w="1116" w:type="dxa"/>
            <w:shd w:val="clear" w:color="auto" w:fill="C8D9E6"/>
          </w:tcPr>
          <w:p w14:paraId="230F795A" w14:textId="77777777" w:rsidR="00C4528A" w:rsidRDefault="00525D2D">
            <w:pPr>
              <w:pStyle w:val="TableParagraph"/>
              <w:ind w:left="79"/>
              <w:rPr>
                <w:sz w:val="16"/>
              </w:rPr>
            </w:pPr>
            <w:r>
              <w:rPr>
                <w:spacing w:val="-4"/>
                <w:sz w:val="16"/>
              </w:rPr>
              <w:t>300</w:t>
            </w:r>
            <w:r>
              <w:rPr>
                <w:spacing w:val="-4"/>
                <w:sz w:val="16"/>
                <w:vertAlign w:val="superscript"/>
              </w:rPr>
              <w:t>8</w:t>
            </w:r>
          </w:p>
        </w:tc>
        <w:tc>
          <w:tcPr>
            <w:tcW w:w="1171" w:type="dxa"/>
            <w:shd w:val="clear" w:color="auto" w:fill="C8D9E6"/>
          </w:tcPr>
          <w:p w14:paraId="230F795B" w14:textId="77777777" w:rsidR="00C4528A" w:rsidRDefault="00525D2D">
            <w:pPr>
              <w:pStyle w:val="TableParagraph"/>
              <w:ind w:left="80"/>
              <w:rPr>
                <w:sz w:val="16"/>
              </w:rPr>
            </w:pPr>
            <w:r>
              <w:rPr>
                <w:spacing w:val="-5"/>
                <w:sz w:val="16"/>
              </w:rPr>
              <w:t>300</w:t>
            </w:r>
          </w:p>
        </w:tc>
        <w:tc>
          <w:tcPr>
            <w:tcW w:w="1025" w:type="dxa"/>
            <w:shd w:val="clear" w:color="auto" w:fill="C8D9E6"/>
          </w:tcPr>
          <w:p w14:paraId="230F795C" w14:textId="77777777" w:rsidR="00C4528A" w:rsidRDefault="00525D2D">
            <w:pPr>
              <w:pStyle w:val="TableParagraph"/>
              <w:ind w:left="81"/>
              <w:rPr>
                <w:sz w:val="16"/>
              </w:rPr>
            </w:pPr>
            <w:r>
              <w:rPr>
                <w:spacing w:val="-6"/>
                <w:sz w:val="16"/>
              </w:rPr>
              <w:t>6</w:t>
            </w:r>
            <w:r>
              <w:rPr>
                <w:spacing w:val="-10"/>
                <w:sz w:val="16"/>
              </w:rPr>
              <w:t xml:space="preserve"> </w:t>
            </w:r>
            <w:r>
              <w:rPr>
                <w:spacing w:val="-2"/>
                <w:sz w:val="16"/>
              </w:rPr>
              <w:t>years</w:t>
            </w:r>
          </w:p>
        </w:tc>
      </w:tr>
    </w:tbl>
    <w:p w14:paraId="230F795E" w14:textId="77777777" w:rsidR="00C4528A" w:rsidRDefault="00C4528A">
      <w:pPr>
        <w:pStyle w:val="BodyText"/>
        <w:spacing w:before="19"/>
        <w:rPr>
          <w:rFonts w:ascii="Trebuchet MS"/>
          <w:b/>
        </w:rPr>
      </w:pPr>
    </w:p>
    <w:p w14:paraId="230F795F" w14:textId="77777777" w:rsidR="00C4528A" w:rsidRDefault="00525D2D">
      <w:pPr>
        <w:spacing w:line="217" w:lineRule="exact"/>
        <w:ind w:left="850"/>
        <w:rPr>
          <w:sz w:val="18"/>
        </w:rPr>
      </w:pPr>
      <w:r>
        <w:rPr>
          <w:color w:val="21638A"/>
          <w:sz w:val="18"/>
          <w:vertAlign w:val="superscript"/>
        </w:rPr>
        <w:t>7</w:t>
      </w:r>
      <w:r>
        <w:rPr>
          <w:color w:val="21638A"/>
          <w:spacing w:val="6"/>
          <w:sz w:val="18"/>
        </w:rPr>
        <w:t xml:space="preserve"> </w:t>
      </w:r>
      <w:r>
        <w:rPr>
          <w:color w:val="21638A"/>
          <w:sz w:val="18"/>
        </w:rPr>
        <w:t>The</w:t>
      </w:r>
      <w:r>
        <w:rPr>
          <w:color w:val="21638A"/>
          <w:spacing w:val="-8"/>
          <w:sz w:val="18"/>
        </w:rPr>
        <w:t xml:space="preserve"> </w:t>
      </w:r>
      <w:r>
        <w:rPr>
          <w:color w:val="21638A"/>
          <w:sz w:val="18"/>
        </w:rPr>
        <w:t>final</w:t>
      </w:r>
      <w:r>
        <w:rPr>
          <w:color w:val="21638A"/>
          <w:spacing w:val="-9"/>
          <w:sz w:val="18"/>
        </w:rPr>
        <w:t xml:space="preserve"> </w:t>
      </w:r>
      <w:r>
        <w:rPr>
          <w:color w:val="21638A"/>
          <w:sz w:val="18"/>
        </w:rPr>
        <w:t>intakes</w:t>
      </w:r>
      <w:r>
        <w:rPr>
          <w:color w:val="21638A"/>
          <w:spacing w:val="-8"/>
          <w:sz w:val="18"/>
        </w:rPr>
        <w:t xml:space="preserve"> </w:t>
      </w:r>
      <w:r>
        <w:rPr>
          <w:color w:val="21638A"/>
          <w:sz w:val="18"/>
        </w:rPr>
        <w:t>to</w:t>
      </w:r>
      <w:r>
        <w:rPr>
          <w:color w:val="21638A"/>
          <w:spacing w:val="-9"/>
          <w:sz w:val="18"/>
        </w:rPr>
        <w:t xml:space="preserve"> </w:t>
      </w:r>
      <w:r>
        <w:rPr>
          <w:color w:val="21638A"/>
          <w:sz w:val="18"/>
        </w:rPr>
        <w:t>the</w:t>
      </w:r>
      <w:r>
        <w:rPr>
          <w:color w:val="21638A"/>
          <w:spacing w:val="-8"/>
          <w:sz w:val="18"/>
        </w:rPr>
        <w:t xml:space="preserve"> </w:t>
      </w:r>
      <w:r>
        <w:rPr>
          <w:color w:val="21638A"/>
          <w:sz w:val="18"/>
        </w:rPr>
        <w:t>MAcc</w:t>
      </w:r>
      <w:r>
        <w:rPr>
          <w:color w:val="21638A"/>
          <w:spacing w:val="-9"/>
          <w:sz w:val="18"/>
        </w:rPr>
        <w:t xml:space="preserve"> </w:t>
      </w:r>
      <w:r>
        <w:rPr>
          <w:color w:val="21638A"/>
          <w:sz w:val="18"/>
        </w:rPr>
        <w:t>and</w:t>
      </w:r>
      <w:r>
        <w:rPr>
          <w:color w:val="21638A"/>
          <w:spacing w:val="-8"/>
          <w:sz w:val="18"/>
        </w:rPr>
        <w:t xml:space="preserve"> </w:t>
      </w:r>
      <w:r>
        <w:rPr>
          <w:color w:val="21638A"/>
          <w:sz w:val="18"/>
        </w:rPr>
        <w:t>MFin</w:t>
      </w:r>
      <w:r>
        <w:rPr>
          <w:color w:val="21638A"/>
          <w:spacing w:val="-9"/>
          <w:sz w:val="18"/>
        </w:rPr>
        <w:t xml:space="preserve"> </w:t>
      </w:r>
      <w:r>
        <w:rPr>
          <w:color w:val="21638A"/>
          <w:sz w:val="18"/>
        </w:rPr>
        <w:t>awards</w:t>
      </w:r>
      <w:r>
        <w:rPr>
          <w:color w:val="21638A"/>
          <w:spacing w:val="-8"/>
          <w:sz w:val="18"/>
        </w:rPr>
        <w:t xml:space="preserve"> </w:t>
      </w:r>
      <w:r>
        <w:rPr>
          <w:color w:val="21638A"/>
          <w:sz w:val="18"/>
        </w:rPr>
        <w:t>will</w:t>
      </w:r>
      <w:r>
        <w:rPr>
          <w:color w:val="21638A"/>
          <w:spacing w:val="-9"/>
          <w:sz w:val="18"/>
        </w:rPr>
        <w:t xml:space="preserve"> </w:t>
      </w:r>
      <w:r>
        <w:rPr>
          <w:color w:val="21638A"/>
          <w:sz w:val="18"/>
        </w:rPr>
        <w:t>be</w:t>
      </w:r>
      <w:r>
        <w:rPr>
          <w:color w:val="21638A"/>
          <w:spacing w:val="-8"/>
          <w:sz w:val="18"/>
        </w:rPr>
        <w:t xml:space="preserve"> </w:t>
      </w:r>
      <w:r>
        <w:rPr>
          <w:color w:val="21638A"/>
          <w:sz w:val="18"/>
        </w:rPr>
        <w:t>in</w:t>
      </w:r>
      <w:r>
        <w:rPr>
          <w:color w:val="21638A"/>
          <w:spacing w:val="-9"/>
          <w:sz w:val="18"/>
        </w:rPr>
        <w:t xml:space="preserve"> </w:t>
      </w:r>
      <w:r>
        <w:rPr>
          <w:color w:val="21638A"/>
          <w:sz w:val="18"/>
        </w:rPr>
        <w:t>September</w:t>
      </w:r>
      <w:r>
        <w:rPr>
          <w:color w:val="21638A"/>
          <w:spacing w:val="-8"/>
          <w:sz w:val="18"/>
        </w:rPr>
        <w:t xml:space="preserve"> </w:t>
      </w:r>
      <w:r>
        <w:rPr>
          <w:color w:val="21638A"/>
          <w:sz w:val="18"/>
        </w:rPr>
        <w:t>2020.</w:t>
      </w:r>
      <w:r>
        <w:rPr>
          <w:color w:val="21638A"/>
          <w:spacing w:val="-9"/>
          <w:sz w:val="18"/>
        </w:rPr>
        <w:t xml:space="preserve"> </w:t>
      </w:r>
      <w:r>
        <w:rPr>
          <w:color w:val="21638A"/>
          <w:sz w:val="18"/>
        </w:rPr>
        <w:t>The</w:t>
      </w:r>
      <w:r>
        <w:rPr>
          <w:color w:val="21638A"/>
          <w:spacing w:val="-8"/>
          <w:sz w:val="18"/>
        </w:rPr>
        <w:t xml:space="preserve"> </w:t>
      </w:r>
      <w:r>
        <w:rPr>
          <w:color w:val="21638A"/>
          <w:sz w:val="18"/>
        </w:rPr>
        <w:t>awards</w:t>
      </w:r>
      <w:r>
        <w:rPr>
          <w:color w:val="21638A"/>
          <w:spacing w:val="-9"/>
          <w:sz w:val="18"/>
        </w:rPr>
        <w:t xml:space="preserve"> </w:t>
      </w:r>
      <w:r>
        <w:rPr>
          <w:color w:val="21638A"/>
          <w:sz w:val="18"/>
        </w:rPr>
        <w:t>will</w:t>
      </w:r>
      <w:r>
        <w:rPr>
          <w:color w:val="21638A"/>
          <w:spacing w:val="-8"/>
          <w:sz w:val="18"/>
        </w:rPr>
        <w:t xml:space="preserve"> </w:t>
      </w:r>
      <w:r>
        <w:rPr>
          <w:color w:val="21638A"/>
          <w:sz w:val="18"/>
        </w:rPr>
        <w:t>be</w:t>
      </w:r>
      <w:r>
        <w:rPr>
          <w:color w:val="21638A"/>
          <w:spacing w:val="-9"/>
          <w:sz w:val="18"/>
        </w:rPr>
        <w:t xml:space="preserve"> </w:t>
      </w:r>
      <w:r>
        <w:rPr>
          <w:color w:val="21638A"/>
          <w:sz w:val="18"/>
        </w:rPr>
        <w:t>removed</w:t>
      </w:r>
      <w:r>
        <w:rPr>
          <w:color w:val="21638A"/>
          <w:spacing w:val="-8"/>
          <w:sz w:val="18"/>
        </w:rPr>
        <w:t xml:space="preserve"> </w:t>
      </w:r>
      <w:r>
        <w:rPr>
          <w:color w:val="21638A"/>
          <w:sz w:val="18"/>
        </w:rPr>
        <w:t>from</w:t>
      </w:r>
      <w:r>
        <w:rPr>
          <w:color w:val="21638A"/>
          <w:spacing w:val="-9"/>
          <w:sz w:val="18"/>
        </w:rPr>
        <w:t xml:space="preserve"> </w:t>
      </w:r>
      <w:r>
        <w:rPr>
          <w:color w:val="21638A"/>
          <w:sz w:val="18"/>
        </w:rPr>
        <w:t>the</w:t>
      </w:r>
      <w:r>
        <w:rPr>
          <w:color w:val="21638A"/>
          <w:spacing w:val="-8"/>
          <w:sz w:val="18"/>
        </w:rPr>
        <w:t xml:space="preserve"> </w:t>
      </w:r>
      <w:r>
        <w:rPr>
          <w:color w:val="21638A"/>
          <w:spacing w:val="-2"/>
          <w:sz w:val="18"/>
        </w:rPr>
        <w:t>Academic</w:t>
      </w:r>
    </w:p>
    <w:p w14:paraId="230F7960" w14:textId="77777777" w:rsidR="00C4528A" w:rsidRDefault="00525D2D">
      <w:pPr>
        <w:spacing w:line="217" w:lineRule="exact"/>
        <w:ind w:left="963"/>
        <w:rPr>
          <w:sz w:val="18"/>
        </w:rPr>
      </w:pPr>
      <w:r>
        <w:rPr>
          <w:color w:val="21638A"/>
          <w:sz w:val="18"/>
        </w:rPr>
        <w:t>Framework</w:t>
      </w:r>
      <w:r>
        <w:rPr>
          <w:color w:val="21638A"/>
          <w:spacing w:val="-7"/>
          <w:sz w:val="18"/>
        </w:rPr>
        <w:t xml:space="preserve"> </w:t>
      </w:r>
      <w:r>
        <w:rPr>
          <w:color w:val="21638A"/>
          <w:sz w:val="18"/>
        </w:rPr>
        <w:t>once</w:t>
      </w:r>
      <w:r>
        <w:rPr>
          <w:color w:val="21638A"/>
          <w:spacing w:val="-7"/>
          <w:sz w:val="18"/>
        </w:rPr>
        <w:t xml:space="preserve"> </w:t>
      </w:r>
      <w:r>
        <w:rPr>
          <w:color w:val="21638A"/>
          <w:sz w:val="18"/>
        </w:rPr>
        <w:t>all</w:t>
      </w:r>
      <w:r>
        <w:rPr>
          <w:color w:val="21638A"/>
          <w:spacing w:val="-7"/>
          <w:sz w:val="18"/>
        </w:rPr>
        <w:t xml:space="preserve"> </w:t>
      </w:r>
      <w:r>
        <w:rPr>
          <w:color w:val="21638A"/>
          <w:sz w:val="18"/>
        </w:rPr>
        <w:t>students</w:t>
      </w:r>
      <w:r>
        <w:rPr>
          <w:color w:val="21638A"/>
          <w:spacing w:val="-6"/>
          <w:sz w:val="18"/>
        </w:rPr>
        <w:t xml:space="preserve"> </w:t>
      </w:r>
      <w:r>
        <w:rPr>
          <w:color w:val="21638A"/>
          <w:sz w:val="18"/>
        </w:rPr>
        <w:t>have</w:t>
      </w:r>
      <w:r>
        <w:rPr>
          <w:color w:val="21638A"/>
          <w:spacing w:val="-7"/>
          <w:sz w:val="18"/>
        </w:rPr>
        <w:t xml:space="preserve"> </w:t>
      </w:r>
      <w:r>
        <w:rPr>
          <w:color w:val="21638A"/>
          <w:sz w:val="18"/>
        </w:rPr>
        <w:t>completed</w:t>
      </w:r>
      <w:r>
        <w:rPr>
          <w:color w:val="21638A"/>
          <w:spacing w:val="-7"/>
          <w:sz w:val="18"/>
        </w:rPr>
        <w:t xml:space="preserve"> </w:t>
      </w:r>
      <w:r>
        <w:rPr>
          <w:color w:val="21638A"/>
          <w:sz w:val="18"/>
        </w:rPr>
        <w:t>(estimated</w:t>
      </w:r>
      <w:r>
        <w:rPr>
          <w:color w:val="21638A"/>
          <w:spacing w:val="-7"/>
          <w:sz w:val="18"/>
        </w:rPr>
        <w:t xml:space="preserve"> </w:t>
      </w:r>
      <w:r>
        <w:rPr>
          <w:color w:val="21638A"/>
          <w:sz w:val="18"/>
        </w:rPr>
        <w:t>to</w:t>
      </w:r>
      <w:r>
        <w:rPr>
          <w:color w:val="21638A"/>
          <w:spacing w:val="-6"/>
          <w:sz w:val="18"/>
        </w:rPr>
        <w:t xml:space="preserve"> </w:t>
      </w:r>
      <w:r>
        <w:rPr>
          <w:color w:val="21638A"/>
          <w:sz w:val="18"/>
        </w:rPr>
        <w:t>be</w:t>
      </w:r>
      <w:r>
        <w:rPr>
          <w:color w:val="21638A"/>
          <w:spacing w:val="-7"/>
          <w:sz w:val="18"/>
        </w:rPr>
        <w:t xml:space="preserve"> </w:t>
      </w:r>
      <w:r>
        <w:rPr>
          <w:color w:val="21638A"/>
          <w:spacing w:val="-2"/>
          <w:sz w:val="18"/>
        </w:rPr>
        <w:t>2026).</w:t>
      </w:r>
    </w:p>
    <w:p w14:paraId="230F7961" w14:textId="77777777" w:rsidR="00C4528A" w:rsidRDefault="00525D2D">
      <w:pPr>
        <w:spacing w:before="55"/>
        <w:ind w:left="963" w:right="774" w:hanging="114"/>
        <w:rPr>
          <w:sz w:val="18"/>
        </w:rPr>
      </w:pPr>
      <w:r>
        <w:rPr>
          <w:color w:val="21638A"/>
          <w:sz w:val="18"/>
          <w:vertAlign w:val="superscript"/>
        </w:rPr>
        <w:t>8</w:t>
      </w:r>
      <w:r>
        <w:rPr>
          <w:color w:val="21638A"/>
          <w:spacing w:val="-1"/>
          <w:sz w:val="18"/>
        </w:rPr>
        <w:t xml:space="preserve"> </w:t>
      </w:r>
      <w:r>
        <w:rPr>
          <w:color w:val="21638A"/>
          <w:sz w:val="18"/>
        </w:rPr>
        <w:t>The</w:t>
      </w:r>
      <w:r>
        <w:rPr>
          <w:color w:val="21638A"/>
          <w:spacing w:val="-1"/>
          <w:sz w:val="18"/>
        </w:rPr>
        <w:t xml:space="preserve"> </w:t>
      </w:r>
      <w:r>
        <w:rPr>
          <w:color w:val="21638A"/>
          <w:sz w:val="18"/>
        </w:rPr>
        <w:t>requirement</w:t>
      </w:r>
      <w:r>
        <w:rPr>
          <w:color w:val="21638A"/>
          <w:spacing w:val="-1"/>
          <w:sz w:val="18"/>
        </w:rPr>
        <w:t xml:space="preserve"> </w:t>
      </w:r>
      <w:r>
        <w:rPr>
          <w:color w:val="21638A"/>
          <w:sz w:val="18"/>
        </w:rPr>
        <w:t>of</w:t>
      </w:r>
      <w:r>
        <w:rPr>
          <w:color w:val="21638A"/>
          <w:spacing w:val="-1"/>
          <w:sz w:val="18"/>
        </w:rPr>
        <w:t xml:space="preserve"> </w:t>
      </w:r>
      <w:r>
        <w:rPr>
          <w:color w:val="21638A"/>
          <w:sz w:val="18"/>
        </w:rPr>
        <w:t>300</w:t>
      </w:r>
      <w:r>
        <w:rPr>
          <w:color w:val="21638A"/>
          <w:spacing w:val="-1"/>
          <w:sz w:val="18"/>
        </w:rPr>
        <w:t xml:space="preserve"> </w:t>
      </w:r>
      <w:r>
        <w:rPr>
          <w:color w:val="21638A"/>
          <w:sz w:val="18"/>
        </w:rPr>
        <w:t>credits</w:t>
      </w:r>
      <w:r>
        <w:rPr>
          <w:color w:val="21638A"/>
          <w:spacing w:val="-1"/>
          <w:sz w:val="18"/>
        </w:rPr>
        <w:t xml:space="preserve"> </w:t>
      </w:r>
      <w:r>
        <w:rPr>
          <w:color w:val="21638A"/>
          <w:sz w:val="18"/>
        </w:rPr>
        <w:t>for</w:t>
      </w:r>
      <w:r>
        <w:rPr>
          <w:color w:val="21638A"/>
          <w:spacing w:val="-1"/>
          <w:sz w:val="18"/>
        </w:rPr>
        <w:t xml:space="preserve"> </w:t>
      </w:r>
      <w:r>
        <w:rPr>
          <w:color w:val="21638A"/>
          <w:sz w:val="18"/>
        </w:rPr>
        <w:t>the</w:t>
      </w:r>
      <w:r>
        <w:rPr>
          <w:color w:val="21638A"/>
          <w:spacing w:val="-1"/>
          <w:sz w:val="18"/>
        </w:rPr>
        <w:t xml:space="preserve"> </w:t>
      </w:r>
      <w:r>
        <w:rPr>
          <w:color w:val="21638A"/>
          <w:sz w:val="18"/>
        </w:rPr>
        <w:t>MFA</w:t>
      </w:r>
      <w:r>
        <w:rPr>
          <w:color w:val="21638A"/>
          <w:spacing w:val="-1"/>
          <w:sz w:val="18"/>
        </w:rPr>
        <w:t xml:space="preserve"> </w:t>
      </w:r>
      <w:r>
        <w:rPr>
          <w:color w:val="21638A"/>
          <w:sz w:val="18"/>
        </w:rPr>
        <w:t>award</w:t>
      </w:r>
      <w:r>
        <w:rPr>
          <w:color w:val="21638A"/>
          <w:spacing w:val="-1"/>
          <w:sz w:val="18"/>
        </w:rPr>
        <w:t xml:space="preserve"> </w:t>
      </w:r>
      <w:r>
        <w:rPr>
          <w:color w:val="21638A"/>
          <w:sz w:val="18"/>
        </w:rPr>
        <w:t>relates</w:t>
      </w:r>
      <w:r>
        <w:rPr>
          <w:color w:val="21638A"/>
          <w:spacing w:val="-1"/>
          <w:sz w:val="18"/>
        </w:rPr>
        <w:t xml:space="preserve"> </w:t>
      </w:r>
      <w:r>
        <w:rPr>
          <w:color w:val="21638A"/>
          <w:sz w:val="18"/>
        </w:rPr>
        <w:t>to</w:t>
      </w:r>
      <w:r>
        <w:rPr>
          <w:color w:val="21638A"/>
          <w:spacing w:val="-1"/>
          <w:sz w:val="18"/>
        </w:rPr>
        <w:t xml:space="preserve"> </w:t>
      </w:r>
      <w:r>
        <w:rPr>
          <w:color w:val="21638A"/>
          <w:sz w:val="18"/>
        </w:rPr>
        <w:t>the</w:t>
      </w:r>
      <w:r>
        <w:rPr>
          <w:color w:val="21638A"/>
          <w:spacing w:val="-1"/>
          <w:sz w:val="18"/>
        </w:rPr>
        <w:t xml:space="preserve"> </w:t>
      </w:r>
      <w:r>
        <w:rPr>
          <w:color w:val="21638A"/>
          <w:sz w:val="18"/>
        </w:rPr>
        <w:t>version</w:t>
      </w:r>
      <w:r>
        <w:rPr>
          <w:color w:val="21638A"/>
          <w:spacing w:val="-1"/>
          <w:sz w:val="18"/>
        </w:rPr>
        <w:t xml:space="preserve"> </w:t>
      </w:r>
      <w:r>
        <w:rPr>
          <w:color w:val="21638A"/>
          <w:sz w:val="18"/>
        </w:rPr>
        <w:t>of</w:t>
      </w:r>
      <w:r>
        <w:rPr>
          <w:color w:val="21638A"/>
          <w:spacing w:val="-1"/>
          <w:sz w:val="18"/>
        </w:rPr>
        <w:t xml:space="preserve"> </w:t>
      </w:r>
      <w:r>
        <w:rPr>
          <w:color w:val="21638A"/>
          <w:sz w:val="18"/>
        </w:rPr>
        <w:t>the</w:t>
      </w:r>
      <w:r>
        <w:rPr>
          <w:color w:val="21638A"/>
          <w:spacing w:val="-1"/>
          <w:sz w:val="18"/>
        </w:rPr>
        <w:t xml:space="preserve"> </w:t>
      </w:r>
      <w:r>
        <w:rPr>
          <w:color w:val="21638A"/>
          <w:sz w:val="18"/>
        </w:rPr>
        <w:t>award</w:t>
      </w:r>
      <w:r>
        <w:rPr>
          <w:color w:val="21638A"/>
          <w:spacing w:val="-1"/>
          <w:sz w:val="18"/>
        </w:rPr>
        <w:t xml:space="preserve"> </w:t>
      </w:r>
      <w:r>
        <w:rPr>
          <w:color w:val="21638A"/>
          <w:sz w:val="18"/>
        </w:rPr>
        <w:t>which</w:t>
      </w:r>
      <w:r>
        <w:rPr>
          <w:color w:val="21638A"/>
          <w:spacing w:val="-1"/>
          <w:sz w:val="18"/>
        </w:rPr>
        <w:t xml:space="preserve"> </w:t>
      </w:r>
      <w:r>
        <w:rPr>
          <w:color w:val="21638A"/>
          <w:sz w:val="18"/>
        </w:rPr>
        <w:t>commenced</w:t>
      </w:r>
      <w:r>
        <w:rPr>
          <w:color w:val="21638A"/>
          <w:spacing w:val="-1"/>
          <w:sz w:val="18"/>
        </w:rPr>
        <w:t xml:space="preserve"> </w:t>
      </w:r>
      <w:r>
        <w:rPr>
          <w:color w:val="21638A"/>
          <w:sz w:val="18"/>
        </w:rPr>
        <w:t>in</w:t>
      </w:r>
      <w:r>
        <w:rPr>
          <w:color w:val="21638A"/>
          <w:spacing w:val="-1"/>
          <w:sz w:val="18"/>
        </w:rPr>
        <w:t xml:space="preserve"> </w:t>
      </w:r>
      <w:r>
        <w:rPr>
          <w:color w:val="21638A"/>
          <w:sz w:val="18"/>
        </w:rPr>
        <w:t>September</w:t>
      </w:r>
      <w:r>
        <w:rPr>
          <w:color w:val="21638A"/>
          <w:spacing w:val="-1"/>
          <w:sz w:val="18"/>
        </w:rPr>
        <w:t xml:space="preserve"> </w:t>
      </w:r>
      <w:r>
        <w:rPr>
          <w:color w:val="21638A"/>
          <w:sz w:val="18"/>
        </w:rPr>
        <w:t>2019. Students</w:t>
      </w:r>
      <w:r>
        <w:rPr>
          <w:color w:val="21638A"/>
          <w:spacing w:val="-4"/>
          <w:sz w:val="18"/>
        </w:rPr>
        <w:t xml:space="preserve"> </w:t>
      </w:r>
      <w:r>
        <w:rPr>
          <w:color w:val="21638A"/>
          <w:sz w:val="18"/>
        </w:rPr>
        <w:t>who</w:t>
      </w:r>
      <w:r>
        <w:rPr>
          <w:color w:val="21638A"/>
          <w:spacing w:val="-4"/>
          <w:sz w:val="18"/>
        </w:rPr>
        <w:t xml:space="preserve"> </w:t>
      </w:r>
      <w:r>
        <w:rPr>
          <w:color w:val="21638A"/>
          <w:sz w:val="18"/>
        </w:rPr>
        <w:t>commenced</w:t>
      </w:r>
      <w:r>
        <w:rPr>
          <w:color w:val="21638A"/>
          <w:spacing w:val="-4"/>
          <w:sz w:val="18"/>
        </w:rPr>
        <w:t xml:space="preserve"> </w:t>
      </w:r>
      <w:r>
        <w:rPr>
          <w:color w:val="21638A"/>
          <w:sz w:val="18"/>
        </w:rPr>
        <w:t>prior</w:t>
      </w:r>
      <w:r>
        <w:rPr>
          <w:color w:val="21638A"/>
          <w:spacing w:val="-4"/>
          <w:sz w:val="18"/>
        </w:rPr>
        <w:t xml:space="preserve"> </w:t>
      </w:r>
      <w:r>
        <w:rPr>
          <w:color w:val="21638A"/>
          <w:sz w:val="18"/>
        </w:rPr>
        <w:t>to</w:t>
      </w:r>
      <w:r>
        <w:rPr>
          <w:color w:val="21638A"/>
          <w:spacing w:val="-4"/>
          <w:sz w:val="18"/>
        </w:rPr>
        <w:t xml:space="preserve"> </w:t>
      </w:r>
      <w:r>
        <w:rPr>
          <w:color w:val="21638A"/>
          <w:sz w:val="18"/>
        </w:rPr>
        <w:t>September</w:t>
      </w:r>
      <w:r>
        <w:rPr>
          <w:color w:val="21638A"/>
          <w:spacing w:val="-4"/>
          <w:sz w:val="18"/>
        </w:rPr>
        <w:t xml:space="preserve"> </w:t>
      </w:r>
      <w:r>
        <w:rPr>
          <w:color w:val="21638A"/>
          <w:sz w:val="18"/>
        </w:rPr>
        <w:t>2019</w:t>
      </w:r>
      <w:r>
        <w:rPr>
          <w:color w:val="21638A"/>
          <w:spacing w:val="-4"/>
          <w:sz w:val="18"/>
        </w:rPr>
        <w:t xml:space="preserve"> </w:t>
      </w:r>
      <w:r>
        <w:rPr>
          <w:color w:val="21638A"/>
          <w:sz w:val="18"/>
        </w:rPr>
        <w:t>will</w:t>
      </w:r>
      <w:r>
        <w:rPr>
          <w:color w:val="21638A"/>
          <w:spacing w:val="-4"/>
          <w:sz w:val="18"/>
        </w:rPr>
        <w:t xml:space="preserve"> </w:t>
      </w:r>
      <w:r>
        <w:rPr>
          <w:color w:val="21638A"/>
          <w:sz w:val="18"/>
        </w:rPr>
        <w:t>be</w:t>
      </w:r>
      <w:r>
        <w:rPr>
          <w:color w:val="21638A"/>
          <w:spacing w:val="-4"/>
          <w:sz w:val="18"/>
        </w:rPr>
        <w:t xml:space="preserve"> </w:t>
      </w:r>
      <w:r>
        <w:rPr>
          <w:color w:val="21638A"/>
          <w:sz w:val="18"/>
        </w:rPr>
        <w:t>registered</w:t>
      </w:r>
      <w:r>
        <w:rPr>
          <w:color w:val="21638A"/>
          <w:spacing w:val="-4"/>
          <w:sz w:val="18"/>
        </w:rPr>
        <w:t xml:space="preserve"> </w:t>
      </w:r>
      <w:r>
        <w:rPr>
          <w:color w:val="21638A"/>
          <w:sz w:val="18"/>
        </w:rPr>
        <w:t>on</w:t>
      </w:r>
      <w:r>
        <w:rPr>
          <w:color w:val="21638A"/>
          <w:spacing w:val="-4"/>
          <w:sz w:val="18"/>
        </w:rPr>
        <w:t xml:space="preserve"> </w:t>
      </w:r>
      <w:r>
        <w:rPr>
          <w:color w:val="21638A"/>
          <w:sz w:val="18"/>
        </w:rPr>
        <w:t>the</w:t>
      </w:r>
      <w:r>
        <w:rPr>
          <w:color w:val="21638A"/>
          <w:spacing w:val="-4"/>
          <w:sz w:val="18"/>
        </w:rPr>
        <w:t xml:space="preserve"> </w:t>
      </w:r>
      <w:r>
        <w:rPr>
          <w:color w:val="21638A"/>
          <w:sz w:val="18"/>
        </w:rPr>
        <w:t>previous</w:t>
      </w:r>
      <w:r>
        <w:rPr>
          <w:color w:val="21638A"/>
          <w:spacing w:val="-4"/>
          <w:sz w:val="18"/>
        </w:rPr>
        <w:t xml:space="preserve"> </w:t>
      </w:r>
      <w:r>
        <w:rPr>
          <w:color w:val="21638A"/>
          <w:sz w:val="18"/>
        </w:rPr>
        <w:t>version</w:t>
      </w:r>
      <w:r>
        <w:rPr>
          <w:color w:val="21638A"/>
          <w:spacing w:val="-4"/>
          <w:sz w:val="18"/>
        </w:rPr>
        <w:t xml:space="preserve"> </w:t>
      </w:r>
      <w:r>
        <w:rPr>
          <w:color w:val="21638A"/>
          <w:sz w:val="18"/>
        </w:rPr>
        <w:t>of</w:t>
      </w:r>
      <w:r>
        <w:rPr>
          <w:color w:val="21638A"/>
          <w:spacing w:val="-4"/>
          <w:sz w:val="18"/>
        </w:rPr>
        <w:t xml:space="preserve"> </w:t>
      </w:r>
      <w:r>
        <w:rPr>
          <w:color w:val="21638A"/>
          <w:sz w:val="18"/>
        </w:rPr>
        <w:t>the</w:t>
      </w:r>
      <w:r>
        <w:rPr>
          <w:color w:val="21638A"/>
          <w:spacing w:val="-4"/>
          <w:sz w:val="18"/>
        </w:rPr>
        <w:t xml:space="preserve"> </w:t>
      </w:r>
      <w:r>
        <w:rPr>
          <w:color w:val="21638A"/>
          <w:sz w:val="18"/>
        </w:rPr>
        <w:t>MFA</w:t>
      </w:r>
      <w:r>
        <w:rPr>
          <w:color w:val="21638A"/>
          <w:spacing w:val="-4"/>
          <w:sz w:val="18"/>
        </w:rPr>
        <w:t xml:space="preserve"> </w:t>
      </w:r>
      <w:r>
        <w:rPr>
          <w:color w:val="21638A"/>
          <w:sz w:val="18"/>
        </w:rPr>
        <w:t>award</w:t>
      </w:r>
      <w:r>
        <w:rPr>
          <w:color w:val="21638A"/>
          <w:spacing w:val="-4"/>
          <w:sz w:val="18"/>
        </w:rPr>
        <w:t xml:space="preserve"> </w:t>
      </w:r>
      <w:r>
        <w:rPr>
          <w:color w:val="21638A"/>
          <w:sz w:val="18"/>
        </w:rPr>
        <w:t>which</w:t>
      </w:r>
      <w:r>
        <w:rPr>
          <w:color w:val="21638A"/>
          <w:spacing w:val="-4"/>
          <w:sz w:val="18"/>
        </w:rPr>
        <w:t xml:space="preserve"> </w:t>
      </w:r>
      <w:r>
        <w:rPr>
          <w:color w:val="21638A"/>
          <w:sz w:val="18"/>
        </w:rPr>
        <w:t>consisted of</w:t>
      </w:r>
      <w:r>
        <w:rPr>
          <w:color w:val="21638A"/>
          <w:spacing w:val="-12"/>
          <w:sz w:val="18"/>
        </w:rPr>
        <w:t xml:space="preserve"> </w:t>
      </w:r>
      <w:r>
        <w:rPr>
          <w:color w:val="21638A"/>
          <w:sz w:val="18"/>
        </w:rPr>
        <w:t>360</w:t>
      </w:r>
      <w:r>
        <w:rPr>
          <w:color w:val="21638A"/>
          <w:spacing w:val="-12"/>
          <w:sz w:val="18"/>
        </w:rPr>
        <w:t xml:space="preserve"> </w:t>
      </w:r>
      <w:r>
        <w:rPr>
          <w:color w:val="21638A"/>
          <w:sz w:val="18"/>
        </w:rPr>
        <w:t>credits</w:t>
      </w:r>
      <w:r>
        <w:rPr>
          <w:color w:val="21638A"/>
          <w:spacing w:val="-12"/>
          <w:sz w:val="18"/>
        </w:rPr>
        <w:t xml:space="preserve"> </w:t>
      </w:r>
      <w:r>
        <w:rPr>
          <w:color w:val="21638A"/>
          <w:sz w:val="18"/>
        </w:rPr>
        <w:t>(see</w:t>
      </w:r>
      <w:r>
        <w:rPr>
          <w:color w:val="21638A"/>
          <w:spacing w:val="-11"/>
          <w:sz w:val="18"/>
        </w:rPr>
        <w:t xml:space="preserve"> </w:t>
      </w:r>
      <w:r>
        <w:rPr>
          <w:color w:val="21638A"/>
          <w:sz w:val="18"/>
        </w:rPr>
        <w:t>2018/19</w:t>
      </w:r>
      <w:r>
        <w:rPr>
          <w:color w:val="21638A"/>
          <w:spacing w:val="-12"/>
          <w:sz w:val="18"/>
        </w:rPr>
        <w:t xml:space="preserve"> </w:t>
      </w:r>
      <w:r>
        <w:rPr>
          <w:color w:val="21638A"/>
          <w:sz w:val="18"/>
        </w:rPr>
        <w:t>academic</w:t>
      </w:r>
      <w:r>
        <w:rPr>
          <w:color w:val="21638A"/>
          <w:spacing w:val="-12"/>
          <w:sz w:val="18"/>
        </w:rPr>
        <w:t xml:space="preserve"> </w:t>
      </w:r>
      <w:r>
        <w:rPr>
          <w:color w:val="21638A"/>
          <w:sz w:val="18"/>
        </w:rPr>
        <w:t>regulations)</w:t>
      </w:r>
      <w:r>
        <w:rPr>
          <w:color w:val="21638A"/>
          <w:spacing w:val="-12"/>
          <w:sz w:val="18"/>
        </w:rPr>
        <w:t xml:space="preserve"> </w:t>
      </w:r>
      <w:r>
        <w:rPr>
          <w:color w:val="21638A"/>
          <w:sz w:val="18"/>
        </w:rPr>
        <w:t>and</w:t>
      </w:r>
      <w:r>
        <w:rPr>
          <w:color w:val="21638A"/>
          <w:spacing w:val="-11"/>
          <w:sz w:val="18"/>
        </w:rPr>
        <w:t xml:space="preserve"> </w:t>
      </w:r>
      <w:r>
        <w:rPr>
          <w:color w:val="21638A"/>
          <w:sz w:val="18"/>
        </w:rPr>
        <w:t>must</w:t>
      </w:r>
      <w:r>
        <w:rPr>
          <w:color w:val="21638A"/>
          <w:spacing w:val="-12"/>
          <w:sz w:val="18"/>
        </w:rPr>
        <w:t xml:space="preserve"> </w:t>
      </w:r>
      <w:r>
        <w:rPr>
          <w:color w:val="21638A"/>
          <w:sz w:val="18"/>
        </w:rPr>
        <w:t>therefore</w:t>
      </w:r>
      <w:r>
        <w:rPr>
          <w:color w:val="21638A"/>
          <w:spacing w:val="-12"/>
          <w:sz w:val="18"/>
        </w:rPr>
        <w:t xml:space="preserve"> </w:t>
      </w:r>
      <w:r>
        <w:rPr>
          <w:color w:val="21638A"/>
          <w:sz w:val="18"/>
        </w:rPr>
        <w:t>meet</w:t>
      </w:r>
      <w:r>
        <w:rPr>
          <w:color w:val="21638A"/>
          <w:spacing w:val="-12"/>
          <w:sz w:val="18"/>
        </w:rPr>
        <w:t xml:space="preserve"> </w:t>
      </w:r>
      <w:r>
        <w:rPr>
          <w:color w:val="21638A"/>
          <w:sz w:val="18"/>
        </w:rPr>
        <w:t>that</w:t>
      </w:r>
      <w:r>
        <w:rPr>
          <w:color w:val="21638A"/>
          <w:spacing w:val="-11"/>
          <w:sz w:val="18"/>
        </w:rPr>
        <w:t xml:space="preserve"> </w:t>
      </w:r>
      <w:r>
        <w:rPr>
          <w:color w:val="21638A"/>
          <w:sz w:val="18"/>
        </w:rPr>
        <w:t>credit</w:t>
      </w:r>
      <w:r>
        <w:rPr>
          <w:color w:val="21638A"/>
          <w:spacing w:val="-12"/>
          <w:sz w:val="18"/>
        </w:rPr>
        <w:t xml:space="preserve"> </w:t>
      </w:r>
      <w:r>
        <w:rPr>
          <w:color w:val="21638A"/>
          <w:sz w:val="18"/>
        </w:rPr>
        <w:t>requirement</w:t>
      </w:r>
      <w:r>
        <w:rPr>
          <w:color w:val="21638A"/>
          <w:spacing w:val="-12"/>
          <w:sz w:val="18"/>
        </w:rPr>
        <w:t xml:space="preserve"> </w:t>
      </w:r>
      <w:r>
        <w:rPr>
          <w:color w:val="21638A"/>
          <w:sz w:val="18"/>
        </w:rPr>
        <w:t>to</w:t>
      </w:r>
      <w:r>
        <w:rPr>
          <w:color w:val="21638A"/>
          <w:spacing w:val="-11"/>
          <w:sz w:val="18"/>
        </w:rPr>
        <w:t xml:space="preserve"> </w:t>
      </w:r>
      <w:r>
        <w:rPr>
          <w:color w:val="21638A"/>
          <w:sz w:val="18"/>
        </w:rPr>
        <w:t>achieve</w:t>
      </w:r>
      <w:r>
        <w:rPr>
          <w:color w:val="21638A"/>
          <w:spacing w:val="-12"/>
          <w:sz w:val="18"/>
        </w:rPr>
        <w:t xml:space="preserve"> </w:t>
      </w:r>
      <w:r>
        <w:rPr>
          <w:color w:val="21638A"/>
          <w:sz w:val="18"/>
        </w:rPr>
        <w:t>the</w:t>
      </w:r>
      <w:r>
        <w:rPr>
          <w:color w:val="21638A"/>
          <w:spacing w:val="-12"/>
          <w:sz w:val="18"/>
        </w:rPr>
        <w:t xml:space="preserve"> </w:t>
      </w:r>
      <w:r>
        <w:rPr>
          <w:color w:val="21638A"/>
          <w:sz w:val="18"/>
        </w:rPr>
        <w:t>award</w:t>
      </w:r>
      <w:r>
        <w:rPr>
          <w:color w:val="21638A"/>
          <w:spacing w:val="-12"/>
          <w:sz w:val="18"/>
        </w:rPr>
        <w:t xml:space="preserve"> </w:t>
      </w:r>
      <w:r>
        <w:rPr>
          <w:color w:val="21638A"/>
          <w:sz w:val="18"/>
        </w:rPr>
        <w:t>of</w:t>
      </w:r>
      <w:r>
        <w:rPr>
          <w:color w:val="21638A"/>
          <w:spacing w:val="-11"/>
          <w:sz w:val="18"/>
        </w:rPr>
        <w:t xml:space="preserve"> </w:t>
      </w:r>
      <w:r>
        <w:rPr>
          <w:color w:val="21638A"/>
          <w:spacing w:val="-4"/>
          <w:sz w:val="18"/>
        </w:rPr>
        <w:t>MFA.</w:t>
      </w:r>
    </w:p>
    <w:p w14:paraId="230F7962" w14:textId="77777777" w:rsidR="00C4528A" w:rsidRDefault="00C4528A">
      <w:pPr>
        <w:rPr>
          <w:sz w:val="18"/>
        </w:rPr>
        <w:sectPr w:rsidR="00C4528A">
          <w:pgSz w:w="11910" w:h="16840"/>
          <w:pgMar w:top="680" w:right="0" w:bottom="520" w:left="0" w:header="487" w:footer="324" w:gutter="0"/>
          <w:cols w:space="720"/>
        </w:sectPr>
      </w:pPr>
    </w:p>
    <w:p w14:paraId="230F7963" w14:textId="77777777" w:rsidR="00C4528A" w:rsidRDefault="00C4528A">
      <w:pPr>
        <w:pStyle w:val="BodyText"/>
      </w:pPr>
    </w:p>
    <w:p w14:paraId="230F7964" w14:textId="77777777" w:rsidR="00C4528A" w:rsidRDefault="00C4528A">
      <w:pPr>
        <w:pStyle w:val="BodyText"/>
      </w:pPr>
    </w:p>
    <w:p w14:paraId="230F7965" w14:textId="77777777" w:rsidR="00C4528A" w:rsidRDefault="00C4528A">
      <w:pPr>
        <w:pStyle w:val="BodyText"/>
        <w:spacing w:before="5"/>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3"/>
        <w:gridCol w:w="3005"/>
        <w:gridCol w:w="1361"/>
        <w:gridCol w:w="596"/>
        <w:gridCol w:w="1078"/>
        <w:gridCol w:w="1161"/>
        <w:gridCol w:w="1173"/>
        <w:gridCol w:w="1076"/>
      </w:tblGrid>
      <w:tr w:rsidR="00C4528A" w14:paraId="230F796E" w14:textId="77777777">
        <w:trPr>
          <w:trHeight w:val="656"/>
        </w:trPr>
        <w:tc>
          <w:tcPr>
            <w:tcW w:w="3768" w:type="dxa"/>
            <w:gridSpan w:val="2"/>
            <w:shd w:val="clear" w:color="auto" w:fill="21638A"/>
          </w:tcPr>
          <w:p w14:paraId="230F7966" w14:textId="77777777" w:rsidR="00C4528A" w:rsidRDefault="00525D2D">
            <w:pPr>
              <w:pStyle w:val="TableParagraph"/>
              <w:spacing w:before="47"/>
              <w:ind w:left="4"/>
              <w:jc w:val="center"/>
              <w:rPr>
                <w:rFonts w:ascii="Trebuchet MS"/>
                <w:b/>
                <w:sz w:val="16"/>
              </w:rPr>
            </w:pPr>
            <w:r>
              <w:rPr>
                <w:rFonts w:ascii="Trebuchet MS"/>
                <w:b/>
                <w:color w:val="FFFFFF"/>
                <w:spacing w:val="-2"/>
                <w:sz w:val="16"/>
              </w:rPr>
              <w:t>Award</w:t>
            </w:r>
          </w:p>
        </w:tc>
        <w:tc>
          <w:tcPr>
            <w:tcW w:w="1361" w:type="dxa"/>
            <w:shd w:val="clear" w:color="auto" w:fill="21638A"/>
          </w:tcPr>
          <w:p w14:paraId="230F7967" w14:textId="77777777" w:rsidR="00C4528A" w:rsidRDefault="00525D2D">
            <w:pPr>
              <w:pStyle w:val="TableParagraph"/>
              <w:spacing w:before="47"/>
              <w:ind w:left="158"/>
              <w:rPr>
                <w:rFonts w:ascii="Trebuchet MS"/>
                <w:b/>
                <w:sz w:val="16"/>
              </w:rPr>
            </w:pPr>
            <w:r>
              <w:rPr>
                <w:rFonts w:ascii="Trebuchet MS"/>
                <w:b/>
                <w:color w:val="FFFFFF"/>
                <w:spacing w:val="-2"/>
                <w:sz w:val="16"/>
              </w:rPr>
              <w:t>Nomenclature</w:t>
            </w:r>
          </w:p>
        </w:tc>
        <w:tc>
          <w:tcPr>
            <w:tcW w:w="596" w:type="dxa"/>
            <w:shd w:val="clear" w:color="auto" w:fill="21638A"/>
          </w:tcPr>
          <w:p w14:paraId="230F7968" w14:textId="77777777" w:rsidR="00C4528A" w:rsidRDefault="00525D2D">
            <w:pPr>
              <w:pStyle w:val="TableParagraph"/>
              <w:spacing w:before="47"/>
              <w:ind w:left="92"/>
              <w:rPr>
                <w:rFonts w:ascii="Trebuchet MS"/>
                <w:b/>
                <w:sz w:val="16"/>
              </w:rPr>
            </w:pPr>
            <w:r>
              <w:rPr>
                <w:rFonts w:ascii="Trebuchet MS"/>
                <w:b/>
                <w:color w:val="FFFFFF"/>
                <w:spacing w:val="-4"/>
                <w:sz w:val="16"/>
              </w:rPr>
              <w:t>FHEQ</w:t>
            </w:r>
          </w:p>
          <w:p w14:paraId="230F7969" w14:textId="77777777" w:rsidR="00C4528A" w:rsidRDefault="00525D2D">
            <w:pPr>
              <w:pStyle w:val="TableParagraph"/>
              <w:spacing w:before="6"/>
              <w:ind w:left="96"/>
              <w:rPr>
                <w:rFonts w:ascii="Trebuchet MS"/>
                <w:b/>
                <w:sz w:val="16"/>
              </w:rPr>
            </w:pPr>
            <w:r>
              <w:rPr>
                <w:rFonts w:ascii="Trebuchet MS"/>
                <w:b/>
                <w:color w:val="FFFFFF"/>
                <w:spacing w:val="-2"/>
                <w:sz w:val="16"/>
              </w:rPr>
              <w:t>Level</w:t>
            </w:r>
          </w:p>
        </w:tc>
        <w:tc>
          <w:tcPr>
            <w:tcW w:w="1078" w:type="dxa"/>
            <w:shd w:val="clear" w:color="auto" w:fill="21638A"/>
          </w:tcPr>
          <w:p w14:paraId="230F796A" w14:textId="77777777" w:rsidR="00C4528A" w:rsidRDefault="00525D2D">
            <w:pPr>
              <w:pStyle w:val="TableParagraph"/>
              <w:spacing w:before="47" w:line="247" w:lineRule="auto"/>
              <w:ind w:left="101" w:right="98" w:firstLine="83"/>
              <w:jc w:val="both"/>
              <w:rPr>
                <w:rFonts w:ascii="Trebuchet MS"/>
                <w:b/>
                <w:sz w:val="16"/>
              </w:rPr>
            </w:pPr>
            <w:r>
              <w:rPr>
                <w:rFonts w:ascii="Trebuchet MS"/>
                <w:b/>
                <w:color w:val="FFFFFF"/>
                <w:spacing w:val="-2"/>
                <w:sz w:val="16"/>
              </w:rPr>
              <w:t xml:space="preserve">European </w:t>
            </w:r>
            <w:r>
              <w:rPr>
                <w:rFonts w:ascii="Trebuchet MS"/>
                <w:b/>
                <w:color w:val="FFFFFF"/>
                <w:sz w:val="16"/>
              </w:rPr>
              <w:t>Level</w:t>
            </w:r>
            <w:r>
              <w:rPr>
                <w:rFonts w:ascii="Trebuchet MS"/>
                <w:b/>
                <w:color w:val="FFFFFF"/>
                <w:spacing w:val="-13"/>
                <w:sz w:val="16"/>
              </w:rPr>
              <w:t xml:space="preserve"> </w:t>
            </w:r>
            <w:r>
              <w:rPr>
                <w:rFonts w:ascii="Trebuchet MS"/>
                <w:b/>
                <w:color w:val="FFFFFF"/>
                <w:sz w:val="16"/>
              </w:rPr>
              <w:t>(FQ-EHEA</w:t>
            </w:r>
            <w:r>
              <w:rPr>
                <w:rFonts w:ascii="Trebuchet MS"/>
                <w:b/>
                <w:color w:val="FFFFFF"/>
                <w:spacing w:val="-1"/>
                <w:sz w:val="16"/>
              </w:rPr>
              <w:t xml:space="preserve"> </w:t>
            </w:r>
            <w:r>
              <w:rPr>
                <w:rFonts w:ascii="Trebuchet MS"/>
                <w:b/>
                <w:color w:val="FFFFFF"/>
                <w:spacing w:val="-6"/>
                <w:sz w:val="16"/>
              </w:rPr>
              <w:t>cycle)</w:t>
            </w:r>
          </w:p>
        </w:tc>
        <w:tc>
          <w:tcPr>
            <w:tcW w:w="1161" w:type="dxa"/>
            <w:shd w:val="clear" w:color="auto" w:fill="21638A"/>
          </w:tcPr>
          <w:p w14:paraId="230F796B" w14:textId="77777777" w:rsidR="00C4528A" w:rsidRDefault="00525D2D">
            <w:pPr>
              <w:pStyle w:val="TableParagraph"/>
              <w:spacing w:before="47" w:line="247" w:lineRule="auto"/>
              <w:ind w:left="38" w:right="37"/>
              <w:jc w:val="center"/>
              <w:rPr>
                <w:rFonts w:ascii="Trebuchet MS"/>
                <w:b/>
                <w:sz w:val="16"/>
              </w:rPr>
            </w:pPr>
            <w:r>
              <w:rPr>
                <w:rFonts w:ascii="Trebuchet MS"/>
                <w:b/>
                <w:color w:val="FFFFFF"/>
                <w:spacing w:val="-2"/>
                <w:sz w:val="16"/>
              </w:rPr>
              <w:t xml:space="preserve">Minimum Credit </w:t>
            </w:r>
            <w:r>
              <w:rPr>
                <w:rFonts w:ascii="Trebuchet MS"/>
                <w:b/>
                <w:color w:val="FFFFFF"/>
                <w:spacing w:val="-4"/>
                <w:sz w:val="16"/>
              </w:rPr>
              <w:t>Requirement</w:t>
            </w:r>
          </w:p>
        </w:tc>
        <w:tc>
          <w:tcPr>
            <w:tcW w:w="1173" w:type="dxa"/>
            <w:shd w:val="clear" w:color="auto" w:fill="21638A"/>
          </w:tcPr>
          <w:p w14:paraId="230F796C" w14:textId="77777777" w:rsidR="00C4528A" w:rsidRDefault="00525D2D">
            <w:pPr>
              <w:pStyle w:val="TableParagraph"/>
              <w:spacing w:before="47" w:line="247" w:lineRule="auto"/>
              <w:ind w:left="83" w:right="85" w:hanging="1"/>
              <w:jc w:val="center"/>
              <w:rPr>
                <w:rFonts w:ascii="Trebuchet MS"/>
                <w:b/>
                <w:sz w:val="16"/>
              </w:rPr>
            </w:pPr>
            <w:r>
              <w:rPr>
                <w:rFonts w:ascii="Trebuchet MS"/>
                <w:b/>
                <w:color w:val="FFFFFF"/>
                <w:spacing w:val="-2"/>
                <w:sz w:val="16"/>
              </w:rPr>
              <w:t xml:space="preserve">Minimum </w:t>
            </w:r>
            <w:r>
              <w:rPr>
                <w:rFonts w:ascii="Trebuchet MS"/>
                <w:b/>
                <w:color w:val="FFFFFF"/>
                <w:spacing w:val="-4"/>
                <w:sz w:val="16"/>
              </w:rPr>
              <w:t>credit</w:t>
            </w:r>
            <w:r>
              <w:rPr>
                <w:rFonts w:ascii="Trebuchet MS"/>
                <w:b/>
                <w:color w:val="FFFFFF"/>
                <w:spacing w:val="-14"/>
                <w:sz w:val="16"/>
              </w:rPr>
              <w:t xml:space="preserve"> </w:t>
            </w:r>
            <w:r>
              <w:rPr>
                <w:rFonts w:ascii="Trebuchet MS"/>
                <w:b/>
                <w:color w:val="FFFFFF"/>
                <w:spacing w:val="-4"/>
                <w:sz w:val="16"/>
              </w:rPr>
              <w:t>at</w:t>
            </w:r>
            <w:r>
              <w:rPr>
                <w:rFonts w:ascii="Trebuchet MS"/>
                <w:b/>
                <w:color w:val="FFFFFF"/>
                <w:spacing w:val="-12"/>
                <w:sz w:val="16"/>
              </w:rPr>
              <w:t xml:space="preserve"> </w:t>
            </w:r>
            <w:r>
              <w:rPr>
                <w:rFonts w:ascii="Trebuchet MS"/>
                <w:b/>
                <w:color w:val="FFFFFF"/>
                <w:spacing w:val="-4"/>
                <w:sz w:val="16"/>
              </w:rPr>
              <w:t xml:space="preserve">level </w:t>
            </w:r>
            <w:r>
              <w:rPr>
                <w:rFonts w:ascii="Trebuchet MS"/>
                <w:b/>
                <w:color w:val="FFFFFF"/>
                <w:sz w:val="16"/>
              </w:rPr>
              <w:t>of the award</w:t>
            </w:r>
          </w:p>
        </w:tc>
        <w:tc>
          <w:tcPr>
            <w:tcW w:w="1076" w:type="dxa"/>
            <w:shd w:val="clear" w:color="auto" w:fill="21638A"/>
          </w:tcPr>
          <w:p w14:paraId="230F796D" w14:textId="77777777" w:rsidR="00C4528A" w:rsidRDefault="00525D2D">
            <w:pPr>
              <w:pStyle w:val="TableParagraph"/>
              <w:spacing w:before="47" w:line="247" w:lineRule="auto"/>
              <w:ind w:left="100" w:right="104" w:hanging="1"/>
              <w:jc w:val="center"/>
              <w:rPr>
                <w:rFonts w:ascii="Trebuchet MS"/>
                <w:b/>
                <w:sz w:val="16"/>
              </w:rPr>
            </w:pPr>
            <w:r>
              <w:rPr>
                <w:rFonts w:ascii="Trebuchet MS"/>
                <w:b/>
                <w:color w:val="FFFFFF"/>
                <w:spacing w:val="-2"/>
                <w:sz w:val="16"/>
              </w:rPr>
              <w:t xml:space="preserve">Maximum </w:t>
            </w:r>
            <w:r>
              <w:rPr>
                <w:rFonts w:ascii="Trebuchet MS"/>
                <w:b/>
                <w:color w:val="FFFFFF"/>
                <w:sz w:val="16"/>
              </w:rPr>
              <w:t>period</w:t>
            </w:r>
            <w:r>
              <w:rPr>
                <w:rFonts w:ascii="Trebuchet MS"/>
                <w:b/>
                <w:color w:val="FFFFFF"/>
                <w:spacing w:val="-13"/>
                <w:sz w:val="16"/>
              </w:rPr>
              <w:t xml:space="preserve"> </w:t>
            </w:r>
            <w:r>
              <w:rPr>
                <w:rFonts w:ascii="Trebuchet MS"/>
                <w:b/>
                <w:color w:val="FFFFFF"/>
                <w:sz w:val="16"/>
              </w:rPr>
              <w:t xml:space="preserve">of </w:t>
            </w:r>
            <w:r>
              <w:rPr>
                <w:rFonts w:ascii="Trebuchet MS"/>
                <w:b/>
                <w:color w:val="FFFFFF"/>
                <w:spacing w:val="-2"/>
                <w:sz w:val="16"/>
              </w:rPr>
              <w:t>registration</w:t>
            </w:r>
          </w:p>
        </w:tc>
      </w:tr>
      <w:tr w:rsidR="00C4528A" w14:paraId="230F7981" w14:textId="77777777">
        <w:trPr>
          <w:trHeight w:val="2576"/>
        </w:trPr>
        <w:tc>
          <w:tcPr>
            <w:tcW w:w="763" w:type="dxa"/>
            <w:vMerge w:val="restart"/>
            <w:shd w:val="clear" w:color="auto" w:fill="F1F5F8"/>
            <w:textDirection w:val="btLr"/>
          </w:tcPr>
          <w:p w14:paraId="230F796F" w14:textId="77777777" w:rsidR="00C4528A" w:rsidRDefault="00525D2D">
            <w:pPr>
              <w:pStyle w:val="TableParagraph"/>
              <w:spacing w:before="184" w:line="193" w:lineRule="exact"/>
              <w:ind w:left="0"/>
              <w:jc w:val="center"/>
              <w:rPr>
                <w:sz w:val="16"/>
              </w:rPr>
            </w:pPr>
            <w:r>
              <w:rPr>
                <w:spacing w:val="-2"/>
                <w:sz w:val="16"/>
              </w:rPr>
              <w:t>Postgraduate</w:t>
            </w:r>
          </w:p>
          <w:p w14:paraId="230F7970" w14:textId="77777777" w:rsidR="00C4528A" w:rsidRDefault="00525D2D">
            <w:pPr>
              <w:pStyle w:val="TableParagraph"/>
              <w:spacing w:before="0" w:line="193" w:lineRule="exact"/>
              <w:ind w:left="0"/>
              <w:jc w:val="center"/>
              <w:rPr>
                <w:sz w:val="16"/>
              </w:rPr>
            </w:pPr>
            <w:r>
              <w:rPr>
                <w:spacing w:val="-2"/>
                <w:sz w:val="16"/>
              </w:rPr>
              <w:t>[Taught]</w:t>
            </w:r>
          </w:p>
        </w:tc>
        <w:tc>
          <w:tcPr>
            <w:tcW w:w="3005" w:type="dxa"/>
            <w:shd w:val="clear" w:color="auto" w:fill="F1F5F8"/>
          </w:tcPr>
          <w:p w14:paraId="230F7971" w14:textId="77777777" w:rsidR="00C4528A" w:rsidRDefault="00525D2D">
            <w:pPr>
              <w:pStyle w:val="TableParagraph"/>
              <w:spacing w:line="193" w:lineRule="exact"/>
              <w:rPr>
                <w:sz w:val="16"/>
              </w:rPr>
            </w:pPr>
            <w:r>
              <w:rPr>
                <w:sz w:val="16"/>
              </w:rPr>
              <w:t>Master</w:t>
            </w:r>
            <w:r>
              <w:rPr>
                <w:spacing w:val="-3"/>
                <w:sz w:val="16"/>
              </w:rPr>
              <w:t xml:space="preserve"> </w:t>
            </w:r>
            <w:r>
              <w:rPr>
                <w:sz w:val="16"/>
              </w:rPr>
              <w:t>of</w:t>
            </w:r>
            <w:r>
              <w:rPr>
                <w:spacing w:val="-3"/>
                <w:sz w:val="16"/>
              </w:rPr>
              <w:t xml:space="preserve"> </w:t>
            </w:r>
            <w:r>
              <w:rPr>
                <w:spacing w:val="-4"/>
                <w:sz w:val="16"/>
              </w:rPr>
              <w:t>Arts</w:t>
            </w:r>
          </w:p>
          <w:p w14:paraId="230F7972" w14:textId="77777777" w:rsidR="00C4528A" w:rsidRDefault="00525D2D">
            <w:pPr>
              <w:pStyle w:val="TableParagraph"/>
              <w:spacing w:before="0"/>
              <w:ind w:right="150"/>
              <w:rPr>
                <w:sz w:val="16"/>
              </w:rPr>
            </w:pPr>
            <w:r>
              <w:rPr>
                <w:sz w:val="16"/>
              </w:rPr>
              <w:t>Master of Business Administration Master of Education</w:t>
            </w:r>
          </w:p>
          <w:p w14:paraId="230F7973" w14:textId="77777777" w:rsidR="00C4528A" w:rsidRDefault="00525D2D">
            <w:pPr>
              <w:pStyle w:val="TableParagraph"/>
              <w:spacing w:before="0" w:line="190" w:lineRule="exact"/>
              <w:rPr>
                <w:sz w:val="16"/>
              </w:rPr>
            </w:pPr>
            <w:r>
              <w:rPr>
                <w:sz w:val="16"/>
              </w:rPr>
              <w:t>Master</w:t>
            </w:r>
            <w:r>
              <w:rPr>
                <w:spacing w:val="-3"/>
                <w:sz w:val="16"/>
              </w:rPr>
              <w:t xml:space="preserve"> </w:t>
            </w:r>
            <w:r>
              <w:rPr>
                <w:sz w:val="16"/>
              </w:rPr>
              <w:t>of</w:t>
            </w:r>
            <w:r>
              <w:rPr>
                <w:spacing w:val="-3"/>
                <w:sz w:val="16"/>
              </w:rPr>
              <w:t xml:space="preserve"> </w:t>
            </w:r>
            <w:r>
              <w:rPr>
                <w:spacing w:val="-4"/>
                <w:sz w:val="16"/>
              </w:rPr>
              <w:t>Laws</w:t>
            </w:r>
          </w:p>
          <w:p w14:paraId="230F7974" w14:textId="77777777" w:rsidR="00C4528A" w:rsidRDefault="00525D2D">
            <w:pPr>
              <w:pStyle w:val="TableParagraph"/>
              <w:spacing w:before="0"/>
              <w:rPr>
                <w:sz w:val="16"/>
              </w:rPr>
            </w:pPr>
            <w:r>
              <w:rPr>
                <w:spacing w:val="-2"/>
                <w:w w:val="105"/>
                <w:sz w:val="16"/>
              </w:rPr>
              <w:t>Master</w:t>
            </w:r>
            <w:r>
              <w:rPr>
                <w:spacing w:val="-13"/>
                <w:w w:val="105"/>
                <w:sz w:val="16"/>
              </w:rPr>
              <w:t xml:space="preserve"> </w:t>
            </w:r>
            <w:r>
              <w:rPr>
                <w:spacing w:val="-2"/>
                <w:w w:val="105"/>
                <w:sz w:val="16"/>
              </w:rPr>
              <w:t>of</w:t>
            </w:r>
            <w:r>
              <w:rPr>
                <w:spacing w:val="-13"/>
                <w:w w:val="105"/>
                <w:sz w:val="16"/>
              </w:rPr>
              <w:t xml:space="preserve"> </w:t>
            </w:r>
            <w:r>
              <w:rPr>
                <w:spacing w:val="-2"/>
                <w:w w:val="105"/>
                <w:sz w:val="16"/>
              </w:rPr>
              <w:t>Public</w:t>
            </w:r>
            <w:r>
              <w:rPr>
                <w:spacing w:val="-13"/>
                <w:w w:val="105"/>
                <w:sz w:val="16"/>
              </w:rPr>
              <w:t xml:space="preserve"> </w:t>
            </w:r>
            <w:r>
              <w:rPr>
                <w:spacing w:val="-2"/>
                <w:w w:val="105"/>
                <w:sz w:val="16"/>
              </w:rPr>
              <w:t>Health</w:t>
            </w:r>
            <w:r>
              <w:rPr>
                <w:spacing w:val="-13"/>
                <w:w w:val="105"/>
                <w:sz w:val="16"/>
              </w:rPr>
              <w:t xml:space="preserve"> </w:t>
            </w:r>
            <w:r>
              <w:rPr>
                <w:spacing w:val="-2"/>
                <w:w w:val="105"/>
                <w:sz w:val="16"/>
              </w:rPr>
              <w:t>Master</w:t>
            </w:r>
            <w:r>
              <w:rPr>
                <w:spacing w:val="-13"/>
                <w:w w:val="105"/>
                <w:sz w:val="16"/>
              </w:rPr>
              <w:t xml:space="preserve"> </w:t>
            </w:r>
            <w:r>
              <w:rPr>
                <w:spacing w:val="-2"/>
                <w:w w:val="105"/>
                <w:sz w:val="16"/>
              </w:rPr>
              <w:t>of Research</w:t>
            </w:r>
          </w:p>
          <w:p w14:paraId="230F7975" w14:textId="77777777" w:rsidR="00C4528A" w:rsidRDefault="00525D2D">
            <w:pPr>
              <w:pStyle w:val="TableParagraph"/>
              <w:spacing w:before="0" w:line="190" w:lineRule="exact"/>
              <w:rPr>
                <w:sz w:val="16"/>
              </w:rPr>
            </w:pPr>
            <w:r>
              <w:rPr>
                <w:sz w:val="16"/>
              </w:rPr>
              <w:t>Master</w:t>
            </w:r>
            <w:r>
              <w:rPr>
                <w:spacing w:val="-3"/>
                <w:sz w:val="16"/>
              </w:rPr>
              <w:t xml:space="preserve"> </w:t>
            </w:r>
            <w:r>
              <w:rPr>
                <w:sz w:val="16"/>
              </w:rPr>
              <w:t>of</w:t>
            </w:r>
            <w:r>
              <w:rPr>
                <w:spacing w:val="-3"/>
                <w:sz w:val="16"/>
              </w:rPr>
              <w:t xml:space="preserve"> </w:t>
            </w:r>
            <w:r>
              <w:rPr>
                <w:spacing w:val="-2"/>
                <w:sz w:val="16"/>
              </w:rPr>
              <w:t>Science</w:t>
            </w:r>
          </w:p>
          <w:p w14:paraId="230F7976" w14:textId="77777777" w:rsidR="00C4528A" w:rsidRDefault="00525D2D">
            <w:pPr>
              <w:pStyle w:val="TableParagraph"/>
              <w:spacing w:before="0"/>
              <w:ind w:right="150"/>
              <w:rPr>
                <w:sz w:val="16"/>
              </w:rPr>
            </w:pPr>
            <w:r>
              <w:rPr>
                <w:sz w:val="16"/>
              </w:rPr>
              <w:t>Master of Teaching and Learning Master of Learning and Teaching Master of Education and Learning Master of Educational Practice Master of Education Leadership Master of Landscape</w:t>
            </w:r>
            <w:r>
              <w:rPr>
                <w:spacing w:val="-13"/>
                <w:sz w:val="16"/>
              </w:rPr>
              <w:t xml:space="preserve"> </w:t>
            </w:r>
            <w:r>
              <w:rPr>
                <w:sz w:val="16"/>
              </w:rPr>
              <w:t>Architecture</w:t>
            </w:r>
          </w:p>
        </w:tc>
        <w:tc>
          <w:tcPr>
            <w:tcW w:w="1361" w:type="dxa"/>
            <w:shd w:val="clear" w:color="auto" w:fill="F1F5F8"/>
          </w:tcPr>
          <w:p w14:paraId="230F7977" w14:textId="77777777" w:rsidR="00C4528A" w:rsidRDefault="00525D2D">
            <w:pPr>
              <w:pStyle w:val="TableParagraph"/>
              <w:ind w:right="761"/>
              <w:rPr>
                <w:sz w:val="16"/>
              </w:rPr>
            </w:pPr>
            <w:r>
              <w:rPr>
                <w:spacing w:val="-6"/>
                <w:w w:val="105"/>
                <w:sz w:val="16"/>
              </w:rPr>
              <w:t xml:space="preserve">MA </w:t>
            </w:r>
            <w:r>
              <w:rPr>
                <w:spacing w:val="-5"/>
                <w:w w:val="105"/>
                <w:sz w:val="16"/>
              </w:rPr>
              <w:t>MBA</w:t>
            </w:r>
          </w:p>
          <w:p w14:paraId="230F7978" w14:textId="77777777" w:rsidR="00C4528A" w:rsidRDefault="00525D2D">
            <w:pPr>
              <w:pStyle w:val="TableParagraph"/>
              <w:spacing w:before="0" w:line="237" w:lineRule="auto"/>
              <w:ind w:right="929"/>
              <w:jc w:val="both"/>
              <w:rPr>
                <w:sz w:val="16"/>
              </w:rPr>
            </w:pPr>
            <w:r>
              <w:rPr>
                <w:spacing w:val="-4"/>
                <w:w w:val="105"/>
                <w:sz w:val="16"/>
              </w:rPr>
              <w:t xml:space="preserve">MEd LLM </w:t>
            </w:r>
            <w:r>
              <w:rPr>
                <w:spacing w:val="-5"/>
                <w:w w:val="105"/>
                <w:sz w:val="16"/>
              </w:rPr>
              <w:t>MPH</w:t>
            </w:r>
          </w:p>
          <w:p w14:paraId="230F7979" w14:textId="77777777" w:rsidR="00C4528A" w:rsidRDefault="00525D2D">
            <w:pPr>
              <w:pStyle w:val="TableParagraph"/>
              <w:spacing w:before="0"/>
              <w:ind w:right="761"/>
              <w:rPr>
                <w:sz w:val="16"/>
              </w:rPr>
            </w:pPr>
            <w:r>
              <w:rPr>
                <w:spacing w:val="-4"/>
                <w:w w:val="105"/>
                <w:sz w:val="16"/>
              </w:rPr>
              <w:t>MRes MSc MTL MLT</w:t>
            </w:r>
            <w:r>
              <w:rPr>
                <w:spacing w:val="-4"/>
                <w:w w:val="105"/>
                <w:sz w:val="16"/>
                <w:vertAlign w:val="superscript"/>
              </w:rPr>
              <w:t>9</w:t>
            </w:r>
            <w:r>
              <w:rPr>
                <w:spacing w:val="-4"/>
                <w:w w:val="105"/>
                <w:sz w:val="16"/>
              </w:rPr>
              <w:t xml:space="preserve"> MEL </w:t>
            </w:r>
            <w:r>
              <w:rPr>
                <w:spacing w:val="-2"/>
                <w:sz w:val="16"/>
              </w:rPr>
              <w:t>MEP</w:t>
            </w:r>
            <w:r>
              <w:rPr>
                <w:spacing w:val="-2"/>
                <w:sz w:val="16"/>
                <w:vertAlign w:val="superscript"/>
              </w:rPr>
              <w:t>10</w:t>
            </w:r>
            <w:r>
              <w:rPr>
                <w:spacing w:val="-2"/>
                <w:sz w:val="16"/>
              </w:rPr>
              <w:t xml:space="preserve"> </w:t>
            </w:r>
            <w:r>
              <w:rPr>
                <w:spacing w:val="-4"/>
                <w:w w:val="105"/>
                <w:sz w:val="16"/>
              </w:rPr>
              <w:t>MEL</w:t>
            </w:r>
            <w:r>
              <w:rPr>
                <w:spacing w:val="-4"/>
                <w:w w:val="105"/>
                <w:sz w:val="16"/>
                <w:vertAlign w:val="superscript"/>
              </w:rPr>
              <w:t>11</w:t>
            </w:r>
            <w:r>
              <w:rPr>
                <w:spacing w:val="-4"/>
                <w:w w:val="105"/>
                <w:sz w:val="16"/>
              </w:rPr>
              <w:t xml:space="preserve"> MLA</w:t>
            </w:r>
          </w:p>
        </w:tc>
        <w:tc>
          <w:tcPr>
            <w:tcW w:w="596" w:type="dxa"/>
            <w:shd w:val="clear" w:color="auto" w:fill="F1F5F8"/>
          </w:tcPr>
          <w:p w14:paraId="230F797A" w14:textId="77777777" w:rsidR="00C4528A" w:rsidRDefault="00525D2D">
            <w:pPr>
              <w:pStyle w:val="TableParagraph"/>
              <w:ind w:left="76"/>
              <w:rPr>
                <w:sz w:val="16"/>
              </w:rPr>
            </w:pPr>
            <w:r>
              <w:rPr>
                <w:spacing w:val="-10"/>
                <w:sz w:val="16"/>
              </w:rPr>
              <w:t>7</w:t>
            </w:r>
          </w:p>
        </w:tc>
        <w:tc>
          <w:tcPr>
            <w:tcW w:w="1078" w:type="dxa"/>
            <w:shd w:val="clear" w:color="auto" w:fill="F1F5F8"/>
            <w:textDirection w:val="btLr"/>
          </w:tcPr>
          <w:p w14:paraId="230F797B" w14:textId="77777777" w:rsidR="00C4528A" w:rsidRDefault="00C4528A">
            <w:pPr>
              <w:pStyle w:val="TableParagraph"/>
              <w:spacing w:before="146"/>
              <w:ind w:left="0"/>
              <w:rPr>
                <w:sz w:val="16"/>
              </w:rPr>
            </w:pPr>
          </w:p>
          <w:p w14:paraId="230F797C" w14:textId="77777777" w:rsidR="00C4528A" w:rsidRDefault="00525D2D">
            <w:pPr>
              <w:pStyle w:val="TableParagraph"/>
              <w:spacing w:before="0" w:line="193" w:lineRule="exact"/>
              <w:ind w:left="0"/>
              <w:jc w:val="center"/>
              <w:rPr>
                <w:sz w:val="16"/>
              </w:rPr>
            </w:pPr>
            <w:r>
              <w:rPr>
                <w:sz w:val="16"/>
              </w:rPr>
              <w:t>Second</w:t>
            </w:r>
            <w:r>
              <w:rPr>
                <w:spacing w:val="-7"/>
                <w:sz w:val="16"/>
              </w:rPr>
              <w:t xml:space="preserve"> </w:t>
            </w:r>
            <w:r>
              <w:rPr>
                <w:spacing w:val="-2"/>
                <w:sz w:val="16"/>
              </w:rPr>
              <w:t>cycle</w:t>
            </w:r>
          </w:p>
          <w:p w14:paraId="230F797D" w14:textId="77777777" w:rsidR="00C4528A" w:rsidRDefault="00525D2D">
            <w:pPr>
              <w:pStyle w:val="TableParagraph"/>
              <w:spacing w:before="0" w:line="193" w:lineRule="exact"/>
              <w:ind w:left="0"/>
              <w:jc w:val="center"/>
              <w:rPr>
                <w:sz w:val="16"/>
              </w:rPr>
            </w:pPr>
            <w:r>
              <w:rPr>
                <w:spacing w:val="-4"/>
                <w:sz w:val="16"/>
              </w:rPr>
              <w:t>(end</w:t>
            </w:r>
            <w:r>
              <w:rPr>
                <w:spacing w:val="-5"/>
                <w:sz w:val="16"/>
              </w:rPr>
              <w:t xml:space="preserve"> </w:t>
            </w:r>
            <w:r>
              <w:rPr>
                <w:spacing w:val="-4"/>
                <w:sz w:val="16"/>
              </w:rPr>
              <w:t>of cycle) qualifications</w:t>
            </w:r>
          </w:p>
        </w:tc>
        <w:tc>
          <w:tcPr>
            <w:tcW w:w="1161" w:type="dxa"/>
            <w:shd w:val="clear" w:color="auto" w:fill="F1F5F8"/>
          </w:tcPr>
          <w:p w14:paraId="230F797E" w14:textId="77777777" w:rsidR="00C4528A" w:rsidRDefault="00525D2D">
            <w:pPr>
              <w:pStyle w:val="TableParagraph"/>
              <w:ind w:left="75"/>
              <w:rPr>
                <w:sz w:val="16"/>
              </w:rPr>
            </w:pPr>
            <w:r>
              <w:rPr>
                <w:spacing w:val="-5"/>
                <w:sz w:val="16"/>
              </w:rPr>
              <w:t>180</w:t>
            </w:r>
          </w:p>
        </w:tc>
        <w:tc>
          <w:tcPr>
            <w:tcW w:w="1173" w:type="dxa"/>
            <w:shd w:val="clear" w:color="auto" w:fill="F1F5F8"/>
          </w:tcPr>
          <w:p w14:paraId="230F797F" w14:textId="77777777" w:rsidR="00C4528A" w:rsidRDefault="00525D2D">
            <w:pPr>
              <w:pStyle w:val="TableParagraph"/>
              <w:ind w:left="73"/>
              <w:rPr>
                <w:sz w:val="16"/>
              </w:rPr>
            </w:pPr>
            <w:r>
              <w:rPr>
                <w:spacing w:val="-5"/>
                <w:sz w:val="16"/>
              </w:rPr>
              <w:t>150</w:t>
            </w:r>
          </w:p>
        </w:tc>
        <w:tc>
          <w:tcPr>
            <w:tcW w:w="1076" w:type="dxa"/>
            <w:shd w:val="clear" w:color="auto" w:fill="F1F5F8"/>
          </w:tcPr>
          <w:p w14:paraId="230F7980" w14:textId="77777777" w:rsidR="00C4528A" w:rsidRDefault="00525D2D">
            <w:pPr>
              <w:pStyle w:val="TableParagraph"/>
              <w:ind w:left="72"/>
              <w:rPr>
                <w:sz w:val="16"/>
              </w:rPr>
            </w:pPr>
            <w:r>
              <w:rPr>
                <w:spacing w:val="-6"/>
                <w:sz w:val="16"/>
              </w:rPr>
              <w:t>6</w:t>
            </w:r>
            <w:r>
              <w:rPr>
                <w:spacing w:val="-10"/>
                <w:sz w:val="16"/>
              </w:rPr>
              <w:t xml:space="preserve"> </w:t>
            </w:r>
            <w:r>
              <w:rPr>
                <w:spacing w:val="-2"/>
                <w:sz w:val="16"/>
              </w:rPr>
              <w:t>years</w:t>
            </w:r>
          </w:p>
        </w:tc>
      </w:tr>
      <w:tr w:rsidR="00C4528A" w14:paraId="230F798B" w14:textId="77777777">
        <w:trPr>
          <w:trHeight w:val="487"/>
        </w:trPr>
        <w:tc>
          <w:tcPr>
            <w:tcW w:w="763" w:type="dxa"/>
            <w:vMerge/>
            <w:tcBorders>
              <w:top w:val="nil"/>
            </w:tcBorders>
            <w:shd w:val="clear" w:color="auto" w:fill="F1F5F8"/>
            <w:textDirection w:val="btLr"/>
          </w:tcPr>
          <w:p w14:paraId="230F7982" w14:textId="77777777" w:rsidR="00C4528A" w:rsidRDefault="00C4528A">
            <w:pPr>
              <w:rPr>
                <w:sz w:val="2"/>
                <w:szCs w:val="2"/>
              </w:rPr>
            </w:pPr>
          </w:p>
        </w:tc>
        <w:tc>
          <w:tcPr>
            <w:tcW w:w="3005" w:type="dxa"/>
            <w:shd w:val="clear" w:color="auto" w:fill="C8D9E6"/>
          </w:tcPr>
          <w:p w14:paraId="230F7983" w14:textId="77777777" w:rsidR="00C4528A" w:rsidRDefault="00525D2D">
            <w:pPr>
              <w:pStyle w:val="TableParagraph"/>
              <w:spacing w:line="193" w:lineRule="exact"/>
              <w:rPr>
                <w:sz w:val="16"/>
              </w:rPr>
            </w:pPr>
            <w:r>
              <w:rPr>
                <w:sz w:val="16"/>
              </w:rPr>
              <w:t>Advanced</w:t>
            </w:r>
            <w:r>
              <w:rPr>
                <w:spacing w:val="-6"/>
                <w:sz w:val="16"/>
              </w:rPr>
              <w:t xml:space="preserve"> </w:t>
            </w:r>
            <w:r>
              <w:rPr>
                <w:sz w:val="16"/>
              </w:rPr>
              <w:t>Postgraduate</w:t>
            </w:r>
            <w:r>
              <w:rPr>
                <w:spacing w:val="-6"/>
                <w:sz w:val="16"/>
              </w:rPr>
              <w:t xml:space="preserve"> </w:t>
            </w:r>
            <w:r>
              <w:rPr>
                <w:sz w:val="16"/>
              </w:rPr>
              <w:t>Diploma</w:t>
            </w:r>
            <w:r>
              <w:rPr>
                <w:spacing w:val="-6"/>
                <w:sz w:val="16"/>
              </w:rPr>
              <w:t xml:space="preserve"> </w:t>
            </w:r>
            <w:r>
              <w:rPr>
                <w:spacing w:val="-5"/>
                <w:sz w:val="16"/>
              </w:rPr>
              <w:t>in</w:t>
            </w:r>
          </w:p>
          <w:p w14:paraId="230F7984" w14:textId="77777777" w:rsidR="00C4528A" w:rsidRDefault="00525D2D">
            <w:pPr>
              <w:pStyle w:val="TableParagraph"/>
              <w:spacing w:before="0" w:line="193" w:lineRule="exact"/>
              <w:rPr>
                <w:sz w:val="16"/>
              </w:rPr>
            </w:pPr>
            <w:r>
              <w:rPr>
                <w:sz w:val="16"/>
              </w:rPr>
              <w:t>Music</w:t>
            </w:r>
            <w:r>
              <w:rPr>
                <w:spacing w:val="12"/>
                <w:sz w:val="16"/>
              </w:rPr>
              <w:t xml:space="preserve"> </w:t>
            </w:r>
            <w:r>
              <w:rPr>
                <w:sz w:val="16"/>
              </w:rPr>
              <w:t>(Professional</w:t>
            </w:r>
            <w:r>
              <w:rPr>
                <w:spacing w:val="12"/>
                <w:sz w:val="16"/>
              </w:rPr>
              <w:t xml:space="preserve"> </w:t>
            </w:r>
            <w:r>
              <w:rPr>
                <w:spacing w:val="-2"/>
                <w:sz w:val="16"/>
              </w:rPr>
              <w:t>Practice)</w:t>
            </w:r>
          </w:p>
        </w:tc>
        <w:tc>
          <w:tcPr>
            <w:tcW w:w="1361" w:type="dxa"/>
            <w:shd w:val="clear" w:color="auto" w:fill="C8D9E6"/>
          </w:tcPr>
          <w:p w14:paraId="230F7985" w14:textId="77777777" w:rsidR="00C4528A" w:rsidRDefault="00525D2D">
            <w:pPr>
              <w:pStyle w:val="TableParagraph"/>
              <w:rPr>
                <w:sz w:val="16"/>
              </w:rPr>
            </w:pPr>
            <w:r>
              <w:rPr>
                <w:sz w:val="16"/>
              </w:rPr>
              <w:t>Adv</w:t>
            </w:r>
            <w:r>
              <w:rPr>
                <w:spacing w:val="-11"/>
                <w:sz w:val="16"/>
              </w:rPr>
              <w:t xml:space="preserve"> </w:t>
            </w:r>
            <w:r>
              <w:rPr>
                <w:sz w:val="16"/>
              </w:rPr>
              <w:t>PG</w:t>
            </w:r>
            <w:r>
              <w:rPr>
                <w:spacing w:val="-10"/>
                <w:sz w:val="16"/>
              </w:rPr>
              <w:t xml:space="preserve"> </w:t>
            </w:r>
            <w:r>
              <w:rPr>
                <w:spacing w:val="-5"/>
                <w:sz w:val="16"/>
              </w:rPr>
              <w:t>Dip</w:t>
            </w:r>
          </w:p>
        </w:tc>
        <w:tc>
          <w:tcPr>
            <w:tcW w:w="596" w:type="dxa"/>
            <w:shd w:val="clear" w:color="auto" w:fill="C8D9E6"/>
          </w:tcPr>
          <w:p w14:paraId="230F7986" w14:textId="77777777" w:rsidR="00C4528A" w:rsidRDefault="00525D2D">
            <w:pPr>
              <w:pStyle w:val="TableParagraph"/>
              <w:ind w:left="76"/>
              <w:rPr>
                <w:sz w:val="16"/>
              </w:rPr>
            </w:pPr>
            <w:r>
              <w:rPr>
                <w:spacing w:val="-10"/>
                <w:sz w:val="16"/>
              </w:rPr>
              <w:t>8</w:t>
            </w:r>
          </w:p>
        </w:tc>
        <w:tc>
          <w:tcPr>
            <w:tcW w:w="1078" w:type="dxa"/>
            <w:shd w:val="clear" w:color="auto" w:fill="F1F5F8"/>
          </w:tcPr>
          <w:p w14:paraId="230F7987" w14:textId="77777777" w:rsidR="00C4528A" w:rsidRDefault="00525D2D">
            <w:pPr>
              <w:pStyle w:val="TableParagraph"/>
              <w:ind w:left="75" w:right="216"/>
              <w:rPr>
                <w:sz w:val="16"/>
              </w:rPr>
            </w:pPr>
            <w:r>
              <w:rPr>
                <w:spacing w:val="-6"/>
                <w:sz w:val="16"/>
              </w:rPr>
              <w:t xml:space="preserve">No </w:t>
            </w:r>
            <w:r>
              <w:rPr>
                <w:spacing w:val="-2"/>
                <w:sz w:val="16"/>
              </w:rPr>
              <w:t>equivalent.</w:t>
            </w:r>
          </w:p>
        </w:tc>
        <w:tc>
          <w:tcPr>
            <w:tcW w:w="1161" w:type="dxa"/>
            <w:shd w:val="clear" w:color="auto" w:fill="C8D9E6"/>
          </w:tcPr>
          <w:p w14:paraId="230F7988" w14:textId="77777777" w:rsidR="00C4528A" w:rsidRDefault="00525D2D">
            <w:pPr>
              <w:pStyle w:val="TableParagraph"/>
              <w:ind w:left="75"/>
              <w:rPr>
                <w:sz w:val="16"/>
              </w:rPr>
            </w:pPr>
            <w:r>
              <w:rPr>
                <w:spacing w:val="-5"/>
                <w:sz w:val="16"/>
              </w:rPr>
              <w:t>120</w:t>
            </w:r>
          </w:p>
        </w:tc>
        <w:tc>
          <w:tcPr>
            <w:tcW w:w="1173" w:type="dxa"/>
            <w:shd w:val="clear" w:color="auto" w:fill="C8D9E6"/>
          </w:tcPr>
          <w:p w14:paraId="230F7989" w14:textId="77777777" w:rsidR="00C4528A" w:rsidRDefault="00525D2D">
            <w:pPr>
              <w:pStyle w:val="TableParagraph"/>
              <w:ind w:left="73"/>
              <w:rPr>
                <w:sz w:val="16"/>
              </w:rPr>
            </w:pPr>
            <w:r>
              <w:rPr>
                <w:spacing w:val="-5"/>
                <w:sz w:val="16"/>
              </w:rPr>
              <w:t>120</w:t>
            </w:r>
          </w:p>
        </w:tc>
        <w:tc>
          <w:tcPr>
            <w:tcW w:w="1076" w:type="dxa"/>
            <w:shd w:val="clear" w:color="auto" w:fill="C8D9E6"/>
          </w:tcPr>
          <w:p w14:paraId="230F798A" w14:textId="77777777" w:rsidR="00C4528A" w:rsidRDefault="00525D2D">
            <w:pPr>
              <w:pStyle w:val="TableParagraph"/>
              <w:ind w:left="72"/>
              <w:rPr>
                <w:sz w:val="16"/>
              </w:rPr>
            </w:pPr>
            <w:r>
              <w:rPr>
                <w:spacing w:val="-6"/>
                <w:sz w:val="16"/>
              </w:rPr>
              <w:t>5</w:t>
            </w:r>
            <w:r>
              <w:rPr>
                <w:spacing w:val="-10"/>
                <w:sz w:val="16"/>
              </w:rPr>
              <w:t xml:space="preserve"> </w:t>
            </w:r>
            <w:r>
              <w:rPr>
                <w:spacing w:val="-2"/>
                <w:sz w:val="16"/>
              </w:rPr>
              <w:t>years</w:t>
            </w:r>
          </w:p>
        </w:tc>
      </w:tr>
      <w:tr w:rsidR="00C4528A" w14:paraId="230F7997" w14:textId="77777777">
        <w:trPr>
          <w:trHeight w:val="1101"/>
        </w:trPr>
        <w:tc>
          <w:tcPr>
            <w:tcW w:w="763" w:type="dxa"/>
            <w:vMerge w:val="restart"/>
            <w:shd w:val="clear" w:color="auto" w:fill="F1F5F8"/>
            <w:textDirection w:val="btLr"/>
          </w:tcPr>
          <w:p w14:paraId="230F798C" w14:textId="77777777" w:rsidR="00C4528A" w:rsidRDefault="00C4528A">
            <w:pPr>
              <w:pStyle w:val="TableParagraph"/>
              <w:spacing w:before="86"/>
              <w:ind w:left="0"/>
              <w:rPr>
                <w:sz w:val="16"/>
              </w:rPr>
            </w:pPr>
          </w:p>
          <w:p w14:paraId="230F798D" w14:textId="77777777" w:rsidR="00C4528A" w:rsidRDefault="00525D2D">
            <w:pPr>
              <w:pStyle w:val="TableParagraph"/>
              <w:spacing w:before="1"/>
              <w:ind w:left="0"/>
              <w:jc w:val="center"/>
              <w:rPr>
                <w:sz w:val="16"/>
              </w:rPr>
            </w:pPr>
            <w:r>
              <w:rPr>
                <w:spacing w:val="-2"/>
                <w:w w:val="105"/>
                <w:sz w:val="16"/>
              </w:rPr>
              <w:t>Research</w:t>
            </w:r>
          </w:p>
        </w:tc>
        <w:tc>
          <w:tcPr>
            <w:tcW w:w="3005" w:type="dxa"/>
            <w:shd w:val="clear" w:color="auto" w:fill="F1F5F8"/>
          </w:tcPr>
          <w:p w14:paraId="230F798E" w14:textId="77777777" w:rsidR="00C4528A" w:rsidRDefault="00525D2D">
            <w:pPr>
              <w:pStyle w:val="TableParagraph"/>
              <w:rPr>
                <w:sz w:val="16"/>
              </w:rPr>
            </w:pPr>
            <w:r>
              <w:rPr>
                <w:sz w:val="16"/>
              </w:rPr>
              <w:t>Master</w:t>
            </w:r>
            <w:r>
              <w:rPr>
                <w:spacing w:val="-3"/>
                <w:sz w:val="16"/>
              </w:rPr>
              <w:t xml:space="preserve"> </w:t>
            </w:r>
            <w:r>
              <w:rPr>
                <w:sz w:val="16"/>
              </w:rPr>
              <w:t>of</w:t>
            </w:r>
            <w:r>
              <w:rPr>
                <w:spacing w:val="-3"/>
                <w:sz w:val="16"/>
              </w:rPr>
              <w:t xml:space="preserve"> </w:t>
            </w:r>
            <w:r>
              <w:rPr>
                <w:spacing w:val="-2"/>
                <w:sz w:val="16"/>
              </w:rPr>
              <w:t>Philosophy</w:t>
            </w:r>
          </w:p>
        </w:tc>
        <w:tc>
          <w:tcPr>
            <w:tcW w:w="1361" w:type="dxa"/>
            <w:shd w:val="clear" w:color="auto" w:fill="F1F5F8"/>
          </w:tcPr>
          <w:p w14:paraId="230F798F" w14:textId="77777777" w:rsidR="00C4528A" w:rsidRDefault="00525D2D">
            <w:pPr>
              <w:pStyle w:val="TableParagraph"/>
              <w:rPr>
                <w:sz w:val="16"/>
              </w:rPr>
            </w:pPr>
            <w:r>
              <w:rPr>
                <w:spacing w:val="-2"/>
                <w:w w:val="110"/>
                <w:sz w:val="16"/>
              </w:rPr>
              <w:t>MPhil</w:t>
            </w:r>
          </w:p>
        </w:tc>
        <w:tc>
          <w:tcPr>
            <w:tcW w:w="596" w:type="dxa"/>
            <w:shd w:val="clear" w:color="auto" w:fill="F1F5F8"/>
          </w:tcPr>
          <w:p w14:paraId="230F7990" w14:textId="77777777" w:rsidR="00C4528A" w:rsidRDefault="00525D2D">
            <w:pPr>
              <w:pStyle w:val="TableParagraph"/>
              <w:ind w:left="76"/>
              <w:rPr>
                <w:sz w:val="16"/>
              </w:rPr>
            </w:pPr>
            <w:r>
              <w:rPr>
                <w:spacing w:val="-10"/>
                <w:sz w:val="16"/>
              </w:rPr>
              <w:t>7</w:t>
            </w:r>
          </w:p>
        </w:tc>
        <w:tc>
          <w:tcPr>
            <w:tcW w:w="1078" w:type="dxa"/>
            <w:shd w:val="clear" w:color="auto" w:fill="F1F5F8"/>
            <w:textDirection w:val="btLr"/>
          </w:tcPr>
          <w:p w14:paraId="230F7991" w14:textId="77777777" w:rsidR="00C4528A" w:rsidRDefault="00C4528A">
            <w:pPr>
              <w:pStyle w:val="TableParagraph"/>
              <w:spacing w:before="50"/>
              <w:ind w:left="0"/>
              <w:rPr>
                <w:sz w:val="16"/>
              </w:rPr>
            </w:pPr>
          </w:p>
          <w:p w14:paraId="230F7992" w14:textId="77777777" w:rsidR="00C4528A" w:rsidRDefault="00525D2D">
            <w:pPr>
              <w:pStyle w:val="TableParagraph"/>
              <w:spacing w:before="0"/>
              <w:ind w:left="76" w:right="74" w:firstLine="17"/>
              <w:jc w:val="both"/>
              <w:rPr>
                <w:sz w:val="16"/>
              </w:rPr>
            </w:pPr>
            <w:r>
              <w:rPr>
                <w:sz w:val="16"/>
              </w:rPr>
              <w:t>Second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0"/>
                <w:sz w:val="16"/>
              </w:rPr>
              <w:t xml:space="preserve"> </w:t>
            </w:r>
            <w:r>
              <w:rPr>
                <w:spacing w:val="-2"/>
                <w:sz w:val="16"/>
              </w:rPr>
              <w:t>cycle) qualifications</w:t>
            </w:r>
          </w:p>
        </w:tc>
        <w:tc>
          <w:tcPr>
            <w:tcW w:w="1161" w:type="dxa"/>
            <w:shd w:val="clear" w:color="auto" w:fill="F1F5F8"/>
          </w:tcPr>
          <w:p w14:paraId="230F7993" w14:textId="77777777" w:rsidR="00C4528A" w:rsidRDefault="00525D2D">
            <w:pPr>
              <w:pStyle w:val="TableParagraph"/>
              <w:ind w:left="75"/>
              <w:rPr>
                <w:sz w:val="16"/>
              </w:rPr>
            </w:pPr>
            <w:r>
              <w:rPr>
                <w:spacing w:val="-5"/>
                <w:sz w:val="16"/>
              </w:rPr>
              <w:t>N/A</w:t>
            </w:r>
          </w:p>
        </w:tc>
        <w:tc>
          <w:tcPr>
            <w:tcW w:w="1173" w:type="dxa"/>
            <w:shd w:val="clear" w:color="auto" w:fill="F1F5F8"/>
          </w:tcPr>
          <w:p w14:paraId="230F7994" w14:textId="77777777" w:rsidR="00C4528A" w:rsidRDefault="00525D2D">
            <w:pPr>
              <w:pStyle w:val="TableParagraph"/>
              <w:ind w:left="73"/>
              <w:rPr>
                <w:sz w:val="16"/>
              </w:rPr>
            </w:pPr>
            <w:r>
              <w:rPr>
                <w:spacing w:val="-5"/>
                <w:sz w:val="16"/>
              </w:rPr>
              <w:t>N/A</w:t>
            </w:r>
          </w:p>
        </w:tc>
        <w:tc>
          <w:tcPr>
            <w:tcW w:w="1076" w:type="dxa"/>
            <w:shd w:val="clear" w:color="auto" w:fill="F1F5F8"/>
          </w:tcPr>
          <w:p w14:paraId="230F7995" w14:textId="77777777" w:rsidR="00C4528A" w:rsidRDefault="00525D2D">
            <w:pPr>
              <w:pStyle w:val="TableParagraph"/>
              <w:spacing w:line="193" w:lineRule="exact"/>
              <w:ind w:left="72"/>
              <w:rPr>
                <w:sz w:val="16"/>
              </w:rPr>
            </w:pPr>
            <w:r>
              <w:rPr>
                <w:sz w:val="16"/>
              </w:rPr>
              <w:t>2</w:t>
            </w:r>
            <w:r>
              <w:rPr>
                <w:spacing w:val="-12"/>
                <w:sz w:val="16"/>
              </w:rPr>
              <w:t xml:space="preserve"> </w:t>
            </w:r>
            <w:r>
              <w:rPr>
                <w:sz w:val="16"/>
              </w:rPr>
              <w:t>years</w:t>
            </w:r>
            <w:r>
              <w:rPr>
                <w:spacing w:val="-11"/>
                <w:sz w:val="16"/>
              </w:rPr>
              <w:t xml:space="preserve"> </w:t>
            </w:r>
            <w:r>
              <w:rPr>
                <w:spacing w:val="-4"/>
                <w:sz w:val="16"/>
              </w:rPr>
              <w:t>(FT)</w:t>
            </w:r>
          </w:p>
          <w:p w14:paraId="230F7996" w14:textId="77777777" w:rsidR="00C4528A" w:rsidRDefault="00525D2D">
            <w:pPr>
              <w:pStyle w:val="TableParagraph"/>
              <w:spacing w:before="0" w:line="193" w:lineRule="exact"/>
              <w:ind w:left="72"/>
              <w:rPr>
                <w:sz w:val="16"/>
              </w:rPr>
            </w:pPr>
            <w:r>
              <w:rPr>
                <w:sz w:val="16"/>
              </w:rPr>
              <w:t>3</w:t>
            </w:r>
            <w:r>
              <w:rPr>
                <w:spacing w:val="-12"/>
                <w:sz w:val="16"/>
              </w:rPr>
              <w:t xml:space="preserve"> </w:t>
            </w:r>
            <w:r>
              <w:rPr>
                <w:sz w:val="16"/>
              </w:rPr>
              <w:t>years</w:t>
            </w:r>
            <w:r>
              <w:rPr>
                <w:spacing w:val="-11"/>
                <w:sz w:val="16"/>
              </w:rPr>
              <w:t xml:space="preserve"> </w:t>
            </w:r>
            <w:r>
              <w:rPr>
                <w:spacing w:val="-4"/>
                <w:sz w:val="16"/>
              </w:rPr>
              <w:t>(PT)</w:t>
            </w:r>
          </w:p>
        </w:tc>
      </w:tr>
      <w:tr w:rsidR="00C4528A" w14:paraId="230F79A5" w14:textId="77777777">
        <w:trPr>
          <w:trHeight w:val="1040"/>
        </w:trPr>
        <w:tc>
          <w:tcPr>
            <w:tcW w:w="763" w:type="dxa"/>
            <w:vMerge/>
            <w:tcBorders>
              <w:top w:val="nil"/>
            </w:tcBorders>
            <w:shd w:val="clear" w:color="auto" w:fill="F1F5F8"/>
            <w:textDirection w:val="btLr"/>
          </w:tcPr>
          <w:p w14:paraId="230F7998" w14:textId="77777777" w:rsidR="00C4528A" w:rsidRDefault="00C4528A">
            <w:pPr>
              <w:rPr>
                <w:sz w:val="2"/>
                <w:szCs w:val="2"/>
              </w:rPr>
            </w:pPr>
          </w:p>
        </w:tc>
        <w:tc>
          <w:tcPr>
            <w:tcW w:w="3005" w:type="dxa"/>
            <w:shd w:val="clear" w:color="auto" w:fill="C8D9E6"/>
          </w:tcPr>
          <w:p w14:paraId="230F7999" w14:textId="77777777" w:rsidR="00C4528A" w:rsidRDefault="00525D2D">
            <w:pPr>
              <w:pStyle w:val="TableParagraph"/>
              <w:spacing w:line="193" w:lineRule="exact"/>
              <w:rPr>
                <w:sz w:val="16"/>
              </w:rPr>
            </w:pPr>
            <w:r>
              <w:rPr>
                <w:spacing w:val="-2"/>
                <w:w w:val="105"/>
                <w:sz w:val="16"/>
                <w:u w:val="single"/>
              </w:rPr>
              <w:t>Professional</w:t>
            </w:r>
            <w:r>
              <w:rPr>
                <w:spacing w:val="2"/>
                <w:w w:val="105"/>
                <w:sz w:val="16"/>
                <w:u w:val="single"/>
              </w:rPr>
              <w:t xml:space="preserve"> </w:t>
            </w:r>
            <w:r>
              <w:rPr>
                <w:spacing w:val="-2"/>
                <w:w w:val="105"/>
                <w:sz w:val="16"/>
                <w:u w:val="single"/>
              </w:rPr>
              <w:t>Doctorate</w:t>
            </w:r>
          </w:p>
          <w:p w14:paraId="230F799A" w14:textId="77777777" w:rsidR="00C4528A" w:rsidRDefault="00525D2D">
            <w:pPr>
              <w:pStyle w:val="TableParagraph"/>
              <w:spacing w:before="0"/>
              <w:ind w:right="150"/>
              <w:rPr>
                <w:sz w:val="16"/>
              </w:rPr>
            </w:pPr>
            <w:r>
              <w:rPr>
                <w:sz w:val="16"/>
              </w:rPr>
              <w:t>Doctor of Business Administration Doctor of Education</w:t>
            </w:r>
          </w:p>
          <w:p w14:paraId="230F799B" w14:textId="77777777" w:rsidR="00C4528A" w:rsidRDefault="00525D2D">
            <w:pPr>
              <w:pStyle w:val="TableParagraph"/>
              <w:spacing w:before="0" w:line="237" w:lineRule="auto"/>
              <w:ind w:right="1335"/>
              <w:rPr>
                <w:sz w:val="16"/>
              </w:rPr>
            </w:pPr>
            <w:r>
              <w:rPr>
                <w:sz w:val="16"/>
              </w:rPr>
              <w:t>Doctor</w:t>
            </w:r>
            <w:r>
              <w:rPr>
                <w:spacing w:val="-13"/>
                <w:sz w:val="16"/>
              </w:rPr>
              <w:t xml:space="preserve"> </w:t>
            </w:r>
            <w:r>
              <w:rPr>
                <w:sz w:val="16"/>
              </w:rPr>
              <w:t>of</w:t>
            </w:r>
            <w:r>
              <w:rPr>
                <w:spacing w:val="-12"/>
                <w:sz w:val="16"/>
              </w:rPr>
              <w:t xml:space="preserve"> </w:t>
            </w:r>
            <w:r>
              <w:rPr>
                <w:sz w:val="16"/>
              </w:rPr>
              <w:t>Health Doctor of Sport</w:t>
            </w:r>
          </w:p>
        </w:tc>
        <w:tc>
          <w:tcPr>
            <w:tcW w:w="1361" w:type="dxa"/>
            <w:shd w:val="clear" w:color="auto" w:fill="C8D9E6"/>
          </w:tcPr>
          <w:p w14:paraId="230F799C" w14:textId="77777777" w:rsidR="00C4528A" w:rsidRDefault="00C4528A">
            <w:pPr>
              <w:pStyle w:val="TableParagraph"/>
              <w:spacing w:before="36"/>
              <w:ind w:left="0"/>
              <w:rPr>
                <w:sz w:val="16"/>
              </w:rPr>
            </w:pPr>
          </w:p>
          <w:p w14:paraId="230F799D" w14:textId="77777777" w:rsidR="00C4528A" w:rsidRDefault="00525D2D">
            <w:pPr>
              <w:pStyle w:val="TableParagraph"/>
              <w:spacing w:before="0" w:line="193" w:lineRule="exact"/>
              <w:rPr>
                <w:sz w:val="16"/>
              </w:rPr>
            </w:pPr>
            <w:r>
              <w:rPr>
                <w:spacing w:val="-5"/>
                <w:w w:val="105"/>
                <w:sz w:val="16"/>
              </w:rPr>
              <w:t>DBA</w:t>
            </w:r>
          </w:p>
          <w:p w14:paraId="230F799E" w14:textId="77777777" w:rsidR="00C4528A" w:rsidRDefault="00525D2D">
            <w:pPr>
              <w:pStyle w:val="TableParagraph"/>
              <w:spacing w:before="0"/>
              <w:ind w:right="469"/>
              <w:rPr>
                <w:sz w:val="16"/>
              </w:rPr>
            </w:pPr>
            <w:r>
              <w:rPr>
                <w:spacing w:val="-4"/>
                <w:sz w:val="16"/>
              </w:rPr>
              <w:t xml:space="preserve">EdD </w:t>
            </w:r>
            <w:r>
              <w:rPr>
                <w:spacing w:val="-2"/>
                <w:sz w:val="16"/>
              </w:rPr>
              <w:t>DHealth DSport</w:t>
            </w:r>
          </w:p>
        </w:tc>
        <w:tc>
          <w:tcPr>
            <w:tcW w:w="596" w:type="dxa"/>
            <w:shd w:val="clear" w:color="auto" w:fill="C8D9E6"/>
          </w:tcPr>
          <w:p w14:paraId="230F799F" w14:textId="77777777" w:rsidR="00C4528A" w:rsidRDefault="00525D2D">
            <w:pPr>
              <w:pStyle w:val="TableParagraph"/>
              <w:ind w:left="76"/>
              <w:rPr>
                <w:sz w:val="16"/>
              </w:rPr>
            </w:pPr>
            <w:r>
              <w:rPr>
                <w:spacing w:val="-10"/>
                <w:sz w:val="16"/>
              </w:rPr>
              <w:t>8</w:t>
            </w:r>
          </w:p>
        </w:tc>
        <w:tc>
          <w:tcPr>
            <w:tcW w:w="1078" w:type="dxa"/>
            <w:vMerge w:val="restart"/>
            <w:shd w:val="clear" w:color="auto" w:fill="F1F5F8"/>
            <w:textDirection w:val="btLr"/>
          </w:tcPr>
          <w:p w14:paraId="230F79A0" w14:textId="77777777" w:rsidR="00C4528A" w:rsidRDefault="00C4528A">
            <w:pPr>
              <w:pStyle w:val="TableParagraph"/>
              <w:spacing w:before="50"/>
              <w:ind w:left="0"/>
              <w:rPr>
                <w:sz w:val="16"/>
              </w:rPr>
            </w:pPr>
          </w:p>
          <w:p w14:paraId="230F79A1" w14:textId="77777777" w:rsidR="00C4528A" w:rsidRDefault="00525D2D">
            <w:pPr>
              <w:pStyle w:val="TableParagraph"/>
              <w:spacing w:before="0"/>
              <w:ind w:left="187" w:right="185" w:firstLine="91"/>
              <w:rPr>
                <w:sz w:val="16"/>
              </w:rPr>
            </w:pPr>
            <w:r>
              <w:rPr>
                <w:sz w:val="16"/>
              </w:rPr>
              <w:t>Third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1"/>
                <w:sz w:val="16"/>
              </w:rPr>
              <w:t xml:space="preserve"> </w:t>
            </w:r>
            <w:r>
              <w:rPr>
                <w:spacing w:val="-2"/>
                <w:sz w:val="16"/>
              </w:rPr>
              <w:t>cycle) qualifications</w:t>
            </w:r>
          </w:p>
        </w:tc>
        <w:tc>
          <w:tcPr>
            <w:tcW w:w="1161" w:type="dxa"/>
            <w:shd w:val="clear" w:color="auto" w:fill="C8D9E6"/>
          </w:tcPr>
          <w:p w14:paraId="230F79A2" w14:textId="77777777" w:rsidR="00C4528A" w:rsidRDefault="00525D2D">
            <w:pPr>
              <w:pStyle w:val="TableParagraph"/>
              <w:ind w:left="75"/>
              <w:rPr>
                <w:sz w:val="16"/>
              </w:rPr>
            </w:pPr>
            <w:r>
              <w:rPr>
                <w:spacing w:val="-5"/>
                <w:sz w:val="16"/>
              </w:rPr>
              <w:t>N/A</w:t>
            </w:r>
          </w:p>
        </w:tc>
        <w:tc>
          <w:tcPr>
            <w:tcW w:w="1173" w:type="dxa"/>
            <w:shd w:val="clear" w:color="auto" w:fill="C8D9E6"/>
          </w:tcPr>
          <w:p w14:paraId="230F79A3" w14:textId="77777777" w:rsidR="00C4528A" w:rsidRDefault="00525D2D">
            <w:pPr>
              <w:pStyle w:val="TableParagraph"/>
              <w:ind w:left="73"/>
              <w:rPr>
                <w:sz w:val="16"/>
              </w:rPr>
            </w:pPr>
            <w:r>
              <w:rPr>
                <w:spacing w:val="-5"/>
                <w:sz w:val="16"/>
              </w:rPr>
              <w:t>N/A</w:t>
            </w:r>
          </w:p>
        </w:tc>
        <w:tc>
          <w:tcPr>
            <w:tcW w:w="1076" w:type="dxa"/>
            <w:shd w:val="clear" w:color="auto" w:fill="C8D9E6"/>
          </w:tcPr>
          <w:p w14:paraId="230F79A4" w14:textId="77777777" w:rsidR="00C4528A" w:rsidRDefault="00525D2D">
            <w:pPr>
              <w:pStyle w:val="TableParagraph"/>
              <w:ind w:left="72"/>
              <w:rPr>
                <w:sz w:val="16"/>
              </w:rPr>
            </w:pPr>
            <w:r>
              <w:rPr>
                <w:sz w:val="16"/>
              </w:rPr>
              <w:t>7</w:t>
            </w:r>
            <w:r>
              <w:rPr>
                <w:spacing w:val="-12"/>
                <w:sz w:val="16"/>
              </w:rPr>
              <w:t xml:space="preserve"> </w:t>
            </w:r>
            <w:r>
              <w:rPr>
                <w:sz w:val="16"/>
              </w:rPr>
              <w:t>years</w:t>
            </w:r>
            <w:r>
              <w:rPr>
                <w:spacing w:val="-11"/>
                <w:sz w:val="16"/>
              </w:rPr>
              <w:t xml:space="preserve"> </w:t>
            </w:r>
            <w:r>
              <w:rPr>
                <w:spacing w:val="-4"/>
                <w:sz w:val="16"/>
              </w:rPr>
              <w:t>(PT)</w:t>
            </w:r>
          </w:p>
        </w:tc>
      </w:tr>
      <w:tr w:rsidR="00C4528A" w14:paraId="230F79AE" w14:textId="77777777">
        <w:trPr>
          <w:trHeight w:val="272"/>
        </w:trPr>
        <w:tc>
          <w:tcPr>
            <w:tcW w:w="763" w:type="dxa"/>
            <w:vMerge/>
            <w:tcBorders>
              <w:top w:val="nil"/>
            </w:tcBorders>
            <w:shd w:val="clear" w:color="auto" w:fill="F1F5F8"/>
            <w:textDirection w:val="btLr"/>
          </w:tcPr>
          <w:p w14:paraId="230F79A6" w14:textId="77777777" w:rsidR="00C4528A" w:rsidRDefault="00C4528A">
            <w:pPr>
              <w:rPr>
                <w:sz w:val="2"/>
                <w:szCs w:val="2"/>
              </w:rPr>
            </w:pPr>
          </w:p>
        </w:tc>
        <w:tc>
          <w:tcPr>
            <w:tcW w:w="3005" w:type="dxa"/>
            <w:shd w:val="clear" w:color="auto" w:fill="F1F5F8"/>
          </w:tcPr>
          <w:p w14:paraId="230F79A7" w14:textId="77777777" w:rsidR="00C4528A" w:rsidRDefault="00525D2D">
            <w:pPr>
              <w:pStyle w:val="TableParagraph"/>
              <w:rPr>
                <w:sz w:val="16"/>
              </w:rPr>
            </w:pPr>
            <w:r>
              <w:rPr>
                <w:sz w:val="16"/>
              </w:rPr>
              <w:t>Doctor</w:t>
            </w:r>
            <w:r>
              <w:rPr>
                <w:spacing w:val="-10"/>
                <w:sz w:val="16"/>
              </w:rPr>
              <w:t xml:space="preserve"> </w:t>
            </w:r>
            <w:r>
              <w:rPr>
                <w:sz w:val="16"/>
              </w:rPr>
              <w:t>of</w:t>
            </w:r>
            <w:r>
              <w:rPr>
                <w:spacing w:val="-10"/>
                <w:sz w:val="16"/>
              </w:rPr>
              <w:t xml:space="preserve"> </w:t>
            </w:r>
            <w:r>
              <w:rPr>
                <w:spacing w:val="-2"/>
                <w:sz w:val="16"/>
              </w:rPr>
              <w:t>Psychology</w:t>
            </w:r>
          </w:p>
        </w:tc>
        <w:tc>
          <w:tcPr>
            <w:tcW w:w="1361" w:type="dxa"/>
            <w:shd w:val="clear" w:color="auto" w:fill="F1F5F8"/>
          </w:tcPr>
          <w:p w14:paraId="230F79A8" w14:textId="77777777" w:rsidR="00C4528A" w:rsidRDefault="00525D2D">
            <w:pPr>
              <w:pStyle w:val="TableParagraph"/>
              <w:ind w:left="156"/>
              <w:rPr>
                <w:sz w:val="16"/>
              </w:rPr>
            </w:pPr>
            <w:r>
              <w:rPr>
                <w:spacing w:val="-2"/>
                <w:sz w:val="16"/>
              </w:rPr>
              <w:t>DPysch</w:t>
            </w:r>
          </w:p>
        </w:tc>
        <w:tc>
          <w:tcPr>
            <w:tcW w:w="596" w:type="dxa"/>
            <w:shd w:val="clear" w:color="auto" w:fill="F1F5F8"/>
          </w:tcPr>
          <w:p w14:paraId="230F79A9" w14:textId="77777777" w:rsidR="00C4528A" w:rsidRDefault="00525D2D">
            <w:pPr>
              <w:pStyle w:val="TableParagraph"/>
              <w:ind w:left="76"/>
              <w:rPr>
                <w:sz w:val="16"/>
              </w:rPr>
            </w:pPr>
            <w:r>
              <w:rPr>
                <w:spacing w:val="-10"/>
                <w:sz w:val="16"/>
              </w:rPr>
              <w:t>8</w:t>
            </w:r>
          </w:p>
        </w:tc>
        <w:tc>
          <w:tcPr>
            <w:tcW w:w="1078" w:type="dxa"/>
            <w:vMerge/>
            <w:tcBorders>
              <w:top w:val="nil"/>
            </w:tcBorders>
            <w:shd w:val="clear" w:color="auto" w:fill="F1F5F8"/>
            <w:textDirection w:val="btLr"/>
          </w:tcPr>
          <w:p w14:paraId="230F79AA" w14:textId="77777777" w:rsidR="00C4528A" w:rsidRDefault="00C4528A">
            <w:pPr>
              <w:rPr>
                <w:sz w:val="2"/>
                <w:szCs w:val="2"/>
              </w:rPr>
            </w:pPr>
          </w:p>
        </w:tc>
        <w:tc>
          <w:tcPr>
            <w:tcW w:w="1161" w:type="dxa"/>
            <w:shd w:val="clear" w:color="auto" w:fill="F1F5F8"/>
          </w:tcPr>
          <w:p w14:paraId="230F79AB" w14:textId="77777777" w:rsidR="00C4528A" w:rsidRDefault="00525D2D">
            <w:pPr>
              <w:pStyle w:val="TableParagraph"/>
              <w:ind w:left="75"/>
              <w:rPr>
                <w:sz w:val="16"/>
              </w:rPr>
            </w:pPr>
            <w:r>
              <w:rPr>
                <w:spacing w:val="-5"/>
                <w:sz w:val="16"/>
              </w:rPr>
              <w:t>N/A</w:t>
            </w:r>
          </w:p>
        </w:tc>
        <w:tc>
          <w:tcPr>
            <w:tcW w:w="1173" w:type="dxa"/>
            <w:shd w:val="clear" w:color="auto" w:fill="F1F5F8"/>
          </w:tcPr>
          <w:p w14:paraId="230F79AC" w14:textId="77777777" w:rsidR="00C4528A" w:rsidRDefault="00525D2D">
            <w:pPr>
              <w:pStyle w:val="TableParagraph"/>
              <w:ind w:left="73"/>
              <w:rPr>
                <w:sz w:val="16"/>
              </w:rPr>
            </w:pPr>
            <w:r>
              <w:rPr>
                <w:spacing w:val="-5"/>
                <w:sz w:val="16"/>
              </w:rPr>
              <w:t>N/A</w:t>
            </w:r>
          </w:p>
        </w:tc>
        <w:tc>
          <w:tcPr>
            <w:tcW w:w="1076" w:type="dxa"/>
            <w:shd w:val="clear" w:color="auto" w:fill="F1F5F8"/>
          </w:tcPr>
          <w:p w14:paraId="230F79AD" w14:textId="77777777" w:rsidR="00C4528A" w:rsidRDefault="00525D2D">
            <w:pPr>
              <w:pStyle w:val="TableParagraph"/>
              <w:ind w:left="72"/>
              <w:rPr>
                <w:sz w:val="16"/>
              </w:rPr>
            </w:pPr>
            <w:r>
              <w:rPr>
                <w:sz w:val="16"/>
              </w:rPr>
              <w:t>4</w:t>
            </w:r>
            <w:r>
              <w:rPr>
                <w:spacing w:val="-12"/>
                <w:sz w:val="16"/>
              </w:rPr>
              <w:t xml:space="preserve"> </w:t>
            </w:r>
            <w:r>
              <w:rPr>
                <w:sz w:val="16"/>
              </w:rPr>
              <w:t>years</w:t>
            </w:r>
            <w:r>
              <w:rPr>
                <w:spacing w:val="-11"/>
                <w:sz w:val="16"/>
              </w:rPr>
              <w:t xml:space="preserve"> </w:t>
            </w:r>
            <w:r>
              <w:rPr>
                <w:spacing w:val="-4"/>
                <w:sz w:val="16"/>
              </w:rPr>
              <w:t>(FT)</w:t>
            </w:r>
          </w:p>
        </w:tc>
      </w:tr>
      <w:tr w:rsidR="00C4528A" w14:paraId="230F79B8" w14:textId="77777777">
        <w:trPr>
          <w:trHeight w:val="464"/>
        </w:trPr>
        <w:tc>
          <w:tcPr>
            <w:tcW w:w="763" w:type="dxa"/>
            <w:vMerge/>
            <w:tcBorders>
              <w:top w:val="nil"/>
            </w:tcBorders>
            <w:shd w:val="clear" w:color="auto" w:fill="F1F5F8"/>
            <w:textDirection w:val="btLr"/>
          </w:tcPr>
          <w:p w14:paraId="230F79AF" w14:textId="77777777" w:rsidR="00C4528A" w:rsidRDefault="00C4528A">
            <w:pPr>
              <w:rPr>
                <w:sz w:val="2"/>
                <w:szCs w:val="2"/>
              </w:rPr>
            </w:pPr>
          </w:p>
        </w:tc>
        <w:tc>
          <w:tcPr>
            <w:tcW w:w="3005" w:type="dxa"/>
            <w:shd w:val="clear" w:color="auto" w:fill="C8D9E6"/>
          </w:tcPr>
          <w:p w14:paraId="230F79B0" w14:textId="77777777" w:rsidR="00C4528A" w:rsidRDefault="00525D2D">
            <w:pPr>
              <w:pStyle w:val="TableParagraph"/>
              <w:rPr>
                <w:sz w:val="16"/>
              </w:rPr>
            </w:pPr>
            <w:r>
              <w:rPr>
                <w:sz w:val="16"/>
              </w:rPr>
              <w:t>Doctor</w:t>
            </w:r>
            <w:r>
              <w:rPr>
                <w:spacing w:val="-10"/>
                <w:sz w:val="16"/>
              </w:rPr>
              <w:t xml:space="preserve"> </w:t>
            </w:r>
            <w:r>
              <w:rPr>
                <w:sz w:val="16"/>
              </w:rPr>
              <w:t>of</w:t>
            </w:r>
            <w:r>
              <w:rPr>
                <w:spacing w:val="-10"/>
                <w:sz w:val="16"/>
              </w:rPr>
              <w:t xml:space="preserve"> </w:t>
            </w:r>
            <w:r>
              <w:rPr>
                <w:spacing w:val="-2"/>
                <w:sz w:val="16"/>
              </w:rPr>
              <w:t>Philosophy</w:t>
            </w:r>
          </w:p>
        </w:tc>
        <w:tc>
          <w:tcPr>
            <w:tcW w:w="1361" w:type="dxa"/>
            <w:shd w:val="clear" w:color="auto" w:fill="C8D9E6"/>
          </w:tcPr>
          <w:p w14:paraId="230F79B1" w14:textId="77777777" w:rsidR="00C4528A" w:rsidRDefault="00525D2D">
            <w:pPr>
              <w:pStyle w:val="TableParagraph"/>
              <w:rPr>
                <w:sz w:val="16"/>
              </w:rPr>
            </w:pPr>
            <w:r>
              <w:rPr>
                <w:spacing w:val="-5"/>
                <w:w w:val="105"/>
                <w:sz w:val="16"/>
              </w:rPr>
              <w:t>PhD</w:t>
            </w:r>
          </w:p>
        </w:tc>
        <w:tc>
          <w:tcPr>
            <w:tcW w:w="596" w:type="dxa"/>
            <w:shd w:val="clear" w:color="auto" w:fill="C8D9E6"/>
          </w:tcPr>
          <w:p w14:paraId="230F79B2" w14:textId="77777777" w:rsidR="00C4528A" w:rsidRDefault="00525D2D">
            <w:pPr>
              <w:pStyle w:val="TableParagraph"/>
              <w:ind w:left="76"/>
              <w:rPr>
                <w:sz w:val="16"/>
              </w:rPr>
            </w:pPr>
            <w:r>
              <w:rPr>
                <w:spacing w:val="-10"/>
                <w:sz w:val="16"/>
              </w:rPr>
              <w:t>8</w:t>
            </w:r>
          </w:p>
        </w:tc>
        <w:tc>
          <w:tcPr>
            <w:tcW w:w="1078" w:type="dxa"/>
            <w:shd w:val="clear" w:color="auto" w:fill="C8D9E6"/>
          </w:tcPr>
          <w:p w14:paraId="230F79B3" w14:textId="77777777" w:rsidR="00C4528A" w:rsidRDefault="00C4528A">
            <w:pPr>
              <w:pStyle w:val="TableParagraph"/>
              <w:spacing w:before="0"/>
              <w:ind w:left="0"/>
              <w:rPr>
                <w:rFonts w:ascii="Times New Roman"/>
                <w:sz w:val="16"/>
              </w:rPr>
            </w:pPr>
          </w:p>
        </w:tc>
        <w:tc>
          <w:tcPr>
            <w:tcW w:w="1161" w:type="dxa"/>
            <w:shd w:val="clear" w:color="auto" w:fill="C8D9E6"/>
          </w:tcPr>
          <w:p w14:paraId="230F79B4" w14:textId="77777777" w:rsidR="00C4528A" w:rsidRDefault="00525D2D">
            <w:pPr>
              <w:pStyle w:val="TableParagraph"/>
              <w:ind w:left="75"/>
              <w:rPr>
                <w:sz w:val="16"/>
              </w:rPr>
            </w:pPr>
            <w:r>
              <w:rPr>
                <w:spacing w:val="-5"/>
                <w:sz w:val="16"/>
              </w:rPr>
              <w:t>N/A</w:t>
            </w:r>
          </w:p>
        </w:tc>
        <w:tc>
          <w:tcPr>
            <w:tcW w:w="1173" w:type="dxa"/>
            <w:shd w:val="clear" w:color="auto" w:fill="C8D9E6"/>
          </w:tcPr>
          <w:p w14:paraId="230F79B5" w14:textId="77777777" w:rsidR="00C4528A" w:rsidRDefault="00525D2D">
            <w:pPr>
              <w:pStyle w:val="TableParagraph"/>
              <w:ind w:left="73"/>
              <w:rPr>
                <w:sz w:val="16"/>
              </w:rPr>
            </w:pPr>
            <w:r>
              <w:rPr>
                <w:spacing w:val="-5"/>
                <w:sz w:val="16"/>
              </w:rPr>
              <w:t>N/A</w:t>
            </w:r>
          </w:p>
        </w:tc>
        <w:tc>
          <w:tcPr>
            <w:tcW w:w="1076" w:type="dxa"/>
            <w:shd w:val="clear" w:color="auto" w:fill="C8D9E6"/>
          </w:tcPr>
          <w:p w14:paraId="230F79B6" w14:textId="77777777" w:rsidR="00C4528A" w:rsidRDefault="00525D2D">
            <w:pPr>
              <w:pStyle w:val="TableParagraph"/>
              <w:spacing w:line="193" w:lineRule="exact"/>
              <w:ind w:left="72"/>
              <w:rPr>
                <w:sz w:val="16"/>
              </w:rPr>
            </w:pPr>
            <w:r>
              <w:rPr>
                <w:sz w:val="16"/>
              </w:rPr>
              <w:t>4</w:t>
            </w:r>
            <w:r>
              <w:rPr>
                <w:spacing w:val="-12"/>
                <w:sz w:val="16"/>
              </w:rPr>
              <w:t xml:space="preserve"> </w:t>
            </w:r>
            <w:r>
              <w:rPr>
                <w:sz w:val="16"/>
              </w:rPr>
              <w:t>years</w:t>
            </w:r>
            <w:r>
              <w:rPr>
                <w:spacing w:val="-11"/>
                <w:sz w:val="16"/>
              </w:rPr>
              <w:t xml:space="preserve"> </w:t>
            </w:r>
            <w:r>
              <w:rPr>
                <w:spacing w:val="-4"/>
                <w:sz w:val="16"/>
              </w:rPr>
              <w:t>(FT)</w:t>
            </w:r>
          </w:p>
          <w:p w14:paraId="230F79B7" w14:textId="77777777" w:rsidR="00C4528A" w:rsidRDefault="00525D2D">
            <w:pPr>
              <w:pStyle w:val="TableParagraph"/>
              <w:spacing w:before="0" w:line="193" w:lineRule="exact"/>
              <w:ind w:left="72"/>
              <w:rPr>
                <w:sz w:val="16"/>
              </w:rPr>
            </w:pPr>
            <w:r>
              <w:rPr>
                <w:sz w:val="16"/>
              </w:rPr>
              <w:t>7</w:t>
            </w:r>
            <w:r>
              <w:rPr>
                <w:spacing w:val="-12"/>
                <w:sz w:val="16"/>
              </w:rPr>
              <w:t xml:space="preserve"> </w:t>
            </w:r>
            <w:r>
              <w:rPr>
                <w:sz w:val="16"/>
              </w:rPr>
              <w:t>years</w:t>
            </w:r>
            <w:r>
              <w:rPr>
                <w:spacing w:val="-11"/>
                <w:sz w:val="16"/>
              </w:rPr>
              <w:t xml:space="preserve"> </w:t>
            </w:r>
            <w:r>
              <w:rPr>
                <w:spacing w:val="-4"/>
                <w:sz w:val="16"/>
              </w:rPr>
              <w:t>(PT)</w:t>
            </w:r>
          </w:p>
        </w:tc>
      </w:tr>
      <w:tr w:rsidR="00C4528A" w14:paraId="230F79C2" w14:textId="77777777">
        <w:trPr>
          <w:trHeight w:val="272"/>
        </w:trPr>
        <w:tc>
          <w:tcPr>
            <w:tcW w:w="763" w:type="dxa"/>
            <w:vMerge w:val="restart"/>
            <w:shd w:val="clear" w:color="auto" w:fill="F1F5F8"/>
            <w:textDirection w:val="btLr"/>
          </w:tcPr>
          <w:p w14:paraId="230F79B9" w14:textId="77777777" w:rsidR="00C4528A" w:rsidRDefault="00525D2D">
            <w:pPr>
              <w:pStyle w:val="TableParagraph"/>
              <w:spacing w:before="184"/>
              <w:ind w:left="399" w:right="165" w:hanging="96"/>
              <w:rPr>
                <w:sz w:val="16"/>
              </w:rPr>
            </w:pPr>
            <w:r>
              <w:rPr>
                <w:spacing w:val="-2"/>
                <w:sz w:val="16"/>
              </w:rPr>
              <w:t>University awards</w:t>
            </w:r>
          </w:p>
        </w:tc>
        <w:tc>
          <w:tcPr>
            <w:tcW w:w="3005" w:type="dxa"/>
            <w:shd w:val="clear" w:color="auto" w:fill="F1F5F8"/>
          </w:tcPr>
          <w:p w14:paraId="230F79BA" w14:textId="77777777" w:rsidR="00C4528A" w:rsidRDefault="00525D2D">
            <w:pPr>
              <w:pStyle w:val="TableParagraph"/>
              <w:rPr>
                <w:sz w:val="16"/>
              </w:rPr>
            </w:pPr>
            <w:r>
              <w:rPr>
                <w:sz w:val="16"/>
              </w:rPr>
              <w:t>Foundation</w:t>
            </w:r>
            <w:r>
              <w:rPr>
                <w:spacing w:val="-7"/>
                <w:sz w:val="16"/>
              </w:rPr>
              <w:t xml:space="preserve"> </w:t>
            </w:r>
            <w:r>
              <w:rPr>
                <w:spacing w:val="-2"/>
                <w:sz w:val="16"/>
              </w:rPr>
              <w:t>Certificate</w:t>
            </w:r>
          </w:p>
        </w:tc>
        <w:tc>
          <w:tcPr>
            <w:tcW w:w="1361" w:type="dxa"/>
            <w:shd w:val="clear" w:color="auto" w:fill="F1F5F8"/>
          </w:tcPr>
          <w:p w14:paraId="230F79BB" w14:textId="77777777" w:rsidR="00C4528A" w:rsidRDefault="00525D2D">
            <w:pPr>
              <w:pStyle w:val="TableParagraph"/>
              <w:rPr>
                <w:sz w:val="16"/>
              </w:rPr>
            </w:pPr>
            <w:r>
              <w:rPr>
                <w:spacing w:val="-2"/>
                <w:w w:val="105"/>
                <w:sz w:val="16"/>
              </w:rPr>
              <w:t>FCert</w:t>
            </w:r>
          </w:p>
        </w:tc>
        <w:tc>
          <w:tcPr>
            <w:tcW w:w="596" w:type="dxa"/>
            <w:shd w:val="clear" w:color="auto" w:fill="F1F5F8"/>
          </w:tcPr>
          <w:p w14:paraId="230F79BC" w14:textId="77777777" w:rsidR="00C4528A" w:rsidRDefault="00525D2D">
            <w:pPr>
              <w:pStyle w:val="TableParagraph"/>
              <w:ind w:left="76"/>
              <w:rPr>
                <w:sz w:val="16"/>
              </w:rPr>
            </w:pPr>
            <w:r>
              <w:rPr>
                <w:spacing w:val="-10"/>
                <w:sz w:val="16"/>
              </w:rPr>
              <w:t>3</w:t>
            </w:r>
          </w:p>
        </w:tc>
        <w:tc>
          <w:tcPr>
            <w:tcW w:w="1078" w:type="dxa"/>
            <w:vMerge w:val="restart"/>
            <w:shd w:val="clear" w:color="auto" w:fill="F1F5F8"/>
            <w:textDirection w:val="btLr"/>
          </w:tcPr>
          <w:p w14:paraId="230F79BD" w14:textId="77777777" w:rsidR="00C4528A" w:rsidRDefault="00C4528A">
            <w:pPr>
              <w:pStyle w:val="TableParagraph"/>
              <w:spacing w:before="50"/>
              <w:ind w:left="0"/>
              <w:rPr>
                <w:sz w:val="16"/>
              </w:rPr>
            </w:pPr>
          </w:p>
          <w:p w14:paraId="230F79BE" w14:textId="77777777" w:rsidR="00C4528A" w:rsidRDefault="00525D2D">
            <w:pPr>
              <w:pStyle w:val="TableParagraph"/>
              <w:spacing w:before="0"/>
              <w:ind w:left="230" w:right="165" w:hanging="62"/>
              <w:rPr>
                <w:sz w:val="16"/>
              </w:rPr>
            </w:pPr>
            <w:r>
              <w:rPr>
                <w:sz w:val="16"/>
              </w:rPr>
              <w:t>No</w:t>
            </w:r>
            <w:r>
              <w:rPr>
                <w:spacing w:val="-13"/>
                <w:sz w:val="16"/>
              </w:rPr>
              <w:t xml:space="preserve"> </w:t>
            </w:r>
            <w:r>
              <w:rPr>
                <w:sz w:val="16"/>
              </w:rPr>
              <w:t xml:space="preserve">equivalent </w:t>
            </w:r>
            <w:r>
              <w:rPr>
                <w:w w:val="105"/>
                <w:sz w:val="16"/>
              </w:rPr>
              <w:t>in</w:t>
            </w:r>
            <w:r>
              <w:rPr>
                <w:spacing w:val="-14"/>
                <w:w w:val="105"/>
                <w:sz w:val="16"/>
              </w:rPr>
              <w:t xml:space="preserve"> </w:t>
            </w:r>
            <w:r>
              <w:rPr>
                <w:w w:val="105"/>
                <w:sz w:val="16"/>
              </w:rPr>
              <w:t xml:space="preserve">European </w:t>
            </w:r>
            <w:r>
              <w:rPr>
                <w:spacing w:val="-2"/>
                <w:w w:val="105"/>
                <w:sz w:val="16"/>
              </w:rPr>
              <w:t>Framework</w:t>
            </w:r>
          </w:p>
        </w:tc>
        <w:tc>
          <w:tcPr>
            <w:tcW w:w="1161" w:type="dxa"/>
            <w:shd w:val="clear" w:color="auto" w:fill="F1F5F8"/>
          </w:tcPr>
          <w:p w14:paraId="230F79BF" w14:textId="77777777" w:rsidR="00C4528A" w:rsidRDefault="00525D2D">
            <w:pPr>
              <w:pStyle w:val="TableParagraph"/>
              <w:ind w:left="75"/>
              <w:rPr>
                <w:sz w:val="16"/>
              </w:rPr>
            </w:pPr>
            <w:r>
              <w:rPr>
                <w:spacing w:val="-5"/>
                <w:sz w:val="16"/>
              </w:rPr>
              <w:t>120</w:t>
            </w:r>
          </w:p>
        </w:tc>
        <w:tc>
          <w:tcPr>
            <w:tcW w:w="1173" w:type="dxa"/>
            <w:shd w:val="clear" w:color="auto" w:fill="F1F5F8"/>
          </w:tcPr>
          <w:p w14:paraId="230F79C0" w14:textId="77777777" w:rsidR="00C4528A" w:rsidRDefault="00525D2D">
            <w:pPr>
              <w:pStyle w:val="TableParagraph"/>
              <w:ind w:left="73"/>
              <w:rPr>
                <w:sz w:val="16"/>
              </w:rPr>
            </w:pPr>
            <w:r>
              <w:rPr>
                <w:spacing w:val="-5"/>
                <w:sz w:val="16"/>
              </w:rPr>
              <w:t>120</w:t>
            </w:r>
          </w:p>
        </w:tc>
        <w:tc>
          <w:tcPr>
            <w:tcW w:w="1076" w:type="dxa"/>
            <w:shd w:val="clear" w:color="auto" w:fill="F1F5F8"/>
          </w:tcPr>
          <w:p w14:paraId="230F79C1" w14:textId="77777777" w:rsidR="00C4528A" w:rsidRDefault="00525D2D">
            <w:pPr>
              <w:pStyle w:val="TableParagraph"/>
              <w:ind w:left="72"/>
              <w:rPr>
                <w:sz w:val="16"/>
              </w:rPr>
            </w:pPr>
            <w:r>
              <w:rPr>
                <w:spacing w:val="-6"/>
                <w:sz w:val="16"/>
              </w:rPr>
              <w:t>3</w:t>
            </w:r>
            <w:r>
              <w:rPr>
                <w:spacing w:val="-10"/>
                <w:sz w:val="16"/>
              </w:rPr>
              <w:t xml:space="preserve"> </w:t>
            </w:r>
            <w:r>
              <w:rPr>
                <w:spacing w:val="-2"/>
                <w:sz w:val="16"/>
              </w:rPr>
              <w:t>years</w:t>
            </w:r>
          </w:p>
        </w:tc>
      </w:tr>
      <w:tr w:rsidR="00C4528A" w14:paraId="230F79CB" w14:textId="77777777">
        <w:trPr>
          <w:trHeight w:val="272"/>
        </w:trPr>
        <w:tc>
          <w:tcPr>
            <w:tcW w:w="763" w:type="dxa"/>
            <w:vMerge/>
            <w:tcBorders>
              <w:top w:val="nil"/>
            </w:tcBorders>
            <w:shd w:val="clear" w:color="auto" w:fill="F1F5F8"/>
            <w:textDirection w:val="btLr"/>
          </w:tcPr>
          <w:p w14:paraId="230F79C3" w14:textId="77777777" w:rsidR="00C4528A" w:rsidRDefault="00C4528A">
            <w:pPr>
              <w:rPr>
                <w:sz w:val="2"/>
                <w:szCs w:val="2"/>
              </w:rPr>
            </w:pPr>
          </w:p>
        </w:tc>
        <w:tc>
          <w:tcPr>
            <w:tcW w:w="3005" w:type="dxa"/>
            <w:shd w:val="clear" w:color="auto" w:fill="C8D9E6"/>
          </w:tcPr>
          <w:p w14:paraId="230F79C4" w14:textId="77777777" w:rsidR="00C4528A" w:rsidRDefault="00525D2D">
            <w:pPr>
              <w:pStyle w:val="TableParagraph"/>
              <w:rPr>
                <w:sz w:val="16"/>
              </w:rPr>
            </w:pPr>
            <w:r>
              <w:rPr>
                <w:sz w:val="16"/>
              </w:rPr>
              <w:t>Certificate</w:t>
            </w:r>
            <w:r>
              <w:rPr>
                <w:spacing w:val="9"/>
                <w:sz w:val="16"/>
              </w:rPr>
              <w:t xml:space="preserve"> </w:t>
            </w:r>
            <w:r>
              <w:rPr>
                <w:sz w:val="16"/>
              </w:rPr>
              <w:t>in</w:t>
            </w:r>
            <w:r>
              <w:rPr>
                <w:spacing w:val="10"/>
                <w:sz w:val="16"/>
              </w:rPr>
              <w:t xml:space="preserve"> </w:t>
            </w:r>
            <w:r>
              <w:rPr>
                <w:sz w:val="16"/>
              </w:rPr>
              <w:t>Professional</w:t>
            </w:r>
            <w:r>
              <w:rPr>
                <w:spacing w:val="9"/>
                <w:sz w:val="16"/>
              </w:rPr>
              <w:t xml:space="preserve"> </w:t>
            </w:r>
            <w:r>
              <w:rPr>
                <w:spacing w:val="-2"/>
                <w:sz w:val="16"/>
              </w:rPr>
              <w:t>Studies</w:t>
            </w:r>
          </w:p>
        </w:tc>
        <w:tc>
          <w:tcPr>
            <w:tcW w:w="1361" w:type="dxa"/>
            <w:shd w:val="clear" w:color="auto" w:fill="C8D9E6"/>
          </w:tcPr>
          <w:p w14:paraId="230F79C5" w14:textId="77777777" w:rsidR="00C4528A" w:rsidRDefault="00525D2D">
            <w:pPr>
              <w:pStyle w:val="TableParagraph"/>
              <w:rPr>
                <w:sz w:val="16"/>
              </w:rPr>
            </w:pPr>
            <w:r>
              <w:rPr>
                <w:spacing w:val="-5"/>
                <w:w w:val="110"/>
                <w:sz w:val="16"/>
              </w:rPr>
              <w:t>CPS</w:t>
            </w:r>
          </w:p>
        </w:tc>
        <w:tc>
          <w:tcPr>
            <w:tcW w:w="596" w:type="dxa"/>
            <w:shd w:val="clear" w:color="auto" w:fill="C8D9E6"/>
          </w:tcPr>
          <w:p w14:paraId="230F79C6" w14:textId="77777777" w:rsidR="00C4528A" w:rsidRDefault="00525D2D">
            <w:pPr>
              <w:pStyle w:val="TableParagraph"/>
              <w:ind w:left="76"/>
              <w:rPr>
                <w:sz w:val="16"/>
              </w:rPr>
            </w:pPr>
            <w:r>
              <w:rPr>
                <w:spacing w:val="-10"/>
                <w:sz w:val="16"/>
              </w:rPr>
              <w:t>4</w:t>
            </w:r>
          </w:p>
        </w:tc>
        <w:tc>
          <w:tcPr>
            <w:tcW w:w="1078" w:type="dxa"/>
            <w:vMerge/>
            <w:tcBorders>
              <w:top w:val="nil"/>
            </w:tcBorders>
            <w:shd w:val="clear" w:color="auto" w:fill="F1F5F8"/>
            <w:textDirection w:val="btLr"/>
          </w:tcPr>
          <w:p w14:paraId="230F79C7" w14:textId="77777777" w:rsidR="00C4528A" w:rsidRDefault="00C4528A">
            <w:pPr>
              <w:rPr>
                <w:sz w:val="2"/>
                <w:szCs w:val="2"/>
              </w:rPr>
            </w:pPr>
          </w:p>
        </w:tc>
        <w:tc>
          <w:tcPr>
            <w:tcW w:w="1161" w:type="dxa"/>
            <w:shd w:val="clear" w:color="auto" w:fill="C8D9E6"/>
          </w:tcPr>
          <w:p w14:paraId="230F79C8" w14:textId="77777777" w:rsidR="00C4528A" w:rsidRDefault="00525D2D">
            <w:pPr>
              <w:pStyle w:val="TableParagraph"/>
              <w:ind w:left="75"/>
              <w:rPr>
                <w:sz w:val="16"/>
              </w:rPr>
            </w:pPr>
            <w:r>
              <w:rPr>
                <w:spacing w:val="-5"/>
                <w:sz w:val="16"/>
              </w:rPr>
              <w:t>60</w:t>
            </w:r>
          </w:p>
        </w:tc>
        <w:tc>
          <w:tcPr>
            <w:tcW w:w="1173" w:type="dxa"/>
            <w:shd w:val="clear" w:color="auto" w:fill="C8D9E6"/>
          </w:tcPr>
          <w:p w14:paraId="230F79C9" w14:textId="77777777" w:rsidR="00C4528A" w:rsidRDefault="00525D2D">
            <w:pPr>
              <w:pStyle w:val="TableParagraph"/>
              <w:ind w:left="73"/>
              <w:rPr>
                <w:sz w:val="16"/>
              </w:rPr>
            </w:pPr>
            <w:r>
              <w:rPr>
                <w:spacing w:val="-5"/>
                <w:sz w:val="16"/>
              </w:rPr>
              <w:t>60</w:t>
            </w:r>
          </w:p>
        </w:tc>
        <w:tc>
          <w:tcPr>
            <w:tcW w:w="1076" w:type="dxa"/>
            <w:shd w:val="clear" w:color="auto" w:fill="C8D9E6"/>
          </w:tcPr>
          <w:p w14:paraId="230F79CA" w14:textId="77777777" w:rsidR="00C4528A" w:rsidRDefault="00525D2D">
            <w:pPr>
              <w:pStyle w:val="TableParagraph"/>
              <w:ind w:left="72"/>
              <w:rPr>
                <w:sz w:val="16"/>
              </w:rPr>
            </w:pPr>
            <w:r>
              <w:rPr>
                <w:spacing w:val="-6"/>
                <w:sz w:val="16"/>
              </w:rPr>
              <w:t>2</w:t>
            </w:r>
            <w:r>
              <w:rPr>
                <w:spacing w:val="-10"/>
                <w:sz w:val="16"/>
              </w:rPr>
              <w:t xml:space="preserve"> </w:t>
            </w:r>
            <w:r>
              <w:rPr>
                <w:spacing w:val="-2"/>
                <w:sz w:val="16"/>
              </w:rPr>
              <w:t>years</w:t>
            </w:r>
          </w:p>
        </w:tc>
      </w:tr>
      <w:tr w:rsidR="00C4528A" w14:paraId="230F79D4" w14:textId="77777777">
        <w:trPr>
          <w:trHeight w:val="272"/>
        </w:trPr>
        <w:tc>
          <w:tcPr>
            <w:tcW w:w="763" w:type="dxa"/>
            <w:vMerge/>
            <w:tcBorders>
              <w:top w:val="nil"/>
            </w:tcBorders>
            <w:shd w:val="clear" w:color="auto" w:fill="F1F5F8"/>
            <w:textDirection w:val="btLr"/>
          </w:tcPr>
          <w:p w14:paraId="230F79CC" w14:textId="77777777" w:rsidR="00C4528A" w:rsidRDefault="00C4528A">
            <w:pPr>
              <w:rPr>
                <w:sz w:val="2"/>
                <w:szCs w:val="2"/>
              </w:rPr>
            </w:pPr>
          </w:p>
        </w:tc>
        <w:tc>
          <w:tcPr>
            <w:tcW w:w="3005" w:type="dxa"/>
            <w:shd w:val="clear" w:color="auto" w:fill="F1F5F8"/>
          </w:tcPr>
          <w:p w14:paraId="230F79CD" w14:textId="77777777" w:rsidR="00C4528A" w:rsidRDefault="00525D2D">
            <w:pPr>
              <w:pStyle w:val="TableParagraph"/>
              <w:rPr>
                <w:sz w:val="16"/>
              </w:rPr>
            </w:pPr>
            <w:r>
              <w:rPr>
                <w:sz w:val="16"/>
              </w:rPr>
              <w:t>Diploma</w:t>
            </w:r>
            <w:r>
              <w:rPr>
                <w:spacing w:val="6"/>
                <w:sz w:val="16"/>
              </w:rPr>
              <w:t xml:space="preserve"> </w:t>
            </w:r>
            <w:r>
              <w:rPr>
                <w:sz w:val="16"/>
              </w:rPr>
              <w:t>in</w:t>
            </w:r>
            <w:r>
              <w:rPr>
                <w:spacing w:val="6"/>
                <w:sz w:val="16"/>
              </w:rPr>
              <w:t xml:space="preserve"> </w:t>
            </w:r>
            <w:r>
              <w:rPr>
                <w:sz w:val="16"/>
              </w:rPr>
              <w:t>Professional</w:t>
            </w:r>
            <w:r>
              <w:rPr>
                <w:spacing w:val="7"/>
                <w:sz w:val="16"/>
              </w:rPr>
              <w:t xml:space="preserve"> </w:t>
            </w:r>
            <w:r>
              <w:rPr>
                <w:spacing w:val="-2"/>
                <w:sz w:val="16"/>
              </w:rPr>
              <w:t>Studies</w:t>
            </w:r>
          </w:p>
        </w:tc>
        <w:tc>
          <w:tcPr>
            <w:tcW w:w="1361" w:type="dxa"/>
            <w:shd w:val="clear" w:color="auto" w:fill="F1F5F8"/>
          </w:tcPr>
          <w:p w14:paraId="230F79CE" w14:textId="77777777" w:rsidR="00C4528A" w:rsidRDefault="00525D2D">
            <w:pPr>
              <w:pStyle w:val="TableParagraph"/>
              <w:rPr>
                <w:sz w:val="16"/>
              </w:rPr>
            </w:pPr>
            <w:r>
              <w:rPr>
                <w:spacing w:val="-5"/>
                <w:w w:val="105"/>
                <w:sz w:val="16"/>
              </w:rPr>
              <w:t>DPS</w:t>
            </w:r>
          </w:p>
        </w:tc>
        <w:tc>
          <w:tcPr>
            <w:tcW w:w="596" w:type="dxa"/>
            <w:shd w:val="clear" w:color="auto" w:fill="F1F5F8"/>
          </w:tcPr>
          <w:p w14:paraId="230F79CF" w14:textId="77777777" w:rsidR="00C4528A" w:rsidRDefault="00525D2D">
            <w:pPr>
              <w:pStyle w:val="TableParagraph"/>
              <w:ind w:left="76"/>
              <w:rPr>
                <w:sz w:val="16"/>
              </w:rPr>
            </w:pPr>
            <w:r>
              <w:rPr>
                <w:spacing w:val="-10"/>
                <w:sz w:val="16"/>
              </w:rPr>
              <w:t>5</w:t>
            </w:r>
          </w:p>
        </w:tc>
        <w:tc>
          <w:tcPr>
            <w:tcW w:w="1078" w:type="dxa"/>
            <w:vMerge/>
            <w:tcBorders>
              <w:top w:val="nil"/>
            </w:tcBorders>
            <w:shd w:val="clear" w:color="auto" w:fill="F1F5F8"/>
            <w:textDirection w:val="btLr"/>
          </w:tcPr>
          <w:p w14:paraId="230F79D0" w14:textId="77777777" w:rsidR="00C4528A" w:rsidRDefault="00C4528A">
            <w:pPr>
              <w:rPr>
                <w:sz w:val="2"/>
                <w:szCs w:val="2"/>
              </w:rPr>
            </w:pPr>
          </w:p>
        </w:tc>
        <w:tc>
          <w:tcPr>
            <w:tcW w:w="1161" w:type="dxa"/>
            <w:shd w:val="clear" w:color="auto" w:fill="F1F5F8"/>
          </w:tcPr>
          <w:p w14:paraId="230F79D1" w14:textId="77777777" w:rsidR="00C4528A" w:rsidRDefault="00525D2D">
            <w:pPr>
              <w:pStyle w:val="TableParagraph"/>
              <w:ind w:left="75"/>
              <w:rPr>
                <w:sz w:val="16"/>
              </w:rPr>
            </w:pPr>
            <w:r>
              <w:rPr>
                <w:spacing w:val="-5"/>
                <w:sz w:val="16"/>
              </w:rPr>
              <w:t>60</w:t>
            </w:r>
          </w:p>
        </w:tc>
        <w:tc>
          <w:tcPr>
            <w:tcW w:w="1173" w:type="dxa"/>
            <w:shd w:val="clear" w:color="auto" w:fill="F1F5F8"/>
          </w:tcPr>
          <w:p w14:paraId="230F79D2" w14:textId="77777777" w:rsidR="00C4528A" w:rsidRDefault="00525D2D">
            <w:pPr>
              <w:pStyle w:val="TableParagraph"/>
              <w:ind w:left="73"/>
              <w:rPr>
                <w:sz w:val="16"/>
              </w:rPr>
            </w:pPr>
            <w:r>
              <w:rPr>
                <w:spacing w:val="-5"/>
                <w:sz w:val="16"/>
              </w:rPr>
              <w:t>60</w:t>
            </w:r>
          </w:p>
        </w:tc>
        <w:tc>
          <w:tcPr>
            <w:tcW w:w="1076" w:type="dxa"/>
            <w:shd w:val="clear" w:color="auto" w:fill="F1F5F8"/>
          </w:tcPr>
          <w:p w14:paraId="230F79D3" w14:textId="77777777" w:rsidR="00C4528A" w:rsidRDefault="00525D2D">
            <w:pPr>
              <w:pStyle w:val="TableParagraph"/>
              <w:ind w:left="72"/>
              <w:rPr>
                <w:sz w:val="16"/>
              </w:rPr>
            </w:pPr>
            <w:r>
              <w:rPr>
                <w:spacing w:val="-6"/>
                <w:sz w:val="16"/>
              </w:rPr>
              <w:t>2</w:t>
            </w:r>
            <w:r>
              <w:rPr>
                <w:spacing w:val="-10"/>
                <w:sz w:val="16"/>
              </w:rPr>
              <w:t xml:space="preserve"> </w:t>
            </w:r>
            <w:r>
              <w:rPr>
                <w:spacing w:val="-2"/>
                <w:sz w:val="16"/>
              </w:rPr>
              <w:t>years</w:t>
            </w:r>
          </w:p>
        </w:tc>
      </w:tr>
      <w:tr w:rsidR="00C4528A" w14:paraId="230F79DE" w14:textId="77777777">
        <w:trPr>
          <w:trHeight w:val="464"/>
        </w:trPr>
        <w:tc>
          <w:tcPr>
            <w:tcW w:w="763" w:type="dxa"/>
            <w:vMerge/>
            <w:tcBorders>
              <w:top w:val="nil"/>
            </w:tcBorders>
            <w:shd w:val="clear" w:color="auto" w:fill="F1F5F8"/>
            <w:textDirection w:val="btLr"/>
          </w:tcPr>
          <w:p w14:paraId="230F79D5" w14:textId="77777777" w:rsidR="00C4528A" w:rsidRDefault="00C4528A">
            <w:pPr>
              <w:rPr>
                <w:sz w:val="2"/>
                <w:szCs w:val="2"/>
              </w:rPr>
            </w:pPr>
          </w:p>
        </w:tc>
        <w:tc>
          <w:tcPr>
            <w:tcW w:w="3005" w:type="dxa"/>
            <w:shd w:val="clear" w:color="auto" w:fill="C8D9E6"/>
          </w:tcPr>
          <w:p w14:paraId="230F79D6" w14:textId="77777777" w:rsidR="00C4528A" w:rsidRDefault="00525D2D">
            <w:pPr>
              <w:pStyle w:val="TableParagraph"/>
              <w:spacing w:line="193" w:lineRule="exact"/>
              <w:rPr>
                <w:sz w:val="16"/>
              </w:rPr>
            </w:pPr>
            <w:r>
              <w:rPr>
                <w:sz w:val="16"/>
              </w:rPr>
              <w:t>Advanced</w:t>
            </w:r>
            <w:r>
              <w:rPr>
                <w:spacing w:val="-10"/>
                <w:sz w:val="16"/>
              </w:rPr>
              <w:t xml:space="preserve"> </w:t>
            </w:r>
            <w:r>
              <w:rPr>
                <w:sz w:val="16"/>
              </w:rPr>
              <w:t>Diploma</w:t>
            </w:r>
            <w:r>
              <w:rPr>
                <w:spacing w:val="-9"/>
                <w:sz w:val="16"/>
              </w:rPr>
              <w:t xml:space="preserve"> </w:t>
            </w:r>
            <w:r>
              <w:rPr>
                <w:spacing w:val="-5"/>
                <w:sz w:val="16"/>
              </w:rPr>
              <w:t>in</w:t>
            </w:r>
          </w:p>
          <w:p w14:paraId="230F79D7" w14:textId="77777777" w:rsidR="00C4528A" w:rsidRDefault="00525D2D">
            <w:pPr>
              <w:pStyle w:val="TableParagraph"/>
              <w:spacing w:before="0" w:line="193" w:lineRule="exact"/>
              <w:rPr>
                <w:sz w:val="16"/>
              </w:rPr>
            </w:pPr>
            <w:r>
              <w:rPr>
                <w:spacing w:val="-2"/>
                <w:w w:val="105"/>
                <w:sz w:val="16"/>
              </w:rPr>
              <w:t>Professional</w:t>
            </w:r>
            <w:r>
              <w:rPr>
                <w:spacing w:val="5"/>
                <w:w w:val="105"/>
                <w:sz w:val="16"/>
              </w:rPr>
              <w:t xml:space="preserve"> </w:t>
            </w:r>
            <w:r>
              <w:rPr>
                <w:spacing w:val="-2"/>
                <w:w w:val="105"/>
                <w:sz w:val="16"/>
              </w:rPr>
              <w:t>Studies</w:t>
            </w:r>
          </w:p>
        </w:tc>
        <w:tc>
          <w:tcPr>
            <w:tcW w:w="1361" w:type="dxa"/>
            <w:shd w:val="clear" w:color="auto" w:fill="C8D9E6"/>
          </w:tcPr>
          <w:p w14:paraId="230F79D8" w14:textId="77777777" w:rsidR="00C4528A" w:rsidRDefault="00525D2D">
            <w:pPr>
              <w:pStyle w:val="TableParagraph"/>
              <w:rPr>
                <w:sz w:val="16"/>
              </w:rPr>
            </w:pPr>
            <w:r>
              <w:rPr>
                <w:spacing w:val="-2"/>
                <w:sz w:val="16"/>
              </w:rPr>
              <w:t>Advanced</w:t>
            </w:r>
            <w:r>
              <w:rPr>
                <w:spacing w:val="-4"/>
                <w:sz w:val="16"/>
              </w:rPr>
              <w:t xml:space="preserve"> </w:t>
            </w:r>
            <w:r>
              <w:rPr>
                <w:spacing w:val="-5"/>
                <w:sz w:val="16"/>
              </w:rPr>
              <w:t>DPS</w:t>
            </w:r>
          </w:p>
        </w:tc>
        <w:tc>
          <w:tcPr>
            <w:tcW w:w="596" w:type="dxa"/>
            <w:shd w:val="clear" w:color="auto" w:fill="C8D9E6"/>
          </w:tcPr>
          <w:p w14:paraId="230F79D9" w14:textId="77777777" w:rsidR="00C4528A" w:rsidRDefault="00525D2D">
            <w:pPr>
              <w:pStyle w:val="TableParagraph"/>
              <w:ind w:left="76"/>
              <w:rPr>
                <w:sz w:val="16"/>
              </w:rPr>
            </w:pPr>
            <w:r>
              <w:rPr>
                <w:spacing w:val="-10"/>
                <w:sz w:val="16"/>
              </w:rPr>
              <w:t>6</w:t>
            </w:r>
          </w:p>
        </w:tc>
        <w:tc>
          <w:tcPr>
            <w:tcW w:w="1078" w:type="dxa"/>
            <w:vMerge/>
            <w:tcBorders>
              <w:top w:val="nil"/>
            </w:tcBorders>
            <w:shd w:val="clear" w:color="auto" w:fill="F1F5F8"/>
            <w:textDirection w:val="btLr"/>
          </w:tcPr>
          <w:p w14:paraId="230F79DA" w14:textId="77777777" w:rsidR="00C4528A" w:rsidRDefault="00C4528A">
            <w:pPr>
              <w:rPr>
                <w:sz w:val="2"/>
                <w:szCs w:val="2"/>
              </w:rPr>
            </w:pPr>
          </w:p>
        </w:tc>
        <w:tc>
          <w:tcPr>
            <w:tcW w:w="1161" w:type="dxa"/>
            <w:shd w:val="clear" w:color="auto" w:fill="C8D9E6"/>
          </w:tcPr>
          <w:p w14:paraId="230F79DB" w14:textId="77777777" w:rsidR="00C4528A" w:rsidRDefault="00525D2D">
            <w:pPr>
              <w:pStyle w:val="TableParagraph"/>
              <w:ind w:left="75"/>
              <w:rPr>
                <w:sz w:val="16"/>
              </w:rPr>
            </w:pPr>
            <w:r>
              <w:rPr>
                <w:spacing w:val="-5"/>
                <w:sz w:val="16"/>
              </w:rPr>
              <w:t>60</w:t>
            </w:r>
          </w:p>
        </w:tc>
        <w:tc>
          <w:tcPr>
            <w:tcW w:w="1173" w:type="dxa"/>
            <w:shd w:val="clear" w:color="auto" w:fill="C8D9E6"/>
          </w:tcPr>
          <w:p w14:paraId="230F79DC" w14:textId="77777777" w:rsidR="00C4528A" w:rsidRDefault="00525D2D">
            <w:pPr>
              <w:pStyle w:val="TableParagraph"/>
              <w:ind w:left="73"/>
              <w:rPr>
                <w:sz w:val="16"/>
              </w:rPr>
            </w:pPr>
            <w:r>
              <w:rPr>
                <w:spacing w:val="-5"/>
                <w:sz w:val="16"/>
              </w:rPr>
              <w:t>60</w:t>
            </w:r>
          </w:p>
        </w:tc>
        <w:tc>
          <w:tcPr>
            <w:tcW w:w="1076" w:type="dxa"/>
            <w:shd w:val="clear" w:color="auto" w:fill="C8D9E6"/>
          </w:tcPr>
          <w:p w14:paraId="230F79DD" w14:textId="77777777" w:rsidR="00C4528A" w:rsidRDefault="00525D2D">
            <w:pPr>
              <w:pStyle w:val="TableParagraph"/>
              <w:ind w:left="72"/>
              <w:rPr>
                <w:sz w:val="16"/>
              </w:rPr>
            </w:pPr>
            <w:r>
              <w:rPr>
                <w:spacing w:val="-6"/>
                <w:sz w:val="16"/>
              </w:rPr>
              <w:t>2</w:t>
            </w:r>
            <w:r>
              <w:rPr>
                <w:spacing w:val="-10"/>
                <w:sz w:val="16"/>
              </w:rPr>
              <w:t xml:space="preserve"> </w:t>
            </w:r>
            <w:r>
              <w:rPr>
                <w:spacing w:val="-2"/>
                <w:sz w:val="16"/>
              </w:rPr>
              <w:t>years</w:t>
            </w:r>
          </w:p>
        </w:tc>
      </w:tr>
    </w:tbl>
    <w:p w14:paraId="230F79DF" w14:textId="77777777" w:rsidR="00C4528A" w:rsidRDefault="00C4528A">
      <w:pPr>
        <w:pStyle w:val="BodyText"/>
        <w:spacing w:before="17"/>
      </w:pPr>
    </w:p>
    <w:p w14:paraId="230F79E0" w14:textId="77777777" w:rsidR="00C4528A" w:rsidRDefault="00525D2D">
      <w:pPr>
        <w:pStyle w:val="Heading3"/>
        <w:ind w:left="850" w:firstLine="0"/>
      </w:pPr>
      <w:r>
        <w:rPr>
          <w:spacing w:val="-4"/>
        </w:rPr>
        <w:t>Awards</w:t>
      </w:r>
      <w:r>
        <w:rPr>
          <w:spacing w:val="-2"/>
        </w:rPr>
        <w:t xml:space="preserve"> </w:t>
      </w:r>
      <w:r>
        <w:rPr>
          <w:spacing w:val="-4"/>
        </w:rPr>
        <w:t>including</w:t>
      </w:r>
      <w:r>
        <w:rPr>
          <w:spacing w:val="-2"/>
        </w:rPr>
        <w:t xml:space="preserve"> </w:t>
      </w:r>
      <w:r>
        <w:rPr>
          <w:spacing w:val="-4"/>
        </w:rPr>
        <w:t>the</w:t>
      </w:r>
      <w:r>
        <w:rPr>
          <w:spacing w:val="-2"/>
        </w:rPr>
        <w:t xml:space="preserve"> </w:t>
      </w:r>
      <w:r>
        <w:rPr>
          <w:spacing w:val="-4"/>
        </w:rPr>
        <w:t>suffix</w:t>
      </w:r>
      <w:r>
        <w:rPr>
          <w:spacing w:val="-1"/>
        </w:rPr>
        <w:t xml:space="preserve"> </w:t>
      </w:r>
      <w:r>
        <w:rPr>
          <w:spacing w:val="-4"/>
        </w:rPr>
        <w:t>‘with</w:t>
      </w:r>
      <w:r>
        <w:rPr>
          <w:spacing w:val="-2"/>
        </w:rPr>
        <w:t xml:space="preserve"> </w:t>
      </w:r>
      <w:r>
        <w:rPr>
          <w:spacing w:val="-4"/>
        </w:rPr>
        <w:t>Professional</w:t>
      </w:r>
      <w:r>
        <w:rPr>
          <w:spacing w:val="-2"/>
        </w:rPr>
        <w:t xml:space="preserve"> </w:t>
      </w:r>
      <w:r>
        <w:rPr>
          <w:spacing w:val="-4"/>
        </w:rPr>
        <w:t>Placement’</w:t>
      </w:r>
    </w:p>
    <w:p w14:paraId="230F79E1" w14:textId="77777777" w:rsidR="00C4528A" w:rsidRDefault="00C4528A">
      <w:pPr>
        <w:pStyle w:val="BodyText"/>
        <w:spacing w:before="3"/>
        <w:rPr>
          <w:rFonts w:ascii="Trebuchet MS"/>
          <w:b/>
        </w:rPr>
      </w:pPr>
    </w:p>
    <w:p w14:paraId="230F79E2" w14:textId="77777777" w:rsidR="00C4528A" w:rsidRDefault="00525D2D">
      <w:pPr>
        <w:pStyle w:val="BodyText"/>
        <w:ind w:left="850" w:right="855"/>
      </w:pPr>
      <w:r>
        <w:t>Undergraduate awards with Honours and Integrated Master’s as set out in the table above may include the suffix ‘with Professional Placement’ where appropriate. Where a professional placement is included the minimum credit requirement</w:t>
      </w:r>
      <w:r>
        <w:rPr>
          <w:spacing w:val="-6"/>
        </w:rPr>
        <w:t xml:space="preserve"> </w:t>
      </w:r>
      <w:r>
        <w:t>for</w:t>
      </w:r>
      <w:r>
        <w:rPr>
          <w:spacing w:val="-6"/>
        </w:rPr>
        <w:t xml:space="preserve"> </w:t>
      </w:r>
      <w:r>
        <w:t>the</w:t>
      </w:r>
      <w:r>
        <w:rPr>
          <w:spacing w:val="-6"/>
        </w:rPr>
        <w:t xml:space="preserve"> </w:t>
      </w:r>
      <w:r>
        <w:t>award</w:t>
      </w:r>
      <w:r>
        <w:rPr>
          <w:spacing w:val="-6"/>
        </w:rPr>
        <w:t xml:space="preserve"> </w:t>
      </w:r>
      <w:r>
        <w:t>increases</w:t>
      </w:r>
      <w:r>
        <w:rPr>
          <w:spacing w:val="-6"/>
        </w:rPr>
        <w:t xml:space="preserve"> </w:t>
      </w:r>
      <w:r>
        <w:t>by</w:t>
      </w:r>
      <w:r>
        <w:rPr>
          <w:spacing w:val="-6"/>
        </w:rPr>
        <w:t xml:space="preserve"> </w:t>
      </w:r>
      <w:r>
        <w:t>120</w:t>
      </w:r>
      <w:r>
        <w:rPr>
          <w:spacing w:val="-6"/>
        </w:rPr>
        <w:t xml:space="preserve"> </w:t>
      </w:r>
      <w:r>
        <w:t>credits</w:t>
      </w:r>
      <w:r>
        <w:rPr>
          <w:spacing w:val="-6"/>
        </w:rPr>
        <w:t xml:space="preserve"> </w:t>
      </w:r>
      <w:r>
        <w:t>and</w:t>
      </w:r>
      <w:r>
        <w:rPr>
          <w:spacing w:val="-6"/>
        </w:rPr>
        <w:t xml:space="preserve"> </w:t>
      </w:r>
      <w:r>
        <w:t>the</w:t>
      </w:r>
      <w:r>
        <w:rPr>
          <w:spacing w:val="-6"/>
        </w:rPr>
        <w:t xml:space="preserve"> </w:t>
      </w:r>
      <w:r>
        <w:t>maximum</w:t>
      </w:r>
      <w:r>
        <w:rPr>
          <w:spacing w:val="-6"/>
        </w:rPr>
        <w:t xml:space="preserve"> </w:t>
      </w:r>
      <w:r>
        <w:t>period</w:t>
      </w:r>
      <w:r>
        <w:rPr>
          <w:spacing w:val="-6"/>
        </w:rPr>
        <w:t xml:space="preserve"> </w:t>
      </w:r>
      <w:r>
        <w:t>of</w:t>
      </w:r>
      <w:r>
        <w:rPr>
          <w:spacing w:val="-6"/>
        </w:rPr>
        <w:t xml:space="preserve"> </w:t>
      </w:r>
      <w:r>
        <w:t>registration</w:t>
      </w:r>
      <w:r>
        <w:rPr>
          <w:spacing w:val="-6"/>
        </w:rPr>
        <w:t xml:space="preserve"> </w:t>
      </w:r>
      <w:r>
        <w:t>increases</w:t>
      </w:r>
      <w:r>
        <w:rPr>
          <w:spacing w:val="-6"/>
        </w:rPr>
        <w:t xml:space="preserve"> </w:t>
      </w:r>
      <w:r>
        <w:t>by</w:t>
      </w:r>
      <w:r>
        <w:rPr>
          <w:spacing w:val="-6"/>
        </w:rPr>
        <w:t xml:space="preserve"> </w:t>
      </w:r>
      <w:r>
        <w:t>one</w:t>
      </w:r>
      <w:r>
        <w:rPr>
          <w:spacing w:val="-6"/>
        </w:rPr>
        <w:t xml:space="preserve"> </w:t>
      </w:r>
      <w:r>
        <w:t>year. As</w:t>
      </w:r>
      <w:r>
        <w:rPr>
          <w:spacing w:val="-3"/>
        </w:rPr>
        <w:t xml:space="preserve"> </w:t>
      </w:r>
      <w:r>
        <w:t>set</w:t>
      </w:r>
      <w:r>
        <w:rPr>
          <w:spacing w:val="-3"/>
        </w:rPr>
        <w:t xml:space="preserve"> </w:t>
      </w:r>
      <w:r>
        <w:t>out</w:t>
      </w:r>
      <w:r>
        <w:rPr>
          <w:spacing w:val="-3"/>
        </w:rPr>
        <w:t xml:space="preserve"> </w:t>
      </w:r>
      <w:r>
        <w:t>elsewhere</w:t>
      </w:r>
      <w:r>
        <w:rPr>
          <w:spacing w:val="-3"/>
        </w:rPr>
        <w:t xml:space="preserve"> </w:t>
      </w:r>
      <w:r>
        <w:t>in</w:t>
      </w:r>
      <w:r>
        <w:rPr>
          <w:spacing w:val="-3"/>
        </w:rPr>
        <w:t xml:space="preserve"> </w:t>
      </w:r>
      <w:r>
        <w:t>the</w:t>
      </w:r>
      <w:r>
        <w:rPr>
          <w:spacing w:val="-3"/>
        </w:rPr>
        <w:t xml:space="preserve"> </w:t>
      </w:r>
      <w:r>
        <w:t>regulations,</w:t>
      </w:r>
      <w:r>
        <w:rPr>
          <w:spacing w:val="-3"/>
        </w:rPr>
        <w:t xml:space="preserve"> </w:t>
      </w:r>
      <w:r>
        <w:t>the</w:t>
      </w:r>
      <w:r>
        <w:rPr>
          <w:spacing w:val="-3"/>
        </w:rPr>
        <w:t xml:space="preserve"> </w:t>
      </w:r>
      <w:r>
        <w:t>120</w:t>
      </w:r>
      <w:r>
        <w:rPr>
          <w:spacing w:val="-3"/>
        </w:rPr>
        <w:t xml:space="preserve"> </w:t>
      </w:r>
      <w:r>
        <w:t>credit</w:t>
      </w:r>
      <w:r>
        <w:rPr>
          <w:spacing w:val="-3"/>
        </w:rPr>
        <w:t xml:space="preserve"> </w:t>
      </w:r>
      <w:r>
        <w:t>professional</w:t>
      </w:r>
      <w:r>
        <w:rPr>
          <w:spacing w:val="-3"/>
        </w:rPr>
        <w:t xml:space="preserve"> </w:t>
      </w:r>
      <w:r>
        <w:t>placement</w:t>
      </w:r>
      <w:r>
        <w:rPr>
          <w:spacing w:val="-3"/>
        </w:rPr>
        <w:t xml:space="preserve"> </w:t>
      </w:r>
      <w:r>
        <w:t>module</w:t>
      </w:r>
      <w:r>
        <w:rPr>
          <w:spacing w:val="-3"/>
        </w:rPr>
        <w:t xml:space="preserve"> </w:t>
      </w:r>
      <w:r>
        <w:t>must</w:t>
      </w:r>
      <w:r>
        <w:rPr>
          <w:spacing w:val="-3"/>
        </w:rPr>
        <w:t xml:space="preserve"> </w:t>
      </w:r>
      <w:r>
        <w:t>be</w:t>
      </w:r>
      <w:r>
        <w:rPr>
          <w:spacing w:val="-3"/>
        </w:rPr>
        <w:t xml:space="preserve"> </w:t>
      </w:r>
      <w:r>
        <w:t>passed</w:t>
      </w:r>
      <w:r>
        <w:rPr>
          <w:spacing w:val="-3"/>
        </w:rPr>
        <w:t xml:space="preserve"> </w:t>
      </w:r>
      <w:r>
        <w:t>in</w:t>
      </w:r>
      <w:r>
        <w:rPr>
          <w:spacing w:val="-3"/>
        </w:rPr>
        <w:t xml:space="preserve"> </w:t>
      </w:r>
      <w:r>
        <w:t>order</w:t>
      </w:r>
      <w:r>
        <w:rPr>
          <w:spacing w:val="-3"/>
        </w:rPr>
        <w:t xml:space="preserve"> </w:t>
      </w:r>
      <w:r>
        <w:t>for the award to be conferred with the suffix ‘with Professional Placement’.</w:t>
      </w:r>
    </w:p>
    <w:p w14:paraId="230F79E3" w14:textId="77777777" w:rsidR="00C4528A" w:rsidRDefault="00525D2D">
      <w:pPr>
        <w:pStyle w:val="BodyText"/>
        <w:spacing w:before="233"/>
        <w:ind w:left="850" w:right="855"/>
      </w:pPr>
      <w:r>
        <w:t>Master’s awards as set out in the table above may include the suffix ‘with Professional Placement’ where appropriate. Where a professional placement is included the minimum credit requirement for the award increases by 60 credits and the maximum period of registration increases by six months. As set out elsewhere in the regulations, the 60 credit professional placement module must be passed in order for the award to be conferred with the suffix ‘with Professional Placement’.</w:t>
      </w:r>
    </w:p>
    <w:p w14:paraId="230F79E4" w14:textId="77777777" w:rsidR="00C4528A" w:rsidRDefault="00C4528A">
      <w:pPr>
        <w:pStyle w:val="BodyText"/>
        <w:spacing w:before="11"/>
        <w:rPr>
          <w:sz w:val="18"/>
        </w:rPr>
      </w:pPr>
    </w:p>
    <w:p w14:paraId="230F79E5" w14:textId="77777777" w:rsidR="00C4528A" w:rsidRDefault="00525D2D">
      <w:pPr>
        <w:spacing w:before="1"/>
        <w:ind w:left="1020" w:right="855" w:hanging="171"/>
        <w:rPr>
          <w:sz w:val="18"/>
        </w:rPr>
      </w:pPr>
      <w:r>
        <w:rPr>
          <w:color w:val="21638A"/>
          <w:sz w:val="18"/>
          <w:vertAlign w:val="superscript"/>
        </w:rPr>
        <w:t>9</w:t>
      </w:r>
      <w:r>
        <w:rPr>
          <w:color w:val="21638A"/>
          <w:spacing w:val="68"/>
          <w:sz w:val="18"/>
        </w:rPr>
        <w:t xml:space="preserve"> </w:t>
      </w:r>
      <w:r>
        <w:rPr>
          <w:color w:val="21638A"/>
          <w:sz w:val="18"/>
        </w:rPr>
        <w:t>The</w:t>
      </w:r>
      <w:r>
        <w:rPr>
          <w:color w:val="21638A"/>
          <w:spacing w:val="-8"/>
          <w:sz w:val="18"/>
        </w:rPr>
        <w:t xml:space="preserve"> </w:t>
      </w:r>
      <w:r>
        <w:rPr>
          <w:color w:val="21638A"/>
          <w:sz w:val="18"/>
        </w:rPr>
        <w:t>Master</w:t>
      </w:r>
      <w:r>
        <w:rPr>
          <w:color w:val="21638A"/>
          <w:spacing w:val="-8"/>
          <w:sz w:val="18"/>
        </w:rPr>
        <w:t xml:space="preserve"> </w:t>
      </w:r>
      <w:r>
        <w:rPr>
          <w:color w:val="21638A"/>
          <w:sz w:val="18"/>
        </w:rPr>
        <w:t>of</w:t>
      </w:r>
      <w:r>
        <w:rPr>
          <w:color w:val="21638A"/>
          <w:spacing w:val="-8"/>
          <w:sz w:val="18"/>
        </w:rPr>
        <w:t xml:space="preserve"> </w:t>
      </w:r>
      <w:r>
        <w:rPr>
          <w:color w:val="21638A"/>
          <w:sz w:val="18"/>
        </w:rPr>
        <w:t>Learning</w:t>
      </w:r>
      <w:r>
        <w:rPr>
          <w:color w:val="21638A"/>
          <w:spacing w:val="-8"/>
          <w:sz w:val="18"/>
        </w:rPr>
        <w:t xml:space="preserve"> </w:t>
      </w:r>
      <w:r>
        <w:rPr>
          <w:color w:val="21638A"/>
          <w:sz w:val="18"/>
        </w:rPr>
        <w:t>and</w:t>
      </w:r>
      <w:r>
        <w:rPr>
          <w:color w:val="21638A"/>
          <w:spacing w:val="-8"/>
          <w:sz w:val="18"/>
        </w:rPr>
        <w:t xml:space="preserve"> </w:t>
      </w:r>
      <w:r>
        <w:rPr>
          <w:color w:val="21638A"/>
          <w:sz w:val="18"/>
        </w:rPr>
        <w:t>Teaching</w:t>
      </w:r>
      <w:r>
        <w:rPr>
          <w:color w:val="21638A"/>
          <w:spacing w:val="-8"/>
          <w:sz w:val="18"/>
        </w:rPr>
        <w:t xml:space="preserve"> </w:t>
      </w:r>
      <w:r>
        <w:rPr>
          <w:color w:val="21638A"/>
          <w:sz w:val="18"/>
        </w:rPr>
        <w:t>(MLT)</w:t>
      </w:r>
      <w:r>
        <w:rPr>
          <w:color w:val="21638A"/>
          <w:spacing w:val="-8"/>
          <w:sz w:val="18"/>
        </w:rPr>
        <w:t xml:space="preserve"> </w:t>
      </w:r>
      <w:r>
        <w:rPr>
          <w:color w:val="21638A"/>
          <w:sz w:val="18"/>
        </w:rPr>
        <w:t>replaces</w:t>
      </w:r>
      <w:r>
        <w:rPr>
          <w:color w:val="21638A"/>
          <w:spacing w:val="-8"/>
          <w:sz w:val="18"/>
        </w:rPr>
        <w:t xml:space="preserve"> </w:t>
      </w:r>
      <w:r>
        <w:rPr>
          <w:color w:val="21638A"/>
          <w:sz w:val="18"/>
        </w:rPr>
        <w:t>the</w:t>
      </w:r>
      <w:r>
        <w:rPr>
          <w:color w:val="21638A"/>
          <w:spacing w:val="-8"/>
          <w:sz w:val="18"/>
        </w:rPr>
        <w:t xml:space="preserve"> </w:t>
      </w:r>
      <w:r>
        <w:rPr>
          <w:color w:val="21638A"/>
          <w:sz w:val="18"/>
        </w:rPr>
        <w:t>award</w:t>
      </w:r>
      <w:r>
        <w:rPr>
          <w:color w:val="21638A"/>
          <w:spacing w:val="-8"/>
          <w:sz w:val="18"/>
        </w:rPr>
        <w:t xml:space="preserve"> </w:t>
      </w:r>
      <w:r>
        <w:rPr>
          <w:color w:val="21638A"/>
          <w:sz w:val="18"/>
        </w:rPr>
        <w:t>of</w:t>
      </w:r>
      <w:r>
        <w:rPr>
          <w:color w:val="21638A"/>
          <w:spacing w:val="-8"/>
          <w:sz w:val="18"/>
        </w:rPr>
        <w:t xml:space="preserve"> </w:t>
      </w:r>
      <w:r>
        <w:rPr>
          <w:color w:val="21638A"/>
          <w:sz w:val="18"/>
        </w:rPr>
        <w:t>Master</w:t>
      </w:r>
      <w:r>
        <w:rPr>
          <w:color w:val="21638A"/>
          <w:spacing w:val="-8"/>
          <w:sz w:val="18"/>
        </w:rPr>
        <w:t xml:space="preserve"> </w:t>
      </w:r>
      <w:r>
        <w:rPr>
          <w:color w:val="21638A"/>
          <w:sz w:val="18"/>
        </w:rPr>
        <w:t>of</w:t>
      </w:r>
      <w:r>
        <w:rPr>
          <w:color w:val="21638A"/>
          <w:spacing w:val="-8"/>
          <w:sz w:val="18"/>
        </w:rPr>
        <w:t xml:space="preserve"> </w:t>
      </w:r>
      <w:r>
        <w:rPr>
          <w:color w:val="21638A"/>
          <w:sz w:val="18"/>
        </w:rPr>
        <w:t>Teaching</w:t>
      </w:r>
      <w:r>
        <w:rPr>
          <w:color w:val="21638A"/>
          <w:spacing w:val="-8"/>
          <w:sz w:val="18"/>
        </w:rPr>
        <w:t xml:space="preserve"> </w:t>
      </w:r>
      <w:r>
        <w:rPr>
          <w:color w:val="21638A"/>
          <w:sz w:val="18"/>
        </w:rPr>
        <w:t>and</w:t>
      </w:r>
      <w:r>
        <w:rPr>
          <w:color w:val="21638A"/>
          <w:spacing w:val="-8"/>
          <w:sz w:val="18"/>
        </w:rPr>
        <w:t xml:space="preserve"> </w:t>
      </w:r>
      <w:r>
        <w:rPr>
          <w:color w:val="21638A"/>
          <w:sz w:val="18"/>
        </w:rPr>
        <w:t>Learning</w:t>
      </w:r>
      <w:r>
        <w:rPr>
          <w:color w:val="21638A"/>
          <w:spacing w:val="-8"/>
          <w:sz w:val="18"/>
        </w:rPr>
        <w:t xml:space="preserve"> </w:t>
      </w:r>
      <w:r>
        <w:rPr>
          <w:color w:val="21638A"/>
          <w:sz w:val="18"/>
        </w:rPr>
        <w:t>(MTL)</w:t>
      </w:r>
      <w:r>
        <w:rPr>
          <w:color w:val="21638A"/>
          <w:spacing w:val="-8"/>
          <w:sz w:val="18"/>
        </w:rPr>
        <w:t xml:space="preserve"> </w:t>
      </w:r>
      <w:r>
        <w:rPr>
          <w:color w:val="21638A"/>
          <w:sz w:val="18"/>
        </w:rPr>
        <w:t>wef</w:t>
      </w:r>
      <w:r>
        <w:rPr>
          <w:color w:val="21638A"/>
          <w:spacing w:val="-8"/>
          <w:sz w:val="18"/>
        </w:rPr>
        <w:t xml:space="preserve"> </w:t>
      </w:r>
      <w:r>
        <w:rPr>
          <w:color w:val="21638A"/>
          <w:sz w:val="18"/>
        </w:rPr>
        <w:t>2021/22</w:t>
      </w:r>
      <w:r>
        <w:rPr>
          <w:color w:val="21638A"/>
          <w:spacing w:val="-8"/>
          <w:sz w:val="18"/>
        </w:rPr>
        <w:t xml:space="preserve"> </w:t>
      </w:r>
      <w:r>
        <w:rPr>
          <w:color w:val="21638A"/>
          <w:sz w:val="18"/>
        </w:rPr>
        <w:t>entry. The</w:t>
      </w:r>
      <w:r>
        <w:rPr>
          <w:color w:val="21638A"/>
          <w:spacing w:val="-7"/>
          <w:sz w:val="18"/>
        </w:rPr>
        <w:t xml:space="preserve"> </w:t>
      </w:r>
      <w:r>
        <w:rPr>
          <w:color w:val="21638A"/>
          <w:sz w:val="18"/>
        </w:rPr>
        <w:t>final</w:t>
      </w:r>
      <w:r>
        <w:rPr>
          <w:color w:val="21638A"/>
          <w:spacing w:val="-7"/>
          <w:sz w:val="18"/>
        </w:rPr>
        <w:t xml:space="preserve"> </w:t>
      </w:r>
      <w:r>
        <w:rPr>
          <w:color w:val="21638A"/>
          <w:sz w:val="18"/>
        </w:rPr>
        <w:t>intake</w:t>
      </w:r>
      <w:r>
        <w:rPr>
          <w:color w:val="21638A"/>
          <w:spacing w:val="-7"/>
          <w:sz w:val="18"/>
        </w:rPr>
        <w:t xml:space="preserve"> </w:t>
      </w:r>
      <w:r>
        <w:rPr>
          <w:color w:val="21638A"/>
          <w:sz w:val="18"/>
        </w:rPr>
        <w:t>to</w:t>
      </w:r>
      <w:r>
        <w:rPr>
          <w:color w:val="21638A"/>
          <w:spacing w:val="-7"/>
          <w:sz w:val="18"/>
        </w:rPr>
        <w:t xml:space="preserve"> </w:t>
      </w:r>
      <w:r>
        <w:rPr>
          <w:color w:val="21638A"/>
          <w:sz w:val="18"/>
        </w:rPr>
        <w:t>the</w:t>
      </w:r>
      <w:r>
        <w:rPr>
          <w:color w:val="21638A"/>
          <w:spacing w:val="-7"/>
          <w:sz w:val="18"/>
        </w:rPr>
        <w:t xml:space="preserve"> </w:t>
      </w:r>
      <w:r>
        <w:rPr>
          <w:color w:val="21638A"/>
          <w:sz w:val="18"/>
        </w:rPr>
        <w:t>MTL</w:t>
      </w:r>
      <w:r>
        <w:rPr>
          <w:color w:val="21638A"/>
          <w:spacing w:val="-7"/>
          <w:sz w:val="18"/>
        </w:rPr>
        <w:t xml:space="preserve"> </w:t>
      </w:r>
      <w:r>
        <w:rPr>
          <w:color w:val="21638A"/>
          <w:sz w:val="18"/>
        </w:rPr>
        <w:t>award</w:t>
      </w:r>
      <w:r>
        <w:rPr>
          <w:color w:val="21638A"/>
          <w:spacing w:val="-7"/>
          <w:sz w:val="18"/>
        </w:rPr>
        <w:t xml:space="preserve"> </w:t>
      </w:r>
      <w:r>
        <w:rPr>
          <w:color w:val="21638A"/>
          <w:sz w:val="18"/>
        </w:rPr>
        <w:t>was</w:t>
      </w:r>
      <w:r>
        <w:rPr>
          <w:color w:val="21638A"/>
          <w:spacing w:val="-7"/>
          <w:sz w:val="18"/>
        </w:rPr>
        <w:t xml:space="preserve"> </w:t>
      </w:r>
      <w:r>
        <w:rPr>
          <w:color w:val="21638A"/>
          <w:sz w:val="18"/>
        </w:rPr>
        <w:t>in</w:t>
      </w:r>
      <w:r>
        <w:rPr>
          <w:color w:val="21638A"/>
          <w:spacing w:val="-7"/>
          <w:sz w:val="18"/>
        </w:rPr>
        <w:t xml:space="preserve"> </w:t>
      </w:r>
      <w:r>
        <w:rPr>
          <w:color w:val="21638A"/>
          <w:sz w:val="18"/>
        </w:rPr>
        <w:t>September</w:t>
      </w:r>
      <w:r>
        <w:rPr>
          <w:color w:val="21638A"/>
          <w:spacing w:val="-7"/>
          <w:sz w:val="18"/>
        </w:rPr>
        <w:t xml:space="preserve"> </w:t>
      </w:r>
      <w:r>
        <w:rPr>
          <w:color w:val="21638A"/>
          <w:sz w:val="18"/>
        </w:rPr>
        <w:t>2020</w:t>
      </w:r>
      <w:r>
        <w:rPr>
          <w:color w:val="21638A"/>
          <w:spacing w:val="-7"/>
          <w:sz w:val="18"/>
        </w:rPr>
        <w:t xml:space="preserve"> </w:t>
      </w:r>
      <w:r>
        <w:rPr>
          <w:color w:val="21638A"/>
          <w:sz w:val="18"/>
        </w:rPr>
        <w:t>and</w:t>
      </w:r>
      <w:r>
        <w:rPr>
          <w:color w:val="21638A"/>
          <w:spacing w:val="-7"/>
          <w:sz w:val="18"/>
        </w:rPr>
        <w:t xml:space="preserve"> </w:t>
      </w:r>
      <w:r>
        <w:rPr>
          <w:color w:val="21638A"/>
          <w:sz w:val="18"/>
        </w:rPr>
        <w:t>the</w:t>
      </w:r>
      <w:r>
        <w:rPr>
          <w:color w:val="21638A"/>
          <w:spacing w:val="-7"/>
          <w:sz w:val="18"/>
        </w:rPr>
        <w:t xml:space="preserve"> </w:t>
      </w:r>
      <w:r>
        <w:rPr>
          <w:color w:val="21638A"/>
          <w:sz w:val="18"/>
        </w:rPr>
        <w:t>award</w:t>
      </w:r>
      <w:r>
        <w:rPr>
          <w:color w:val="21638A"/>
          <w:spacing w:val="-7"/>
          <w:sz w:val="18"/>
        </w:rPr>
        <w:t xml:space="preserve"> </w:t>
      </w:r>
      <w:r>
        <w:rPr>
          <w:color w:val="21638A"/>
          <w:sz w:val="18"/>
        </w:rPr>
        <w:t>will</w:t>
      </w:r>
      <w:r>
        <w:rPr>
          <w:color w:val="21638A"/>
          <w:spacing w:val="-7"/>
          <w:sz w:val="18"/>
        </w:rPr>
        <w:t xml:space="preserve"> </w:t>
      </w:r>
      <w:r>
        <w:rPr>
          <w:color w:val="21638A"/>
          <w:sz w:val="18"/>
        </w:rPr>
        <w:t>be</w:t>
      </w:r>
      <w:r>
        <w:rPr>
          <w:color w:val="21638A"/>
          <w:spacing w:val="-7"/>
          <w:sz w:val="18"/>
        </w:rPr>
        <w:t xml:space="preserve"> </w:t>
      </w:r>
      <w:r>
        <w:rPr>
          <w:color w:val="21638A"/>
          <w:sz w:val="18"/>
        </w:rPr>
        <w:t>removed</w:t>
      </w:r>
      <w:r>
        <w:rPr>
          <w:color w:val="21638A"/>
          <w:spacing w:val="-7"/>
          <w:sz w:val="18"/>
        </w:rPr>
        <w:t xml:space="preserve"> </w:t>
      </w:r>
      <w:r>
        <w:rPr>
          <w:color w:val="21638A"/>
          <w:sz w:val="18"/>
        </w:rPr>
        <w:t>from</w:t>
      </w:r>
      <w:r>
        <w:rPr>
          <w:color w:val="21638A"/>
          <w:spacing w:val="-7"/>
          <w:sz w:val="18"/>
        </w:rPr>
        <w:t xml:space="preserve"> </w:t>
      </w:r>
      <w:r>
        <w:rPr>
          <w:color w:val="21638A"/>
          <w:sz w:val="18"/>
        </w:rPr>
        <w:t>the</w:t>
      </w:r>
      <w:r>
        <w:rPr>
          <w:color w:val="21638A"/>
          <w:spacing w:val="-7"/>
          <w:sz w:val="18"/>
        </w:rPr>
        <w:t xml:space="preserve"> </w:t>
      </w:r>
      <w:r>
        <w:rPr>
          <w:color w:val="21638A"/>
          <w:sz w:val="18"/>
        </w:rPr>
        <w:t>Academic</w:t>
      </w:r>
      <w:r>
        <w:rPr>
          <w:color w:val="21638A"/>
          <w:spacing w:val="-7"/>
          <w:sz w:val="18"/>
        </w:rPr>
        <w:t xml:space="preserve"> </w:t>
      </w:r>
      <w:r>
        <w:rPr>
          <w:color w:val="21638A"/>
          <w:sz w:val="18"/>
        </w:rPr>
        <w:t>Framework</w:t>
      </w:r>
      <w:r>
        <w:rPr>
          <w:color w:val="21638A"/>
          <w:spacing w:val="-7"/>
          <w:sz w:val="18"/>
        </w:rPr>
        <w:t xml:space="preserve"> </w:t>
      </w:r>
      <w:r>
        <w:rPr>
          <w:color w:val="21638A"/>
          <w:sz w:val="18"/>
        </w:rPr>
        <w:t>once all students have completed.</w:t>
      </w:r>
    </w:p>
    <w:p w14:paraId="230F79E6" w14:textId="77777777" w:rsidR="00C4528A" w:rsidRDefault="00525D2D">
      <w:pPr>
        <w:spacing w:before="53"/>
        <w:ind w:left="1020" w:right="855" w:hanging="171"/>
        <w:rPr>
          <w:sz w:val="18"/>
        </w:rPr>
      </w:pPr>
      <w:r>
        <w:rPr>
          <w:color w:val="21638A"/>
          <w:sz w:val="18"/>
          <w:vertAlign w:val="superscript"/>
        </w:rPr>
        <w:t>10</w:t>
      </w:r>
      <w:r>
        <w:rPr>
          <w:color w:val="21638A"/>
          <w:spacing w:val="20"/>
          <w:sz w:val="18"/>
        </w:rPr>
        <w:t xml:space="preserve"> </w:t>
      </w:r>
      <w:r>
        <w:rPr>
          <w:color w:val="21638A"/>
          <w:sz w:val="18"/>
        </w:rPr>
        <w:t>The Master of Educational Practice (MEP) replaces the award of Master of Education and Learning (MEL) wef 2021/22 entry. The</w:t>
      </w:r>
      <w:r>
        <w:rPr>
          <w:color w:val="21638A"/>
          <w:spacing w:val="-7"/>
          <w:sz w:val="18"/>
        </w:rPr>
        <w:t xml:space="preserve"> </w:t>
      </w:r>
      <w:r>
        <w:rPr>
          <w:color w:val="21638A"/>
          <w:sz w:val="18"/>
        </w:rPr>
        <w:t>final</w:t>
      </w:r>
      <w:r>
        <w:rPr>
          <w:color w:val="21638A"/>
          <w:spacing w:val="-7"/>
          <w:sz w:val="18"/>
        </w:rPr>
        <w:t xml:space="preserve"> </w:t>
      </w:r>
      <w:r>
        <w:rPr>
          <w:color w:val="21638A"/>
          <w:sz w:val="18"/>
        </w:rPr>
        <w:t>intake</w:t>
      </w:r>
      <w:r>
        <w:rPr>
          <w:color w:val="21638A"/>
          <w:spacing w:val="-7"/>
          <w:sz w:val="18"/>
        </w:rPr>
        <w:t xml:space="preserve"> </w:t>
      </w:r>
      <w:r>
        <w:rPr>
          <w:color w:val="21638A"/>
          <w:sz w:val="18"/>
        </w:rPr>
        <w:t>to</w:t>
      </w:r>
      <w:r>
        <w:rPr>
          <w:color w:val="21638A"/>
          <w:spacing w:val="-7"/>
          <w:sz w:val="18"/>
        </w:rPr>
        <w:t xml:space="preserve"> </w:t>
      </w:r>
      <w:r>
        <w:rPr>
          <w:color w:val="21638A"/>
          <w:sz w:val="18"/>
        </w:rPr>
        <w:t>the</w:t>
      </w:r>
      <w:r>
        <w:rPr>
          <w:color w:val="21638A"/>
          <w:spacing w:val="-7"/>
          <w:sz w:val="18"/>
        </w:rPr>
        <w:t xml:space="preserve"> </w:t>
      </w:r>
      <w:r>
        <w:rPr>
          <w:color w:val="21638A"/>
          <w:sz w:val="18"/>
        </w:rPr>
        <w:t>MEL</w:t>
      </w:r>
      <w:r>
        <w:rPr>
          <w:color w:val="21638A"/>
          <w:spacing w:val="-7"/>
          <w:sz w:val="18"/>
        </w:rPr>
        <w:t xml:space="preserve"> </w:t>
      </w:r>
      <w:r>
        <w:rPr>
          <w:color w:val="21638A"/>
          <w:sz w:val="18"/>
        </w:rPr>
        <w:t>award</w:t>
      </w:r>
      <w:r>
        <w:rPr>
          <w:color w:val="21638A"/>
          <w:spacing w:val="-7"/>
          <w:sz w:val="18"/>
        </w:rPr>
        <w:t xml:space="preserve"> </w:t>
      </w:r>
      <w:r>
        <w:rPr>
          <w:color w:val="21638A"/>
          <w:sz w:val="18"/>
        </w:rPr>
        <w:t>was</w:t>
      </w:r>
      <w:r>
        <w:rPr>
          <w:color w:val="21638A"/>
          <w:spacing w:val="-7"/>
          <w:sz w:val="18"/>
        </w:rPr>
        <w:t xml:space="preserve"> </w:t>
      </w:r>
      <w:r>
        <w:rPr>
          <w:color w:val="21638A"/>
          <w:sz w:val="18"/>
        </w:rPr>
        <w:t>in</w:t>
      </w:r>
      <w:r>
        <w:rPr>
          <w:color w:val="21638A"/>
          <w:spacing w:val="-7"/>
          <w:sz w:val="18"/>
        </w:rPr>
        <w:t xml:space="preserve"> </w:t>
      </w:r>
      <w:r>
        <w:rPr>
          <w:color w:val="21638A"/>
          <w:sz w:val="18"/>
        </w:rPr>
        <w:t>September</w:t>
      </w:r>
      <w:r>
        <w:rPr>
          <w:color w:val="21638A"/>
          <w:spacing w:val="-7"/>
          <w:sz w:val="18"/>
        </w:rPr>
        <w:t xml:space="preserve"> </w:t>
      </w:r>
      <w:r>
        <w:rPr>
          <w:color w:val="21638A"/>
          <w:sz w:val="18"/>
        </w:rPr>
        <w:t>2020</w:t>
      </w:r>
      <w:r>
        <w:rPr>
          <w:color w:val="21638A"/>
          <w:spacing w:val="-7"/>
          <w:sz w:val="18"/>
        </w:rPr>
        <w:t xml:space="preserve"> </w:t>
      </w:r>
      <w:r>
        <w:rPr>
          <w:color w:val="21638A"/>
          <w:sz w:val="18"/>
        </w:rPr>
        <w:t>and</w:t>
      </w:r>
      <w:r>
        <w:rPr>
          <w:color w:val="21638A"/>
          <w:spacing w:val="-7"/>
          <w:sz w:val="18"/>
        </w:rPr>
        <w:t xml:space="preserve"> </w:t>
      </w:r>
      <w:r>
        <w:rPr>
          <w:color w:val="21638A"/>
          <w:sz w:val="18"/>
        </w:rPr>
        <w:t>the</w:t>
      </w:r>
      <w:r>
        <w:rPr>
          <w:color w:val="21638A"/>
          <w:spacing w:val="-7"/>
          <w:sz w:val="18"/>
        </w:rPr>
        <w:t xml:space="preserve"> </w:t>
      </w:r>
      <w:r>
        <w:rPr>
          <w:color w:val="21638A"/>
          <w:sz w:val="18"/>
        </w:rPr>
        <w:t>award</w:t>
      </w:r>
      <w:r>
        <w:rPr>
          <w:color w:val="21638A"/>
          <w:spacing w:val="-7"/>
          <w:sz w:val="18"/>
        </w:rPr>
        <w:t xml:space="preserve"> </w:t>
      </w:r>
      <w:r>
        <w:rPr>
          <w:color w:val="21638A"/>
          <w:sz w:val="18"/>
        </w:rPr>
        <w:t>will</w:t>
      </w:r>
      <w:r>
        <w:rPr>
          <w:color w:val="21638A"/>
          <w:spacing w:val="-7"/>
          <w:sz w:val="18"/>
        </w:rPr>
        <w:t xml:space="preserve"> </w:t>
      </w:r>
      <w:r>
        <w:rPr>
          <w:color w:val="21638A"/>
          <w:sz w:val="18"/>
        </w:rPr>
        <w:t>be</w:t>
      </w:r>
      <w:r>
        <w:rPr>
          <w:color w:val="21638A"/>
          <w:spacing w:val="-7"/>
          <w:sz w:val="18"/>
        </w:rPr>
        <w:t xml:space="preserve"> </w:t>
      </w:r>
      <w:r>
        <w:rPr>
          <w:color w:val="21638A"/>
          <w:sz w:val="18"/>
        </w:rPr>
        <w:t>removed</w:t>
      </w:r>
      <w:r>
        <w:rPr>
          <w:color w:val="21638A"/>
          <w:spacing w:val="-7"/>
          <w:sz w:val="18"/>
        </w:rPr>
        <w:t xml:space="preserve"> </w:t>
      </w:r>
      <w:r>
        <w:rPr>
          <w:color w:val="21638A"/>
          <w:sz w:val="18"/>
        </w:rPr>
        <w:t>from</w:t>
      </w:r>
      <w:r>
        <w:rPr>
          <w:color w:val="21638A"/>
          <w:spacing w:val="-7"/>
          <w:sz w:val="18"/>
        </w:rPr>
        <w:t xml:space="preserve"> </w:t>
      </w:r>
      <w:r>
        <w:rPr>
          <w:color w:val="21638A"/>
          <w:sz w:val="18"/>
        </w:rPr>
        <w:t>the</w:t>
      </w:r>
      <w:r>
        <w:rPr>
          <w:color w:val="21638A"/>
          <w:spacing w:val="-7"/>
          <w:sz w:val="18"/>
        </w:rPr>
        <w:t xml:space="preserve"> </w:t>
      </w:r>
      <w:r>
        <w:rPr>
          <w:color w:val="21638A"/>
          <w:sz w:val="18"/>
        </w:rPr>
        <w:t>Academic</w:t>
      </w:r>
      <w:r>
        <w:rPr>
          <w:color w:val="21638A"/>
          <w:spacing w:val="-7"/>
          <w:sz w:val="18"/>
        </w:rPr>
        <w:t xml:space="preserve"> </w:t>
      </w:r>
      <w:r>
        <w:rPr>
          <w:color w:val="21638A"/>
          <w:sz w:val="18"/>
        </w:rPr>
        <w:t>Framework</w:t>
      </w:r>
      <w:r>
        <w:rPr>
          <w:color w:val="21638A"/>
          <w:spacing w:val="-7"/>
          <w:sz w:val="18"/>
        </w:rPr>
        <w:t xml:space="preserve"> </w:t>
      </w:r>
      <w:r>
        <w:rPr>
          <w:color w:val="21638A"/>
          <w:sz w:val="18"/>
        </w:rPr>
        <w:t>once all students have completed.</w:t>
      </w:r>
    </w:p>
    <w:p w14:paraId="230F79E7" w14:textId="77777777" w:rsidR="00C4528A" w:rsidRDefault="00525D2D">
      <w:pPr>
        <w:spacing w:before="52" w:line="252" w:lineRule="auto"/>
        <w:ind w:left="1020" w:right="855" w:hanging="171"/>
        <w:rPr>
          <w:sz w:val="18"/>
        </w:rPr>
      </w:pPr>
      <w:r>
        <w:rPr>
          <w:color w:val="21638A"/>
          <w:sz w:val="18"/>
          <w:vertAlign w:val="superscript"/>
        </w:rPr>
        <w:t>11</w:t>
      </w:r>
      <w:r>
        <w:rPr>
          <w:color w:val="21638A"/>
          <w:spacing w:val="8"/>
          <w:sz w:val="18"/>
        </w:rPr>
        <w:t xml:space="preserve"> </w:t>
      </w:r>
      <w:r>
        <w:rPr>
          <w:color w:val="21638A"/>
          <w:sz w:val="18"/>
        </w:rPr>
        <w:t>The</w:t>
      </w:r>
      <w:r>
        <w:rPr>
          <w:color w:val="21638A"/>
          <w:spacing w:val="-9"/>
          <w:sz w:val="18"/>
        </w:rPr>
        <w:t xml:space="preserve"> </w:t>
      </w:r>
      <w:r>
        <w:rPr>
          <w:color w:val="21638A"/>
          <w:sz w:val="18"/>
        </w:rPr>
        <w:t>Master</w:t>
      </w:r>
      <w:r>
        <w:rPr>
          <w:color w:val="21638A"/>
          <w:spacing w:val="-9"/>
          <w:sz w:val="18"/>
        </w:rPr>
        <w:t xml:space="preserve"> </w:t>
      </w:r>
      <w:r>
        <w:rPr>
          <w:color w:val="21638A"/>
          <w:sz w:val="18"/>
        </w:rPr>
        <w:t>of</w:t>
      </w:r>
      <w:r>
        <w:rPr>
          <w:color w:val="21638A"/>
          <w:spacing w:val="-9"/>
          <w:sz w:val="18"/>
        </w:rPr>
        <w:t xml:space="preserve"> </w:t>
      </w:r>
      <w:r>
        <w:rPr>
          <w:color w:val="21638A"/>
          <w:sz w:val="18"/>
        </w:rPr>
        <w:t>Education</w:t>
      </w:r>
      <w:r>
        <w:rPr>
          <w:color w:val="21638A"/>
          <w:spacing w:val="-9"/>
          <w:sz w:val="18"/>
        </w:rPr>
        <w:t xml:space="preserve"> </w:t>
      </w:r>
      <w:r>
        <w:rPr>
          <w:color w:val="21638A"/>
          <w:sz w:val="18"/>
        </w:rPr>
        <w:t>Leadership</w:t>
      </w:r>
      <w:r>
        <w:rPr>
          <w:color w:val="21638A"/>
          <w:spacing w:val="-9"/>
          <w:sz w:val="18"/>
        </w:rPr>
        <w:t xml:space="preserve"> </w:t>
      </w:r>
      <w:r>
        <w:rPr>
          <w:color w:val="21638A"/>
          <w:sz w:val="18"/>
        </w:rPr>
        <w:t>(MEL)</w:t>
      </w:r>
      <w:r>
        <w:rPr>
          <w:color w:val="21638A"/>
          <w:spacing w:val="-9"/>
          <w:sz w:val="18"/>
        </w:rPr>
        <w:t xml:space="preserve"> </w:t>
      </w:r>
      <w:r>
        <w:rPr>
          <w:color w:val="21638A"/>
          <w:sz w:val="18"/>
        </w:rPr>
        <w:t>replaces</w:t>
      </w:r>
      <w:r>
        <w:rPr>
          <w:color w:val="21638A"/>
          <w:spacing w:val="-9"/>
          <w:sz w:val="18"/>
        </w:rPr>
        <w:t xml:space="preserve"> </w:t>
      </w:r>
      <w:r>
        <w:rPr>
          <w:color w:val="21638A"/>
          <w:sz w:val="18"/>
        </w:rPr>
        <w:t>the</w:t>
      </w:r>
      <w:r>
        <w:rPr>
          <w:color w:val="21638A"/>
          <w:spacing w:val="-9"/>
          <w:sz w:val="18"/>
        </w:rPr>
        <w:t xml:space="preserve"> </w:t>
      </w:r>
      <w:r>
        <w:rPr>
          <w:color w:val="21638A"/>
          <w:sz w:val="18"/>
        </w:rPr>
        <w:t>award</w:t>
      </w:r>
      <w:r>
        <w:rPr>
          <w:color w:val="21638A"/>
          <w:spacing w:val="-9"/>
          <w:sz w:val="18"/>
        </w:rPr>
        <w:t xml:space="preserve"> </w:t>
      </w:r>
      <w:r>
        <w:rPr>
          <w:color w:val="21638A"/>
          <w:sz w:val="18"/>
        </w:rPr>
        <w:t>of</w:t>
      </w:r>
      <w:r>
        <w:rPr>
          <w:color w:val="21638A"/>
          <w:spacing w:val="-9"/>
          <w:sz w:val="18"/>
        </w:rPr>
        <w:t xml:space="preserve"> </w:t>
      </w:r>
      <w:r>
        <w:rPr>
          <w:color w:val="21638A"/>
          <w:sz w:val="18"/>
        </w:rPr>
        <w:t>Master</w:t>
      </w:r>
      <w:r>
        <w:rPr>
          <w:color w:val="21638A"/>
          <w:spacing w:val="-9"/>
          <w:sz w:val="18"/>
        </w:rPr>
        <w:t xml:space="preserve"> </w:t>
      </w:r>
      <w:r>
        <w:rPr>
          <w:color w:val="21638A"/>
          <w:sz w:val="18"/>
        </w:rPr>
        <w:t>of</w:t>
      </w:r>
      <w:r>
        <w:rPr>
          <w:color w:val="21638A"/>
          <w:spacing w:val="-9"/>
          <w:sz w:val="18"/>
        </w:rPr>
        <w:t xml:space="preserve"> </w:t>
      </w:r>
      <w:r>
        <w:rPr>
          <w:color w:val="21638A"/>
          <w:sz w:val="18"/>
        </w:rPr>
        <w:t>Education</w:t>
      </w:r>
      <w:r>
        <w:rPr>
          <w:color w:val="21638A"/>
          <w:spacing w:val="-9"/>
          <w:sz w:val="18"/>
        </w:rPr>
        <w:t xml:space="preserve"> </w:t>
      </w:r>
      <w:r>
        <w:rPr>
          <w:color w:val="21638A"/>
          <w:sz w:val="18"/>
        </w:rPr>
        <w:t>and</w:t>
      </w:r>
      <w:r>
        <w:rPr>
          <w:color w:val="21638A"/>
          <w:spacing w:val="-9"/>
          <w:sz w:val="18"/>
        </w:rPr>
        <w:t xml:space="preserve"> </w:t>
      </w:r>
      <w:r>
        <w:rPr>
          <w:color w:val="21638A"/>
          <w:sz w:val="18"/>
        </w:rPr>
        <w:t>Learning</w:t>
      </w:r>
      <w:r>
        <w:rPr>
          <w:color w:val="21638A"/>
          <w:spacing w:val="-9"/>
          <w:sz w:val="18"/>
        </w:rPr>
        <w:t xml:space="preserve"> </w:t>
      </w:r>
      <w:r>
        <w:rPr>
          <w:color w:val="21638A"/>
          <w:sz w:val="18"/>
        </w:rPr>
        <w:t>(MEL)</w:t>
      </w:r>
      <w:r>
        <w:rPr>
          <w:color w:val="21638A"/>
          <w:spacing w:val="-9"/>
          <w:sz w:val="18"/>
        </w:rPr>
        <w:t xml:space="preserve"> </w:t>
      </w:r>
      <w:r>
        <w:rPr>
          <w:color w:val="21638A"/>
          <w:sz w:val="18"/>
        </w:rPr>
        <w:t>wef</w:t>
      </w:r>
      <w:r>
        <w:rPr>
          <w:color w:val="21638A"/>
          <w:spacing w:val="-9"/>
          <w:sz w:val="18"/>
        </w:rPr>
        <w:t xml:space="preserve"> </w:t>
      </w:r>
      <w:r>
        <w:rPr>
          <w:color w:val="21638A"/>
          <w:sz w:val="18"/>
        </w:rPr>
        <w:t>2021/22</w:t>
      </w:r>
      <w:r>
        <w:rPr>
          <w:color w:val="21638A"/>
          <w:spacing w:val="-9"/>
          <w:sz w:val="18"/>
        </w:rPr>
        <w:t xml:space="preserve"> </w:t>
      </w:r>
      <w:r>
        <w:rPr>
          <w:color w:val="21638A"/>
          <w:sz w:val="18"/>
        </w:rPr>
        <w:t>entry. The final intake to the Master of Education and Learning was in September 2020 and the award will be removed from the Academic Framework once all students have completed.</w:t>
      </w:r>
    </w:p>
    <w:p w14:paraId="230F79E8" w14:textId="77777777" w:rsidR="00C4528A" w:rsidRDefault="00C4528A">
      <w:pPr>
        <w:spacing w:line="252" w:lineRule="auto"/>
        <w:rPr>
          <w:sz w:val="18"/>
        </w:rPr>
        <w:sectPr w:rsidR="00C4528A">
          <w:pgSz w:w="11910" w:h="16840"/>
          <w:pgMar w:top="680" w:right="0" w:bottom="520" w:left="0" w:header="487" w:footer="324" w:gutter="0"/>
          <w:cols w:space="720"/>
        </w:sectPr>
      </w:pPr>
    </w:p>
    <w:p w14:paraId="230F79E9" w14:textId="77777777" w:rsidR="00C4528A" w:rsidRDefault="00C4528A">
      <w:pPr>
        <w:pStyle w:val="BodyText"/>
      </w:pPr>
    </w:p>
    <w:p w14:paraId="230F79EA" w14:textId="77777777" w:rsidR="00C4528A" w:rsidRDefault="00C4528A">
      <w:pPr>
        <w:pStyle w:val="BodyText"/>
      </w:pPr>
    </w:p>
    <w:p w14:paraId="230F79EB" w14:textId="77777777" w:rsidR="00C4528A" w:rsidRDefault="00C4528A">
      <w:pPr>
        <w:pStyle w:val="BodyText"/>
      </w:pPr>
    </w:p>
    <w:p w14:paraId="230F79EC" w14:textId="77777777" w:rsidR="00C4528A" w:rsidRDefault="00C4528A">
      <w:pPr>
        <w:pStyle w:val="BodyText"/>
      </w:pPr>
    </w:p>
    <w:p w14:paraId="230F79ED" w14:textId="77777777" w:rsidR="00C4528A" w:rsidRDefault="00C4528A">
      <w:pPr>
        <w:pStyle w:val="BodyText"/>
        <w:spacing w:before="140"/>
      </w:pPr>
    </w:p>
    <w:p w14:paraId="230F79EE" w14:textId="77777777" w:rsidR="00C4528A" w:rsidRDefault="00525D2D">
      <w:pPr>
        <w:pStyle w:val="Heading3"/>
        <w:ind w:left="850" w:firstLine="0"/>
      </w:pPr>
      <w:r>
        <w:rPr>
          <w:spacing w:val="-6"/>
        </w:rPr>
        <w:t>Differentiation of</w:t>
      </w:r>
      <w:r>
        <w:rPr>
          <w:spacing w:val="-5"/>
        </w:rPr>
        <w:t xml:space="preserve"> </w:t>
      </w:r>
      <w:r>
        <w:rPr>
          <w:spacing w:val="-6"/>
        </w:rPr>
        <w:t>Awards</w:t>
      </w:r>
    </w:p>
    <w:p w14:paraId="230F79EF" w14:textId="77777777" w:rsidR="00C4528A" w:rsidRDefault="00C4528A">
      <w:pPr>
        <w:pStyle w:val="BodyText"/>
        <w:spacing w:before="3"/>
        <w:rPr>
          <w:rFonts w:ascii="Trebuchet MS"/>
          <w:b/>
        </w:rPr>
      </w:pPr>
    </w:p>
    <w:p w14:paraId="230F79F0" w14:textId="77777777" w:rsidR="00C4528A" w:rsidRDefault="00525D2D">
      <w:pPr>
        <w:pStyle w:val="BodyText"/>
        <w:spacing w:before="1" w:line="241" w:lineRule="exact"/>
        <w:ind w:left="850"/>
      </w:pPr>
      <w:r>
        <w:rPr>
          <w:u w:val="single"/>
        </w:rPr>
        <w:t>The</w:t>
      </w:r>
      <w:r>
        <w:rPr>
          <w:spacing w:val="-13"/>
          <w:u w:val="single"/>
        </w:rPr>
        <w:t xml:space="preserve"> </w:t>
      </w:r>
      <w:r>
        <w:rPr>
          <w:u w:val="single"/>
        </w:rPr>
        <w:t>following</w:t>
      </w:r>
      <w:r>
        <w:rPr>
          <w:spacing w:val="-13"/>
          <w:u w:val="single"/>
        </w:rPr>
        <w:t xml:space="preserve"> </w:t>
      </w:r>
      <w:r>
        <w:rPr>
          <w:u w:val="single"/>
        </w:rPr>
        <w:t>awards</w:t>
      </w:r>
      <w:r>
        <w:rPr>
          <w:spacing w:val="-13"/>
          <w:u w:val="single"/>
        </w:rPr>
        <w:t xml:space="preserve"> </w:t>
      </w:r>
      <w:r>
        <w:rPr>
          <w:u w:val="single"/>
        </w:rPr>
        <w:t>are</w:t>
      </w:r>
      <w:r>
        <w:rPr>
          <w:spacing w:val="-12"/>
          <w:u w:val="single"/>
        </w:rPr>
        <w:t xml:space="preserve"> </w:t>
      </w:r>
      <w:r>
        <w:rPr>
          <w:u w:val="single"/>
        </w:rPr>
        <w:t>undifferentiated</w:t>
      </w:r>
      <w:r>
        <w:rPr>
          <w:spacing w:val="-13"/>
          <w:u w:val="single"/>
        </w:rPr>
        <w:t xml:space="preserve"> </w:t>
      </w:r>
      <w:r>
        <w:rPr>
          <w:u w:val="single"/>
        </w:rPr>
        <w:t>meaning</w:t>
      </w:r>
      <w:r>
        <w:rPr>
          <w:spacing w:val="-13"/>
          <w:u w:val="single"/>
        </w:rPr>
        <w:t xml:space="preserve"> </w:t>
      </w:r>
      <w:r>
        <w:rPr>
          <w:u w:val="single"/>
        </w:rPr>
        <w:t>that</w:t>
      </w:r>
      <w:r>
        <w:rPr>
          <w:spacing w:val="-12"/>
          <w:u w:val="single"/>
        </w:rPr>
        <w:t xml:space="preserve"> </w:t>
      </w:r>
      <w:r>
        <w:rPr>
          <w:u w:val="single"/>
        </w:rPr>
        <w:t>they</w:t>
      </w:r>
      <w:r>
        <w:rPr>
          <w:spacing w:val="-13"/>
          <w:u w:val="single"/>
        </w:rPr>
        <w:t xml:space="preserve"> </w:t>
      </w:r>
      <w:r>
        <w:rPr>
          <w:u w:val="single"/>
        </w:rPr>
        <w:t>do</w:t>
      </w:r>
      <w:r>
        <w:rPr>
          <w:spacing w:val="-13"/>
          <w:u w:val="single"/>
        </w:rPr>
        <w:t xml:space="preserve"> </w:t>
      </w:r>
      <w:r>
        <w:rPr>
          <w:u w:val="single"/>
        </w:rPr>
        <w:t>not</w:t>
      </w:r>
      <w:r>
        <w:rPr>
          <w:spacing w:val="-12"/>
          <w:u w:val="single"/>
        </w:rPr>
        <w:t xml:space="preserve"> </w:t>
      </w:r>
      <w:r>
        <w:rPr>
          <w:spacing w:val="-4"/>
          <w:u w:val="single"/>
        </w:rPr>
        <w:t>have</w:t>
      </w:r>
      <w:r>
        <w:rPr>
          <w:spacing w:val="40"/>
          <w:u w:val="single"/>
        </w:rPr>
        <w:t xml:space="preserve"> </w:t>
      </w:r>
    </w:p>
    <w:p w14:paraId="230F79F1" w14:textId="77777777" w:rsidR="00C4528A" w:rsidRDefault="00525D2D">
      <w:pPr>
        <w:pStyle w:val="BodyText"/>
        <w:spacing w:line="241" w:lineRule="exact"/>
        <w:ind w:left="850"/>
      </w:pPr>
      <w:r>
        <w:rPr>
          <w:u w:val="single"/>
        </w:rPr>
        <w:t>different</w:t>
      </w:r>
      <w:r>
        <w:rPr>
          <w:spacing w:val="10"/>
          <w:u w:val="single"/>
        </w:rPr>
        <w:t xml:space="preserve"> </w:t>
      </w:r>
      <w:r>
        <w:rPr>
          <w:u w:val="single"/>
        </w:rPr>
        <w:t>classification</w:t>
      </w:r>
      <w:r>
        <w:rPr>
          <w:spacing w:val="10"/>
          <w:u w:val="single"/>
        </w:rPr>
        <w:t xml:space="preserve"> </w:t>
      </w:r>
      <w:r>
        <w:rPr>
          <w:spacing w:val="-2"/>
          <w:u w:val="single"/>
        </w:rPr>
        <w:t>divisions.</w:t>
      </w:r>
    </w:p>
    <w:p w14:paraId="230F79F2" w14:textId="77777777" w:rsidR="00C4528A" w:rsidRDefault="00525D2D">
      <w:pPr>
        <w:pStyle w:val="ListParagraph"/>
        <w:numPr>
          <w:ilvl w:val="0"/>
          <w:numId w:val="1"/>
        </w:numPr>
        <w:tabs>
          <w:tab w:val="left" w:pos="1132"/>
        </w:tabs>
        <w:spacing w:before="238" w:line="241" w:lineRule="exact"/>
        <w:ind w:left="1132" w:hanging="282"/>
        <w:rPr>
          <w:sz w:val="20"/>
        </w:rPr>
      </w:pPr>
      <w:r>
        <w:rPr>
          <w:sz w:val="20"/>
        </w:rPr>
        <w:t>Foundation</w:t>
      </w:r>
      <w:r>
        <w:rPr>
          <w:spacing w:val="-8"/>
          <w:sz w:val="20"/>
        </w:rPr>
        <w:t xml:space="preserve"> </w:t>
      </w:r>
      <w:r>
        <w:rPr>
          <w:spacing w:val="-2"/>
          <w:sz w:val="20"/>
        </w:rPr>
        <w:t>Certificate</w:t>
      </w:r>
    </w:p>
    <w:p w14:paraId="230F79F3" w14:textId="77777777" w:rsidR="00C4528A" w:rsidRDefault="00525D2D">
      <w:pPr>
        <w:pStyle w:val="ListParagraph"/>
        <w:numPr>
          <w:ilvl w:val="0"/>
          <w:numId w:val="1"/>
        </w:numPr>
        <w:tabs>
          <w:tab w:val="left" w:pos="1132"/>
        </w:tabs>
        <w:spacing w:line="240" w:lineRule="exact"/>
        <w:ind w:left="1132" w:hanging="282"/>
        <w:rPr>
          <w:sz w:val="20"/>
        </w:rPr>
      </w:pPr>
      <w:r>
        <w:rPr>
          <w:sz w:val="20"/>
        </w:rPr>
        <w:t>Certificate</w:t>
      </w:r>
      <w:r>
        <w:rPr>
          <w:spacing w:val="12"/>
          <w:sz w:val="20"/>
        </w:rPr>
        <w:t xml:space="preserve"> </w:t>
      </w:r>
      <w:r>
        <w:rPr>
          <w:sz w:val="20"/>
        </w:rPr>
        <w:t>in</w:t>
      </w:r>
      <w:r>
        <w:rPr>
          <w:spacing w:val="13"/>
          <w:sz w:val="20"/>
        </w:rPr>
        <w:t xml:space="preserve"> </w:t>
      </w:r>
      <w:r>
        <w:rPr>
          <w:sz w:val="20"/>
        </w:rPr>
        <w:t>Professional</w:t>
      </w:r>
      <w:r>
        <w:rPr>
          <w:spacing w:val="13"/>
          <w:sz w:val="20"/>
        </w:rPr>
        <w:t xml:space="preserve"> </w:t>
      </w:r>
      <w:r>
        <w:rPr>
          <w:spacing w:val="-2"/>
          <w:sz w:val="20"/>
        </w:rPr>
        <w:t>Studies</w:t>
      </w:r>
    </w:p>
    <w:p w14:paraId="230F79F4" w14:textId="77777777" w:rsidR="00C4528A" w:rsidRDefault="00525D2D">
      <w:pPr>
        <w:pStyle w:val="ListParagraph"/>
        <w:numPr>
          <w:ilvl w:val="0"/>
          <w:numId w:val="1"/>
        </w:numPr>
        <w:tabs>
          <w:tab w:val="left" w:pos="1132"/>
        </w:tabs>
        <w:spacing w:line="240" w:lineRule="exact"/>
        <w:ind w:left="1132" w:hanging="282"/>
        <w:rPr>
          <w:sz w:val="20"/>
        </w:rPr>
      </w:pPr>
      <w:r>
        <w:rPr>
          <w:sz w:val="20"/>
        </w:rPr>
        <w:t>Diploma</w:t>
      </w:r>
      <w:r>
        <w:rPr>
          <w:spacing w:val="9"/>
          <w:sz w:val="20"/>
        </w:rPr>
        <w:t xml:space="preserve"> </w:t>
      </w:r>
      <w:r>
        <w:rPr>
          <w:sz w:val="20"/>
        </w:rPr>
        <w:t>in</w:t>
      </w:r>
      <w:r>
        <w:rPr>
          <w:spacing w:val="9"/>
          <w:sz w:val="20"/>
        </w:rPr>
        <w:t xml:space="preserve"> </w:t>
      </w:r>
      <w:r>
        <w:rPr>
          <w:sz w:val="20"/>
        </w:rPr>
        <w:t>Professional</w:t>
      </w:r>
      <w:r>
        <w:rPr>
          <w:spacing w:val="9"/>
          <w:sz w:val="20"/>
        </w:rPr>
        <w:t xml:space="preserve"> </w:t>
      </w:r>
      <w:r>
        <w:rPr>
          <w:spacing w:val="-2"/>
          <w:sz w:val="20"/>
        </w:rPr>
        <w:t>Studies</w:t>
      </w:r>
    </w:p>
    <w:p w14:paraId="230F79F5" w14:textId="77777777" w:rsidR="00C4528A" w:rsidRDefault="00525D2D">
      <w:pPr>
        <w:pStyle w:val="ListParagraph"/>
        <w:numPr>
          <w:ilvl w:val="0"/>
          <w:numId w:val="1"/>
        </w:numPr>
        <w:tabs>
          <w:tab w:val="left" w:pos="1132"/>
        </w:tabs>
        <w:spacing w:line="240" w:lineRule="exact"/>
        <w:ind w:left="1132" w:hanging="282"/>
        <w:rPr>
          <w:sz w:val="20"/>
        </w:rPr>
      </w:pPr>
      <w:r>
        <w:rPr>
          <w:sz w:val="20"/>
        </w:rPr>
        <w:t>Advanced</w:t>
      </w:r>
      <w:r>
        <w:rPr>
          <w:spacing w:val="1"/>
          <w:sz w:val="20"/>
        </w:rPr>
        <w:t xml:space="preserve"> </w:t>
      </w:r>
      <w:r>
        <w:rPr>
          <w:sz w:val="20"/>
        </w:rPr>
        <w:t>Diploma</w:t>
      </w:r>
      <w:r>
        <w:rPr>
          <w:spacing w:val="1"/>
          <w:sz w:val="20"/>
        </w:rPr>
        <w:t xml:space="preserve"> </w:t>
      </w:r>
      <w:r>
        <w:rPr>
          <w:sz w:val="20"/>
        </w:rPr>
        <w:t>in</w:t>
      </w:r>
      <w:r>
        <w:rPr>
          <w:spacing w:val="1"/>
          <w:sz w:val="20"/>
        </w:rPr>
        <w:t xml:space="preserve"> </w:t>
      </w:r>
      <w:r>
        <w:rPr>
          <w:sz w:val="20"/>
        </w:rPr>
        <w:t>Professional</w:t>
      </w:r>
      <w:r>
        <w:rPr>
          <w:spacing w:val="1"/>
          <w:sz w:val="20"/>
        </w:rPr>
        <w:t xml:space="preserve"> </w:t>
      </w:r>
      <w:r>
        <w:rPr>
          <w:spacing w:val="-2"/>
          <w:sz w:val="20"/>
        </w:rPr>
        <w:t>Studies</w:t>
      </w:r>
    </w:p>
    <w:p w14:paraId="230F79F6" w14:textId="77777777" w:rsidR="00C4528A" w:rsidRDefault="00525D2D">
      <w:pPr>
        <w:pStyle w:val="ListParagraph"/>
        <w:numPr>
          <w:ilvl w:val="0"/>
          <w:numId w:val="1"/>
        </w:numPr>
        <w:tabs>
          <w:tab w:val="left" w:pos="1132"/>
        </w:tabs>
        <w:spacing w:line="240" w:lineRule="exact"/>
        <w:ind w:left="1132" w:hanging="282"/>
        <w:rPr>
          <w:sz w:val="20"/>
        </w:rPr>
      </w:pPr>
      <w:r>
        <w:rPr>
          <w:sz w:val="20"/>
        </w:rPr>
        <w:t xml:space="preserve">Certificate of Higher </w:t>
      </w:r>
      <w:r>
        <w:rPr>
          <w:spacing w:val="-2"/>
          <w:sz w:val="20"/>
        </w:rPr>
        <w:t>Education</w:t>
      </w:r>
    </w:p>
    <w:p w14:paraId="230F79F7" w14:textId="77777777" w:rsidR="00C4528A" w:rsidRDefault="00525D2D">
      <w:pPr>
        <w:pStyle w:val="ListParagraph"/>
        <w:numPr>
          <w:ilvl w:val="0"/>
          <w:numId w:val="1"/>
        </w:numPr>
        <w:tabs>
          <w:tab w:val="left" w:pos="1132"/>
        </w:tabs>
        <w:spacing w:line="240" w:lineRule="exact"/>
        <w:ind w:left="1132" w:hanging="282"/>
        <w:rPr>
          <w:sz w:val="20"/>
        </w:rPr>
      </w:pPr>
      <w:r>
        <w:rPr>
          <w:sz w:val="20"/>
        </w:rPr>
        <w:t>Bachelors</w:t>
      </w:r>
      <w:r>
        <w:rPr>
          <w:spacing w:val="-7"/>
          <w:sz w:val="20"/>
        </w:rPr>
        <w:t xml:space="preserve"> </w:t>
      </w:r>
      <w:r>
        <w:rPr>
          <w:sz w:val="20"/>
        </w:rPr>
        <w:t>(Ordinary)</w:t>
      </w:r>
      <w:r>
        <w:rPr>
          <w:spacing w:val="-7"/>
          <w:sz w:val="20"/>
        </w:rPr>
        <w:t xml:space="preserve"> </w:t>
      </w:r>
      <w:r>
        <w:rPr>
          <w:spacing w:val="-2"/>
          <w:sz w:val="20"/>
        </w:rPr>
        <w:t>Degree</w:t>
      </w:r>
    </w:p>
    <w:p w14:paraId="230F79F8" w14:textId="77777777" w:rsidR="00C4528A" w:rsidRDefault="00525D2D">
      <w:pPr>
        <w:pStyle w:val="ListParagraph"/>
        <w:numPr>
          <w:ilvl w:val="0"/>
          <w:numId w:val="1"/>
        </w:numPr>
        <w:tabs>
          <w:tab w:val="left" w:pos="1132"/>
        </w:tabs>
        <w:spacing w:line="240" w:lineRule="exact"/>
        <w:ind w:left="1132" w:hanging="282"/>
        <w:rPr>
          <w:sz w:val="20"/>
        </w:rPr>
      </w:pPr>
      <w:r>
        <w:rPr>
          <w:sz w:val="20"/>
        </w:rPr>
        <w:t>Graduate</w:t>
      </w:r>
      <w:r>
        <w:rPr>
          <w:spacing w:val="-13"/>
          <w:sz w:val="20"/>
        </w:rPr>
        <w:t xml:space="preserve"> </w:t>
      </w:r>
      <w:r>
        <w:rPr>
          <w:spacing w:val="-2"/>
          <w:sz w:val="20"/>
        </w:rPr>
        <w:t>Certificate</w:t>
      </w:r>
    </w:p>
    <w:p w14:paraId="230F79F9" w14:textId="77777777" w:rsidR="00C4528A" w:rsidRDefault="00525D2D">
      <w:pPr>
        <w:pStyle w:val="ListParagraph"/>
        <w:numPr>
          <w:ilvl w:val="0"/>
          <w:numId w:val="1"/>
        </w:numPr>
        <w:tabs>
          <w:tab w:val="left" w:pos="1132"/>
        </w:tabs>
        <w:spacing w:line="240" w:lineRule="exact"/>
        <w:ind w:left="1132" w:hanging="282"/>
        <w:rPr>
          <w:sz w:val="20"/>
        </w:rPr>
      </w:pPr>
      <w:r>
        <w:rPr>
          <w:sz w:val="20"/>
        </w:rPr>
        <w:t>Graduate</w:t>
      </w:r>
      <w:r>
        <w:rPr>
          <w:spacing w:val="-13"/>
          <w:sz w:val="20"/>
        </w:rPr>
        <w:t xml:space="preserve"> </w:t>
      </w:r>
      <w:r>
        <w:rPr>
          <w:spacing w:val="-2"/>
          <w:sz w:val="20"/>
        </w:rPr>
        <w:t>Diploma</w:t>
      </w:r>
    </w:p>
    <w:p w14:paraId="230F79FA" w14:textId="77777777" w:rsidR="00C4528A" w:rsidRDefault="00525D2D">
      <w:pPr>
        <w:pStyle w:val="ListParagraph"/>
        <w:numPr>
          <w:ilvl w:val="0"/>
          <w:numId w:val="1"/>
        </w:numPr>
        <w:tabs>
          <w:tab w:val="left" w:pos="1132"/>
        </w:tabs>
        <w:spacing w:line="240" w:lineRule="exact"/>
        <w:ind w:left="1132" w:hanging="282"/>
        <w:rPr>
          <w:sz w:val="20"/>
        </w:rPr>
      </w:pPr>
      <w:r>
        <w:rPr>
          <w:sz w:val="20"/>
        </w:rPr>
        <w:t>Postgraduate</w:t>
      </w:r>
      <w:r>
        <w:rPr>
          <w:spacing w:val="-8"/>
          <w:sz w:val="20"/>
        </w:rPr>
        <w:t xml:space="preserve"> </w:t>
      </w:r>
      <w:r>
        <w:rPr>
          <w:sz w:val="20"/>
        </w:rPr>
        <w:t>Certificate</w:t>
      </w:r>
      <w:r>
        <w:rPr>
          <w:spacing w:val="-7"/>
          <w:sz w:val="20"/>
        </w:rPr>
        <w:t xml:space="preserve"> </w:t>
      </w:r>
      <w:r>
        <w:rPr>
          <w:sz w:val="20"/>
        </w:rPr>
        <w:t>(undifferentiated</w:t>
      </w:r>
      <w:r>
        <w:rPr>
          <w:spacing w:val="-7"/>
          <w:sz w:val="20"/>
        </w:rPr>
        <w:t xml:space="preserve"> </w:t>
      </w:r>
      <w:r>
        <w:rPr>
          <w:sz w:val="20"/>
        </w:rPr>
        <w:t>as</w:t>
      </w:r>
      <w:r>
        <w:rPr>
          <w:spacing w:val="-7"/>
          <w:sz w:val="20"/>
        </w:rPr>
        <w:t xml:space="preserve"> </w:t>
      </w:r>
      <w:r>
        <w:rPr>
          <w:sz w:val="20"/>
        </w:rPr>
        <w:t>an</w:t>
      </w:r>
      <w:r>
        <w:rPr>
          <w:spacing w:val="-7"/>
          <w:sz w:val="20"/>
        </w:rPr>
        <w:t xml:space="preserve"> </w:t>
      </w:r>
      <w:r>
        <w:rPr>
          <w:sz w:val="20"/>
        </w:rPr>
        <w:t>exit</w:t>
      </w:r>
      <w:r>
        <w:rPr>
          <w:spacing w:val="-7"/>
          <w:sz w:val="20"/>
        </w:rPr>
        <w:t xml:space="preserve"> </w:t>
      </w:r>
      <w:r>
        <w:rPr>
          <w:spacing w:val="-2"/>
          <w:sz w:val="20"/>
        </w:rPr>
        <w:t>award)</w:t>
      </w:r>
    </w:p>
    <w:p w14:paraId="230F79FB" w14:textId="77777777" w:rsidR="00C4528A" w:rsidRDefault="00525D2D">
      <w:pPr>
        <w:pStyle w:val="ListParagraph"/>
        <w:numPr>
          <w:ilvl w:val="0"/>
          <w:numId w:val="1"/>
        </w:numPr>
        <w:tabs>
          <w:tab w:val="left" w:pos="1132"/>
        </w:tabs>
        <w:spacing w:line="240" w:lineRule="exact"/>
        <w:ind w:left="1132" w:hanging="282"/>
        <w:rPr>
          <w:sz w:val="20"/>
        </w:rPr>
      </w:pPr>
      <w:r>
        <w:rPr>
          <w:sz w:val="20"/>
        </w:rPr>
        <w:t>Postgraduate</w:t>
      </w:r>
      <w:r>
        <w:rPr>
          <w:spacing w:val="2"/>
          <w:sz w:val="20"/>
        </w:rPr>
        <w:t xml:space="preserve"> </w:t>
      </w:r>
      <w:r>
        <w:rPr>
          <w:sz w:val="20"/>
        </w:rPr>
        <w:t>Certificate</w:t>
      </w:r>
      <w:r>
        <w:rPr>
          <w:spacing w:val="3"/>
          <w:sz w:val="20"/>
        </w:rPr>
        <w:t xml:space="preserve"> </w:t>
      </w:r>
      <w:r>
        <w:rPr>
          <w:sz w:val="20"/>
        </w:rPr>
        <w:t>in</w:t>
      </w:r>
      <w:r>
        <w:rPr>
          <w:spacing w:val="3"/>
          <w:sz w:val="20"/>
        </w:rPr>
        <w:t xml:space="preserve"> </w:t>
      </w:r>
      <w:r>
        <w:rPr>
          <w:spacing w:val="-2"/>
          <w:sz w:val="20"/>
        </w:rPr>
        <w:t>Education</w:t>
      </w:r>
    </w:p>
    <w:p w14:paraId="230F79FC" w14:textId="77777777" w:rsidR="00C4528A" w:rsidRDefault="00525D2D">
      <w:pPr>
        <w:pStyle w:val="ListParagraph"/>
        <w:numPr>
          <w:ilvl w:val="0"/>
          <w:numId w:val="1"/>
        </w:numPr>
        <w:tabs>
          <w:tab w:val="left" w:pos="1132"/>
        </w:tabs>
        <w:spacing w:line="240" w:lineRule="exact"/>
        <w:ind w:left="1132" w:hanging="282"/>
        <w:rPr>
          <w:sz w:val="20"/>
        </w:rPr>
      </w:pPr>
      <w:r>
        <w:rPr>
          <w:sz w:val="20"/>
        </w:rPr>
        <w:t>Postgraduate</w:t>
      </w:r>
      <w:r>
        <w:rPr>
          <w:spacing w:val="1"/>
          <w:sz w:val="20"/>
        </w:rPr>
        <w:t xml:space="preserve"> </w:t>
      </w:r>
      <w:r>
        <w:rPr>
          <w:sz w:val="20"/>
        </w:rPr>
        <w:t>Certificate</w:t>
      </w:r>
      <w:r>
        <w:rPr>
          <w:spacing w:val="2"/>
          <w:sz w:val="20"/>
        </w:rPr>
        <w:t xml:space="preserve"> </w:t>
      </w:r>
      <w:r>
        <w:rPr>
          <w:sz w:val="20"/>
        </w:rPr>
        <w:t>in</w:t>
      </w:r>
      <w:r>
        <w:rPr>
          <w:spacing w:val="1"/>
          <w:sz w:val="20"/>
        </w:rPr>
        <w:t xml:space="preserve"> </w:t>
      </w:r>
      <w:r>
        <w:rPr>
          <w:sz w:val="20"/>
        </w:rPr>
        <w:t>Education</w:t>
      </w:r>
      <w:r>
        <w:rPr>
          <w:spacing w:val="2"/>
          <w:sz w:val="20"/>
        </w:rPr>
        <w:t xml:space="preserve"> </w:t>
      </w:r>
      <w:r>
        <w:rPr>
          <w:sz w:val="20"/>
        </w:rPr>
        <w:t>(Post-Compulsory</w:t>
      </w:r>
      <w:r>
        <w:rPr>
          <w:spacing w:val="1"/>
          <w:sz w:val="20"/>
        </w:rPr>
        <w:t xml:space="preserve"> </w:t>
      </w:r>
      <w:r>
        <w:rPr>
          <w:sz w:val="20"/>
        </w:rPr>
        <w:t>Education</w:t>
      </w:r>
      <w:r>
        <w:rPr>
          <w:spacing w:val="2"/>
          <w:sz w:val="20"/>
        </w:rPr>
        <w:t xml:space="preserve"> </w:t>
      </w:r>
      <w:r>
        <w:rPr>
          <w:sz w:val="20"/>
        </w:rPr>
        <w:t>and</w:t>
      </w:r>
      <w:r>
        <w:rPr>
          <w:spacing w:val="2"/>
          <w:sz w:val="20"/>
        </w:rPr>
        <w:t xml:space="preserve"> </w:t>
      </w:r>
      <w:r>
        <w:rPr>
          <w:spacing w:val="-2"/>
          <w:sz w:val="20"/>
        </w:rPr>
        <w:t>Training)</w:t>
      </w:r>
    </w:p>
    <w:p w14:paraId="230F79FD" w14:textId="77777777" w:rsidR="00C4528A" w:rsidRDefault="00525D2D">
      <w:pPr>
        <w:pStyle w:val="ListParagraph"/>
        <w:numPr>
          <w:ilvl w:val="0"/>
          <w:numId w:val="1"/>
        </w:numPr>
        <w:tabs>
          <w:tab w:val="left" w:pos="1132"/>
        </w:tabs>
        <w:spacing w:line="240" w:lineRule="exact"/>
        <w:ind w:left="1132" w:hanging="282"/>
        <w:rPr>
          <w:sz w:val="20"/>
        </w:rPr>
      </w:pPr>
      <w:r>
        <w:rPr>
          <w:sz w:val="20"/>
        </w:rPr>
        <w:t>Postgraduate</w:t>
      </w:r>
      <w:r>
        <w:rPr>
          <w:spacing w:val="-10"/>
          <w:sz w:val="20"/>
        </w:rPr>
        <w:t xml:space="preserve"> </w:t>
      </w:r>
      <w:r>
        <w:rPr>
          <w:sz w:val="20"/>
        </w:rPr>
        <w:t>Diploma</w:t>
      </w:r>
      <w:r>
        <w:rPr>
          <w:spacing w:val="-9"/>
          <w:sz w:val="20"/>
        </w:rPr>
        <w:t xml:space="preserve"> </w:t>
      </w:r>
      <w:r>
        <w:rPr>
          <w:sz w:val="20"/>
        </w:rPr>
        <w:t>(undifferentiated</w:t>
      </w:r>
      <w:r>
        <w:rPr>
          <w:spacing w:val="-9"/>
          <w:sz w:val="20"/>
        </w:rPr>
        <w:t xml:space="preserve"> </w:t>
      </w:r>
      <w:r>
        <w:rPr>
          <w:sz w:val="20"/>
        </w:rPr>
        <w:t>as</w:t>
      </w:r>
      <w:r>
        <w:rPr>
          <w:spacing w:val="-9"/>
          <w:sz w:val="20"/>
        </w:rPr>
        <w:t xml:space="preserve"> </w:t>
      </w:r>
      <w:r>
        <w:rPr>
          <w:sz w:val="20"/>
        </w:rPr>
        <w:t>an</w:t>
      </w:r>
      <w:r>
        <w:rPr>
          <w:spacing w:val="-9"/>
          <w:sz w:val="20"/>
        </w:rPr>
        <w:t xml:space="preserve"> </w:t>
      </w:r>
      <w:r>
        <w:rPr>
          <w:sz w:val="20"/>
        </w:rPr>
        <w:t>exit</w:t>
      </w:r>
      <w:r>
        <w:rPr>
          <w:spacing w:val="-9"/>
          <w:sz w:val="20"/>
        </w:rPr>
        <w:t xml:space="preserve"> </w:t>
      </w:r>
      <w:r>
        <w:rPr>
          <w:spacing w:val="-2"/>
          <w:sz w:val="20"/>
        </w:rPr>
        <w:t>award)</w:t>
      </w:r>
    </w:p>
    <w:p w14:paraId="230F79FE" w14:textId="77777777" w:rsidR="00C4528A" w:rsidRDefault="00525D2D">
      <w:pPr>
        <w:pStyle w:val="ListParagraph"/>
        <w:numPr>
          <w:ilvl w:val="0"/>
          <w:numId w:val="1"/>
        </w:numPr>
        <w:tabs>
          <w:tab w:val="left" w:pos="1132"/>
        </w:tabs>
        <w:spacing w:line="241" w:lineRule="exact"/>
        <w:ind w:left="1132" w:hanging="282"/>
        <w:rPr>
          <w:sz w:val="20"/>
        </w:rPr>
      </w:pPr>
      <w:r>
        <w:rPr>
          <w:sz w:val="20"/>
        </w:rPr>
        <w:t>Postgraduate</w:t>
      </w:r>
      <w:r>
        <w:rPr>
          <w:spacing w:val="-2"/>
          <w:sz w:val="20"/>
        </w:rPr>
        <w:t xml:space="preserve"> </w:t>
      </w:r>
      <w:r>
        <w:rPr>
          <w:sz w:val="20"/>
        </w:rPr>
        <w:t>Diploma</w:t>
      </w:r>
      <w:r>
        <w:rPr>
          <w:spacing w:val="-1"/>
          <w:sz w:val="20"/>
        </w:rPr>
        <w:t xml:space="preserve"> </w:t>
      </w:r>
      <w:r>
        <w:rPr>
          <w:sz w:val="20"/>
        </w:rPr>
        <w:t>in</w:t>
      </w:r>
      <w:r>
        <w:rPr>
          <w:spacing w:val="-1"/>
          <w:sz w:val="20"/>
        </w:rPr>
        <w:t xml:space="preserve"> </w:t>
      </w:r>
      <w:r>
        <w:rPr>
          <w:spacing w:val="-2"/>
          <w:sz w:val="20"/>
        </w:rPr>
        <w:t>Education</w:t>
      </w:r>
    </w:p>
    <w:sectPr w:rsidR="00C4528A">
      <w:pgSz w:w="11910" w:h="16840"/>
      <w:pgMar w:top="680" w:right="0" w:bottom="520" w:left="0" w:header="487"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EF820" w14:textId="77777777" w:rsidR="00AB0BB9" w:rsidRDefault="00AB0BB9">
      <w:r>
        <w:separator/>
      </w:r>
    </w:p>
  </w:endnote>
  <w:endnote w:type="continuationSeparator" w:id="0">
    <w:p w14:paraId="32582296" w14:textId="77777777" w:rsidR="00AB0BB9" w:rsidRDefault="00AB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0F" w14:textId="77777777" w:rsidR="00C4528A" w:rsidRDefault="00525D2D">
    <w:pPr>
      <w:pStyle w:val="BodyText"/>
      <w:spacing w:line="14" w:lineRule="auto"/>
    </w:pPr>
    <w:r>
      <w:rPr>
        <w:noProof/>
      </w:rPr>
      <mc:AlternateContent>
        <mc:Choice Requires="wps">
          <w:drawing>
            <wp:anchor distT="0" distB="0" distL="0" distR="0" simplePos="0" relativeHeight="486167040" behindDoc="1" locked="0" layoutInCell="1" allowOverlap="1" wp14:anchorId="230F7A1F" wp14:editId="230F7A20">
              <wp:simplePos x="0" y="0"/>
              <wp:positionH relativeFrom="page">
                <wp:posOffset>3715382</wp:posOffset>
              </wp:positionH>
              <wp:positionV relativeFrom="page">
                <wp:posOffset>10346664</wp:posOffset>
              </wp:positionV>
              <wp:extent cx="142240" cy="1270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27000"/>
                      </a:xfrm>
                      <a:prstGeom prst="rect">
                        <a:avLst/>
                      </a:prstGeom>
                    </wps:spPr>
                    <wps:txbx>
                      <w:txbxContent>
                        <w:p w14:paraId="230F7A3B" w14:textId="77777777" w:rsidR="00C4528A" w:rsidRDefault="00525D2D">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type w14:anchorId="230F7A1F" id="_x0000_t202" coordsize="21600,21600" o:spt="202" path="m,l,21600r21600,l21600,xe">
              <v:stroke joinstyle="miter"/>
              <v:path gradientshapeok="t" o:connecttype="rect"/>
            </v:shapetype>
            <v:shape id="Textbox 32" o:spid="_x0000_s1029" type="#_x0000_t202" style="position:absolute;margin-left:292.55pt;margin-top:814.7pt;width:11.2pt;height:10pt;z-index:-1714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" filled="f" stroked="f">
              <v:textbox inset="0,0,0,0">
                <w:txbxContent>
                  <w:p w14:paraId="230F7A3B" w14:textId="77777777" w:rsidR="00C4528A" w:rsidRDefault="00525D2D">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0" w14:textId="77777777" w:rsidR="00C4528A" w:rsidRDefault="00525D2D">
    <w:pPr>
      <w:pStyle w:val="BodyText"/>
      <w:spacing w:line="14" w:lineRule="auto"/>
    </w:pPr>
    <w:r>
      <w:rPr>
        <w:noProof/>
      </w:rPr>
      <mc:AlternateContent>
        <mc:Choice Requires="wps">
          <w:drawing>
            <wp:anchor distT="0" distB="0" distL="0" distR="0" simplePos="0" relativeHeight="486166528" behindDoc="1" locked="0" layoutInCell="1" allowOverlap="1" wp14:anchorId="230F7A21" wp14:editId="230F7A22">
              <wp:simplePos x="0" y="0"/>
              <wp:positionH relativeFrom="page">
                <wp:posOffset>3714266</wp:posOffset>
              </wp:positionH>
              <wp:positionV relativeFrom="page">
                <wp:posOffset>10346664</wp:posOffset>
              </wp:positionV>
              <wp:extent cx="132080" cy="1270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27000"/>
                      </a:xfrm>
                      <a:prstGeom prst="rect">
                        <a:avLst/>
                      </a:prstGeom>
                    </wps:spPr>
                    <wps:txbx>
                      <w:txbxContent>
                        <w:p w14:paraId="230F7A3A" w14:textId="77777777" w:rsidR="00C4528A" w:rsidRDefault="00525D2D">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11</w:t>
                          </w:r>
                          <w:r>
                            <w:rPr>
                              <w:spacing w:val="-5"/>
                              <w:sz w:val="16"/>
                            </w:rPr>
                            <w:fldChar w:fldCharType="end"/>
                          </w:r>
                        </w:p>
                      </w:txbxContent>
                    </wps:txbx>
                    <wps:bodyPr wrap="square" lIns="0" tIns="0" rIns="0" bIns="0" rtlCol="0">
                      <a:noAutofit/>
                    </wps:bodyPr>
                  </wps:wsp>
                </a:graphicData>
              </a:graphic>
            </wp:anchor>
          </w:drawing>
        </mc:Choice>
        <mc:Fallback>
          <w:pict>
            <v:shapetype w14:anchorId="230F7A21" id="_x0000_t202" coordsize="21600,21600" o:spt="202" path="m,l,21600r21600,l21600,xe">
              <v:stroke joinstyle="miter"/>
              <v:path gradientshapeok="t" o:connecttype="rect"/>
            </v:shapetype>
            <v:shape id="Textbox 31" o:spid="_x0000_s1030" type="#_x0000_t202" style="position:absolute;margin-left:292.45pt;margin-top:814.7pt;width:10.4pt;height:10pt;z-index:-1714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" filled="f" stroked="f">
              <v:textbox inset="0,0,0,0">
                <w:txbxContent>
                  <w:p w14:paraId="230F7A3A" w14:textId="77777777" w:rsidR="00C4528A" w:rsidRDefault="00525D2D">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11</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3" w14:textId="77777777" w:rsidR="00C4528A" w:rsidRDefault="00525D2D">
    <w:pPr>
      <w:pStyle w:val="BodyText"/>
      <w:spacing w:line="14" w:lineRule="auto"/>
    </w:pPr>
    <w:r>
      <w:rPr>
        <w:noProof/>
      </w:rPr>
      <mc:AlternateContent>
        <mc:Choice Requires="wps">
          <w:drawing>
            <wp:anchor distT="0" distB="0" distL="0" distR="0" simplePos="0" relativeHeight="486168576" behindDoc="1" locked="0" layoutInCell="1" allowOverlap="1" wp14:anchorId="230F7A27" wp14:editId="230F7A28">
              <wp:simplePos x="0" y="0"/>
              <wp:positionH relativeFrom="page">
                <wp:posOffset>3714266</wp:posOffset>
              </wp:positionH>
              <wp:positionV relativeFrom="page">
                <wp:posOffset>10346664</wp:posOffset>
              </wp:positionV>
              <wp:extent cx="132080" cy="1270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27000"/>
                      </a:xfrm>
                      <a:prstGeom prst="rect">
                        <a:avLst/>
                      </a:prstGeom>
                    </wps:spPr>
                    <wps:txbx>
                      <w:txbxContent>
                        <w:p w14:paraId="230F7A3E" w14:textId="77777777" w:rsidR="00C4528A" w:rsidRDefault="00525D2D">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230F7A27" id="_x0000_t202" coordsize="21600,21600" o:spt="202" path="m,l,21600r21600,l21600,xe">
              <v:stroke joinstyle="miter"/>
              <v:path gradientshapeok="t" o:connecttype="rect"/>
            </v:shapetype>
            <v:shape id="Textbox 35" o:spid="_x0000_s1033" type="#_x0000_t202" style="position:absolute;margin-left:292.45pt;margin-top:814.7pt;width:10.4pt;height:10pt;z-index:-1714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" filled="f" stroked="f">
              <v:textbox inset="0,0,0,0">
                <w:txbxContent>
                  <w:p w14:paraId="230F7A3E" w14:textId="77777777" w:rsidR="00C4528A" w:rsidRDefault="00525D2D">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4" w14:textId="77777777" w:rsidR="00C4528A" w:rsidRDefault="00525D2D">
    <w:pPr>
      <w:pStyle w:val="BodyText"/>
      <w:spacing w:line="14" w:lineRule="auto"/>
    </w:pPr>
    <w:r>
      <w:rPr>
        <w:noProof/>
      </w:rPr>
      <mc:AlternateContent>
        <mc:Choice Requires="wps">
          <w:drawing>
            <wp:anchor distT="0" distB="0" distL="0" distR="0" simplePos="0" relativeHeight="486169088" behindDoc="1" locked="0" layoutInCell="1" allowOverlap="1" wp14:anchorId="230F7A29" wp14:editId="230F7A2A">
              <wp:simplePos x="0" y="0"/>
              <wp:positionH relativeFrom="page">
                <wp:posOffset>3715382</wp:posOffset>
              </wp:positionH>
              <wp:positionV relativeFrom="page">
                <wp:posOffset>10346664</wp:posOffset>
              </wp:positionV>
              <wp:extent cx="142240" cy="1270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27000"/>
                      </a:xfrm>
                      <a:prstGeom prst="rect">
                        <a:avLst/>
                      </a:prstGeom>
                    </wps:spPr>
                    <wps:txbx>
                      <w:txbxContent>
                        <w:p w14:paraId="230F7A3F" w14:textId="77777777" w:rsidR="00C4528A" w:rsidRDefault="00525D2D">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7</w:t>
                          </w:r>
                          <w:r>
                            <w:rPr>
                              <w:spacing w:val="-10"/>
                              <w:sz w:val="16"/>
                            </w:rPr>
                            <w:fldChar w:fldCharType="end"/>
                          </w:r>
                        </w:p>
                      </w:txbxContent>
                    </wps:txbx>
                    <wps:bodyPr wrap="square" lIns="0" tIns="0" rIns="0" bIns="0" rtlCol="0">
                      <a:noAutofit/>
                    </wps:bodyPr>
                  </wps:wsp>
                </a:graphicData>
              </a:graphic>
            </wp:anchor>
          </w:drawing>
        </mc:Choice>
        <mc:Fallback>
          <w:pict>
            <v:shapetype w14:anchorId="230F7A29" id="_x0000_t202" coordsize="21600,21600" o:spt="202" path="m,l,21600r21600,l21600,xe">
              <v:stroke joinstyle="miter"/>
              <v:path gradientshapeok="t" o:connecttype="rect"/>
            </v:shapetype>
            <v:shape id="Textbox 36" o:spid="_x0000_s1034" type="#_x0000_t202" style="position:absolute;margin-left:292.55pt;margin-top:814.7pt;width:11.2pt;height:10pt;z-index:-1714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" filled="f" stroked="f">
              <v:textbox inset="0,0,0,0">
                <w:txbxContent>
                  <w:p w14:paraId="230F7A3F" w14:textId="77777777" w:rsidR="00C4528A" w:rsidRDefault="00525D2D">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7</w:t>
                    </w:r>
                    <w:r>
                      <w:rPr>
                        <w:spacing w:val="-10"/>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7" w14:textId="77777777" w:rsidR="00C4528A" w:rsidRDefault="00525D2D">
    <w:pPr>
      <w:pStyle w:val="BodyText"/>
      <w:spacing w:line="14" w:lineRule="auto"/>
    </w:pPr>
    <w:r>
      <w:rPr>
        <w:noProof/>
      </w:rPr>
      <mc:AlternateContent>
        <mc:Choice Requires="wps">
          <w:drawing>
            <wp:anchor distT="0" distB="0" distL="0" distR="0" simplePos="0" relativeHeight="486172160" behindDoc="1" locked="0" layoutInCell="1" allowOverlap="1" wp14:anchorId="230F7A33" wp14:editId="230F7A34">
              <wp:simplePos x="0" y="0"/>
              <wp:positionH relativeFrom="page">
                <wp:posOffset>3688866</wp:posOffset>
              </wp:positionH>
              <wp:positionV relativeFrom="page">
                <wp:posOffset>10346664</wp:posOffset>
              </wp:positionV>
              <wp:extent cx="195580" cy="12700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27000"/>
                      </a:xfrm>
                      <a:prstGeom prst="rect">
                        <a:avLst/>
                      </a:prstGeom>
                    </wps:spPr>
                    <wps:txbx>
                      <w:txbxContent>
                        <w:p w14:paraId="230F7A45" w14:textId="77777777" w:rsidR="00C4528A" w:rsidRDefault="00525D2D">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24</w:t>
                          </w:r>
                          <w:r>
                            <w:rPr>
                              <w:spacing w:val="-5"/>
                              <w:sz w:val="16"/>
                            </w:rPr>
                            <w:fldChar w:fldCharType="end"/>
                          </w:r>
                        </w:p>
                      </w:txbxContent>
                    </wps:txbx>
                    <wps:bodyPr wrap="square" lIns="0" tIns="0" rIns="0" bIns="0" rtlCol="0">
                      <a:noAutofit/>
                    </wps:bodyPr>
                  </wps:wsp>
                </a:graphicData>
              </a:graphic>
            </wp:anchor>
          </w:drawing>
        </mc:Choice>
        <mc:Fallback>
          <w:pict>
            <v:shapetype w14:anchorId="230F7A33" id="_x0000_t202" coordsize="21600,21600" o:spt="202" path="m,l,21600r21600,l21600,xe">
              <v:stroke joinstyle="miter"/>
              <v:path gradientshapeok="t" o:connecttype="rect"/>
            </v:shapetype>
            <v:shape id="Textbox 42" o:spid="_x0000_s1039" type="#_x0000_t202" style="position:absolute;margin-left:290.45pt;margin-top:814.7pt;width:15.4pt;height:10pt;z-index:-1714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" filled="f" stroked="f">
              <v:textbox inset="0,0,0,0">
                <w:txbxContent>
                  <w:p w14:paraId="230F7A45" w14:textId="77777777" w:rsidR="00C4528A" w:rsidRDefault="00525D2D">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24</w:t>
                    </w:r>
                    <w:r>
                      <w:rPr>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8" w14:textId="77777777" w:rsidR="00C4528A" w:rsidRDefault="00525D2D">
    <w:pPr>
      <w:pStyle w:val="BodyText"/>
      <w:spacing w:line="14" w:lineRule="auto"/>
    </w:pPr>
    <w:r>
      <w:rPr>
        <w:noProof/>
      </w:rPr>
      <mc:AlternateContent>
        <mc:Choice Requires="wps">
          <w:drawing>
            <wp:anchor distT="0" distB="0" distL="0" distR="0" simplePos="0" relativeHeight="486171648" behindDoc="1" locked="0" layoutInCell="1" allowOverlap="1" wp14:anchorId="230F7A35" wp14:editId="230F7A36">
              <wp:simplePos x="0" y="0"/>
              <wp:positionH relativeFrom="page">
                <wp:posOffset>3688866</wp:posOffset>
              </wp:positionH>
              <wp:positionV relativeFrom="page">
                <wp:posOffset>10346664</wp:posOffset>
              </wp:positionV>
              <wp:extent cx="195580" cy="12700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27000"/>
                      </a:xfrm>
                      <a:prstGeom prst="rect">
                        <a:avLst/>
                      </a:prstGeom>
                    </wps:spPr>
                    <wps:txbx>
                      <w:txbxContent>
                        <w:p w14:paraId="230F7A44" w14:textId="77777777" w:rsidR="00C4528A" w:rsidRDefault="00525D2D">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23</w:t>
                          </w:r>
                          <w:r>
                            <w:rPr>
                              <w:spacing w:val="-5"/>
                              <w:sz w:val="16"/>
                            </w:rPr>
                            <w:fldChar w:fldCharType="end"/>
                          </w:r>
                        </w:p>
                      </w:txbxContent>
                    </wps:txbx>
                    <wps:bodyPr wrap="square" lIns="0" tIns="0" rIns="0" bIns="0" rtlCol="0">
                      <a:noAutofit/>
                    </wps:bodyPr>
                  </wps:wsp>
                </a:graphicData>
              </a:graphic>
            </wp:anchor>
          </w:drawing>
        </mc:Choice>
        <mc:Fallback>
          <w:pict>
            <v:shapetype w14:anchorId="230F7A35" id="_x0000_t202" coordsize="21600,21600" o:spt="202" path="m,l,21600r21600,l21600,xe">
              <v:stroke joinstyle="miter"/>
              <v:path gradientshapeok="t" o:connecttype="rect"/>
            </v:shapetype>
            <v:shape id="Textbox 41" o:spid="_x0000_s1040" type="#_x0000_t202" style="position:absolute;margin-left:290.45pt;margin-top:814.7pt;width:15.4pt;height:10pt;z-index:-1714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" filled="f" stroked="f">
              <v:textbox inset="0,0,0,0">
                <w:txbxContent>
                  <w:p w14:paraId="230F7A44" w14:textId="77777777" w:rsidR="00C4528A" w:rsidRDefault="00525D2D">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23</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DBD6A" w14:textId="77777777" w:rsidR="00AB0BB9" w:rsidRDefault="00AB0BB9">
      <w:r>
        <w:separator/>
      </w:r>
    </w:p>
  </w:footnote>
  <w:footnote w:type="continuationSeparator" w:id="0">
    <w:p w14:paraId="739E759F" w14:textId="77777777" w:rsidR="00AB0BB9" w:rsidRDefault="00AB0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0D" w14:textId="77777777" w:rsidR="00C4528A" w:rsidRDefault="00525D2D">
    <w:pPr>
      <w:pStyle w:val="BodyText"/>
      <w:spacing w:line="14" w:lineRule="auto"/>
    </w:pPr>
    <w:r>
      <w:rPr>
        <w:noProof/>
      </w:rPr>
      <mc:AlternateContent>
        <mc:Choice Requires="wps">
          <w:drawing>
            <wp:anchor distT="0" distB="0" distL="0" distR="0" simplePos="0" relativeHeight="486165504" behindDoc="1" locked="0" layoutInCell="1" allowOverlap="1" wp14:anchorId="230F7A19" wp14:editId="230F7A1A">
              <wp:simplePos x="0" y="0"/>
              <wp:positionH relativeFrom="page">
                <wp:posOffset>527300</wp:posOffset>
              </wp:positionH>
              <wp:positionV relativeFrom="page">
                <wp:posOffset>347519</wp:posOffset>
              </wp:positionV>
              <wp:extent cx="1870075" cy="1016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230F7A38"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4"/>
                              <w:sz w:val="12"/>
                            </w:rPr>
                            <w:t xml:space="preserve"> </w:t>
                          </w:r>
                          <w:r>
                            <w:rPr>
                              <w:color w:val="21638A"/>
                              <w:sz w:val="12"/>
                            </w:rPr>
                            <w:t>City</w:t>
                          </w:r>
                          <w:r>
                            <w:rPr>
                              <w:color w:val="21638A"/>
                              <w:spacing w:val="15"/>
                              <w:sz w:val="12"/>
                            </w:rPr>
                            <w:t xml:space="preserve"> </w:t>
                          </w:r>
                          <w:r>
                            <w:rPr>
                              <w:color w:val="21638A"/>
                              <w:spacing w:val="-2"/>
                              <w:sz w:val="12"/>
                            </w:rPr>
                            <w:t>University</w:t>
                          </w:r>
                        </w:p>
                      </w:txbxContent>
                    </wps:txbx>
                    <wps:bodyPr wrap="square" lIns="0" tIns="0" rIns="0" bIns="0" rtlCol="0">
                      <a:noAutofit/>
                    </wps:bodyPr>
                  </wps:wsp>
                </a:graphicData>
              </a:graphic>
            </wp:anchor>
          </w:drawing>
        </mc:Choice>
        <mc:Fallback>
          <w:pict>
            <v:shapetype w14:anchorId="230F7A19" id="_x0000_t202" coordsize="21600,21600" o:spt="202" path="m,l,21600r21600,l21600,xe">
              <v:stroke joinstyle="miter"/>
              <v:path gradientshapeok="t" o:connecttype="rect"/>
            </v:shapetype>
            <v:shape id="Textbox 29" o:spid="_x0000_s1026" type="#_x0000_t202" style="position:absolute;margin-left:41.5pt;margin-top:27.35pt;width:147.25pt;height:8pt;z-index:-1715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" filled="f" stroked="f">
              <v:textbox inset="0,0,0,0">
                <w:txbxContent>
                  <w:p w14:paraId="230F7A38"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4"/>
                        <w:sz w:val="12"/>
                      </w:rPr>
                      <w:t xml:space="preserve"> </w:t>
                    </w:r>
                    <w:r>
                      <w:rPr>
                        <w:color w:val="21638A"/>
                        <w:sz w:val="12"/>
                      </w:rPr>
                      <w:t>City</w:t>
                    </w:r>
                    <w:r>
                      <w:rPr>
                        <w:color w:val="21638A"/>
                        <w:spacing w:val="15"/>
                        <w:sz w:val="12"/>
                      </w:rPr>
                      <w:t xml:space="preserve"> </w:t>
                    </w:r>
                    <w:r>
                      <w:rPr>
                        <w:color w:val="21638A"/>
                        <w:spacing w:val="-2"/>
                        <w:sz w:val="12"/>
                      </w:rPr>
                      <w:t>University</w:t>
                    </w:r>
                  </w:p>
                </w:txbxContent>
              </v:textbox>
              <w10:wrap anchorx="page" anchory="page"/>
            </v:shape>
          </w:pict>
        </mc:Fallback>
      </mc:AlternateContent>
    </w:r>
    <w:r>
      <w:rPr>
        <w:noProof/>
      </w:rPr>
      <mc:AlternateContent>
        <mc:Choice Requires="wps">
          <w:drawing>
            <wp:anchor distT="0" distB="0" distL="0" distR="0" simplePos="0" relativeHeight="486166016" behindDoc="1" locked="0" layoutInCell="1" allowOverlap="1" wp14:anchorId="230F7A1B" wp14:editId="230F7A1C">
              <wp:simplePos x="0" y="0"/>
              <wp:positionH relativeFrom="page">
                <wp:posOffset>5423867</wp:posOffset>
              </wp:positionH>
              <wp:positionV relativeFrom="page">
                <wp:posOffset>347519</wp:posOffset>
              </wp:positionV>
              <wp:extent cx="1609090" cy="1016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090" cy="101600"/>
                      </a:xfrm>
                      <a:prstGeom prst="rect">
                        <a:avLst/>
                      </a:prstGeom>
                    </wps:spPr>
                    <wps:txbx>
                      <w:txbxContent>
                        <w:p w14:paraId="230F7A39" w14:textId="77777777" w:rsidR="00C4528A" w:rsidRDefault="00525D2D">
                          <w:pPr>
                            <w:spacing w:line="138" w:lineRule="exact"/>
                            <w:ind w:left="20"/>
                            <w:rPr>
                              <w:sz w:val="12"/>
                            </w:rPr>
                          </w:pPr>
                          <w:r>
                            <w:rPr>
                              <w:rFonts w:ascii="Trebuchet MS" w:hAnsi="Trebuchet MS"/>
                              <w:b/>
                              <w:color w:val="21638A"/>
                              <w:sz w:val="12"/>
                            </w:rPr>
                            <w:t>TABLE</w:t>
                          </w:r>
                          <w:r>
                            <w:rPr>
                              <w:rFonts w:ascii="Trebuchet MS" w:hAnsi="Trebuchet MS"/>
                              <w:b/>
                              <w:color w:val="21638A"/>
                              <w:spacing w:val="7"/>
                              <w:sz w:val="12"/>
                            </w:rPr>
                            <w:t xml:space="preserve"> </w:t>
                          </w:r>
                          <w:r>
                            <w:rPr>
                              <w:rFonts w:ascii="Trebuchet MS" w:hAnsi="Trebuchet MS"/>
                              <w:b/>
                              <w:color w:val="21638A"/>
                              <w:sz w:val="12"/>
                            </w:rPr>
                            <w:t>OF</w:t>
                          </w:r>
                          <w:r>
                            <w:rPr>
                              <w:rFonts w:ascii="Trebuchet MS" w:hAnsi="Trebuchet MS"/>
                              <w:b/>
                              <w:color w:val="21638A"/>
                              <w:spacing w:val="7"/>
                              <w:sz w:val="12"/>
                            </w:rPr>
                            <w:t xml:space="preserve"> </w:t>
                          </w:r>
                          <w:r>
                            <w:rPr>
                              <w:rFonts w:ascii="Trebuchet MS" w:hAnsi="Trebuchet MS"/>
                              <w:b/>
                              <w:color w:val="21638A"/>
                              <w:sz w:val="12"/>
                            </w:rPr>
                            <w:t>CHANGES</w:t>
                          </w:r>
                          <w:r>
                            <w:rPr>
                              <w:rFonts w:ascii="Trebuchet MS" w:hAnsi="Trebuchet MS"/>
                              <w:b/>
                              <w:color w:val="21638A"/>
                              <w:spacing w:val="11"/>
                              <w:sz w:val="12"/>
                            </w:rPr>
                            <w:t xml:space="preserve"> </w:t>
                          </w:r>
                          <w:r>
                            <w:rPr>
                              <w:color w:val="21638A"/>
                              <w:sz w:val="12"/>
                            </w:rPr>
                            <w:t>–</w:t>
                          </w:r>
                          <w:r>
                            <w:rPr>
                              <w:color w:val="21638A"/>
                              <w:spacing w:val="9"/>
                              <w:sz w:val="12"/>
                            </w:rPr>
                            <w:t xml:space="preserve"> </w:t>
                          </w:r>
                          <w:r>
                            <w:rPr>
                              <w:color w:val="21638A"/>
                              <w:sz w:val="12"/>
                            </w:rPr>
                            <w:t>Academic</w:t>
                          </w:r>
                          <w:r>
                            <w:rPr>
                              <w:color w:val="21638A"/>
                              <w:spacing w:val="10"/>
                              <w:sz w:val="12"/>
                            </w:rPr>
                            <w:t xml:space="preserve"> </w:t>
                          </w:r>
                          <w:r>
                            <w:rPr>
                              <w:color w:val="21638A"/>
                              <w:spacing w:val="-2"/>
                              <w:sz w:val="12"/>
                            </w:rPr>
                            <w:t>Framework</w:t>
                          </w:r>
                        </w:p>
                      </w:txbxContent>
                    </wps:txbx>
                    <wps:bodyPr wrap="square" lIns="0" tIns="0" rIns="0" bIns="0" rtlCol="0">
                      <a:noAutofit/>
                    </wps:bodyPr>
                  </wps:wsp>
                </a:graphicData>
              </a:graphic>
            </wp:anchor>
          </w:drawing>
        </mc:Choice>
        <mc:Fallback>
          <w:pict>
            <v:shape w14:anchorId="230F7A1B" id="Textbox 30" o:spid="_x0000_s1027" type="#_x0000_t202" style="position:absolute;margin-left:427.1pt;margin-top:27.35pt;width:126.7pt;height:8pt;z-index:-1715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" filled="f" stroked="f">
              <v:textbox inset="0,0,0,0">
                <w:txbxContent>
                  <w:p w14:paraId="230F7A39" w14:textId="77777777" w:rsidR="00C4528A" w:rsidRDefault="00525D2D">
                    <w:pPr>
                      <w:spacing w:line="138" w:lineRule="exact"/>
                      <w:ind w:left="20"/>
                      <w:rPr>
                        <w:sz w:val="12"/>
                      </w:rPr>
                    </w:pPr>
                    <w:r>
                      <w:rPr>
                        <w:rFonts w:ascii="Trebuchet MS" w:hAnsi="Trebuchet MS"/>
                        <w:b/>
                        <w:color w:val="21638A"/>
                        <w:sz w:val="12"/>
                      </w:rPr>
                      <w:t>TABLE</w:t>
                    </w:r>
                    <w:r>
                      <w:rPr>
                        <w:rFonts w:ascii="Trebuchet MS" w:hAnsi="Trebuchet MS"/>
                        <w:b/>
                        <w:color w:val="21638A"/>
                        <w:spacing w:val="7"/>
                        <w:sz w:val="12"/>
                      </w:rPr>
                      <w:t xml:space="preserve"> </w:t>
                    </w:r>
                    <w:r>
                      <w:rPr>
                        <w:rFonts w:ascii="Trebuchet MS" w:hAnsi="Trebuchet MS"/>
                        <w:b/>
                        <w:color w:val="21638A"/>
                        <w:sz w:val="12"/>
                      </w:rPr>
                      <w:t>OF</w:t>
                    </w:r>
                    <w:r>
                      <w:rPr>
                        <w:rFonts w:ascii="Trebuchet MS" w:hAnsi="Trebuchet MS"/>
                        <w:b/>
                        <w:color w:val="21638A"/>
                        <w:spacing w:val="7"/>
                        <w:sz w:val="12"/>
                      </w:rPr>
                      <w:t xml:space="preserve"> </w:t>
                    </w:r>
                    <w:r>
                      <w:rPr>
                        <w:rFonts w:ascii="Trebuchet MS" w:hAnsi="Trebuchet MS"/>
                        <w:b/>
                        <w:color w:val="21638A"/>
                        <w:sz w:val="12"/>
                      </w:rPr>
                      <w:t>CHANGES</w:t>
                    </w:r>
                    <w:r>
                      <w:rPr>
                        <w:rFonts w:ascii="Trebuchet MS" w:hAnsi="Trebuchet MS"/>
                        <w:b/>
                        <w:color w:val="21638A"/>
                        <w:spacing w:val="11"/>
                        <w:sz w:val="12"/>
                      </w:rPr>
                      <w:t xml:space="preserve"> </w:t>
                    </w:r>
                    <w:r>
                      <w:rPr>
                        <w:color w:val="21638A"/>
                        <w:sz w:val="12"/>
                      </w:rPr>
                      <w:t>–</w:t>
                    </w:r>
                    <w:r>
                      <w:rPr>
                        <w:color w:val="21638A"/>
                        <w:spacing w:val="9"/>
                        <w:sz w:val="12"/>
                      </w:rPr>
                      <w:t xml:space="preserve"> </w:t>
                    </w:r>
                    <w:r>
                      <w:rPr>
                        <w:color w:val="21638A"/>
                        <w:sz w:val="12"/>
                      </w:rPr>
                      <w:t>Academic</w:t>
                    </w:r>
                    <w:r>
                      <w:rPr>
                        <w:color w:val="21638A"/>
                        <w:spacing w:val="10"/>
                        <w:sz w:val="12"/>
                      </w:rPr>
                      <w:t xml:space="preserve"> </w:t>
                    </w:r>
                    <w:r>
                      <w:rPr>
                        <w:color w:val="21638A"/>
                        <w:spacing w:val="-2"/>
                        <w:sz w:val="12"/>
                      </w:rPr>
                      <w:t>Framework</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0E" w14:textId="77777777" w:rsidR="00C4528A" w:rsidRDefault="00525D2D">
    <w:pPr>
      <w:pStyle w:val="BodyText"/>
      <w:spacing w:line="14" w:lineRule="auto"/>
    </w:pPr>
    <w:r>
      <w:rPr>
        <w:noProof/>
      </w:rPr>
      <mc:AlternateContent>
        <mc:Choice Requires="wps">
          <w:drawing>
            <wp:anchor distT="0" distB="0" distL="0" distR="0" simplePos="0" relativeHeight="486164992" behindDoc="1" locked="0" layoutInCell="1" allowOverlap="1" wp14:anchorId="230F7A1D" wp14:editId="230F7A1E">
              <wp:simplePos x="0" y="0"/>
              <wp:positionH relativeFrom="page">
                <wp:posOffset>527300</wp:posOffset>
              </wp:positionH>
              <wp:positionV relativeFrom="page">
                <wp:posOffset>347519</wp:posOffset>
              </wp:positionV>
              <wp:extent cx="1870075" cy="1016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230F7A37" w14:textId="77777777" w:rsidR="00C4528A" w:rsidRDefault="00525D2D">
                          <w:pPr>
                            <w:spacing w:line="136" w:lineRule="exact"/>
                            <w:ind w:left="20"/>
                            <w:rPr>
                              <w:b/>
                              <w:sz w:val="12"/>
                            </w:rPr>
                          </w:pPr>
                          <w:r>
                            <w:rPr>
                              <w:b/>
                              <w:color w:val="21638A"/>
                              <w:w w:val="85"/>
                              <w:sz w:val="12"/>
                            </w:rPr>
                            <w:t>Academic</w:t>
                          </w:r>
                          <w:r>
                            <w:rPr>
                              <w:b/>
                              <w:color w:val="21638A"/>
                              <w:spacing w:val="16"/>
                              <w:sz w:val="12"/>
                            </w:rPr>
                            <w:t xml:space="preserve"> </w:t>
                          </w:r>
                          <w:r>
                            <w:rPr>
                              <w:b/>
                              <w:color w:val="21638A"/>
                              <w:w w:val="85"/>
                              <w:sz w:val="12"/>
                            </w:rPr>
                            <w:t>Regulations</w:t>
                          </w:r>
                          <w:r>
                            <w:rPr>
                              <w:b/>
                              <w:color w:val="21638A"/>
                              <w:spacing w:val="17"/>
                              <w:sz w:val="12"/>
                            </w:rPr>
                            <w:t xml:space="preserve"> </w:t>
                          </w:r>
                          <w:r>
                            <w:rPr>
                              <w:b/>
                              <w:color w:val="21638A"/>
                              <w:w w:val="85"/>
                              <w:sz w:val="12"/>
                            </w:rPr>
                            <w:t>|</w:t>
                          </w:r>
                          <w:r>
                            <w:rPr>
                              <w:b/>
                              <w:color w:val="21638A"/>
                              <w:spacing w:val="71"/>
                              <w:sz w:val="12"/>
                            </w:rPr>
                            <w:t xml:space="preserve"> </w:t>
                          </w:r>
                          <w:r>
                            <w:rPr>
                              <w:b/>
                              <w:color w:val="21638A"/>
                              <w:w w:val="85"/>
                              <w:sz w:val="12"/>
                            </w:rPr>
                            <w:t>Birmingham</w:t>
                          </w:r>
                          <w:r>
                            <w:rPr>
                              <w:b/>
                              <w:color w:val="21638A"/>
                              <w:spacing w:val="17"/>
                              <w:sz w:val="12"/>
                            </w:rPr>
                            <w:t xml:space="preserve"> </w:t>
                          </w:r>
                          <w:r>
                            <w:rPr>
                              <w:b/>
                              <w:color w:val="21638A"/>
                              <w:w w:val="85"/>
                              <w:sz w:val="12"/>
                            </w:rPr>
                            <w:t>City</w:t>
                          </w:r>
                          <w:r>
                            <w:rPr>
                              <w:b/>
                              <w:color w:val="21638A"/>
                              <w:spacing w:val="17"/>
                              <w:sz w:val="12"/>
                            </w:rPr>
                            <w:t xml:space="preserve"> </w:t>
                          </w:r>
                          <w:r>
                            <w:rPr>
                              <w:b/>
                              <w:color w:val="21638A"/>
                              <w:spacing w:val="-2"/>
                              <w:w w:val="85"/>
                              <w:sz w:val="12"/>
                            </w:rPr>
                            <w:t>University</w:t>
                          </w:r>
                        </w:p>
                      </w:txbxContent>
                    </wps:txbx>
                    <wps:bodyPr wrap="square" lIns="0" tIns="0" rIns="0" bIns="0" rtlCol="0">
                      <a:noAutofit/>
                    </wps:bodyPr>
                  </wps:wsp>
                </a:graphicData>
              </a:graphic>
            </wp:anchor>
          </w:drawing>
        </mc:Choice>
        <mc:Fallback>
          <w:pict>
            <v:shapetype w14:anchorId="230F7A1D" id="_x0000_t202" coordsize="21600,21600" o:spt="202" path="m,l,21600r21600,l21600,xe">
              <v:stroke joinstyle="miter"/>
              <v:path gradientshapeok="t" o:connecttype="rect"/>
            </v:shapetype>
            <v:shape id="Textbox 28" o:spid="_x0000_s1028" type="#_x0000_t202" style="position:absolute;margin-left:41.5pt;margin-top:27.35pt;width:147.25pt;height:8pt;z-index:-1715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CKtSNBmAEAACID&#10;AAAOAAAAAAAAAAAAAAAAAC4CAABkcnMvZTJvRG9jLnhtbFBLAQItABQABgAIAAAAIQALmvaw3gAA&#10;AAgBAAAPAAAAAAAAAAAAAAAAAPIDAABkcnMvZG93bnJldi54bWxQSwUGAAAAAAQABADzAAAA/QQA&#10;AAAA&#10;" filled="f" stroked="f">
              <v:textbox inset="0,0,0,0">
                <w:txbxContent>
                  <w:p w14:paraId="230F7A37" w14:textId="77777777" w:rsidR="00C4528A" w:rsidRDefault="00525D2D">
                    <w:pPr>
                      <w:spacing w:line="136" w:lineRule="exact"/>
                      <w:ind w:left="20"/>
                      <w:rPr>
                        <w:b/>
                        <w:sz w:val="12"/>
                      </w:rPr>
                    </w:pPr>
                    <w:r>
                      <w:rPr>
                        <w:b/>
                        <w:color w:val="21638A"/>
                        <w:w w:val="85"/>
                        <w:sz w:val="12"/>
                      </w:rPr>
                      <w:t>Academic</w:t>
                    </w:r>
                    <w:r>
                      <w:rPr>
                        <w:b/>
                        <w:color w:val="21638A"/>
                        <w:spacing w:val="16"/>
                        <w:sz w:val="12"/>
                      </w:rPr>
                      <w:t xml:space="preserve"> </w:t>
                    </w:r>
                    <w:r>
                      <w:rPr>
                        <w:b/>
                        <w:color w:val="21638A"/>
                        <w:w w:val="85"/>
                        <w:sz w:val="12"/>
                      </w:rPr>
                      <w:t>Regulations</w:t>
                    </w:r>
                    <w:r>
                      <w:rPr>
                        <w:b/>
                        <w:color w:val="21638A"/>
                        <w:spacing w:val="17"/>
                        <w:sz w:val="12"/>
                      </w:rPr>
                      <w:t xml:space="preserve"> </w:t>
                    </w:r>
                    <w:r>
                      <w:rPr>
                        <w:b/>
                        <w:color w:val="21638A"/>
                        <w:w w:val="85"/>
                        <w:sz w:val="12"/>
                      </w:rPr>
                      <w:t>|</w:t>
                    </w:r>
                    <w:r>
                      <w:rPr>
                        <w:b/>
                        <w:color w:val="21638A"/>
                        <w:spacing w:val="71"/>
                        <w:sz w:val="12"/>
                      </w:rPr>
                      <w:t xml:space="preserve"> </w:t>
                    </w:r>
                    <w:r>
                      <w:rPr>
                        <w:b/>
                        <w:color w:val="21638A"/>
                        <w:w w:val="85"/>
                        <w:sz w:val="12"/>
                      </w:rPr>
                      <w:t>Birmingham</w:t>
                    </w:r>
                    <w:r>
                      <w:rPr>
                        <w:b/>
                        <w:color w:val="21638A"/>
                        <w:spacing w:val="17"/>
                        <w:sz w:val="12"/>
                      </w:rPr>
                      <w:t xml:space="preserve"> </w:t>
                    </w:r>
                    <w:r>
                      <w:rPr>
                        <w:b/>
                        <w:color w:val="21638A"/>
                        <w:w w:val="85"/>
                        <w:sz w:val="12"/>
                      </w:rPr>
                      <w:t>City</w:t>
                    </w:r>
                    <w:r>
                      <w:rPr>
                        <w:b/>
                        <w:color w:val="21638A"/>
                        <w:spacing w:val="17"/>
                        <w:sz w:val="12"/>
                      </w:rPr>
                      <w:t xml:space="preserve"> </w:t>
                    </w:r>
                    <w:r>
                      <w:rPr>
                        <w:b/>
                        <w:color w:val="21638A"/>
                        <w:spacing w:val="-2"/>
                        <w:w w:val="85"/>
                        <w:sz w:val="12"/>
                      </w:rPr>
                      <w:t>University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1" w14:textId="77777777" w:rsidR="00C4528A" w:rsidRDefault="00525D2D">
    <w:pPr>
      <w:pStyle w:val="BodyText"/>
      <w:spacing w:line="14" w:lineRule="auto"/>
    </w:pPr>
    <w:r>
      <w:rPr>
        <w:noProof/>
      </w:rPr>
      <mc:AlternateContent>
        <mc:Choice Requires="wps">
          <w:drawing>
            <wp:anchor distT="0" distB="0" distL="0" distR="0" simplePos="0" relativeHeight="486167552" behindDoc="1" locked="0" layoutInCell="1" allowOverlap="1" wp14:anchorId="230F7A23" wp14:editId="230F7A24">
              <wp:simplePos x="0" y="0"/>
              <wp:positionH relativeFrom="page">
                <wp:posOffset>527300</wp:posOffset>
              </wp:positionH>
              <wp:positionV relativeFrom="page">
                <wp:posOffset>347519</wp:posOffset>
              </wp:positionV>
              <wp:extent cx="1870075" cy="1016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230F7A3C"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4"/>
                              <w:sz w:val="12"/>
                            </w:rPr>
                            <w:t xml:space="preserve"> </w:t>
                          </w:r>
                          <w:r>
                            <w:rPr>
                              <w:color w:val="21638A"/>
                              <w:sz w:val="12"/>
                            </w:rPr>
                            <w:t>City</w:t>
                          </w:r>
                          <w:r>
                            <w:rPr>
                              <w:color w:val="21638A"/>
                              <w:spacing w:val="15"/>
                              <w:sz w:val="12"/>
                            </w:rPr>
                            <w:t xml:space="preserve"> </w:t>
                          </w:r>
                          <w:r>
                            <w:rPr>
                              <w:color w:val="21638A"/>
                              <w:spacing w:val="-2"/>
                              <w:sz w:val="12"/>
                            </w:rPr>
                            <w:t>University</w:t>
                          </w:r>
                        </w:p>
                      </w:txbxContent>
                    </wps:txbx>
                    <wps:bodyPr wrap="square" lIns="0" tIns="0" rIns="0" bIns="0" rtlCol="0">
                      <a:noAutofit/>
                    </wps:bodyPr>
                  </wps:wsp>
                </a:graphicData>
              </a:graphic>
            </wp:anchor>
          </w:drawing>
        </mc:Choice>
        <mc:Fallback>
          <w:pict>
            <v:shapetype w14:anchorId="230F7A23" id="_x0000_t202" coordsize="21600,21600" o:spt="202" path="m,l,21600r21600,l21600,xe">
              <v:stroke joinstyle="miter"/>
              <v:path gradientshapeok="t" o:connecttype="rect"/>
            </v:shapetype>
            <v:shape id="Textbox 33" o:spid="_x0000_s1031" type="#_x0000_t202" style="position:absolute;margin-left:41.5pt;margin-top:27.35pt;width:147.25pt;height:8pt;z-index:-1714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AeuhTOmAEAACID&#10;AAAOAAAAAAAAAAAAAAAAAC4CAABkcnMvZTJvRG9jLnhtbFBLAQItABQABgAIAAAAIQALmvaw3gAA&#10;AAgBAAAPAAAAAAAAAAAAAAAAAPIDAABkcnMvZG93bnJldi54bWxQSwUGAAAAAAQABADzAAAA/QQA&#10;AAAA&#10;" filled="f" stroked="f">
              <v:textbox inset="0,0,0,0">
                <w:txbxContent>
                  <w:p w14:paraId="230F7A3C"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4"/>
                        <w:sz w:val="12"/>
                      </w:rPr>
                      <w:t xml:space="preserve"> </w:t>
                    </w:r>
                    <w:r>
                      <w:rPr>
                        <w:color w:val="21638A"/>
                        <w:sz w:val="12"/>
                      </w:rPr>
                      <w:t>City</w:t>
                    </w:r>
                    <w:r>
                      <w:rPr>
                        <w:color w:val="21638A"/>
                        <w:spacing w:val="15"/>
                        <w:sz w:val="12"/>
                      </w:rPr>
                      <w:t xml:space="preserve"> </w:t>
                    </w:r>
                    <w:r>
                      <w:rPr>
                        <w:color w:val="21638A"/>
                        <w:spacing w:val="-2"/>
                        <w:sz w:val="12"/>
                      </w:rPr>
                      <w:t>University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2" w14:textId="77777777" w:rsidR="00C4528A" w:rsidRDefault="00525D2D">
    <w:pPr>
      <w:pStyle w:val="BodyText"/>
      <w:spacing w:line="14" w:lineRule="auto"/>
    </w:pPr>
    <w:r>
      <w:rPr>
        <w:noProof/>
      </w:rPr>
      <mc:AlternateContent>
        <mc:Choice Requires="wps">
          <w:drawing>
            <wp:anchor distT="0" distB="0" distL="0" distR="0" simplePos="0" relativeHeight="486168064" behindDoc="1" locked="0" layoutInCell="1" allowOverlap="1" wp14:anchorId="230F7A25" wp14:editId="230F7A26">
              <wp:simplePos x="0" y="0"/>
              <wp:positionH relativeFrom="page">
                <wp:posOffset>527300</wp:posOffset>
              </wp:positionH>
              <wp:positionV relativeFrom="page">
                <wp:posOffset>347519</wp:posOffset>
              </wp:positionV>
              <wp:extent cx="1870075" cy="1016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230F7A3D"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5"/>
                              <w:sz w:val="12"/>
                            </w:rPr>
                            <w:t xml:space="preserve"> </w:t>
                          </w:r>
                          <w:r>
                            <w:rPr>
                              <w:color w:val="21638A"/>
                              <w:sz w:val="12"/>
                            </w:rPr>
                            <w:t>City</w:t>
                          </w:r>
                          <w:r>
                            <w:rPr>
                              <w:color w:val="21638A"/>
                              <w:spacing w:val="14"/>
                              <w:sz w:val="12"/>
                            </w:rPr>
                            <w:t xml:space="preserve"> </w:t>
                          </w:r>
                          <w:r>
                            <w:rPr>
                              <w:color w:val="21638A"/>
                              <w:spacing w:val="-2"/>
                              <w:sz w:val="12"/>
                            </w:rPr>
                            <w:t>University</w:t>
                          </w:r>
                        </w:p>
                      </w:txbxContent>
                    </wps:txbx>
                    <wps:bodyPr wrap="square" lIns="0" tIns="0" rIns="0" bIns="0" rtlCol="0">
                      <a:noAutofit/>
                    </wps:bodyPr>
                  </wps:wsp>
                </a:graphicData>
              </a:graphic>
            </wp:anchor>
          </w:drawing>
        </mc:Choice>
        <mc:Fallback>
          <w:pict>
            <v:shapetype w14:anchorId="230F7A25" id="_x0000_t202" coordsize="21600,21600" o:spt="202" path="m,l,21600r21600,l21600,xe">
              <v:stroke joinstyle="miter"/>
              <v:path gradientshapeok="t" o:connecttype="rect"/>
            </v:shapetype>
            <v:shape id="Textbox 34" o:spid="_x0000_s1032" type="#_x0000_t202" style="position:absolute;margin-left:41.5pt;margin-top:27.35pt;width:147.25pt;height:8pt;z-index:-1714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DX0uFcmAEAACID&#10;AAAOAAAAAAAAAAAAAAAAAC4CAABkcnMvZTJvRG9jLnhtbFBLAQItABQABgAIAAAAIQALmvaw3gAA&#10;AAgBAAAPAAAAAAAAAAAAAAAAAPIDAABkcnMvZG93bnJldi54bWxQSwUGAAAAAAQABADzAAAA/QQA&#10;AAAA&#10;" filled="f" stroked="f">
              <v:textbox inset="0,0,0,0">
                <w:txbxContent>
                  <w:p w14:paraId="230F7A3D"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5"/>
                        <w:sz w:val="12"/>
                      </w:rPr>
                      <w:t xml:space="preserve"> </w:t>
                    </w:r>
                    <w:r>
                      <w:rPr>
                        <w:color w:val="21638A"/>
                        <w:sz w:val="12"/>
                      </w:rPr>
                      <w:t>City</w:t>
                    </w:r>
                    <w:r>
                      <w:rPr>
                        <w:color w:val="21638A"/>
                        <w:spacing w:val="14"/>
                        <w:sz w:val="12"/>
                      </w:rPr>
                      <w:t xml:space="preserve"> </w:t>
                    </w:r>
                    <w:r>
                      <w:rPr>
                        <w:color w:val="21638A"/>
                        <w:spacing w:val="-2"/>
                        <w:sz w:val="12"/>
                      </w:rPr>
                      <w:t>University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5" w14:textId="77777777" w:rsidR="00C4528A" w:rsidRDefault="00525D2D">
    <w:pPr>
      <w:pStyle w:val="BodyText"/>
      <w:spacing w:line="14" w:lineRule="auto"/>
    </w:pPr>
    <w:r>
      <w:rPr>
        <w:noProof/>
      </w:rPr>
      <mc:AlternateContent>
        <mc:Choice Requires="wps">
          <w:drawing>
            <wp:anchor distT="0" distB="0" distL="0" distR="0" simplePos="0" relativeHeight="486170624" behindDoc="1" locked="0" layoutInCell="1" allowOverlap="1" wp14:anchorId="230F7A2B" wp14:editId="230F7A2C">
              <wp:simplePos x="0" y="0"/>
              <wp:positionH relativeFrom="page">
                <wp:posOffset>527300</wp:posOffset>
              </wp:positionH>
              <wp:positionV relativeFrom="page">
                <wp:posOffset>347519</wp:posOffset>
              </wp:positionV>
              <wp:extent cx="1870075" cy="10160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230F7A42"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5"/>
                              <w:sz w:val="12"/>
                            </w:rPr>
                            <w:t xml:space="preserve"> </w:t>
                          </w:r>
                          <w:r>
                            <w:rPr>
                              <w:color w:val="21638A"/>
                              <w:sz w:val="12"/>
                            </w:rPr>
                            <w:t>City</w:t>
                          </w:r>
                          <w:r>
                            <w:rPr>
                              <w:color w:val="21638A"/>
                              <w:spacing w:val="14"/>
                              <w:sz w:val="12"/>
                            </w:rPr>
                            <w:t xml:space="preserve"> </w:t>
                          </w:r>
                          <w:r>
                            <w:rPr>
                              <w:color w:val="21638A"/>
                              <w:spacing w:val="-2"/>
                              <w:sz w:val="12"/>
                            </w:rPr>
                            <w:t>University</w:t>
                          </w:r>
                        </w:p>
                      </w:txbxContent>
                    </wps:txbx>
                    <wps:bodyPr wrap="square" lIns="0" tIns="0" rIns="0" bIns="0" rtlCol="0">
                      <a:noAutofit/>
                    </wps:bodyPr>
                  </wps:wsp>
                </a:graphicData>
              </a:graphic>
            </wp:anchor>
          </w:drawing>
        </mc:Choice>
        <mc:Fallback>
          <w:pict>
            <v:shapetype w14:anchorId="230F7A2B" id="_x0000_t202" coordsize="21600,21600" o:spt="202" path="m,l,21600r21600,l21600,xe">
              <v:stroke joinstyle="miter"/>
              <v:path gradientshapeok="t" o:connecttype="rect"/>
            </v:shapetype>
            <v:shape id="Textbox 39" o:spid="_x0000_s1035" type="#_x0000_t202" style="position:absolute;margin-left:41.5pt;margin-top:27.35pt;width:147.25pt;height:8pt;z-index:-1714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D5E1LomAEAACID&#10;AAAOAAAAAAAAAAAAAAAAAC4CAABkcnMvZTJvRG9jLnhtbFBLAQItABQABgAIAAAAIQALmvaw3gAA&#10;AAgBAAAPAAAAAAAAAAAAAAAAAPIDAABkcnMvZG93bnJldi54bWxQSwUGAAAAAAQABADzAAAA/QQA&#10;AAAA&#10;" filled="f" stroked="f">
              <v:textbox inset="0,0,0,0">
                <w:txbxContent>
                  <w:p w14:paraId="230F7A42"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5"/>
                        <w:sz w:val="12"/>
                      </w:rPr>
                      <w:t xml:space="preserve"> </w:t>
                    </w:r>
                    <w:r>
                      <w:rPr>
                        <w:color w:val="21638A"/>
                        <w:sz w:val="12"/>
                      </w:rPr>
                      <w:t>City</w:t>
                    </w:r>
                    <w:r>
                      <w:rPr>
                        <w:color w:val="21638A"/>
                        <w:spacing w:val="14"/>
                        <w:sz w:val="12"/>
                      </w:rPr>
                      <w:t xml:space="preserve"> </w:t>
                    </w:r>
                    <w:r>
                      <w:rPr>
                        <w:color w:val="21638A"/>
                        <w:spacing w:val="-2"/>
                        <w:sz w:val="12"/>
                      </w:rPr>
                      <w:t>University</w:t>
                    </w:r>
                  </w:p>
                </w:txbxContent>
              </v:textbox>
              <w10:wrap anchorx="page" anchory="page"/>
            </v:shape>
          </w:pict>
        </mc:Fallback>
      </mc:AlternateContent>
    </w:r>
    <w:r>
      <w:rPr>
        <w:noProof/>
      </w:rPr>
      <mc:AlternateContent>
        <mc:Choice Requires="wps">
          <w:drawing>
            <wp:anchor distT="0" distB="0" distL="0" distR="0" simplePos="0" relativeHeight="486171136" behindDoc="1" locked="0" layoutInCell="1" allowOverlap="1" wp14:anchorId="230F7A2D" wp14:editId="230F7A2E">
              <wp:simplePos x="0" y="0"/>
              <wp:positionH relativeFrom="page">
                <wp:posOffset>5705776</wp:posOffset>
              </wp:positionH>
              <wp:positionV relativeFrom="page">
                <wp:posOffset>347519</wp:posOffset>
              </wp:positionV>
              <wp:extent cx="1327150" cy="1016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101600"/>
                      </a:xfrm>
                      <a:prstGeom prst="rect">
                        <a:avLst/>
                      </a:prstGeom>
                    </wps:spPr>
                    <wps:txbx>
                      <w:txbxContent>
                        <w:p w14:paraId="230F7A43" w14:textId="77777777" w:rsidR="00C4528A" w:rsidRDefault="00525D2D">
                          <w:pPr>
                            <w:spacing w:line="138" w:lineRule="exact"/>
                            <w:ind w:left="20"/>
                            <w:rPr>
                              <w:sz w:val="12"/>
                            </w:rPr>
                          </w:pPr>
                          <w:r>
                            <w:rPr>
                              <w:rFonts w:ascii="Trebuchet MS" w:hAnsi="Trebuchet MS"/>
                              <w:b/>
                              <w:color w:val="21638A"/>
                              <w:sz w:val="12"/>
                            </w:rPr>
                            <w:t>APPENDIX</w:t>
                          </w:r>
                          <w:r>
                            <w:rPr>
                              <w:rFonts w:ascii="Trebuchet MS" w:hAnsi="Trebuchet MS"/>
                              <w:b/>
                              <w:color w:val="21638A"/>
                              <w:spacing w:val="9"/>
                              <w:sz w:val="12"/>
                            </w:rPr>
                            <w:t xml:space="preserve"> </w:t>
                          </w:r>
                          <w:r>
                            <w:rPr>
                              <w:rFonts w:ascii="Trebuchet MS" w:hAnsi="Trebuchet MS"/>
                              <w:b/>
                              <w:color w:val="21638A"/>
                              <w:sz w:val="12"/>
                            </w:rPr>
                            <w:t>A</w:t>
                          </w:r>
                          <w:r>
                            <w:rPr>
                              <w:rFonts w:ascii="Trebuchet MS" w:hAnsi="Trebuchet MS"/>
                              <w:b/>
                              <w:color w:val="21638A"/>
                              <w:spacing w:val="13"/>
                              <w:sz w:val="12"/>
                            </w:rPr>
                            <w:t xml:space="preserve"> </w:t>
                          </w:r>
                          <w:r>
                            <w:rPr>
                              <w:color w:val="21638A"/>
                              <w:sz w:val="12"/>
                            </w:rPr>
                            <w:t>–</w:t>
                          </w:r>
                          <w:r>
                            <w:rPr>
                              <w:color w:val="21638A"/>
                              <w:spacing w:val="13"/>
                              <w:sz w:val="12"/>
                            </w:rPr>
                            <w:t xml:space="preserve"> </w:t>
                          </w:r>
                          <w:r>
                            <w:rPr>
                              <w:color w:val="21638A"/>
                              <w:sz w:val="12"/>
                            </w:rPr>
                            <w:t>Academic</w:t>
                          </w:r>
                          <w:r>
                            <w:rPr>
                              <w:color w:val="21638A"/>
                              <w:spacing w:val="12"/>
                              <w:sz w:val="12"/>
                            </w:rPr>
                            <w:t xml:space="preserve"> </w:t>
                          </w:r>
                          <w:r>
                            <w:rPr>
                              <w:color w:val="21638A"/>
                              <w:spacing w:val="-2"/>
                              <w:sz w:val="12"/>
                            </w:rPr>
                            <w:t>Framework</w:t>
                          </w:r>
                        </w:p>
                      </w:txbxContent>
                    </wps:txbx>
                    <wps:bodyPr wrap="square" lIns="0" tIns="0" rIns="0" bIns="0" rtlCol="0">
                      <a:noAutofit/>
                    </wps:bodyPr>
                  </wps:wsp>
                </a:graphicData>
              </a:graphic>
            </wp:anchor>
          </w:drawing>
        </mc:Choice>
        <mc:Fallback>
          <w:pict>
            <v:shape w14:anchorId="230F7A2D" id="Textbox 40" o:spid="_x0000_s1036" type="#_x0000_t202" style="position:absolute;margin-left:449.25pt;margin-top:27.35pt;width:104.5pt;height:8pt;z-index:-1714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" filled="f" stroked="f">
              <v:textbox inset="0,0,0,0">
                <w:txbxContent>
                  <w:p w14:paraId="230F7A43" w14:textId="77777777" w:rsidR="00C4528A" w:rsidRDefault="00525D2D">
                    <w:pPr>
                      <w:spacing w:line="138" w:lineRule="exact"/>
                      <w:ind w:left="20"/>
                      <w:rPr>
                        <w:sz w:val="12"/>
                      </w:rPr>
                    </w:pPr>
                    <w:r>
                      <w:rPr>
                        <w:rFonts w:ascii="Trebuchet MS" w:hAnsi="Trebuchet MS"/>
                        <w:b/>
                        <w:color w:val="21638A"/>
                        <w:sz w:val="12"/>
                      </w:rPr>
                      <w:t>APPENDIX</w:t>
                    </w:r>
                    <w:r>
                      <w:rPr>
                        <w:rFonts w:ascii="Trebuchet MS" w:hAnsi="Trebuchet MS"/>
                        <w:b/>
                        <w:color w:val="21638A"/>
                        <w:spacing w:val="9"/>
                        <w:sz w:val="12"/>
                      </w:rPr>
                      <w:t xml:space="preserve"> </w:t>
                    </w:r>
                    <w:r>
                      <w:rPr>
                        <w:rFonts w:ascii="Trebuchet MS" w:hAnsi="Trebuchet MS"/>
                        <w:b/>
                        <w:color w:val="21638A"/>
                        <w:sz w:val="12"/>
                      </w:rPr>
                      <w:t>A</w:t>
                    </w:r>
                    <w:r>
                      <w:rPr>
                        <w:rFonts w:ascii="Trebuchet MS" w:hAnsi="Trebuchet MS"/>
                        <w:b/>
                        <w:color w:val="21638A"/>
                        <w:spacing w:val="13"/>
                        <w:sz w:val="12"/>
                      </w:rPr>
                      <w:t xml:space="preserve"> </w:t>
                    </w:r>
                    <w:r>
                      <w:rPr>
                        <w:color w:val="21638A"/>
                        <w:sz w:val="12"/>
                      </w:rPr>
                      <w:t>–</w:t>
                    </w:r>
                    <w:r>
                      <w:rPr>
                        <w:color w:val="21638A"/>
                        <w:spacing w:val="13"/>
                        <w:sz w:val="12"/>
                      </w:rPr>
                      <w:t xml:space="preserve"> </w:t>
                    </w:r>
                    <w:r>
                      <w:rPr>
                        <w:color w:val="21638A"/>
                        <w:sz w:val="12"/>
                      </w:rPr>
                      <w:t>Academic</w:t>
                    </w:r>
                    <w:r>
                      <w:rPr>
                        <w:color w:val="21638A"/>
                        <w:spacing w:val="12"/>
                        <w:sz w:val="12"/>
                      </w:rPr>
                      <w:t xml:space="preserve"> </w:t>
                    </w:r>
                    <w:r>
                      <w:rPr>
                        <w:color w:val="21638A"/>
                        <w:spacing w:val="-2"/>
                        <w:sz w:val="12"/>
                      </w:rPr>
                      <w:t>Framework</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16" w14:textId="77777777" w:rsidR="00C4528A" w:rsidRDefault="00525D2D">
    <w:pPr>
      <w:pStyle w:val="BodyText"/>
      <w:spacing w:line="14" w:lineRule="auto"/>
    </w:pPr>
    <w:r>
      <w:rPr>
        <w:noProof/>
      </w:rPr>
      <mc:AlternateContent>
        <mc:Choice Requires="wps">
          <w:drawing>
            <wp:anchor distT="0" distB="0" distL="0" distR="0" simplePos="0" relativeHeight="486169600" behindDoc="1" locked="0" layoutInCell="1" allowOverlap="1" wp14:anchorId="230F7A2F" wp14:editId="230F7A30">
              <wp:simplePos x="0" y="0"/>
              <wp:positionH relativeFrom="page">
                <wp:posOffset>527300</wp:posOffset>
              </wp:positionH>
              <wp:positionV relativeFrom="page">
                <wp:posOffset>347519</wp:posOffset>
              </wp:positionV>
              <wp:extent cx="1870075" cy="1016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230F7A40"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5"/>
                              <w:sz w:val="12"/>
                            </w:rPr>
                            <w:t xml:space="preserve"> </w:t>
                          </w:r>
                          <w:r>
                            <w:rPr>
                              <w:color w:val="21638A"/>
                              <w:sz w:val="12"/>
                            </w:rPr>
                            <w:t>City</w:t>
                          </w:r>
                          <w:r>
                            <w:rPr>
                              <w:color w:val="21638A"/>
                              <w:spacing w:val="14"/>
                              <w:sz w:val="12"/>
                            </w:rPr>
                            <w:t xml:space="preserve"> </w:t>
                          </w:r>
                          <w:r>
                            <w:rPr>
                              <w:color w:val="21638A"/>
                              <w:spacing w:val="-2"/>
                              <w:sz w:val="12"/>
                            </w:rPr>
                            <w:t>University</w:t>
                          </w:r>
                        </w:p>
                      </w:txbxContent>
                    </wps:txbx>
                    <wps:bodyPr wrap="square" lIns="0" tIns="0" rIns="0" bIns="0" rtlCol="0">
                      <a:noAutofit/>
                    </wps:bodyPr>
                  </wps:wsp>
                </a:graphicData>
              </a:graphic>
            </wp:anchor>
          </w:drawing>
        </mc:Choice>
        <mc:Fallback>
          <w:pict>
            <v:shapetype w14:anchorId="230F7A2F" id="_x0000_t202" coordsize="21600,21600" o:spt="202" path="m,l,21600r21600,l21600,xe">
              <v:stroke joinstyle="miter"/>
              <v:path gradientshapeok="t" o:connecttype="rect"/>
            </v:shapetype>
            <v:shape id="Textbox 37" o:spid="_x0000_s1037" type="#_x0000_t202" style="position:absolute;margin-left:41.5pt;margin-top:27.35pt;width:147.25pt;height:8pt;z-index:-1714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ApSTqqmAEAACMD&#10;AAAOAAAAAAAAAAAAAAAAAC4CAABkcnMvZTJvRG9jLnhtbFBLAQItABQABgAIAAAAIQALmvaw3gAA&#10;AAgBAAAPAAAAAAAAAAAAAAAAAPIDAABkcnMvZG93bnJldi54bWxQSwUGAAAAAAQABADzAAAA/QQA&#10;AAAA&#10;" filled="f" stroked="f">
              <v:textbox inset="0,0,0,0">
                <w:txbxContent>
                  <w:p w14:paraId="230F7A40" w14:textId="77777777" w:rsidR="00C4528A" w:rsidRDefault="00525D2D">
                    <w:pPr>
                      <w:spacing w:line="136" w:lineRule="exact"/>
                      <w:ind w:left="20"/>
                      <w:rPr>
                        <w:sz w:val="12"/>
                      </w:rPr>
                    </w:pPr>
                    <w:r>
                      <w:rPr>
                        <w:color w:val="21638A"/>
                        <w:sz w:val="12"/>
                      </w:rPr>
                      <w:t>Academic</w:t>
                    </w:r>
                    <w:r>
                      <w:rPr>
                        <w:color w:val="21638A"/>
                        <w:spacing w:val="14"/>
                        <w:sz w:val="12"/>
                      </w:rPr>
                      <w:t xml:space="preserve"> </w:t>
                    </w:r>
                    <w:r>
                      <w:rPr>
                        <w:color w:val="21638A"/>
                        <w:sz w:val="12"/>
                      </w:rPr>
                      <w:t>Regulations</w:t>
                    </w:r>
                    <w:r>
                      <w:rPr>
                        <w:color w:val="21638A"/>
                        <w:spacing w:val="15"/>
                        <w:sz w:val="12"/>
                      </w:rPr>
                      <w:t xml:space="preserve"> </w:t>
                    </w:r>
                    <w:r>
                      <w:rPr>
                        <w:color w:val="21638A"/>
                        <w:sz w:val="12"/>
                      </w:rPr>
                      <w:t>|</w:t>
                    </w:r>
                    <w:r>
                      <w:rPr>
                        <w:color w:val="21638A"/>
                        <w:spacing w:val="66"/>
                        <w:sz w:val="12"/>
                      </w:rPr>
                      <w:t xml:space="preserve"> </w:t>
                    </w:r>
                    <w:r>
                      <w:rPr>
                        <w:color w:val="21638A"/>
                        <w:sz w:val="12"/>
                      </w:rPr>
                      <w:t>Birmingham</w:t>
                    </w:r>
                    <w:r>
                      <w:rPr>
                        <w:color w:val="21638A"/>
                        <w:spacing w:val="15"/>
                        <w:sz w:val="12"/>
                      </w:rPr>
                      <w:t xml:space="preserve"> </w:t>
                    </w:r>
                    <w:r>
                      <w:rPr>
                        <w:color w:val="21638A"/>
                        <w:sz w:val="12"/>
                      </w:rPr>
                      <w:t>City</w:t>
                    </w:r>
                    <w:r>
                      <w:rPr>
                        <w:color w:val="21638A"/>
                        <w:spacing w:val="14"/>
                        <w:sz w:val="12"/>
                      </w:rPr>
                      <w:t xml:space="preserve"> </w:t>
                    </w:r>
                    <w:r>
                      <w:rPr>
                        <w:color w:val="21638A"/>
                        <w:spacing w:val="-2"/>
                        <w:sz w:val="12"/>
                      </w:rPr>
                      <w:t>University</w:t>
                    </w:r>
                  </w:p>
                </w:txbxContent>
              </v:textbox>
              <w10:wrap anchorx="page" anchory="page"/>
            </v:shape>
          </w:pict>
        </mc:Fallback>
      </mc:AlternateContent>
    </w:r>
    <w:r>
      <w:rPr>
        <w:noProof/>
      </w:rPr>
      <mc:AlternateContent>
        <mc:Choice Requires="wps">
          <w:drawing>
            <wp:anchor distT="0" distB="0" distL="0" distR="0" simplePos="0" relativeHeight="486170112" behindDoc="1" locked="0" layoutInCell="1" allowOverlap="1" wp14:anchorId="230F7A31" wp14:editId="230F7A32">
              <wp:simplePos x="0" y="0"/>
              <wp:positionH relativeFrom="page">
                <wp:posOffset>5705776</wp:posOffset>
              </wp:positionH>
              <wp:positionV relativeFrom="page">
                <wp:posOffset>347519</wp:posOffset>
              </wp:positionV>
              <wp:extent cx="1327150" cy="1016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101600"/>
                      </a:xfrm>
                      <a:prstGeom prst="rect">
                        <a:avLst/>
                      </a:prstGeom>
                    </wps:spPr>
                    <wps:txbx>
                      <w:txbxContent>
                        <w:p w14:paraId="230F7A41" w14:textId="77777777" w:rsidR="00C4528A" w:rsidRDefault="00525D2D">
                          <w:pPr>
                            <w:spacing w:line="138" w:lineRule="exact"/>
                            <w:ind w:left="20"/>
                            <w:rPr>
                              <w:sz w:val="12"/>
                            </w:rPr>
                          </w:pPr>
                          <w:r>
                            <w:rPr>
                              <w:rFonts w:ascii="Trebuchet MS" w:hAnsi="Trebuchet MS"/>
                              <w:b/>
                              <w:color w:val="21638A"/>
                              <w:sz w:val="12"/>
                            </w:rPr>
                            <w:t>APPENDIX</w:t>
                          </w:r>
                          <w:r>
                            <w:rPr>
                              <w:rFonts w:ascii="Trebuchet MS" w:hAnsi="Trebuchet MS"/>
                              <w:b/>
                              <w:color w:val="21638A"/>
                              <w:spacing w:val="9"/>
                              <w:sz w:val="12"/>
                            </w:rPr>
                            <w:t xml:space="preserve"> </w:t>
                          </w:r>
                          <w:r>
                            <w:rPr>
                              <w:rFonts w:ascii="Trebuchet MS" w:hAnsi="Trebuchet MS"/>
                              <w:b/>
                              <w:color w:val="21638A"/>
                              <w:sz w:val="12"/>
                            </w:rPr>
                            <w:t>A</w:t>
                          </w:r>
                          <w:r>
                            <w:rPr>
                              <w:rFonts w:ascii="Trebuchet MS" w:hAnsi="Trebuchet MS"/>
                              <w:b/>
                              <w:color w:val="21638A"/>
                              <w:spacing w:val="13"/>
                              <w:sz w:val="12"/>
                            </w:rPr>
                            <w:t xml:space="preserve"> </w:t>
                          </w:r>
                          <w:r>
                            <w:rPr>
                              <w:color w:val="21638A"/>
                              <w:sz w:val="12"/>
                            </w:rPr>
                            <w:t>–</w:t>
                          </w:r>
                          <w:r>
                            <w:rPr>
                              <w:color w:val="21638A"/>
                              <w:spacing w:val="13"/>
                              <w:sz w:val="12"/>
                            </w:rPr>
                            <w:t xml:space="preserve"> </w:t>
                          </w:r>
                          <w:r>
                            <w:rPr>
                              <w:color w:val="21638A"/>
                              <w:sz w:val="12"/>
                            </w:rPr>
                            <w:t>Academic</w:t>
                          </w:r>
                          <w:r>
                            <w:rPr>
                              <w:color w:val="21638A"/>
                              <w:spacing w:val="12"/>
                              <w:sz w:val="12"/>
                            </w:rPr>
                            <w:t xml:space="preserve"> </w:t>
                          </w:r>
                          <w:r>
                            <w:rPr>
                              <w:color w:val="21638A"/>
                              <w:spacing w:val="-2"/>
                              <w:sz w:val="12"/>
                            </w:rPr>
                            <w:t>Framework</w:t>
                          </w:r>
                        </w:p>
                      </w:txbxContent>
                    </wps:txbx>
                    <wps:bodyPr wrap="square" lIns="0" tIns="0" rIns="0" bIns="0" rtlCol="0">
                      <a:noAutofit/>
                    </wps:bodyPr>
                  </wps:wsp>
                </a:graphicData>
              </a:graphic>
            </wp:anchor>
          </w:drawing>
        </mc:Choice>
        <mc:Fallback>
          <w:pict>
            <v:shape w14:anchorId="230F7A31" id="Textbox 38" o:spid="_x0000_s1038" type="#_x0000_t202" style="position:absolute;margin-left:449.25pt;margin-top:27.35pt;width:104.5pt;height:8pt;z-index:-1714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" filled="f" stroked="f">
              <v:textbox inset="0,0,0,0">
                <w:txbxContent>
                  <w:p w14:paraId="230F7A41" w14:textId="77777777" w:rsidR="00C4528A" w:rsidRDefault="00525D2D">
                    <w:pPr>
                      <w:spacing w:line="138" w:lineRule="exact"/>
                      <w:ind w:left="20"/>
                      <w:rPr>
                        <w:sz w:val="12"/>
                      </w:rPr>
                    </w:pPr>
                    <w:r>
                      <w:rPr>
                        <w:rFonts w:ascii="Trebuchet MS" w:hAnsi="Trebuchet MS"/>
                        <w:b/>
                        <w:color w:val="21638A"/>
                        <w:sz w:val="12"/>
                      </w:rPr>
                      <w:t>APPENDIX</w:t>
                    </w:r>
                    <w:r>
                      <w:rPr>
                        <w:rFonts w:ascii="Trebuchet MS" w:hAnsi="Trebuchet MS"/>
                        <w:b/>
                        <w:color w:val="21638A"/>
                        <w:spacing w:val="9"/>
                        <w:sz w:val="12"/>
                      </w:rPr>
                      <w:t xml:space="preserve"> </w:t>
                    </w:r>
                    <w:r>
                      <w:rPr>
                        <w:rFonts w:ascii="Trebuchet MS" w:hAnsi="Trebuchet MS"/>
                        <w:b/>
                        <w:color w:val="21638A"/>
                        <w:sz w:val="12"/>
                      </w:rPr>
                      <w:t>A</w:t>
                    </w:r>
                    <w:r>
                      <w:rPr>
                        <w:rFonts w:ascii="Trebuchet MS" w:hAnsi="Trebuchet MS"/>
                        <w:b/>
                        <w:color w:val="21638A"/>
                        <w:spacing w:val="13"/>
                        <w:sz w:val="12"/>
                      </w:rPr>
                      <w:t xml:space="preserve"> </w:t>
                    </w:r>
                    <w:r>
                      <w:rPr>
                        <w:color w:val="21638A"/>
                        <w:sz w:val="12"/>
                      </w:rPr>
                      <w:t>–</w:t>
                    </w:r>
                    <w:r>
                      <w:rPr>
                        <w:color w:val="21638A"/>
                        <w:spacing w:val="13"/>
                        <w:sz w:val="12"/>
                      </w:rPr>
                      <w:t xml:space="preserve"> </w:t>
                    </w:r>
                    <w:r>
                      <w:rPr>
                        <w:color w:val="21638A"/>
                        <w:sz w:val="12"/>
                      </w:rPr>
                      <w:t>Academic</w:t>
                    </w:r>
                    <w:r>
                      <w:rPr>
                        <w:color w:val="21638A"/>
                        <w:spacing w:val="12"/>
                        <w:sz w:val="12"/>
                      </w:rPr>
                      <w:t xml:space="preserve"> </w:t>
                    </w:r>
                    <w:r>
                      <w:rPr>
                        <w:color w:val="21638A"/>
                        <w:spacing w:val="-2"/>
                        <w:sz w:val="12"/>
                      </w:rPr>
                      <w:t>Framework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0A6F"/>
    <w:multiLevelType w:val="multilevel"/>
    <w:tmpl w:val="084EE2AC"/>
    <w:lvl w:ilvl="0">
      <w:start w:val="2"/>
      <w:numFmt w:val="decimal"/>
      <w:lvlText w:val="%1"/>
      <w:lvlJc w:val="left"/>
      <w:pPr>
        <w:ind w:left="1644" w:hanging="799"/>
      </w:pPr>
      <w:rPr>
        <w:rFonts w:hint="default"/>
        <w:lang w:val="en-US" w:eastAsia="en-US" w:bidi="ar-SA"/>
      </w:rPr>
    </w:lvl>
    <w:lvl w:ilvl="1">
      <w:start w:val="1"/>
      <w:numFmt w:val="decimal"/>
      <w:lvlText w:val="%1.%2"/>
      <w:lvlJc w:val="left"/>
      <w:pPr>
        <w:ind w:left="1644" w:hanging="799"/>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693" w:hanging="799"/>
      </w:pPr>
      <w:rPr>
        <w:rFonts w:hint="default"/>
        <w:lang w:val="en-US" w:eastAsia="en-US" w:bidi="ar-SA"/>
      </w:rPr>
    </w:lvl>
    <w:lvl w:ilvl="3">
      <w:numFmt w:val="bullet"/>
      <w:lvlText w:val="•"/>
      <w:lvlJc w:val="left"/>
      <w:pPr>
        <w:ind w:left="4719" w:hanging="799"/>
      </w:pPr>
      <w:rPr>
        <w:rFonts w:hint="default"/>
        <w:lang w:val="en-US" w:eastAsia="en-US" w:bidi="ar-SA"/>
      </w:rPr>
    </w:lvl>
    <w:lvl w:ilvl="4">
      <w:numFmt w:val="bullet"/>
      <w:lvlText w:val="•"/>
      <w:lvlJc w:val="left"/>
      <w:pPr>
        <w:ind w:left="5746" w:hanging="799"/>
      </w:pPr>
      <w:rPr>
        <w:rFonts w:hint="default"/>
        <w:lang w:val="en-US" w:eastAsia="en-US" w:bidi="ar-SA"/>
      </w:rPr>
    </w:lvl>
    <w:lvl w:ilvl="5">
      <w:numFmt w:val="bullet"/>
      <w:lvlText w:val="•"/>
      <w:lvlJc w:val="left"/>
      <w:pPr>
        <w:ind w:left="6772" w:hanging="799"/>
      </w:pPr>
      <w:rPr>
        <w:rFonts w:hint="default"/>
        <w:lang w:val="en-US" w:eastAsia="en-US" w:bidi="ar-SA"/>
      </w:rPr>
    </w:lvl>
    <w:lvl w:ilvl="6">
      <w:numFmt w:val="bullet"/>
      <w:lvlText w:val="•"/>
      <w:lvlJc w:val="left"/>
      <w:pPr>
        <w:ind w:left="7799" w:hanging="799"/>
      </w:pPr>
      <w:rPr>
        <w:rFonts w:hint="default"/>
        <w:lang w:val="en-US" w:eastAsia="en-US" w:bidi="ar-SA"/>
      </w:rPr>
    </w:lvl>
    <w:lvl w:ilvl="7">
      <w:numFmt w:val="bullet"/>
      <w:lvlText w:val="•"/>
      <w:lvlJc w:val="left"/>
      <w:pPr>
        <w:ind w:left="8825" w:hanging="799"/>
      </w:pPr>
      <w:rPr>
        <w:rFonts w:hint="default"/>
        <w:lang w:val="en-US" w:eastAsia="en-US" w:bidi="ar-SA"/>
      </w:rPr>
    </w:lvl>
    <w:lvl w:ilvl="8">
      <w:numFmt w:val="bullet"/>
      <w:lvlText w:val="•"/>
      <w:lvlJc w:val="left"/>
      <w:pPr>
        <w:ind w:left="9852" w:hanging="799"/>
      </w:pPr>
      <w:rPr>
        <w:rFonts w:hint="default"/>
        <w:lang w:val="en-US" w:eastAsia="en-US" w:bidi="ar-SA"/>
      </w:rPr>
    </w:lvl>
  </w:abstractNum>
  <w:abstractNum w:abstractNumId="1" w15:restartNumberingAfterBreak="0">
    <w:nsid w:val="22E20386"/>
    <w:multiLevelType w:val="hybridMultilevel"/>
    <w:tmpl w:val="426C9524"/>
    <w:lvl w:ilvl="0" w:tplc="22C2E5BE">
      <w:numFmt w:val="bullet"/>
      <w:lvlText w:val="•"/>
      <w:lvlJc w:val="left"/>
      <w:pPr>
        <w:ind w:left="1133" w:hanging="284"/>
      </w:pPr>
      <w:rPr>
        <w:rFonts w:ascii="Tahoma" w:eastAsia="Tahoma" w:hAnsi="Tahoma" w:cs="Tahoma" w:hint="default"/>
        <w:b w:val="0"/>
        <w:bCs w:val="0"/>
        <w:i w:val="0"/>
        <w:iCs w:val="0"/>
        <w:spacing w:val="0"/>
        <w:w w:val="117"/>
        <w:sz w:val="20"/>
        <w:szCs w:val="20"/>
        <w:lang w:val="en-US" w:eastAsia="en-US" w:bidi="ar-SA"/>
      </w:rPr>
    </w:lvl>
    <w:lvl w:ilvl="1" w:tplc="25D018BC">
      <w:numFmt w:val="bullet"/>
      <w:lvlText w:val="•"/>
      <w:lvlJc w:val="left"/>
      <w:pPr>
        <w:ind w:left="2216" w:hanging="284"/>
      </w:pPr>
      <w:rPr>
        <w:rFonts w:hint="default"/>
        <w:lang w:val="en-US" w:eastAsia="en-US" w:bidi="ar-SA"/>
      </w:rPr>
    </w:lvl>
    <w:lvl w:ilvl="2" w:tplc="69AA3E8C">
      <w:numFmt w:val="bullet"/>
      <w:lvlText w:val="•"/>
      <w:lvlJc w:val="left"/>
      <w:pPr>
        <w:ind w:left="3293" w:hanging="284"/>
      </w:pPr>
      <w:rPr>
        <w:rFonts w:hint="default"/>
        <w:lang w:val="en-US" w:eastAsia="en-US" w:bidi="ar-SA"/>
      </w:rPr>
    </w:lvl>
    <w:lvl w:ilvl="3" w:tplc="FCE8FB58">
      <w:numFmt w:val="bullet"/>
      <w:lvlText w:val="•"/>
      <w:lvlJc w:val="left"/>
      <w:pPr>
        <w:ind w:left="4369" w:hanging="284"/>
      </w:pPr>
      <w:rPr>
        <w:rFonts w:hint="default"/>
        <w:lang w:val="en-US" w:eastAsia="en-US" w:bidi="ar-SA"/>
      </w:rPr>
    </w:lvl>
    <w:lvl w:ilvl="4" w:tplc="09BA89B2">
      <w:numFmt w:val="bullet"/>
      <w:lvlText w:val="•"/>
      <w:lvlJc w:val="left"/>
      <w:pPr>
        <w:ind w:left="5446" w:hanging="284"/>
      </w:pPr>
      <w:rPr>
        <w:rFonts w:hint="default"/>
        <w:lang w:val="en-US" w:eastAsia="en-US" w:bidi="ar-SA"/>
      </w:rPr>
    </w:lvl>
    <w:lvl w:ilvl="5" w:tplc="F3F48B06">
      <w:numFmt w:val="bullet"/>
      <w:lvlText w:val="•"/>
      <w:lvlJc w:val="left"/>
      <w:pPr>
        <w:ind w:left="6522" w:hanging="284"/>
      </w:pPr>
      <w:rPr>
        <w:rFonts w:hint="default"/>
        <w:lang w:val="en-US" w:eastAsia="en-US" w:bidi="ar-SA"/>
      </w:rPr>
    </w:lvl>
    <w:lvl w:ilvl="6" w:tplc="E90278AA">
      <w:numFmt w:val="bullet"/>
      <w:lvlText w:val="•"/>
      <w:lvlJc w:val="left"/>
      <w:pPr>
        <w:ind w:left="7599" w:hanging="284"/>
      </w:pPr>
      <w:rPr>
        <w:rFonts w:hint="default"/>
        <w:lang w:val="en-US" w:eastAsia="en-US" w:bidi="ar-SA"/>
      </w:rPr>
    </w:lvl>
    <w:lvl w:ilvl="7" w:tplc="7730F30E">
      <w:numFmt w:val="bullet"/>
      <w:lvlText w:val="•"/>
      <w:lvlJc w:val="left"/>
      <w:pPr>
        <w:ind w:left="8675" w:hanging="284"/>
      </w:pPr>
      <w:rPr>
        <w:rFonts w:hint="default"/>
        <w:lang w:val="en-US" w:eastAsia="en-US" w:bidi="ar-SA"/>
      </w:rPr>
    </w:lvl>
    <w:lvl w:ilvl="8" w:tplc="F3EC4F8E">
      <w:numFmt w:val="bullet"/>
      <w:lvlText w:val="•"/>
      <w:lvlJc w:val="left"/>
      <w:pPr>
        <w:ind w:left="9752" w:hanging="284"/>
      </w:pPr>
      <w:rPr>
        <w:rFonts w:hint="default"/>
        <w:lang w:val="en-US" w:eastAsia="en-US" w:bidi="ar-SA"/>
      </w:rPr>
    </w:lvl>
  </w:abstractNum>
  <w:abstractNum w:abstractNumId="2" w15:restartNumberingAfterBreak="0">
    <w:nsid w:val="23E41531"/>
    <w:multiLevelType w:val="multilevel"/>
    <w:tmpl w:val="3A7E877C"/>
    <w:lvl w:ilvl="0">
      <w:start w:val="7"/>
      <w:numFmt w:val="decimal"/>
      <w:lvlText w:val="%1"/>
      <w:lvlJc w:val="left"/>
      <w:pPr>
        <w:ind w:left="1700" w:hanging="851"/>
      </w:pPr>
      <w:rPr>
        <w:rFonts w:hint="default"/>
        <w:lang w:val="en-US" w:eastAsia="en-US" w:bidi="ar-SA"/>
      </w:rPr>
    </w:lvl>
    <w:lvl w:ilvl="1">
      <w:start w:val="1"/>
      <w:numFmt w:val="decimal"/>
      <w:lvlText w:val="%1.%2"/>
      <w:lvlJc w:val="left"/>
      <w:pPr>
        <w:ind w:left="1844" w:hanging="851"/>
      </w:pPr>
      <w:rPr>
        <w:rFonts w:ascii="Trebuchet MS" w:eastAsia="Trebuchet MS" w:hAnsi="Trebuchet MS" w:cs="Trebuchet MS" w:hint="default"/>
        <w:b/>
        <w:bCs/>
        <w:i w:val="0"/>
        <w:iCs w:val="0"/>
        <w:spacing w:val="-14"/>
        <w:w w:val="77"/>
        <w:sz w:val="20"/>
        <w:szCs w:val="20"/>
        <w:lang w:val="en-US" w:eastAsia="en-US" w:bidi="ar-SA"/>
      </w:rPr>
    </w:lvl>
    <w:lvl w:ilvl="2">
      <w:start w:val="1"/>
      <w:numFmt w:val="decimal"/>
      <w:lvlText w:val="%1.%2.%3"/>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3">
      <w:start w:val="1"/>
      <w:numFmt w:val="lowerRoman"/>
      <w:lvlText w:val="(%4)"/>
      <w:lvlJc w:val="left"/>
      <w:pPr>
        <w:ind w:left="2347" w:hanging="647"/>
      </w:pPr>
      <w:rPr>
        <w:rFonts w:ascii="Tahoma" w:eastAsia="Tahoma" w:hAnsi="Tahoma" w:cs="Tahoma" w:hint="default"/>
        <w:b w:val="0"/>
        <w:bCs w:val="0"/>
        <w:i w:val="0"/>
        <w:iCs w:val="0"/>
        <w:spacing w:val="-2"/>
        <w:w w:val="77"/>
        <w:sz w:val="20"/>
        <w:szCs w:val="20"/>
        <w:lang w:val="en-US" w:eastAsia="en-US" w:bidi="ar-SA"/>
      </w:rPr>
    </w:lvl>
    <w:lvl w:ilvl="4">
      <w:numFmt w:val="bullet"/>
      <w:lvlText w:val="•"/>
      <w:lvlJc w:val="left"/>
      <w:pPr>
        <w:ind w:left="2211" w:hanging="227"/>
      </w:pPr>
      <w:rPr>
        <w:rFonts w:ascii="Tahoma" w:eastAsia="Tahoma" w:hAnsi="Tahoma" w:cs="Tahoma" w:hint="default"/>
        <w:b w:val="0"/>
        <w:bCs w:val="0"/>
        <w:i w:val="0"/>
        <w:iCs w:val="0"/>
        <w:spacing w:val="0"/>
        <w:w w:val="117"/>
        <w:sz w:val="20"/>
        <w:szCs w:val="20"/>
        <w:lang w:val="en-US" w:eastAsia="en-US" w:bidi="ar-SA"/>
      </w:rPr>
    </w:lvl>
    <w:lvl w:ilvl="5">
      <w:numFmt w:val="bullet"/>
      <w:lvlText w:val="•"/>
      <w:lvlJc w:val="left"/>
      <w:pPr>
        <w:ind w:left="3934" w:hanging="227"/>
      </w:pPr>
      <w:rPr>
        <w:rFonts w:hint="default"/>
        <w:lang w:val="en-US" w:eastAsia="en-US" w:bidi="ar-SA"/>
      </w:rPr>
    </w:lvl>
    <w:lvl w:ilvl="6">
      <w:numFmt w:val="bullet"/>
      <w:lvlText w:val="•"/>
      <w:lvlJc w:val="left"/>
      <w:pPr>
        <w:ind w:left="5528" w:hanging="227"/>
      </w:pPr>
      <w:rPr>
        <w:rFonts w:hint="default"/>
        <w:lang w:val="en-US" w:eastAsia="en-US" w:bidi="ar-SA"/>
      </w:rPr>
    </w:lvl>
    <w:lvl w:ilvl="7">
      <w:numFmt w:val="bullet"/>
      <w:lvlText w:val="•"/>
      <w:lvlJc w:val="left"/>
      <w:pPr>
        <w:ind w:left="7122" w:hanging="227"/>
      </w:pPr>
      <w:rPr>
        <w:rFonts w:hint="default"/>
        <w:lang w:val="en-US" w:eastAsia="en-US" w:bidi="ar-SA"/>
      </w:rPr>
    </w:lvl>
    <w:lvl w:ilvl="8">
      <w:numFmt w:val="bullet"/>
      <w:lvlText w:val="•"/>
      <w:lvlJc w:val="left"/>
      <w:pPr>
        <w:ind w:left="8717" w:hanging="227"/>
      </w:pPr>
      <w:rPr>
        <w:rFonts w:hint="default"/>
        <w:lang w:val="en-US" w:eastAsia="en-US" w:bidi="ar-SA"/>
      </w:rPr>
    </w:lvl>
  </w:abstractNum>
  <w:abstractNum w:abstractNumId="3" w15:restartNumberingAfterBreak="0">
    <w:nsid w:val="376C6E2D"/>
    <w:multiLevelType w:val="multilevel"/>
    <w:tmpl w:val="EE946238"/>
    <w:lvl w:ilvl="0">
      <w:start w:val="1"/>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rebuchet MS" w:eastAsia="Trebuchet MS" w:hAnsi="Trebuchet MS" w:cs="Trebuchet MS" w:hint="default"/>
        <w:b/>
        <w:bCs/>
        <w:i w:val="0"/>
        <w:iCs w:val="0"/>
        <w:spacing w:val="-14"/>
        <w:w w:val="86"/>
        <w:sz w:val="20"/>
        <w:szCs w:val="20"/>
        <w:lang w:val="en-US" w:eastAsia="en-US" w:bidi="ar-SA"/>
      </w:rPr>
    </w:lvl>
    <w:lvl w:ilvl="2">
      <w:start w:val="1"/>
      <w:numFmt w:val="decimal"/>
      <w:lvlText w:val="%1.%2.%3"/>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4" w15:restartNumberingAfterBreak="0">
    <w:nsid w:val="48CC6C1A"/>
    <w:multiLevelType w:val="multilevel"/>
    <w:tmpl w:val="CD98EE4E"/>
    <w:lvl w:ilvl="0">
      <w:start w:val="6"/>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5" w15:restartNumberingAfterBreak="0">
    <w:nsid w:val="68E14B77"/>
    <w:multiLevelType w:val="multilevel"/>
    <w:tmpl w:val="9EBAF1F2"/>
    <w:lvl w:ilvl="0">
      <w:start w:val="4"/>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6" w15:restartNumberingAfterBreak="0">
    <w:nsid w:val="6AFB66B3"/>
    <w:multiLevelType w:val="multilevel"/>
    <w:tmpl w:val="5616F946"/>
    <w:lvl w:ilvl="0">
      <w:start w:val="1"/>
      <w:numFmt w:val="decimal"/>
      <w:lvlText w:val="%1."/>
      <w:lvlJc w:val="left"/>
      <w:pPr>
        <w:ind w:left="1598" w:hanging="749"/>
      </w:pPr>
      <w:rPr>
        <w:rFonts w:ascii="Arial Narrow" w:eastAsia="Arial Narrow" w:hAnsi="Arial Narrow" w:cs="Arial Narrow" w:hint="default"/>
        <w:b/>
        <w:bCs/>
        <w:i w:val="0"/>
        <w:iCs w:val="0"/>
        <w:color w:val="21638A"/>
        <w:spacing w:val="0"/>
        <w:w w:val="82"/>
        <w:sz w:val="26"/>
        <w:szCs w:val="26"/>
        <w:lang w:val="en-US" w:eastAsia="en-US" w:bidi="ar-SA"/>
      </w:rPr>
    </w:lvl>
    <w:lvl w:ilvl="1">
      <w:start w:val="1"/>
      <w:numFmt w:val="decimal"/>
      <w:lvlText w:val="%1.%2"/>
      <w:lvlJc w:val="left"/>
      <w:pPr>
        <w:ind w:left="2347" w:hanging="749"/>
      </w:pPr>
      <w:rPr>
        <w:rFonts w:ascii="Tahoma" w:eastAsia="Tahoma" w:hAnsi="Tahoma" w:cs="Tahoma" w:hint="default"/>
        <w:b w:val="0"/>
        <w:bCs w:val="0"/>
        <w:i w:val="0"/>
        <w:iCs w:val="0"/>
        <w:spacing w:val="0"/>
        <w:w w:val="93"/>
        <w:sz w:val="20"/>
        <w:szCs w:val="20"/>
        <w:lang w:val="en-US" w:eastAsia="en-US" w:bidi="ar-SA"/>
      </w:rPr>
    </w:lvl>
    <w:lvl w:ilvl="2">
      <w:numFmt w:val="bullet"/>
      <w:lvlText w:val="•"/>
      <w:lvlJc w:val="left"/>
      <w:pPr>
        <w:ind w:left="3402" w:hanging="749"/>
      </w:pPr>
      <w:rPr>
        <w:rFonts w:hint="default"/>
        <w:lang w:val="en-US" w:eastAsia="en-US" w:bidi="ar-SA"/>
      </w:rPr>
    </w:lvl>
    <w:lvl w:ilvl="3">
      <w:numFmt w:val="bullet"/>
      <w:lvlText w:val="•"/>
      <w:lvlJc w:val="left"/>
      <w:pPr>
        <w:ind w:left="4465" w:hanging="749"/>
      </w:pPr>
      <w:rPr>
        <w:rFonts w:hint="default"/>
        <w:lang w:val="en-US" w:eastAsia="en-US" w:bidi="ar-SA"/>
      </w:rPr>
    </w:lvl>
    <w:lvl w:ilvl="4">
      <w:numFmt w:val="bullet"/>
      <w:lvlText w:val="•"/>
      <w:lvlJc w:val="left"/>
      <w:pPr>
        <w:ind w:left="5528" w:hanging="749"/>
      </w:pPr>
      <w:rPr>
        <w:rFonts w:hint="default"/>
        <w:lang w:val="en-US" w:eastAsia="en-US" w:bidi="ar-SA"/>
      </w:rPr>
    </w:lvl>
    <w:lvl w:ilvl="5">
      <w:numFmt w:val="bullet"/>
      <w:lvlText w:val="•"/>
      <w:lvlJc w:val="left"/>
      <w:pPr>
        <w:ind w:left="6591" w:hanging="749"/>
      </w:pPr>
      <w:rPr>
        <w:rFonts w:hint="default"/>
        <w:lang w:val="en-US" w:eastAsia="en-US" w:bidi="ar-SA"/>
      </w:rPr>
    </w:lvl>
    <w:lvl w:ilvl="6">
      <w:numFmt w:val="bullet"/>
      <w:lvlText w:val="•"/>
      <w:lvlJc w:val="left"/>
      <w:pPr>
        <w:ind w:left="7654" w:hanging="749"/>
      </w:pPr>
      <w:rPr>
        <w:rFonts w:hint="default"/>
        <w:lang w:val="en-US" w:eastAsia="en-US" w:bidi="ar-SA"/>
      </w:rPr>
    </w:lvl>
    <w:lvl w:ilvl="7">
      <w:numFmt w:val="bullet"/>
      <w:lvlText w:val="•"/>
      <w:lvlJc w:val="left"/>
      <w:pPr>
        <w:ind w:left="8717" w:hanging="749"/>
      </w:pPr>
      <w:rPr>
        <w:rFonts w:hint="default"/>
        <w:lang w:val="en-US" w:eastAsia="en-US" w:bidi="ar-SA"/>
      </w:rPr>
    </w:lvl>
    <w:lvl w:ilvl="8">
      <w:numFmt w:val="bullet"/>
      <w:lvlText w:val="•"/>
      <w:lvlJc w:val="left"/>
      <w:pPr>
        <w:ind w:left="9779" w:hanging="749"/>
      </w:pPr>
      <w:rPr>
        <w:rFonts w:hint="default"/>
        <w:lang w:val="en-US" w:eastAsia="en-US" w:bidi="ar-SA"/>
      </w:rPr>
    </w:lvl>
  </w:abstractNum>
  <w:abstractNum w:abstractNumId="7" w15:restartNumberingAfterBreak="0">
    <w:nsid w:val="73497746"/>
    <w:multiLevelType w:val="multilevel"/>
    <w:tmpl w:val="F53A79F6"/>
    <w:lvl w:ilvl="0">
      <w:start w:val="3"/>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8" w15:restartNumberingAfterBreak="0">
    <w:nsid w:val="7A9C1283"/>
    <w:multiLevelType w:val="multilevel"/>
    <w:tmpl w:val="A5AC5050"/>
    <w:lvl w:ilvl="0">
      <w:start w:val="5"/>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9" w15:restartNumberingAfterBreak="0">
    <w:nsid w:val="7CE64A93"/>
    <w:multiLevelType w:val="multilevel"/>
    <w:tmpl w:val="55CCDF52"/>
    <w:lvl w:ilvl="0">
      <w:start w:val="1"/>
      <w:numFmt w:val="decimal"/>
      <w:lvlText w:val="%1."/>
      <w:lvlJc w:val="left"/>
      <w:pPr>
        <w:ind w:left="1700" w:hanging="851"/>
      </w:pPr>
      <w:rPr>
        <w:rFonts w:ascii="Trebuchet MS" w:eastAsia="Trebuchet MS" w:hAnsi="Trebuchet MS" w:cs="Trebuchet MS" w:hint="default"/>
        <w:b/>
        <w:bCs/>
        <w:i w:val="0"/>
        <w:iCs w:val="0"/>
        <w:spacing w:val="0"/>
        <w:w w:val="86"/>
        <w:sz w:val="20"/>
        <w:szCs w:val="20"/>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0"/>
        <w:w w:val="94"/>
        <w:sz w:val="20"/>
        <w:szCs w:val="20"/>
        <w:lang w:val="en-US" w:eastAsia="en-US" w:bidi="ar-SA"/>
      </w:rPr>
    </w:lvl>
    <w:lvl w:ilvl="2">
      <w:numFmt w:val="bullet"/>
      <w:lvlText w:val="•"/>
      <w:lvlJc w:val="left"/>
      <w:pPr>
        <w:ind w:left="2347" w:hanging="647"/>
      </w:pPr>
      <w:rPr>
        <w:rFonts w:ascii="Tahoma" w:eastAsia="Tahoma" w:hAnsi="Tahoma" w:cs="Tahoma" w:hint="default"/>
        <w:b w:val="0"/>
        <w:bCs w:val="0"/>
        <w:i w:val="0"/>
        <w:iCs w:val="0"/>
        <w:spacing w:val="0"/>
        <w:w w:val="117"/>
        <w:sz w:val="20"/>
        <w:szCs w:val="20"/>
        <w:lang w:val="en-US" w:eastAsia="en-US" w:bidi="ar-SA"/>
      </w:rPr>
    </w:lvl>
    <w:lvl w:ilvl="3">
      <w:numFmt w:val="bullet"/>
      <w:lvlText w:val="•"/>
      <w:lvlJc w:val="left"/>
      <w:pPr>
        <w:ind w:left="4465" w:hanging="647"/>
      </w:pPr>
      <w:rPr>
        <w:rFonts w:hint="default"/>
        <w:lang w:val="en-US" w:eastAsia="en-US" w:bidi="ar-SA"/>
      </w:rPr>
    </w:lvl>
    <w:lvl w:ilvl="4">
      <w:numFmt w:val="bullet"/>
      <w:lvlText w:val="•"/>
      <w:lvlJc w:val="left"/>
      <w:pPr>
        <w:ind w:left="5528" w:hanging="647"/>
      </w:pPr>
      <w:rPr>
        <w:rFonts w:hint="default"/>
        <w:lang w:val="en-US" w:eastAsia="en-US" w:bidi="ar-SA"/>
      </w:rPr>
    </w:lvl>
    <w:lvl w:ilvl="5">
      <w:numFmt w:val="bullet"/>
      <w:lvlText w:val="•"/>
      <w:lvlJc w:val="left"/>
      <w:pPr>
        <w:ind w:left="6591" w:hanging="647"/>
      </w:pPr>
      <w:rPr>
        <w:rFonts w:hint="default"/>
        <w:lang w:val="en-US" w:eastAsia="en-US" w:bidi="ar-SA"/>
      </w:rPr>
    </w:lvl>
    <w:lvl w:ilvl="6">
      <w:numFmt w:val="bullet"/>
      <w:lvlText w:val="•"/>
      <w:lvlJc w:val="left"/>
      <w:pPr>
        <w:ind w:left="7654" w:hanging="647"/>
      </w:pPr>
      <w:rPr>
        <w:rFonts w:hint="default"/>
        <w:lang w:val="en-US" w:eastAsia="en-US" w:bidi="ar-SA"/>
      </w:rPr>
    </w:lvl>
    <w:lvl w:ilvl="7">
      <w:numFmt w:val="bullet"/>
      <w:lvlText w:val="•"/>
      <w:lvlJc w:val="left"/>
      <w:pPr>
        <w:ind w:left="8717" w:hanging="647"/>
      </w:pPr>
      <w:rPr>
        <w:rFonts w:hint="default"/>
        <w:lang w:val="en-US" w:eastAsia="en-US" w:bidi="ar-SA"/>
      </w:rPr>
    </w:lvl>
    <w:lvl w:ilvl="8">
      <w:numFmt w:val="bullet"/>
      <w:lvlText w:val="•"/>
      <w:lvlJc w:val="left"/>
      <w:pPr>
        <w:ind w:left="9779" w:hanging="647"/>
      </w:pPr>
      <w:rPr>
        <w:rFonts w:hint="default"/>
        <w:lang w:val="en-US" w:eastAsia="en-US" w:bidi="ar-SA"/>
      </w:rPr>
    </w:lvl>
  </w:abstractNum>
  <w:num w:numId="1" w16cid:durableId="1764691769">
    <w:abstractNumId w:val="1"/>
  </w:num>
  <w:num w:numId="2" w16cid:durableId="318462345">
    <w:abstractNumId w:val="9"/>
  </w:num>
  <w:num w:numId="3" w16cid:durableId="1618952073">
    <w:abstractNumId w:val="2"/>
  </w:num>
  <w:num w:numId="4" w16cid:durableId="1964773934">
    <w:abstractNumId w:val="4"/>
  </w:num>
  <w:num w:numId="5" w16cid:durableId="251354466">
    <w:abstractNumId w:val="8"/>
  </w:num>
  <w:num w:numId="6" w16cid:durableId="895091200">
    <w:abstractNumId w:val="5"/>
  </w:num>
  <w:num w:numId="7" w16cid:durableId="298415934">
    <w:abstractNumId w:val="7"/>
  </w:num>
  <w:num w:numId="8" w16cid:durableId="1442996753">
    <w:abstractNumId w:val="0"/>
  </w:num>
  <w:num w:numId="9" w16cid:durableId="724254266">
    <w:abstractNumId w:val="3"/>
  </w:num>
  <w:num w:numId="10" w16cid:durableId="4601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28A"/>
    <w:rsid w:val="00004598"/>
    <w:rsid w:val="00007962"/>
    <w:rsid w:val="0001737C"/>
    <w:rsid w:val="00030968"/>
    <w:rsid w:val="00063DD5"/>
    <w:rsid w:val="00065AA4"/>
    <w:rsid w:val="00090B35"/>
    <w:rsid w:val="000B61B2"/>
    <w:rsid w:val="000B78B6"/>
    <w:rsid w:val="000D16D6"/>
    <w:rsid w:val="000D5771"/>
    <w:rsid w:val="0010268D"/>
    <w:rsid w:val="001159AB"/>
    <w:rsid w:val="001214B8"/>
    <w:rsid w:val="00130972"/>
    <w:rsid w:val="00142F1C"/>
    <w:rsid w:val="001525B8"/>
    <w:rsid w:val="0016685E"/>
    <w:rsid w:val="00167A35"/>
    <w:rsid w:val="00173357"/>
    <w:rsid w:val="001751B8"/>
    <w:rsid w:val="00193B66"/>
    <w:rsid w:val="00195EDB"/>
    <w:rsid w:val="001A09B3"/>
    <w:rsid w:val="001A3890"/>
    <w:rsid w:val="001A5BC4"/>
    <w:rsid w:val="001B5DE4"/>
    <w:rsid w:val="001C1C6D"/>
    <w:rsid w:val="001D1C27"/>
    <w:rsid w:val="001D49EA"/>
    <w:rsid w:val="00201FD9"/>
    <w:rsid w:val="00211E2C"/>
    <w:rsid w:val="00217294"/>
    <w:rsid w:val="0022543D"/>
    <w:rsid w:val="00237337"/>
    <w:rsid w:val="00237729"/>
    <w:rsid w:val="00242C06"/>
    <w:rsid w:val="00266122"/>
    <w:rsid w:val="00267B3D"/>
    <w:rsid w:val="00280025"/>
    <w:rsid w:val="00291600"/>
    <w:rsid w:val="002A3DA7"/>
    <w:rsid w:val="002A74DC"/>
    <w:rsid w:val="002B1D84"/>
    <w:rsid w:val="002C0A8F"/>
    <w:rsid w:val="002F4864"/>
    <w:rsid w:val="0030379D"/>
    <w:rsid w:val="00341B40"/>
    <w:rsid w:val="00342098"/>
    <w:rsid w:val="0036356D"/>
    <w:rsid w:val="00371F1A"/>
    <w:rsid w:val="00373CC0"/>
    <w:rsid w:val="00386FA3"/>
    <w:rsid w:val="00395F16"/>
    <w:rsid w:val="003A0733"/>
    <w:rsid w:val="003B5B54"/>
    <w:rsid w:val="003B6C7A"/>
    <w:rsid w:val="003D613E"/>
    <w:rsid w:val="003E404E"/>
    <w:rsid w:val="003E4BAB"/>
    <w:rsid w:val="003F688F"/>
    <w:rsid w:val="00410386"/>
    <w:rsid w:val="0043531B"/>
    <w:rsid w:val="00447AB9"/>
    <w:rsid w:val="00463AB2"/>
    <w:rsid w:val="00465378"/>
    <w:rsid w:val="004A5974"/>
    <w:rsid w:val="004A6E85"/>
    <w:rsid w:val="004C5385"/>
    <w:rsid w:val="00525D2D"/>
    <w:rsid w:val="00526056"/>
    <w:rsid w:val="00542AC1"/>
    <w:rsid w:val="00554FA9"/>
    <w:rsid w:val="0058D30B"/>
    <w:rsid w:val="005C10E5"/>
    <w:rsid w:val="005C5ABE"/>
    <w:rsid w:val="00623505"/>
    <w:rsid w:val="0064526A"/>
    <w:rsid w:val="00646C9C"/>
    <w:rsid w:val="006536B1"/>
    <w:rsid w:val="00663135"/>
    <w:rsid w:val="00667B25"/>
    <w:rsid w:val="00674DBA"/>
    <w:rsid w:val="006A2818"/>
    <w:rsid w:val="006C0182"/>
    <w:rsid w:val="006C0193"/>
    <w:rsid w:val="006C7243"/>
    <w:rsid w:val="006E3D29"/>
    <w:rsid w:val="0070055B"/>
    <w:rsid w:val="00780D73"/>
    <w:rsid w:val="007936E2"/>
    <w:rsid w:val="007B4250"/>
    <w:rsid w:val="007C26C4"/>
    <w:rsid w:val="007F0E70"/>
    <w:rsid w:val="008627BC"/>
    <w:rsid w:val="00871CED"/>
    <w:rsid w:val="00874388"/>
    <w:rsid w:val="00874D06"/>
    <w:rsid w:val="00877F1F"/>
    <w:rsid w:val="00883EF2"/>
    <w:rsid w:val="0088503A"/>
    <w:rsid w:val="008A5D73"/>
    <w:rsid w:val="008B7697"/>
    <w:rsid w:val="008C1E56"/>
    <w:rsid w:val="008C5B18"/>
    <w:rsid w:val="008D2525"/>
    <w:rsid w:val="008F0A3A"/>
    <w:rsid w:val="008F0BC1"/>
    <w:rsid w:val="008F4B36"/>
    <w:rsid w:val="00900D3D"/>
    <w:rsid w:val="00904304"/>
    <w:rsid w:val="00924DEB"/>
    <w:rsid w:val="0093350C"/>
    <w:rsid w:val="00933D79"/>
    <w:rsid w:val="00934A70"/>
    <w:rsid w:val="00941A0E"/>
    <w:rsid w:val="00942BB0"/>
    <w:rsid w:val="00981D1B"/>
    <w:rsid w:val="00983220"/>
    <w:rsid w:val="00990A85"/>
    <w:rsid w:val="009A53EE"/>
    <w:rsid w:val="009A6664"/>
    <w:rsid w:val="009B3D72"/>
    <w:rsid w:val="009B6F10"/>
    <w:rsid w:val="009B7CF7"/>
    <w:rsid w:val="009D0854"/>
    <w:rsid w:val="009F38C1"/>
    <w:rsid w:val="009F470B"/>
    <w:rsid w:val="009F5E19"/>
    <w:rsid w:val="00A20C2A"/>
    <w:rsid w:val="00A35091"/>
    <w:rsid w:val="00A4366D"/>
    <w:rsid w:val="00A44879"/>
    <w:rsid w:val="00A61781"/>
    <w:rsid w:val="00A65CD6"/>
    <w:rsid w:val="00A94907"/>
    <w:rsid w:val="00A97C1E"/>
    <w:rsid w:val="00AA06F7"/>
    <w:rsid w:val="00AB0BB9"/>
    <w:rsid w:val="00AE74BD"/>
    <w:rsid w:val="00AEFC66"/>
    <w:rsid w:val="00AF2558"/>
    <w:rsid w:val="00B06F99"/>
    <w:rsid w:val="00B23D04"/>
    <w:rsid w:val="00B37574"/>
    <w:rsid w:val="00B56DDA"/>
    <w:rsid w:val="00B72624"/>
    <w:rsid w:val="00B8B3D5"/>
    <w:rsid w:val="00B9429C"/>
    <w:rsid w:val="00BA5131"/>
    <w:rsid w:val="00BB197E"/>
    <w:rsid w:val="00BB1BFF"/>
    <w:rsid w:val="00BC4ECF"/>
    <w:rsid w:val="00BD699F"/>
    <w:rsid w:val="00C43B85"/>
    <w:rsid w:val="00C4528A"/>
    <w:rsid w:val="00C622B3"/>
    <w:rsid w:val="00C7577C"/>
    <w:rsid w:val="00CA6E93"/>
    <w:rsid w:val="00CD3058"/>
    <w:rsid w:val="00CF4DF8"/>
    <w:rsid w:val="00D02BEE"/>
    <w:rsid w:val="00D21E9D"/>
    <w:rsid w:val="00D22FCA"/>
    <w:rsid w:val="00D23C0F"/>
    <w:rsid w:val="00D50215"/>
    <w:rsid w:val="00D5136F"/>
    <w:rsid w:val="00D66551"/>
    <w:rsid w:val="00DA6BF7"/>
    <w:rsid w:val="00DE6F1C"/>
    <w:rsid w:val="00DE7BDB"/>
    <w:rsid w:val="00DF115B"/>
    <w:rsid w:val="00E0145C"/>
    <w:rsid w:val="00E31B46"/>
    <w:rsid w:val="00E82392"/>
    <w:rsid w:val="00E85A8C"/>
    <w:rsid w:val="00E90934"/>
    <w:rsid w:val="00EA4556"/>
    <w:rsid w:val="00EA4EE2"/>
    <w:rsid w:val="00EA52B2"/>
    <w:rsid w:val="00EB224B"/>
    <w:rsid w:val="00EC1FA3"/>
    <w:rsid w:val="00EE0A3B"/>
    <w:rsid w:val="00F06711"/>
    <w:rsid w:val="00F10C50"/>
    <w:rsid w:val="00F15F4E"/>
    <w:rsid w:val="00F212BF"/>
    <w:rsid w:val="00F339E1"/>
    <w:rsid w:val="00F509D8"/>
    <w:rsid w:val="00F60FEA"/>
    <w:rsid w:val="00F70BD8"/>
    <w:rsid w:val="00FA5A08"/>
    <w:rsid w:val="00FB2ECB"/>
    <w:rsid w:val="00FD605F"/>
    <w:rsid w:val="00FD787C"/>
    <w:rsid w:val="00FD7EDD"/>
    <w:rsid w:val="00FE3AB7"/>
    <w:rsid w:val="00FF1249"/>
    <w:rsid w:val="00FF4DDE"/>
    <w:rsid w:val="00FF797A"/>
    <w:rsid w:val="037C696F"/>
    <w:rsid w:val="051B1C11"/>
    <w:rsid w:val="05BCB0F8"/>
    <w:rsid w:val="0BE49B3D"/>
    <w:rsid w:val="0DFAE467"/>
    <w:rsid w:val="11EB9DA7"/>
    <w:rsid w:val="11EBCAF3"/>
    <w:rsid w:val="136A7247"/>
    <w:rsid w:val="1386A462"/>
    <w:rsid w:val="1568EB80"/>
    <w:rsid w:val="15BE925E"/>
    <w:rsid w:val="15E98C56"/>
    <w:rsid w:val="169D70D2"/>
    <w:rsid w:val="17A880BD"/>
    <w:rsid w:val="181870F3"/>
    <w:rsid w:val="1882BF06"/>
    <w:rsid w:val="196552B2"/>
    <w:rsid w:val="1B56FA43"/>
    <w:rsid w:val="1D8F8109"/>
    <w:rsid w:val="1DF4EEE2"/>
    <w:rsid w:val="1E5D1F75"/>
    <w:rsid w:val="1F3B8A5A"/>
    <w:rsid w:val="20B4F6BF"/>
    <w:rsid w:val="25D365D1"/>
    <w:rsid w:val="2657533B"/>
    <w:rsid w:val="265A604D"/>
    <w:rsid w:val="285A5F93"/>
    <w:rsid w:val="2889BC76"/>
    <w:rsid w:val="297848B7"/>
    <w:rsid w:val="2B808B2F"/>
    <w:rsid w:val="2BAE281B"/>
    <w:rsid w:val="2F1249BE"/>
    <w:rsid w:val="2F4C5083"/>
    <w:rsid w:val="2F8F508B"/>
    <w:rsid w:val="2FA5EDA8"/>
    <w:rsid w:val="2FBDBD71"/>
    <w:rsid w:val="2FBFE7B1"/>
    <w:rsid w:val="31F3CF94"/>
    <w:rsid w:val="324DB609"/>
    <w:rsid w:val="36632967"/>
    <w:rsid w:val="37503A6A"/>
    <w:rsid w:val="3C683076"/>
    <w:rsid w:val="40E4FC70"/>
    <w:rsid w:val="42F10B22"/>
    <w:rsid w:val="4313788F"/>
    <w:rsid w:val="445BCFB9"/>
    <w:rsid w:val="44A2A6AF"/>
    <w:rsid w:val="46DFED81"/>
    <w:rsid w:val="47777F7D"/>
    <w:rsid w:val="47EED62D"/>
    <w:rsid w:val="494BBCAC"/>
    <w:rsid w:val="49D59804"/>
    <w:rsid w:val="4ACCE363"/>
    <w:rsid w:val="4F7C5C21"/>
    <w:rsid w:val="502CB7E5"/>
    <w:rsid w:val="510AD8A2"/>
    <w:rsid w:val="52AC4E75"/>
    <w:rsid w:val="5475CFF7"/>
    <w:rsid w:val="5506DF54"/>
    <w:rsid w:val="5615FEA2"/>
    <w:rsid w:val="5B6D0B2C"/>
    <w:rsid w:val="5C0EFD70"/>
    <w:rsid w:val="5C2FA8BA"/>
    <w:rsid w:val="5E656156"/>
    <w:rsid w:val="5EB0C3C2"/>
    <w:rsid w:val="604DE5D5"/>
    <w:rsid w:val="680B318E"/>
    <w:rsid w:val="684F4A2E"/>
    <w:rsid w:val="6AE8DB13"/>
    <w:rsid w:val="6D9E0A9E"/>
    <w:rsid w:val="6F233D68"/>
    <w:rsid w:val="6F577B7C"/>
    <w:rsid w:val="70387A89"/>
    <w:rsid w:val="7156DF6D"/>
    <w:rsid w:val="717AF4A2"/>
    <w:rsid w:val="72DFD2A1"/>
    <w:rsid w:val="735E8C91"/>
    <w:rsid w:val="74042FD5"/>
    <w:rsid w:val="75BF2D11"/>
    <w:rsid w:val="76AC9BDD"/>
    <w:rsid w:val="777E2D99"/>
    <w:rsid w:val="786A67D7"/>
    <w:rsid w:val="7935CF47"/>
    <w:rsid w:val="79CEDF2D"/>
    <w:rsid w:val="7AC87278"/>
    <w:rsid w:val="7EB307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7409"/>
  <w15:docId w15:val="{B8411DEF-8AD5-4B75-AFCC-21B7C262B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99"/>
      <w:ind w:left="850"/>
      <w:outlineLvl w:val="0"/>
    </w:pPr>
    <w:rPr>
      <w:rFonts w:ascii="Arial Narrow" w:eastAsia="Arial Narrow" w:hAnsi="Arial Narrow" w:cs="Arial Narrow"/>
      <w:b/>
      <w:bCs/>
      <w:sz w:val="72"/>
      <w:szCs w:val="72"/>
    </w:rPr>
  </w:style>
  <w:style w:type="paragraph" w:styleId="Heading2">
    <w:name w:val="heading 2"/>
    <w:basedOn w:val="Normal"/>
    <w:uiPriority w:val="9"/>
    <w:unhideWhenUsed/>
    <w:qFormat/>
    <w:pPr>
      <w:spacing w:before="283"/>
      <w:ind w:left="850"/>
      <w:outlineLvl w:val="1"/>
    </w:pPr>
    <w:rPr>
      <w:rFonts w:ascii="Arial Narrow" w:eastAsia="Arial Narrow" w:hAnsi="Arial Narrow" w:cs="Arial Narrow"/>
      <w:b/>
      <w:bCs/>
      <w:sz w:val="26"/>
      <w:szCs w:val="26"/>
    </w:rPr>
  </w:style>
  <w:style w:type="paragraph" w:styleId="Heading3">
    <w:name w:val="heading 3"/>
    <w:basedOn w:val="Normal"/>
    <w:uiPriority w:val="9"/>
    <w:unhideWhenUsed/>
    <w:qFormat/>
    <w:pPr>
      <w:ind w:left="1700" w:hanging="850"/>
      <w:outlineLvl w:val="2"/>
    </w:pPr>
    <w:rPr>
      <w:rFonts w:ascii="Trebuchet MS" w:eastAsia="Trebuchet MS" w:hAnsi="Trebuchet MS" w:cs="Trebuchet M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56"/>
      <w:ind w:left="1598" w:hanging="748"/>
    </w:pPr>
    <w:rPr>
      <w:rFonts w:ascii="Arial Narrow" w:eastAsia="Arial Narrow" w:hAnsi="Arial Narrow" w:cs="Arial Narrow"/>
      <w:b/>
      <w:bCs/>
      <w:sz w:val="26"/>
      <w:szCs w:val="26"/>
    </w:rPr>
  </w:style>
  <w:style w:type="paragraph" w:styleId="TOC2">
    <w:name w:val="toc 2"/>
    <w:basedOn w:val="Normal"/>
    <w:uiPriority w:val="1"/>
    <w:qFormat/>
    <w:pPr>
      <w:spacing w:before="29"/>
      <w:ind w:left="1598"/>
    </w:pPr>
    <w:rPr>
      <w:rFonts w:ascii="Arial Narrow" w:eastAsia="Arial Narrow" w:hAnsi="Arial Narrow" w:cs="Arial Narrow"/>
      <w:b/>
      <w:bCs/>
      <w:sz w:val="26"/>
      <w:szCs w:val="26"/>
    </w:rPr>
  </w:style>
  <w:style w:type="paragraph" w:styleId="TOC3">
    <w:name w:val="toc 3"/>
    <w:basedOn w:val="Normal"/>
    <w:uiPriority w:val="1"/>
    <w:qFormat/>
    <w:pPr>
      <w:spacing w:line="238" w:lineRule="exact"/>
      <w:ind w:left="2347" w:hanging="749"/>
    </w:pPr>
    <w:rPr>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1078"/>
      <w:ind w:left="680" w:right="4714"/>
    </w:pPr>
    <w:rPr>
      <w:rFonts w:ascii="Arial Narrow" w:eastAsia="Arial Narrow" w:hAnsi="Arial Narrow" w:cs="Arial Narrow"/>
      <w:b/>
      <w:bCs/>
      <w:sz w:val="152"/>
      <w:szCs w:val="152"/>
    </w:rPr>
  </w:style>
  <w:style w:type="paragraph" w:styleId="ListParagraph">
    <w:name w:val="List Paragraph"/>
    <w:basedOn w:val="Normal"/>
    <w:uiPriority w:val="1"/>
    <w:qFormat/>
    <w:pPr>
      <w:ind w:left="1700" w:hanging="851"/>
    </w:pPr>
  </w:style>
  <w:style w:type="paragraph" w:customStyle="1" w:styleId="TableParagraph">
    <w:name w:val="Table Paragraph"/>
    <w:basedOn w:val="Normal"/>
    <w:uiPriority w:val="1"/>
    <w:qFormat/>
    <w:pPr>
      <w:spacing w:before="37"/>
      <w:ind w:left="77"/>
    </w:pPr>
  </w:style>
  <w:style w:type="paragraph" w:styleId="Revision">
    <w:name w:val="Revision"/>
    <w:hidden/>
    <w:uiPriority w:val="99"/>
    <w:semiHidden/>
    <w:rsid w:val="00F339E1"/>
    <w:pPr>
      <w:widowControl/>
      <w:autoSpaceDE/>
      <w:autoSpaceDN/>
    </w:pPr>
    <w:rPr>
      <w:rFonts w:ascii="Tahoma" w:eastAsia="Tahoma" w:hAnsi="Tahoma" w:cs="Tahoma"/>
    </w:rPr>
  </w:style>
  <w:style w:type="character" w:styleId="CommentReference">
    <w:name w:val="annotation reference"/>
    <w:basedOn w:val="DefaultParagraphFont"/>
    <w:uiPriority w:val="99"/>
    <w:semiHidden/>
    <w:unhideWhenUsed/>
    <w:rsid w:val="00526056"/>
    <w:rPr>
      <w:sz w:val="16"/>
      <w:szCs w:val="16"/>
    </w:rPr>
  </w:style>
  <w:style w:type="paragraph" w:styleId="CommentText">
    <w:name w:val="annotation text"/>
    <w:basedOn w:val="Normal"/>
    <w:link w:val="CommentTextChar"/>
    <w:uiPriority w:val="99"/>
    <w:unhideWhenUsed/>
    <w:rsid w:val="00526056"/>
    <w:rPr>
      <w:sz w:val="20"/>
      <w:szCs w:val="20"/>
    </w:rPr>
  </w:style>
  <w:style w:type="character" w:customStyle="1" w:styleId="CommentTextChar">
    <w:name w:val="Comment Text Char"/>
    <w:basedOn w:val="DefaultParagraphFont"/>
    <w:link w:val="CommentText"/>
    <w:uiPriority w:val="99"/>
    <w:rsid w:val="00526056"/>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526056"/>
    <w:rPr>
      <w:b/>
      <w:bCs/>
    </w:rPr>
  </w:style>
  <w:style w:type="character" w:customStyle="1" w:styleId="CommentSubjectChar">
    <w:name w:val="Comment Subject Char"/>
    <w:basedOn w:val="CommentTextChar"/>
    <w:link w:val="CommentSubject"/>
    <w:uiPriority w:val="99"/>
    <w:semiHidden/>
    <w:rsid w:val="00526056"/>
    <w:rPr>
      <w:rFonts w:ascii="Tahoma" w:eastAsia="Tahoma" w:hAnsi="Tahoma" w:cs="Tahoma"/>
      <w:b/>
      <w:bCs/>
      <w:sz w:val="20"/>
      <w:szCs w:val="20"/>
    </w:rPr>
  </w:style>
  <w:style w:type="character" w:styleId="Hyperlink">
    <w:name w:val="Hyperlink"/>
    <w:basedOn w:val="DefaultParagraphFont"/>
    <w:uiPriority w:val="99"/>
    <w:unhideWhenUsed/>
    <w:rsid w:val="00883EF2"/>
    <w:rPr>
      <w:color w:val="0000FF" w:themeColor="hyperlink"/>
      <w:u w:val="single"/>
    </w:rPr>
  </w:style>
  <w:style w:type="character" w:styleId="UnresolvedMention">
    <w:name w:val="Unresolved Mention"/>
    <w:basedOn w:val="DefaultParagraphFont"/>
    <w:uiPriority w:val="99"/>
    <w:semiHidden/>
    <w:unhideWhenUsed/>
    <w:rsid w:val="00883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1.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2.xml"/><Relationship Id="rId47" Type="http://schemas.openxmlformats.org/officeDocument/2006/relationships/footer" Target="footer4.xml"/><Relationship Id="rId50" Type="http://schemas.openxmlformats.org/officeDocument/2006/relationships/hyperlink" Target="https://www.bcu.ac.uk/student-info/how-to-apply" TargetMode="External"/><Relationship Id="rId55" Type="http://schemas.openxmlformats.org/officeDocument/2006/relationships/header" Target="header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6.jpeg"/><Relationship Id="rId40" Type="http://schemas.openxmlformats.org/officeDocument/2006/relationships/header" Target="header2.xml"/><Relationship Id="rId45" Type="http://schemas.openxmlformats.org/officeDocument/2006/relationships/header" Target="header4.xml"/><Relationship Id="rId53" Type="http://schemas.openxmlformats.org/officeDocument/2006/relationships/hyperlink" Target="https://www.bcu.ac.uk/student-info/student-contract" TargetMode="External"/><Relationship Id="rId58" Type="http://schemas.openxmlformats.org/officeDocument/2006/relationships/footer" Target="footer6.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www.bcu.ac.uk/student-info/student-contracthttps:/mailbcuac-my.sharepoint.com/personal/clare_portlock_bcu_ac_uk/Documents/Clare-BCUL1-002935/QER%20WORK/ACADEMIC%20REGULATIONS/2025-26/Final%20Versions/In-year%20change%202nd%20resits%20-%20May%202026/PGT%20Academic%20Regulations%202025-26%20-%20April%2026.docx" TargetMode="External"/><Relationship Id="rId48" Type="http://schemas.openxmlformats.org/officeDocument/2006/relationships/hyperlink" Target="https://www.bcu.ac.uk/student-info/student-contract" TargetMode="External"/><Relationship Id="rId56" Type="http://schemas.openxmlformats.org/officeDocument/2006/relationships/header" Target="header6.xml"/><Relationship Id="rId8" Type="http://schemas.openxmlformats.org/officeDocument/2006/relationships/footnotes" Target="footnotes.xml"/><Relationship Id="rId51" Type="http://schemas.openxmlformats.org/officeDocument/2006/relationships/hyperlink" Target="https://www.bcu.ac.uk/student-info/student-contract"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mailto:Clare.Portlock@bcu.ac.uk" TargetMode="External"/><Relationship Id="rId46" Type="http://schemas.openxmlformats.org/officeDocument/2006/relationships/footer" Target="footer3.xml"/><Relationship Id="rId5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footer" Target="footer1.xml"/><Relationship Id="rId54" Type="http://schemas.openxmlformats.org/officeDocument/2006/relationships/hyperlink" Target="https://www.bcu.ac.uk/student-info/student-contract"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s://www.bcu.ac.uk/student-info/student-contract" TargetMode="External"/><Relationship Id="rId57" Type="http://schemas.openxmlformats.org/officeDocument/2006/relationships/footer" Target="footer5.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header" Target="header3.xml"/><Relationship Id="rId52" Type="http://schemas.openxmlformats.org/officeDocument/2006/relationships/hyperlink" Target="https://www.bcu.ac.uk/student-info/student-contract"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5B2E381064274793988238EAD04D14" ma:contentTypeVersion="3" ma:contentTypeDescription="Create a new document." ma:contentTypeScope="" ma:versionID="e7b51a293d8952c177ef69756e1a1e8a">
  <xsd:schema xmlns:xsd="http://www.w3.org/2001/XMLSchema" xmlns:xs="http://www.w3.org/2001/XMLSchema" xmlns:p="http://schemas.microsoft.com/office/2006/metadata/properties" xmlns:ns2="f2dec286-732a-476f-82d8-98534449759c" targetNamespace="http://schemas.microsoft.com/office/2006/metadata/properties" ma:root="true" ma:fieldsID="ab1d7fd5d99f9824848de3d1e22eab72" ns2:_="">
    <xsd:import namespace="f2dec286-732a-476f-82d8-98534449759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ec286-732a-476f-82d8-985344497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16B927-A0E8-434A-8386-F8B4138700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C32E2C-6B8D-4C14-A7E5-CAB04863F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ec286-732a-476f-82d8-985344497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83C598-D511-4AE6-8B7C-103446D88B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6742</Words>
  <Characters>38436</Characters>
  <Application>Microsoft Office Word</Application>
  <DocSecurity>0</DocSecurity>
  <Lines>320</Lines>
  <Paragraphs>90</Paragraphs>
  <ScaleCrop>false</ScaleCrop>
  <Company>Birmingham City University</Company>
  <LinksUpToDate>false</LinksUpToDate>
  <CharactersWithSpaces>45088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Regulations Undergraduate Guide 2025</dc:title>
  <dc:subject/>
  <dc:creator>Clare Portlock</dc:creator>
  <cp:keywords/>
  <cp:lastModifiedBy>Clare Portlock</cp:lastModifiedBy>
  <cp:revision>9</cp:revision>
  <dcterms:created xsi:type="dcterms:W3CDTF">2026-06-10T14:25:00Z</dcterms:created>
  <dcterms:modified xsi:type="dcterms:W3CDTF">2026-06-10T14:37:00Z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2025-07-15T00:00:00Z</vt:filetime>
  </property>
  <property fmtid="{D5CDD505-2E9C-101B-9397-08002B2CF9AE}" pid="3" name="Creator">
    <vt:lpwstr>Adobe InDesign 20.4 (Macintosh)</vt:lpwstr>
  </property>
  <property fmtid="{D5CDD505-2E9C-101B-9397-08002B2CF9AE}" pid="4" name="LastSaved">
    <vt:filetime>2026-02-10T00:00:00Z</vt:filetime>
  </property>
  <property fmtid="{D5CDD505-2E9C-101B-9397-08002B2CF9AE}" pid="5" name="Producer">
    <vt:lpwstr>Adobe Acrobat 25 Paper Capture Plug-in</vt:lpwstr>
  </property>
  <property fmtid="{D5CDD505-2E9C-101B-9397-08002B2CF9AE}" pid="6" name="ContentTypeId">
    <vt:lpwstr>0x010100B55B2E381064274793988238EAD04D14</vt:lpwstr>
  </property>
</Properties>
</file>