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78AB8A" w14:textId="65EBA83E" w:rsidR="001F3B68" w:rsidRPr="00071689" w:rsidRDefault="00472D46" w:rsidP="000730E6">
      <w:pPr>
        <w:pStyle w:val="Heading1"/>
        <w:ind w:left="284" w:hanging="284"/>
        <w:rPr>
          <w:rFonts w:ascii="Aptos" w:hAnsi="Aptos"/>
          <w:b/>
          <w:color w:val="auto"/>
          <w:sz w:val="22"/>
          <w:szCs w:val="22"/>
        </w:rPr>
      </w:pPr>
      <w:r w:rsidRPr="00071689">
        <w:rPr>
          <w:rFonts w:ascii="Aptos" w:hAnsi="Aptos"/>
          <w:b/>
          <w:color w:val="auto"/>
          <w:sz w:val="22"/>
          <w:szCs w:val="22"/>
        </w:rPr>
        <w:t xml:space="preserve">This record confirms the </w:t>
      </w:r>
      <w:r w:rsidR="002F358C" w:rsidRPr="00071689">
        <w:rPr>
          <w:rFonts w:ascii="Aptos" w:hAnsi="Aptos"/>
          <w:b/>
          <w:color w:val="auto"/>
          <w:sz w:val="22"/>
          <w:szCs w:val="22"/>
        </w:rPr>
        <w:t>associate teacher</w:t>
      </w:r>
      <w:r w:rsidRPr="00071689">
        <w:rPr>
          <w:rFonts w:ascii="Aptos" w:hAnsi="Aptos"/>
          <w:b/>
          <w:color w:val="auto"/>
          <w:sz w:val="22"/>
          <w:szCs w:val="22"/>
        </w:rPr>
        <w:t xml:space="preserve">’s formative progress is accurately recorded ahead of </w:t>
      </w:r>
      <w:r w:rsidR="00C938F2" w:rsidRPr="00071689">
        <w:rPr>
          <w:rFonts w:ascii="Aptos" w:hAnsi="Aptos"/>
          <w:b/>
          <w:color w:val="auto"/>
          <w:sz w:val="22"/>
          <w:szCs w:val="22"/>
        </w:rPr>
        <w:t xml:space="preserve">calendared </w:t>
      </w:r>
      <w:r w:rsidRPr="00071689">
        <w:rPr>
          <w:rFonts w:ascii="Aptos" w:hAnsi="Aptos"/>
          <w:b/>
          <w:color w:val="auto"/>
          <w:sz w:val="22"/>
          <w:szCs w:val="22"/>
        </w:rPr>
        <w:t xml:space="preserve">meetings with </w:t>
      </w:r>
      <w:r w:rsidR="00C938F2" w:rsidRPr="00071689">
        <w:rPr>
          <w:rFonts w:ascii="Aptos" w:hAnsi="Aptos"/>
          <w:b/>
          <w:color w:val="auto"/>
          <w:sz w:val="22"/>
          <w:szCs w:val="22"/>
        </w:rPr>
        <w:t xml:space="preserve">their </w:t>
      </w:r>
      <w:r w:rsidRPr="00071689">
        <w:rPr>
          <w:rFonts w:ascii="Aptos" w:hAnsi="Aptos"/>
          <w:b/>
          <w:color w:val="auto"/>
          <w:sz w:val="22"/>
          <w:szCs w:val="22"/>
        </w:rPr>
        <w:t>BCU subject tutor.</w:t>
      </w:r>
      <w:r w:rsidR="0006643C" w:rsidRPr="00071689">
        <w:rPr>
          <w:rFonts w:ascii="Aptos" w:hAnsi="Aptos"/>
          <w:b/>
          <w:color w:val="auto"/>
          <w:sz w:val="22"/>
          <w:szCs w:val="22"/>
        </w:rPr>
        <w:t xml:space="preserve"> </w:t>
      </w:r>
    </w:p>
    <w:p w14:paraId="305E50C7" w14:textId="268C4AB4" w:rsidR="0060467C" w:rsidRPr="00071689" w:rsidRDefault="0060467C" w:rsidP="00BD4AC2">
      <w:pPr>
        <w:jc w:val="center"/>
        <w:rPr>
          <w:rFonts w:ascii="Aptos" w:hAnsi="Aptos"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2637"/>
        <w:gridCol w:w="1793"/>
        <w:gridCol w:w="2977"/>
        <w:gridCol w:w="2761"/>
        <w:gridCol w:w="2992"/>
      </w:tblGrid>
      <w:tr w:rsidR="005A7495" w:rsidRPr="00071689" w14:paraId="0EA65326" w14:textId="7ADD5491" w:rsidTr="00506078">
        <w:tc>
          <w:tcPr>
            <w:tcW w:w="1519" w:type="dxa"/>
            <w:shd w:val="clear" w:color="auto" w:fill="8EAADB" w:themeFill="accent5" w:themeFillTint="99"/>
            <w:vAlign w:val="center"/>
          </w:tcPr>
          <w:p w14:paraId="46597AC4" w14:textId="179C87C4" w:rsidR="005A7495" w:rsidRPr="00071689" w:rsidRDefault="005A7495" w:rsidP="00247FEF">
            <w:pPr>
              <w:ind w:left="22" w:hanging="22"/>
              <w:jc w:val="right"/>
              <w:rPr>
                <w:rFonts w:ascii="Aptos" w:hAnsi="Aptos"/>
                <w:b/>
                <w:bCs/>
              </w:rPr>
            </w:pPr>
            <w:r w:rsidRPr="00071689">
              <w:rPr>
                <w:rFonts w:ascii="Aptos" w:hAnsi="Aptos"/>
                <w:b/>
                <w:bCs/>
              </w:rPr>
              <w:t>Associate Teacher</w:t>
            </w:r>
          </w:p>
        </w:tc>
        <w:tc>
          <w:tcPr>
            <w:tcW w:w="2637" w:type="dxa"/>
            <w:vAlign w:val="center"/>
          </w:tcPr>
          <w:p w14:paraId="71C77C6E" w14:textId="346BCC60" w:rsidR="005A7495" w:rsidRPr="00071689" w:rsidRDefault="005A7495" w:rsidP="00F72B2B">
            <w:pPr>
              <w:ind w:left="284" w:hanging="284"/>
              <w:rPr>
                <w:rFonts w:ascii="Aptos" w:hAnsi="Aptos"/>
                <w:b/>
                <w:bCs/>
                <w:color w:val="FF0000"/>
              </w:rPr>
            </w:pPr>
          </w:p>
        </w:tc>
        <w:tc>
          <w:tcPr>
            <w:tcW w:w="1793" w:type="dxa"/>
            <w:shd w:val="clear" w:color="auto" w:fill="8EAADB" w:themeFill="accent5" w:themeFillTint="99"/>
            <w:vAlign w:val="center"/>
          </w:tcPr>
          <w:p w14:paraId="0CFD6FE4" w14:textId="3019B80C" w:rsidR="005A7495" w:rsidRPr="00071689" w:rsidRDefault="00071689" w:rsidP="00F72B2B">
            <w:pPr>
              <w:ind w:left="284" w:hanging="284"/>
              <w:jc w:val="right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Year/</w:t>
            </w:r>
            <w:r w:rsidR="005A7495" w:rsidRPr="00071689">
              <w:rPr>
                <w:rFonts w:ascii="Aptos" w:hAnsi="Aptos"/>
                <w:b/>
                <w:bCs/>
              </w:rPr>
              <w:t>S</w:t>
            </w:r>
            <w:r>
              <w:rPr>
                <w:rFonts w:ascii="Aptos" w:hAnsi="Aptos"/>
                <w:b/>
                <w:bCs/>
              </w:rPr>
              <w:t>ubject</w:t>
            </w:r>
          </w:p>
        </w:tc>
        <w:tc>
          <w:tcPr>
            <w:tcW w:w="2977" w:type="dxa"/>
            <w:vAlign w:val="center"/>
          </w:tcPr>
          <w:p w14:paraId="71BA2EE7" w14:textId="19A25C7C" w:rsidR="005A7495" w:rsidRPr="00071689" w:rsidRDefault="00071689" w:rsidP="00F72B2B">
            <w:pPr>
              <w:ind w:left="284" w:hanging="284"/>
              <w:rPr>
                <w:rFonts w:ascii="Aptos" w:hAnsi="Aptos"/>
                <w:i/>
                <w:iCs/>
                <w:color w:val="FF0000"/>
              </w:rPr>
            </w:pPr>
            <w:r w:rsidRPr="00071689">
              <w:rPr>
                <w:rFonts w:ascii="Aptos" w:hAnsi="Aptos"/>
                <w:i/>
                <w:iCs/>
                <w:color w:val="AEAAAA" w:themeColor="background2" w:themeShade="BF"/>
              </w:rPr>
              <w:t>e.g. Y2/PE</w:t>
            </w:r>
          </w:p>
        </w:tc>
        <w:tc>
          <w:tcPr>
            <w:tcW w:w="2761" w:type="dxa"/>
            <w:shd w:val="clear" w:color="auto" w:fill="8EAADB" w:themeFill="accent5" w:themeFillTint="99"/>
            <w:vAlign w:val="center"/>
          </w:tcPr>
          <w:p w14:paraId="320AF6A2" w14:textId="3445AA45" w:rsidR="005A7495" w:rsidRPr="00071689" w:rsidRDefault="005A7495" w:rsidP="00F72B2B">
            <w:pPr>
              <w:ind w:left="284" w:hanging="284"/>
              <w:jc w:val="right"/>
              <w:rPr>
                <w:rFonts w:ascii="Aptos" w:hAnsi="Aptos"/>
                <w:b/>
                <w:bCs/>
              </w:rPr>
            </w:pPr>
            <w:r w:rsidRPr="00071689">
              <w:rPr>
                <w:rFonts w:ascii="Aptos" w:hAnsi="Aptos"/>
                <w:b/>
                <w:bCs/>
              </w:rPr>
              <w:t>S</w:t>
            </w:r>
            <w:r w:rsidR="00071689">
              <w:rPr>
                <w:rFonts w:ascii="Aptos" w:hAnsi="Aptos"/>
                <w:b/>
                <w:bCs/>
              </w:rPr>
              <w:t>chool</w:t>
            </w:r>
          </w:p>
        </w:tc>
        <w:tc>
          <w:tcPr>
            <w:tcW w:w="2992" w:type="dxa"/>
            <w:vAlign w:val="center"/>
          </w:tcPr>
          <w:p w14:paraId="18023F2E" w14:textId="0A9554B9" w:rsidR="005A7495" w:rsidRPr="00071689" w:rsidRDefault="005A7495" w:rsidP="00F72B2B">
            <w:pPr>
              <w:ind w:left="284" w:hanging="284"/>
              <w:rPr>
                <w:rFonts w:ascii="Aptos" w:hAnsi="Aptos"/>
                <w:b/>
                <w:bCs/>
                <w:color w:val="FF0000"/>
              </w:rPr>
            </w:pPr>
          </w:p>
        </w:tc>
      </w:tr>
      <w:tr w:rsidR="005A7495" w:rsidRPr="00071689" w14:paraId="7F40E2A8" w14:textId="6A42E8B2" w:rsidTr="00506078">
        <w:tc>
          <w:tcPr>
            <w:tcW w:w="1519" w:type="dxa"/>
            <w:shd w:val="clear" w:color="auto" w:fill="8EAADB" w:themeFill="accent5" w:themeFillTint="99"/>
            <w:vAlign w:val="center"/>
          </w:tcPr>
          <w:p w14:paraId="1DD09CC4" w14:textId="77777777" w:rsidR="005A7495" w:rsidRPr="00071689" w:rsidRDefault="005A7495" w:rsidP="00F72B2B">
            <w:pPr>
              <w:jc w:val="right"/>
              <w:rPr>
                <w:rFonts w:ascii="Aptos" w:hAnsi="Aptos"/>
                <w:b/>
                <w:bCs/>
              </w:rPr>
            </w:pPr>
            <w:r w:rsidRPr="00071689">
              <w:rPr>
                <w:rFonts w:ascii="Aptos" w:hAnsi="Aptos"/>
                <w:b/>
                <w:bCs/>
              </w:rPr>
              <w:t>Subject Mentor</w:t>
            </w:r>
          </w:p>
        </w:tc>
        <w:tc>
          <w:tcPr>
            <w:tcW w:w="2637" w:type="dxa"/>
            <w:vAlign w:val="center"/>
          </w:tcPr>
          <w:p w14:paraId="671ADB60" w14:textId="1DDFF94D" w:rsidR="005A7495" w:rsidRPr="00071689" w:rsidRDefault="005A7495" w:rsidP="00F72B2B">
            <w:pPr>
              <w:ind w:left="284" w:hanging="284"/>
              <w:rPr>
                <w:rFonts w:ascii="Aptos" w:hAnsi="Aptos"/>
                <w:b/>
                <w:bCs/>
                <w:color w:val="FF0000"/>
              </w:rPr>
            </w:pPr>
          </w:p>
        </w:tc>
        <w:tc>
          <w:tcPr>
            <w:tcW w:w="1793" w:type="dxa"/>
            <w:shd w:val="clear" w:color="auto" w:fill="8EAADB" w:themeFill="accent5" w:themeFillTint="99"/>
            <w:vAlign w:val="center"/>
          </w:tcPr>
          <w:p w14:paraId="0C5ED95B" w14:textId="6FC03961" w:rsidR="005A7495" w:rsidRPr="00071689" w:rsidRDefault="005A7495" w:rsidP="00F72B2B">
            <w:pPr>
              <w:ind w:left="-21" w:firstLine="21"/>
              <w:jc w:val="right"/>
              <w:rPr>
                <w:rFonts w:ascii="Aptos" w:hAnsi="Aptos"/>
                <w:b/>
                <w:bCs/>
              </w:rPr>
            </w:pPr>
            <w:r w:rsidRPr="00071689">
              <w:rPr>
                <w:rFonts w:ascii="Aptos" w:hAnsi="Aptos"/>
                <w:b/>
                <w:bCs/>
              </w:rPr>
              <w:t>Professional Mentor</w:t>
            </w:r>
          </w:p>
        </w:tc>
        <w:tc>
          <w:tcPr>
            <w:tcW w:w="2977" w:type="dxa"/>
            <w:vAlign w:val="center"/>
          </w:tcPr>
          <w:p w14:paraId="2DC5259E" w14:textId="711ED6DC" w:rsidR="005A7495" w:rsidRPr="00071689" w:rsidRDefault="005A7495" w:rsidP="00071689">
            <w:pPr>
              <w:rPr>
                <w:rFonts w:ascii="Aptos" w:hAnsi="Aptos"/>
                <w:b/>
                <w:bCs/>
                <w:color w:val="FF0000"/>
              </w:rPr>
            </w:pPr>
          </w:p>
        </w:tc>
        <w:tc>
          <w:tcPr>
            <w:tcW w:w="2761" w:type="dxa"/>
            <w:shd w:val="clear" w:color="auto" w:fill="8EAADB" w:themeFill="accent5" w:themeFillTint="99"/>
            <w:vAlign w:val="center"/>
          </w:tcPr>
          <w:p w14:paraId="0045DB09" w14:textId="368375E0" w:rsidR="005A7495" w:rsidRPr="00071689" w:rsidRDefault="005A7495" w:rsidP="00F72B2B">
            <w:pPr>
              <w:ind w:left="284" w:hanging="284"/>
              <w:jc w:val="right"/>
              <w:rPr>
                <w:rFonts w:ascii="Aptos" w:hAnsi="Aptos"/>
                <w:b/>
                <w:bCs/>
              </w:rPr>
            </w:pPr>
            <w:r w:rsidRPr="00071689">
              <w:rPr>
                <w:rFonts w:ascii="Aptos" w:hAnsi="Aptos"/>
                <w:b/>
                <w:bCs/>
              </w:rPr>
              <w:t>Date of meeting</w:t>
            </w:r>
          </w:p>
        </w:tc>
        <w:tc>
          <w:tcPr>
            <w:tcW w:w="2992" w:type="dxa"/>
            <w:vAlign w:val="center"/>
          </w:tcPr>
          <w:p w14:paraId="23E5D912" w14:textId="4725A770" w:rsidR="005A7495" w:rsidRPr="00071689" w:rsidRDefault="005A7495" w:rsidP="00F72B2B">
            <w:pPr>
              <w:ind w:left="284" w:hanging="284"/>
              <w:rPr>
                <w:rFonts w:ascii="Aptos" w:hAnsi="Aptos"/>
                <w:b/>
                <w:bCs/>
                <w:color w:val="FF0000"/>
              </w:rPr>
            </w:pPr>
          </w:p>
        </w:tc>
      </w:tr>
    </w:tbl>
    <w:p w14:paraId="0FC3A8BD" w14:textId="77777777" w:rsidR="001F3B68" w:rsidRPr="00071689" w:rsidRDefault="001F3B68" w:rsidP="001A249C">
      <w:pPr>
        <w:ind w:left="284" w:hanging="284"/>
        <w:rPr>
          <w:rFonts w:ascii="Aptos" w:hAnsi="Aptos"/>
        </w:rPr>
      </w:pPr>
    </w:p>
    <w:p w14:paraId="602D109B" w14:textId="2034EACB" w:rsidR="00472D46" w:rsidRPr="00071689" w:rsidRDefault="00C938F2" w:rsidP="00945512">
      <w:pPr>
        <w:jc w:val="center"/>
        <w:rPr>
          <w:rFonts w:ascii="Aptos" w:hAnsi="Aptos"/>
        </w:rPr>
      </w:pPr>
      <w:r w:rsidRPr="00071689">
        <w:rPr>
          <w:rFonts w:ascii="Aptos" w:hAnsi="Aptos"/>
        </w:rPr>
        <w:t>I confirm that t</w:t>
      </w:r>
      <w:r w:rsidR="00472D46" w:rsidRPr="00071689">
        <w:rPr>
          <w:rFonts w:ascii="Aptos" w:hAnsi="Aptos"/>
        </w:rPr>
        <w:t xml:space="preserve">he </w:t>
      </w:r>
      <w:r w:rsidR="00472D46" w:rsidRPr="00071689">
        <w:rPr>
          <w:rFonts w:ascii="Aptos" w:hAnsi="Aptos"/>
          <w:b/>
          <w:bCs/>
          <w:u w:val="single"/>
        </w:rPr>
        <w:t xml:space="preserve">BCU ITE Curriculum </w:t>
      </w:r>
      <w:r w:rsidR="004D3C47" w:rsidRPr="00071689">
        <w:rPr>
          <w:rFonts w:ascii="Aptos" w:hAnsi="Aptos"/>
          <w:b/>
          <w:bCs/>
          <w:u w:val="single"/>
        </w:rPr>
        <w:t>Map</w:t>
      </w:r>
      <w:r w:rsidR="00472D46" w:rsidRPr="00071689">
        <w:rPr>
          <w:rFonts w:ascii="Aptos" w:hAnsi="Aptos"/>
        </w:rPr>
        <w:t xml:space="preserve"> </w:t>
      </w:r>
      <w:r w:rsidR="15033858" w:rsidRPr="00071689">
        <w:rPr>
          <w:rFonts w:ascii="Aptos" w:hAnsi="Aptos"/>
        </w:rPr>
        <w:t xml:space="preserve">and </w:t>
      </w:r>
      <w:r w:rsidR="15033858" w:rsidRPr="00071689">
        <w:rPr>
          <w:rFonts w:ascii="Aptos" w:hAnsi="Aptos"/>
          <w:b/>
          <w:bCs/>
          <w:u w:val="single"/>
        </w:rPr>
        <w:t>Assessment Tracker</w:t>
      </w:r>
      <w:r w:rsidR="15033858" w:rsidRPr="00071689">
        <w:rPr>
          <w:rFonts w:ascii="Aptos" w:hAnsi="Aptos"/>
        </w:rPr>
        <w:t xml:space="preserve"> </w:t>
      </w:r>
      <w:r w:rsidR="00472D46" w:rsidRPr="00071689">
        <w:rPr>
          <w:rFonts w:ascii="Aptos" w:hAnsi="Aptos"/>
        </w:rPr>
        <w:t xml:space="preserve">has been reviewed in weekly </w:t>
      </w:r>
      <w:r w:rsidR="00E42FC3" w:rsidRPr="00071689">
        <w:rPr>
          <w:rFonts w:ascii="Aptos" w:hAnsi="Aptos"/>
        </w:rPr>
        <w:t>m</w:t>
      </w:r>
      <w:r w:rsidR="00472D46" w:rsidRPr="00071689">
        <w:rPr>
          <w:rFonts w:ascii="Aptos" w:hAnsi="Aptos"/>
        </w:rPr>
        <w:t>entor meetings and the following formative judgements</w:t>
      </w:r>
      <w:r w:rsidR="00D12447" w:rsidRPr="00071689">
        <w:rPr>
          <w:rFonts w:ascii="Aptos" w:hAnsi="Aptos"/>
        </w:rPr>
        <w:t xml:space="preserve"> </w:t>
      </w:r>
      <w:r w:rsidR="00472D46" w:rsidRPr="00071689">
        <w:rPr>
          <w:rFonts w:ascii="Aptos" w:hAnsi="Aptos"/>
        </w:rPr>
        <w:t xml:space="preserve">accurately demonstrate the </w:t>
      </w:r>
      <w:r w:rsidR="00E42FC3" w:rsidRPr="00071689">
        <w:rPr>
          <w:rFonts w:ascii="Aptos" w:hAnsi="Aptos"/>
        </w:rPr>
        <w:t>associate teacher</w:t>
      </w:r>
      <w:r w:rsidR="00472D46" w:rsidRPr="00071689">
        <w:rPr>
          <w:rFonts w:ascii="Aptos" w:hAnsi="Aptos"/>
        </w:rPr>
        <w:t>’s progress at this point.</w:t>
      </w:r>
    </w:p>
    <w:tbl>
      <w:tblPr>
        <w:tblStyle w:val="TableGrid"/>
        <w:tblW w:w="14802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7347"/>
        <w:gridCol w:w="7455"/>
      </w:tblGrid>
      <w:tr w:rsidR="00FE7160" w:rsidRPr="00071689" w14:paraId="4E7C88C8" w14:textId="77777777" w:rsidTr="00682DBC">
        <w:trPr>
          <w:trHeight w:val="619"/>
        </w:trPr>
        <w:tc>
          <w:tcPr>
            <w:tcW w:w="7347" w:type="dxa"/>
            <w:shd w:val="clear" w:color="auto" w:fill="8EAADB" w:themeFill="accent5" w:themeFillTint="99"/>
            <w:vAlign w:val="center"/>
          </w:tcPr>
          <w:p w14:paraId="1D04443B" w14:textId="5362969C" w:rsidR="00FE7160" w:rsidRPr="00071689" w:rsidRDefault="00682DBC" w:rsidP="00682DBC">
            <w:pPr>
              <w:jc w:val="right"/>
              <w:rPr>
                <w:rFonts w:ascii="Aptos" w:hAnsi="Aptos"/>
                <w:sz w:val="24"/>
                <w:szCs w:val="24"/>
              </w:rPr>
            </w:pPr>
            <w:r w:rsidRPr="00071689">
              <w:rPr>
                <w:rFonts w:ascii="Aptos" w:hAnsi="Aptos"/>
                <w:sz w:val="24"/>
                <w:szCs w:val="24"/>
              </w:rPr>
              <w:t>Number of days absent from this placement:</w:t>
            </w:r>
          </w:p>
        </w:tc>
        <w:tc>
          <w:tcPr>
            <w:tcW w:w="7455" w:type="dxa"/>
            <w:vAlign w:val="center"/>
          </w:tcPr>
          <w:p w14:paraId="47BA3B2A" w14:textId="1373B2C4" w:rsidR="00FE7160" w:rsidRPr="00071689" w:rsidRDefault="00682DBC" w:rsidP="00682DBC">
            <w:pPr>
              <w:rPr>
                <w:rFonts w:ascii="Aptos" w:hAnsi="Aptos"/>
                <w:sz w:val="24"/>
                <w:szCs w:val="24"/>
              </w:rPr>
            </w:pPr>
            <w:r w:rsidRPr="00071689">
              <w:rPr>
                <w:rFonts w:ascii="Aptos" w:hAnsi="Aptos"/>
                <w:color w:val="FF0000"/>
                <w:sz w:val="24"/>
                <w:szCs w:val="24"/>
              </w:rPr>
              <w:t>(insert number of days missed)</w:t>
            </w:r>
          </w:p>
        </w:tc>
      </w:tr>
    </w:tbl>
    <w:p w14:paraId="48D74000" w14:textId="77777777" w:rsidR="00FD2B98" w:rsidRDefault="00FD2B98" w:rsidP="00D12447">
      <w:pPr>
        <w:rPr>
          <w:rFonts w:ascii="MS Reference Sans Serif" w:hAnsi="MS Reference Sans Serif"/>
        </w:rPr>
      </w:pPr>
    </w:p>
    <w:tbl>
      <w:tblPr>
        <w:tblStyle w:val="TableGrid"/>
        <w:tblW w:w="15026" w:type="dxa"/>
        <w:tblInd w:w="-5" w:type="dxa"/>
        <w:tblLook w:val="04A0" w:firstRow="1" w:lastRow="0" w:firstColumn="1" w:lastColumn="0" w:noHBand="0" w:noVBand="1"/>
      </w:tblPr>
      <w:tblGrid>
        <w:gridCol w:w="1360"/>
        <w:gridCol w:w="2336"/>
        <w:gridCol w:w="2249"/>
        <w:gridCol w:w="2243"/>
        <w:gridCol w:w="2246"/>
        <w:gridCol w:w="2243"/>
        <w:gridCol w:w="2349"/>
      </w:tblGrid>
      <w:tr w:rsidR="0042378E" w14:paraId="78618E9A" w14:textId="77777777" w:rsidTr="003F3AD0">
        <w:trPr>
          <w:trHeight w:val="226"/>
        </w:trPr>
        <w:tc>
          <w:tcPr>
            <w:tcW w:w="1360" w:type="dxa"/>
          </w:tcPr>
          <w:p w14:paraId="24DED5B4" w14:textId="77777777" w:rsidR="0042378E" w:rsidRDefault="0042378E" w:rsidP="00CF256C">
            <w:pPr>
              <w:jc w:val="center"/>
            </w:pPr>
          </w:p>
        </w:tc>
        <w:tc>
          <w:tcPr>
            <w:tcW w:w="4585" w:type="dxa"/>
            <w:gridSpan w:val="2"/>
            <w:shd w:val="clear" w:color="auto" w:fill="FFFFFF" w:themeFill="background1"/>
          </w:tcPr>
          <w:p w14:paraId="13B9143E" w14:textId="77777777" w:rsidR="0042378E" w:rsidRPr="00416958" w:rsidRDefault="0042378E" w:rsidP="00CF25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Year 1</w:t>
            </w:r>
          </w:p>
        </w:tc>
        <w:tc>
          <w:tcPr>
            <w:tcW w:w="4489" w:type="dxa"/>
            <w:gridSpan w:val="2"/>
            <w:shd w:val="clear" w:color="auto" w:fill="FFFFFF" w:themeFill="background1"/>
          </w:tcPr>
          <w:p w14:paraId="3E4A3B55" w14:textId="77777777" w:rsidR="0042378E" w:rsidRPr="00416958" w:rsidRDefault="0042378E" w:rsidP="00CF25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Year 2</w:t>
            </w:r>
          </w:p>
        </w:tc>
        <w:tc>
          <w:tcPr>
            <w:tcW w:w="4592" w:type="dxa"/>
            <w:gridSpan w:val="2"/>
            <w:shd w:val="clear" w:color="auto" w:fill="FFFFFF" w:themeFill="background1"/>
          </w:tcPr>
          <w:p w14:paraId="40D2F72F" w14:textId="77777777" w:rsidR="0042378E" w:rsidRPr="00416958" w:rsidRDefault="0042378E" w:rsidP="00CF25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Year 3</w:t>
            </w:r>
          </w:p>
        </w:tc>
      </w:tr>
      <w:tr w:rsidR="00F87F99" w14:paraId="31907F87" w14:textId="77777777" w:rsidTr="003F3AD0">
        <w:trPr>
          <w:trHeight w:val="359"/>
        </w:trPr>
        <w:tc>
          <w:tcPr>
            <w:tcW w:w="1360" w:type="dxa"/>
            <w:vAlign w:val="center"/>
          </w:tcPr>
          <w:p w14:paraId="203649D7" w14:textId="77777777" w:rsidR="00F87F99" w:rsidRPr="00567B5F" w:rsidRDefault="00F87F99" w:rsidP="00F87F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6" w:type="dxa"/>
            <w:shd w:val="clear" w:color="auto" w:fill="DEEAF6" w:themeFill="accent1" w:themeFillTint="33"/>
          </w:tcPr>
          <w:p w14:paraId="5DBB766D" w14:textId="5EF8A78B" w:rsidR="00F87F99" w:rsidRPr="00F87F99" w:rsidRDefault="00B676AC" w:rsidP="00F87F99">
            <w:pPr>
              <w:jc w:val="center"/>
              <w:rPr>
                <w:b/>
                <w:bCs/>
              </w:rPr>
            </w:pPr>
            <w:r w:rsidRPr="00F87F99">
              <w:rPr>
                <w:b/>
                <w:bCs/>
              </w:rPr>
              <w:t>Mid-Point</w:t>
            </w:r>
            <w:r w:rsidR="00F87F99" w:rsidRPr="00F87F99">
              <w:rPr>
                <w:b/>
                <w:bCs/>
              </w:rPr>
              <w:t xml:space="preserve"> Review</w:t>
            </w:r>
          </w:p>
        </w:tc>
        <w:tc>
          <w:tcPr>
            <w:tcW w:w="2249" w:type="dxa"/>
            <w:shd w:val="clear" w:color="auto" w:fill="E2EFD9" w:themeFill="accent6" w:themeFillTint="33"/>
          </w:tcPr>
          <w:p w14:paraId="7BBB22B7" w14:textId="00E865BB" w:rsidR="00F87F99" w:rsidRPr="00F87F99" w:rsidRDefault="00F87F99" w:rsidP="00F87F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of Placement Review</w:t>
            </w:r>
          </w:p>
        </w:tc>
        <w:tc>
          <w:tcPr>
            <w:tcW w:w="2243" w:type="dxa"/>
            <w:shd w:val="clear" w:color="auto" w:fill="DEEAF6" w:themeFill="accent1" w:themeFillTint="33"/>
          </w:tcPr>
          <w:p w14:paraId="552FAEA1" w14:textId="35EC102E" w:rsidR="00F87F99" w:rsidRPr="00F87F99" w:rsidRDefault="00B676AC" w:rsidP="00F87F99">
            <w:pPr>
              <w:jc w:val="center"/>
              <w:rPr>
                <w:b/>
                <w:bCs/>
              </w:rPr>
            </w:pPr>
            <w:r w:rsidRPr="00F87F99">
              <w:rPr>
                <w:b/>
                <w:bCs/>
              </w:rPr>
              <w:t>Mid-Point</w:t>
            </w:r>
            <w:r w:rsidR="00F87F99" w:rsidRPr="00F87F99">
              <w:rPr>
                <w:b/>
                <w:bCs/>
              </w:rPr>
              <w:t xml:space="preserve"> Review</w:t>
            </w:r>
          </w:p>
        </w:tc>
        <w:tc>
          <w:tcPr>
            <w:tcW w:w="2246" w:type="dxa"/>
            <w:shd w:val="clear" w:color="auto" w:fill="E2EFD9" w:themeFill="accent6" w:themeFillTint="33"/>
          </w:tcPr>
          <w:p w14:paraId="214B42E9" w14:textId="273689ED" w:rsidR="00F87F99" w:rsidRPr="00F87F99" w:rsidRDefault="00F87F99" w:rsidP="00F87F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of Placement Review</w:t>
            </w:r>
          </w:p>
        </w:tc>
        <w:tc>
          <w:tcPr>
            <w:tcW w:w="2243" w:type="dxa"/>
            <w:shd w:val="clear" w:color="auto" w:fill="DEEAF6" w:themeFill="accent1" w:themeFillTint="33"/>
          </w:tcPr>
          <w:p w14:paraId="5F52B81D" w14:textId="6B6E82A1" w:rsidR="00F87F99" w:rsidRPr="00F87F99" w:rsidRDefault="00B676AC" w:rsidP="00F87F99">
            <w:pPr>
              <w:jc w:val="center"/>
              <w:rPr>
                <w:b/>
                <w:bCs/>
              </w:rPr>
            </w:pPr>
            <w:r w:rsidRPr="00F87F99">
              <w:rPr>
                <w:b/>
                <w:bCs/>
              </w:rPr>
              <w:t>Mid-Point</w:t>
            </w:r>
            <w:r w:rsidR="00F87F99" w:rsidRPr="00F87F99">
              <w:rPr>
                <w:b/>
                <w:bCs/>
              </w:rPr>
              <w:t xml:space="preserve"> Review</w:t>
            </w:r>
          </w:p>
        </w:tc>
        <w:tc>
          <w:tcPr>
            <w:tcW w:w="2349" w:type="dxa"/>
            <w:shd w:val="clear" w:color="auto" w:fill="E2EFD9" w:themeFill="accent6" w:themeFillTint="33"/>
          </w:tcPr>
          <w:p w14:paraId="036E17B7" w14:textId="4F3FD165" w:rsidR="00F87F99" w:rsidRPr="00F87F99" w:rsidRDefault="00F87F99" w:rsidP="00F87F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of Placement Review</w:t>
            </w:r>
          </w:p>
        </w:tc>
      </w:tr>
      <w:tr w:rsidR="00F87F99" w14:paraId="1A2C58EF" w14:textId="77777777" w:rsidTr="003F3AD0">
        <w:trPr>
          <w:trHeight w:val="1367"/>
        </w:trPr>
        <w:tc>
          <w:tcPr>
            <w:tcW w:w="1360" w:type="dxa"/>
            <w:vAlign w:val="center"/>
          </w:tcPr>
          <w:p w14:paraId="364EEAD8" w14:textId="77777777" w:rsidR="00F87F99" w:rsidRPr="00567B5F" w:rsidRDefault="00F87F99" w:rsidP="00F87F99">
            <w:pPr>
              <w:jc w:val="center"/>
              <w:rPr>
                <w:b/>
                <w:bCs/>
                <w:sz w:val="20"/>
                <w:szCs w:val="20"/>
              </w:rPr>
            </w:pPr>
            <w:r w:rsidRPr="00567B5F">
              <w:rPr>
                <w:b/>
                <w:bCs/>
                <w:sz w:val="20"/>
                <w:szCs w:val="20"/>
              </w:rPr>
              <w:t>Expected Minimum Progress</w:t>
            </w:r>
          </w:p>
          <w:p w14:paraId="0C942DE0" w14:textId="77777777" w:rsidR="00F87F99" w:rsidRPr="00567B5F" w:rsidRDefault="00F87F99" w:rsidP="00F87F9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336" w:type="dxa"/>
            <w:shd w:val="clear" w:color="auto" w:fill="DEEAF6" w:themeFill="accent1" w:themeFillTint="33"/>
          </w:tcPr>
          <w:p w14:paraId="2F8AFE0D" w14:textId="77777777" w:rsidR="00F87F99" w:rsidRPr="00F87F99" w:rsidRDefault="00F87F99" w:rsidP="00F87F99">
            <w:pPr>
              <w:jc w:val="center"/>
              <w:rPr>
                <w:sz w:val="20"/>
                <w:szCs w:val="20"/>
              </w:rPr>
            </w:pPr>
            <w:r w:rsidRPr="00F87F99">
              <w:rPr>
                <w:sz w:val="20"/>
                <w:szCs w:val="20"/>
              </w:rPr>
              <w:t>Achieved Working Towards: Theme F</w:t>
            </w:r>
          </w:p>
          <w:p w14:paraId="0241157D" w14:textId="77777777" w:rsidR="00F87F99" w:rsidRDefault="00F87F99" w:rsidP="00F87F99">
            <w:pPr>
              <w:jc w:val="center"/>
              <w:rPr>
                <w:sz w:val="20"/>
                <w:szCs w:val="20"/>
              </w:rPr>
            </w:pPr>
          </w:p>
          <w:p w14:paraId="225F9679" w14:textId="77777777" w:rsidR="00F87F99" w:rsidRPr="00F87F99" w:rsidRDefault="00F87F99" w:rsidP="00F87F99">
            <w:pPr>
              <w:jc w:val="center"/>
              <w:rPr>
                <w:sz w:val="20"/>
                <w:szCs w:val="20"/>
              </w:rPr>
            </w:pPr>
          </w:p>
          <w:p w14:paraId="15E20AF2" w14:textId="63ADBE43" w:rsidR="00F87F99" w:rsidRPr="00F87F99" w:rsidRDefault="00F87F99" w:rsidP="00F87F99">
            <w:pPr>
              <w:jc w:val="center"/>
              <w:rPr>
                <w:sz w:val="20"/>
                <w:szCs w:val="20"/>
              </w:rPr>
            </w:pPr>
            <w:r w:rsidRPr="00F87F99">
              <w:rPr>
                <w:sz w:val="20"/>
                <w:szCs w:val="20"/>
              </w:rPr>
              <w:t>Progress shown in Themes B &amp; C.</w:t>
            </w:r>
          </w:p>
        </w:tc>
        <w:tc>
          <w:tcPr>
            <w:tcW w:w="2249" w:type="dxa"/>
            <w:shd w:val="clear" w:color="auto" w:fill="E2EFD9" w:themeFill="accent6" w:themeFillTint="33"/>
          </w:tcPr>
          <w:p w14:paraId="45436753" w14:textId="1B68FC8A" w:rsidR="00F87F99" w:rsidRPr="00F87F99" w:rsidRDefault="00F87F99" w:rsidP="00F87F99">
            <w:pPr>
              <w:jc w:val="center"/>
              <w:rPr>
                <w:sz w:val="20"/>
                <w:szCs w:val="20"/>
              </w:rPr>
            </w:pPr>
            <w:r w:rsidRPr="00F87F99">
              <w:rPr>
                <w:sz w:val="20"/>
                <w:szCs w:val="20"/>
              </w:rPr>
              <w:t>Themes B, C &amp; F to be achieved at ‘Working Towards’.</w:t>
            </w:r>
          </w:p>
          <w:p w14:paraId="45DFADF3" w14:textId="77777777" w:rsidR="00F87F99" w:rsidRPr="00F87F99" w:rsidRDefault="00F87F99" w:rsidP="00F87F99">
            <w:pPr>
              <w:jc w:val="center"/>
              <w:rPr>
                <w:sz w:val="20"/>
                <w:szCs w:val="20"/>
              </w:rPr>
            </w:pPr>
          </w:p>
          <w:p w14:paraId="3121121A" w14:textId="77777777" w:rsidR="00F87F99" w:rsidRPr="00F87F99" w:rsidRDefault="00F87F99" w:rsidP="00F87F99">
            <w:pPr>
              <w:jc w:val="center"/>
              <w:rPr>
                <w:sz w:val="20"/>
                <w:szCs w:val="20"/>
              </w:rPr>
            </w:pPr>
            <w:r w:rsidRPr="00F87F99">
              <w:rPr>
                <w:sz w:val="20"/>
                <w:szCs w:val="20"/>
              </w:rPr>
              <w:t>Progress shown towards criteria across other BCU themes.</w:t>
            </w:r>
          </w:p>
        </w:tc>
        <w:tc>
          <w:tcPr>
            <w:tcW w:w="2243" w:type="dxa"/>
            <w:shd w:val="clear" w:color="auto" w:fill="DEEAF6" w:themeFill="accent1" w:themeFillTint="33"/>
          </w:tcPr>
          <w:p w14:paraId="5846C180" w14:textId="77777777" w:rsidR="00F87F99" w:rsidRPr="00F87F99" w:rsidRDefault="00F87F99" w:rsidP="00F87F99">
            <w:pPr>
              <w:jc w:val="center"/>
              <w:rPr>
                <w:sz w:val="20"/>
                <w:szCs w:val="20"/>
              </w:rPr>
            </w:pPr>
            <w:r w:rsidRPr="00F87F99">
              <w:rPr>
                <w:sz w:val="20"/>
                <w:szCs w:val="20"/>
              </w:rPr>
              <w:t>Themes B, C &amp; F to be achieved at ‘Working Towards’</w:t>
            </w:r>
          </w:p>
          <w:p w14:paraId="2D7A2F62" w14:textId="77777777" w:rsidR="00F87F99" w:rsidRPr="00F87F99" w:rsidRDefault="00F87F99" w:rsidP="00F87F99">
            <w:pPr>
              <w:jc w:val="center"/>
              <w:rPr>
                <w:sz w:val="20"/>
                <w:szCs w:val="20"/>
              </w:rPr>
            </w:pPr>
          </w:p>
          <w:p w14:paraId="43787AF3" w14:textId="77777777" w:rsidR="00F87F99" w:rsidRPr="00F87F99" w:rsidRDefault="00F87F99" w:rsidP="00F87F99">
            <w:pPr>
              <w:jc w:val="center"/>
              <w:rPr>
                <w:sz w:val="20"/>
                <w:szCs w:val="20"/>
              </w:rPr>
            </w:pPr>
            <w:r w:rsidRPr="00F87F99">
              <w:rPr>
                <w:sz w:val="20"/>
                <w:szCs w:val="20"/>
              </w:rPr>
              <w:t>Progress shown towards criteria across other BCU themes.</w:t>
            </w:r>
          </w:p>
        </w:tc>
        <w:tc>
          <w:tcPr>
            <w:tcW w:w="2246" w:type="dxa"/>
            <w:shd w:val="clear" w:color="auto" w:fill="E2EFD9" w:themeFill="accent6" w:themeFillTint="33"/>
          </w:tcPr>
          <w:p w14:paraId="3B62E978" w14:textId="25ACF8B3" w:rsidR="00F87F99" w:rsidRPr="00F87F99" w:rsidRDefault="00F87F99" w:rsidP="00F87F99">
            <w:pPr>
              <w:jc w:val="center"/>
              <w:rPr>
                <w:sz w:val="20"/>
                <w:szCs w:val="20"/>
              </w:rPr>
            </w:pPr>
            <w:r w:rsidRPr="00F87F99">
              <w:rPr>
                <w:sz w:val="20"/>
                <w:szCs w:val="20"/>
              </w:rPr>
              <w:t>All themes to be at least ‘Working Towards’</w:t>
            </w:r>
          </w:p>
          <w:p w14:paraId="5CA3872C" w14:textId="77777777" w:rsidR="00F87F99" w:rsidRDefault="00F87F99" w:rsidP="00F87F99">
            <w:pPr>
              <w:jc w:val="center"/>
              <w:rPr>
                <w:sz w:val="20"/>
                <w:szCs w:val="20"/>
              </w:rPr>
            </w:pPr>
          </w:p>
          <w:p w14:paraId="04267F11" w14:textId="77777777" w:rsidR="00F87F99" w:rsidRPr="00F87F99" w:rsidRDefault="00F87F99" w:rsidP="00F87F99">
            <w:pPr>
              <w:jc w:val="center"/>
              <w:rPr>
                <w:sz w:val="20"/>
                <w:szCs w:val="20"/>
              </w:rPr>
            </w:pPr>
          </w:p>
          <w:p w14:paraId="08857DA7" w14:textId="77CDB833" w:rsidR="00F87F99" w:rsidRPr="00F87F99" w:rsidRDefault="00F87F99" w:rsidP="00F87F99">
            <w:pPr>
              <w:jc w:val="center"/>
              <w:rPr>
                <w:sz w:val="20"/>
                <w:szCs w:val="20"/>
              </w:rPr>
            </w:pPr>
            <w:r w:rsidRPr="00F87F99">
              <w:rPr>
                <w:sz w:val="20"/>
                <w:szCs w:val="20"/>
              </w:rPr>
              <w:t>Progress shown towards ‘Working At’ criteria across BCU themes.</w:t>
            </w:r>
          </w:p>
        </w:tc>
        <w:tc>
          <w:tcPr>
            <w:tcW w:w="2243" w:type="dxa"/>
            <w:shd w:val="clear" w:color="auto" w:fill="DEEAF6" w:themeFill="accent1" w:themeFillTint="33"/>
          </w:tcPr>
          <w:p w14:paraId="113EE258" w14:textId="77777777" w:rsidR="00F87F99" w:rsidRPr="00F87F99" w:rsidRDefault="00F87F99" w:rsidP="00F87F99">
            <w:pPr>
              <w:jc w:val="center"/>
              <w:rPr>
                <w:sz w:val="20"/>
                <w:szCs w:val="20"/>
              </w:rPr>
            </w:pPr>
            <w:r w:rsidRPr="00F87F99">
              <w:rPr>
                <w:sz w:val="20"/>
                <w:szCs w:val="20"/>
              </w:rPr>
              <w:t>All themes to be at least ‘Working Towards’</w:t>
            </w:r>
          </w:p>
          <w:p w14:paraId="347DF5F4" w14:textId="77777777" w:rsidR="00F87F99" w:rsidRPr="00F87F99" w:rsidRDefault="00F87F99" w:rsidP="00F87F99">
            <w:pPr>
              <w:jc w:val="center"/>
              <w:rPr>
                <w:sz w:val="20"/>
                <w:szCs w:val="20"/>
              </w:rPr>
            </w:pPr>
          </w:p>
          <w:p w14:paraId="20CA4091" w14:textId="77777777" w:rsidR="00F87F99" w:rsidRPr="00F87F99" w:rsidRDefault="00F87F99" w:rsidP="00F87F99">
            <w:pPr>
              <w:rPr>
                <w:sz w:val="20"/>
                <w:szCs w:val="20"/>
              </w:rPr>
            </w:pPr>
          </w:p>
          <w:p w14:paraId="4F6A5851" w14:textId="2A20802E" w:rsidR="00F87F99" w:rsidRPr="00F87F99" w:rsidRDefault="00F87F99" w:rsidP="00F87F99">
            <w:pPr>
              <w:jc w:val="center"/>
              <w:rPr>
                <w:sz w:val="20"/>
                <w:szCs w:val="20"/>
              </w:rPr>
            </w:pPr>
            <w:r w:rsidRPr="00F87F99">
              <w:rPr>
                <w:sz w:val="20"/>
                <w:szCs w:val="20"/>
              </w:rPr>
              <w:t>Themes B, C and F to be achieved in ‘Working At’</w:t>
            </w:r>
          </w:p>
        </w:tc>
        <w:tc>
          <w:tcPr>
            <w:tcW w:w="2349" w:type="dxa"/>
            <w:shd w:val="clear" w:color="auto" w:fill="E2EFD9" w:themeFill="accent6" w:themeFillTint="33"/>
          </w:tcPr>
          <w:p w14:paraId="2C94F5DF" w14:textId="77777777" w:rsidR="00F87F99" w:rsidRPr="00F87F99" w:rsidRDefault="00F87F99" w:rsidP="00F87F99">
            <w:pPr>
              <w:jc w:val="center"/>
              <w:rPr>
                <w:sz w:val="20"/>
                <w:szCs w:val="20"/>
              </w:rPr>
            </w:pPr>
          </w:p>
          <w:p w14:paraId="69A92CE6" w14:textId="3BE21DBB" w:rsidR="00F87F99" w:rsidRPr="00F87F99" w:rsidRDefault="00F87F99" w:rsidP="00F87F99">
            <w:pPr>
              <w:jc w:val="center"/>
              <w:rPr>
                <w:sz w:val="20"/>
                <w:szCs w:val="20"/>
              </w:rPr>
            </w:pPr>
            <w:r w:rsidRPr="00F87F99">
              <w:rPr>
                <w:sz w:val="20"/>
                <w:szCs w:val="20"/>
              </w:rPr>
              <w:t>All themes to be achieved in ‘Working At’ to achieve QTS.</w:t>
            </w:r>
          </w:p>
        </w:tc>
      </w:tr>
    </w:tbl>
    <w:p w14:paraId="6A55F8E0" w14:textId="386E3072" w:rsidR="0042378E" w:rsidRPr="00472D46" w:rsidRDefault="0042378E" w:rsidP="00D12447">
      <w:pPr>
        <w:rPr>
          <w:rFonts w:ascii="MS Reference Sans Serif" w:hAnsi="MS Reference Sans Serif"/>
        </w:rPr>
      </w:pPr>
    </w:p>
    <w:p w14:paraId="414D9E68" w14:textId="5BB3CB1D" w:rsidR="6AFCAD6F" w:rsidRDefault="6AFCAD6F" w:rsidP="6AFCAD6F">
      <w:pPr>
        <w:rPr>
          <w:rFonts w:ascii="MS Reference Sans Serif" w:eastAsia="MS Reference Sans Serif" w:hAnsi="MS Reference Sans Serif" w:cs="MS Reference Sans Serif"/>
          <w:color w:val="000000" w:themeColor="text1"/>
        </w:rPr>
      </w:pPr>
    </w:p>
    <w:p w14:paraId="26ACFDCB" w14:textId="77777777" w:rsidR="00E13ECA" w:rsidRDefault="00E13ECA" w:rsidP="6AFCAD6F">
      <w:pPr>
        <w:rPr>
          <w:rFonts w:ascii="MS Reference Sans Serif" w:eastAsia="MS Reference Sans Serif" w:hAnsi="MS Reference Sans Serif" w:cs="MS Reference Sans Serif"/>
          <w:color w:val="000000" w:themeColor="text1"/>
        </w:rPr>
      </w:pPr>
    </w:p>
    <w:p w14:paraId="573DCC73" w14:textId="1AA52E18" w:rsidR="34D988F8" w:rsidRDefault="34D988F8" w:rsidP="6AFCAD6F">
      <w:pPr>
        <w:spacing w:after="0"/>
        <w:rPr>
          <w:rFonts w:ascii="MS Reference Sans Serif" w:eastAsia="MS Reference Sans Serif" w:hAnsi="MS Reference Sans Serif" w:cs="MS Reference Sans Serif"/>
          <w:color w:val="000000" w:themeColor="text1"/>
        </w:rPr>
      </w:pPr>
      <w:r w:rsidRPr="6AFCAD6F">
        <w:rPr>
          <w:rFonts w:ascii="MS Reference Sans Serif" w:eastAsia="MS Reference Sans Serif" w:hAnsi="MS Reference Sans Serif" w:cs="MS Reference Sans Serif"/>
          <w:b/>
          <w:bCs/>
          <w:color w:val="000000" w:themeColor="text1"/>
        </w:rPr>
        <w:t xml:space="preserve">  </w:t>
      </w:r>
    </w:p>
    <w:tbl>
      <w:tblPr>
        <w:tblStyle w:val="TableGrid"/>
        <w:tblW w:w="5152" w:type="pct"/>
        <w:tblLook w:val="04A0" w:firstRow="1" w:lastRow="0" w:firstColumn="1" w:lastColumn="0" w:noHBand="0" w:noVBand="1"/>
      </w:tblPr>
      <w:tblGrid>
        <w:gridCol w:w="2970"/>
        <w:gridCol w:w="2269"/>
        <w:gridCol w:w="3836"/>
        <w:gridCol w:w="2402"/>
        <w:gridCol w:w="3648"/>
      </w:tblGrid>
      <w:tr w:rsidR="00B676AC" w:rsidRPr="00071689" w14:paraId="6218DA8B" w14:textId="77777777" w:rsidTr="00B676AC">
        <w:trPr>
          <w:trHeight w:val="669"/>
        </w:trPr>
        <w:tc>
          <w:tcPr>
            <w:tcW w:w="982" w:type="pct"/>
            <w:vMerge w:val="restart"/>
            <w:shd w:val="clear" w:color="auto" w:fill="8EAADB" w:themeFill="accent5" w:themeFillTint="99"/>
            <w:vAlign w:val="center"/>
          </w:tcPr>
          <w:p w14:paraId="60E784E2" w14:textId="1061DB92" w:rsidR="00B676AC" w:rsidRPr="00071689" w:rsidRDefault="00B676AC" w:rsidP="0042378E">
            <w:pPr>
              <w:jc w:val="center"/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071689">
              <w:rPr>
                <w:rFonts w:ascii="Aptos" w:hAnsi="Aptos" w:cs="Arial"/>
                <w:b/>
                <w:bCs/>
                <w:sz w:val="24"/>
                <w:szCs w:val="24"/>
              </w:rPr>
              <w:lastRenderedPageBreak/>
              <w:t>BCU Curriculum Theme</w:t>
            </w:r>
          </w:p>
        </w:tc>
        <w:tc>
          <w:tcPr>
            <w:tcW w:w="2018" w:type="pct"/>
            <w:gridSpan w:val="2"/>
            <w:shd w:val="clear" w:color="auto" w:fill="DEEAF6" w:themeFill="accent1" w:themeFillTint="33"/>
            <w:vAlign w:val="center"/>
          </w:tcPr>
          <w:p w14:paraId="6951856D" w14:textId="527EFC61" w:rsidR="00B676AC" w:rsidRPr="00071689" w:rsidRDefault="00B676AC" w:rsidP="0042378E">
            <w:pPr>
              <w:ind w:left="284" w:hanging="284"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Mid Placement Review</w:t>
            </w:r>
          </w:p>
        </w:tc>
        <w:tc>
          <w:tcPr>
            <w:tcW w:w="2000" w:type="pct"/>
            <w:gridSpan w:val="2"/>
            <w:shd w:val="clear" w:color="auto" w:fill="E2EFD9" w:themeFill="accent6" w:themeFillTint="33"/>
            <w:vAlign w:val="center"/>
          </w:tcPr>
          <w:p w14:paraId="68D22D18" w14:textId="36CE8848" w:rsidR="00B676AC" w:rsidRPr="00071689" w:rsidRDefault="00B676AC" w:rsidP="0042378E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End of Placement Review</w:t>
            </w:r>
          </w:p>
        </w:tc>
      </w:tr>
      <w:tr w:rsidR="00B676AC" w:rsidRPr="00071689" w14:paraId="75DC524F" w14:textId="77777777" w:rsidTr="00B676AC">
        <w:trPr>
          <w:trHeight w:val="669"/>
        </w:trPr>
        <w:tc>
          <w:tcPr>
            <w:tcW w:w="982" w:type="pct"/>
            <w:vMerge/>
            <w:shd w:val="clear" w:color="auto" w:fill="8EAADB" w:themeFill="accent5" w:themeFillTint="99"/>
            <w:vAlign w:val="center"/>
          </w:tcPr>
          <w:p w14:paraId="6043ED48" w14:textId="28A00FB9" w:rsidR="00B676AC" w:rsidRPr="00071689" w:rsidRDefault="00B676AC" w:rsidP="0042378E">
            <w:pPr>
              <w:jc w:val="center"/>
              <w:rPr>
                <w:rFonts w:ascii="Aptos" w:hAnsi="Aptos" w:cs="Arial"/>
                <w:b/>
                <w:bCs/>
                <w:sz w:val="24"/>
                <w:szCs w:val="24"/>
              </w:rPr>
            </w:pPr>
          </w:p>
        </w:tc>
        <w:tc>
          <w:tcPr>
            <w:tcW w:w="750" w:type="pct"/>
            <w:shd w:val="clear" w:color="auto" w:fill="DEEAF6" w:themeFill="accent1" w:themeFillTint="33"/>
            <w:vAlign w:val="center"/>
          </w:tcPr>
          <w:p w14:paraId="28F2C670" w14:textId="587C3C60" w:rsidR="00B676AC" w:rsidRPr="00071689" w:rsidRDefault="00B676AC" w:rsidP="0042378E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071689">
              <w:rPr>
                <w:rFonts w:ascii="Aptos" w:hAnsi="Aptos"/>
                <w:b/>
                <w:bCs/>
                <w:sz w:val="24"/>
                <w:szCs w:val="24"/>
              </w:rPr>
              <w:t>Progress against BCU Assessment Tracker</w:t>
            </w:r>
          </w:p>
        </w:tc>
        <w:tc>
          <w:tcPr>
            <w:tcW w:w="1268" w:type="pct"/>
            <w:shd w:val="clear" w:color="auto" w:fill="DEEAF6" w:themeFill="accent1" w:themeFillTint="33"/>
            <w:vAlign w:val="center"/>
          </w:tcPr>
          <w:p w14:paraId="48B33439" w14:textId="7818BE2E" w:rsidR="00B676AC" w:rsidRPr="00071689" w:rsidRDefault="00B676AC" w:rsidP="0042378E">
            <w:pPr>
              <w:ind w:left="284" w:hanging="284"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071689">
              <w:rPr>
                <w:rFonts w:ascii="Aptos" w:hAnsi="Aptos"/>
                <w:b/>
                <w:bCs/>
                <w:sz w:val="24"/>
                <w:szCs w:val="24"/>
              </w:rPr>
              <w:t>Targets for remainder of current school placement.</w:t>
            </w:r>
          </w:p>
        </w:tc>
        <w:tc>
          <w:tcPr>
            <w:tcW w:w="794" w:type="pct"/>
            <w:shd w:val="clear" w:color="auto" w:fill="E2EFD9" w:themeFill="accent6" w:themeFillTint="33"/>
            <w:vAlign w:val="center"/>
          </w:tcPr>
          <w:p w14:paraId="0D0AA1AC" w14:textId="59482108" w:rsidR="00B676AC" w:rsidRPr="00071689" w:rsidRDefault="00B676AC" w:rsidP="0042378E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071689">
              <w:rPr>
                <w:rFonts w:ascii="Aptos" w:hAnsi="Aptos"/>
                <w:b/>
                <w:bCs/>
                <w:sz w:val="24"/>
                <w:szCs w:val="24"/>
              </w:rPr>
              <w:t>Progress against BCU Assessment Tracker</w:t>
            </w:r>
          </w:p>
        </w:tc>
        <w:tc>
          <w:tcPr>
            <w:tcW w:w="1206" w:type="pct"/>
            <w:shd w:val="clear" w:color="auto" w:fill="E2EFD9" w:themeFill="accent6" w:themeFillTint="33"/>
            <w:vAlign w:val="center"/>
          </w:tcPr>
          <w:p w14:paraId="04B38404" w14:textId="37727B38" w:rsidR="00B676AC" w:rsidRPr="00071689" w:rsidRDefault="00B676AC" w:rsidP="0042378E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071689">
              <w:rPr>
                <w:rFonts w:ascii="Aptos" w:hAnsi="Aptos"/>
                <w:b/>
                <w:bCs/>
                <w:sz w:val="24"/>
                <w:szCs w:val="24"/>
              </w:rPr>
              <w:t>Action points for following school placement</w:t>
            </w:r>
            <w:r>
              <w:rPr>
                <w:rFonts w:ascii="Aptos" w:hAnsi="Aptos"/>
                <w:b/>
                <w:bCs/>
                <w:sz w:val="24"/>
                <w:szCs w:val="24"/>
              </w:rPr>
              <w:t>/ECT year.</w:t>
            </w:r>
          </w:p>
        </w:tc>
      </w:tr>
      <w:tr w:rsidR="0042378E" w:rsidRPr="00071689" w14:paraId="21C930FA" w14:textId="6FD326FE" w:rsidTr="00B676AC">
        <w:trPr>
          <w:trHeight w:val="2093"/>
        </w:trPr>
        <w:tc>
          <w:tcPr>
            <w:tcW w:w="982" w:type="pct"/>
            <w:vAlign w:val="center"/>
          </w:tcPr>
          <w:p w14:paraId="1E386C88" w14:textId="77777777" w:rsidR="0042378E" w:rsidRPr="00071689" w:rsidRDefault="0042378E" w:rsidP="0042378E">
            <w:pPr>
              <w:ind w:left="284" w:hanging="284"/>
              <w:rPr>
                <w:rFonts w:ascii="Aptos" w:hAnsi="Aptos" w:cs="Arial"/>
                <w:bCs/>
                <w:iCs/>
                <w:sz w:val="20"/>
                <w:szCs w:val="20"/>
              </w:rPr>
            </w:pPr>
          </w:p>
          <w:p w14:paraId="0AA5B8E2" w14:textId="6FB7D71B" w:rsidR="0042378E" w:rsidRPr="00071689" w:rsidRDefault="0042378E" w:rsidP="0042378E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bCs/>
                <w:iCs/>
                <w:sz w:val="20"/>
                <w:szCs w:val="20"/>
              </w:rPr>
            </w:pPr>
            <w:r w:rsidRPr="00071689">
              <w:rPr>
                <w:rFonts w:ascii="Aptos" w:hAnsi="Aptos" w:cs="Arial"/>
                <w:bCs/>
                <w:iCs/>
                <w:sz w:val="20"/>
                <w:szCs w:val="20"/>
              </w:rPr>
              <w:t>Associate Teacher uses critical enquiry and research informed practice to develop their understanding of effective teaching and learning.</w:t>
            </w:r>
          </w:p>
          <w:p w14:paraId="3BE3021F" w14:textId="311A5CF8" w:rsidR="0042378E" w:rsidRPr="00071689" w:rsidRDefault="0042378E" w:rsidP="0042378E">
            <w:pPr>
              <w:rPr>
                <w:rFonts w:ascii="Aptos" w:hAnsi="Aptos" w:cs="Arial"/>
                <w:bCs/>
                <w:iCs/>
                <w:sz w:val="20"/>
                <w:szCs w:val="20"/>
              </w:rPr>
            </w:pPr>
          </w:p>
        </w:tc>
        <w:tc>
          <w:tcPr>
            <w:tcW w:w="750" w:type="pct"/>
            <w:vAlign w:val="center"/>
          </w:tcPr>
          <w:p w14:paraId="4F923838" w14:textId="77777777" w:rsidR="0042378E" w:rsidRPr="00071689" w:rsidRDefault="0042378E" w:rsidP="0042378E">
            <w:pPr>
              <w:ind w:left="284" w:hanging="284"/>
              <w:rPr>
                <w:rFonts w:ascii="Aptos" w:hAnsi="Aptos"/>
                <w:b/>
                <w:bCs/>
                <w:color w:val="FF0000"/>
              </w:rPr>
            </w:pPr>
          </w:p>
          <w:sdt>
            <w:sdtPr>
              <w:rPr>
                <w:rFonts w:ascii="Aptos" w:hAnsi="Aptos"/>
                <w:b/>
                <w:bCs/>
                <w:color w:val="FF0000"/>
              </w:rPr>
              <w:alias w:val="Assessment"/>
              <w:tag w:val="Assessment"/>
              <w:id w:val="-1179421749"/>
              <w:placeholder>
                <w:docPart w:val="2FD43C54212C44D2A3CF616C0F1AB45B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Content>
              <w:p w14:paraId="1B352F5B" w14:textId="5A03A84F" w:rsidR="0042378E" w:rsidRPr="00071689" w:rsidRDefault="0042378E" w:rsidP="0042378E">
                <w:pPr>
                  <w:ind w:left="284" w:hanging="284"/>
                  <w:rPr>
                    <w:rFonts w:ascii="Aptos" w:hAnsi="Aptos"/>
                    <w:b/>
                    <w:bCs/>
                    <w:color w:val="FF0000"/>
                  </w:rPr>
                </w:pPr>
                <w:r w:rsidRPr="00071689">
                  <w:rPr>
                    <w:rStyle w:val="PlaceholderText"/>
                    <w:rFonts w:ascii="Aptos" w:hAnsi="Aptos"/>
                  </w:rPr>
                  <w:t>Choose an item.</w:t>
                </w:r>
              </w:p>
            </w:sdtContent>
          </w:sdt>
          <w:p w14:paraId="0ED523C0" w14:textId="464E940B" w:rsidR="0042378E" w:rsidRPr="00071689" w:rsidRDefault="0042378E" w:rsidP="0042378E">
            <w:pPr>
              <w:ind w:left="284" w:hanging="284"/>
              <w:rPr>
                <w:rFonts w:ascii="Aptos" w:hAnsi="Aptos"/>
                <w:b/>
                <w:bCs/>
                <w:color w:val="FF0000"/>
              </w:rPr>
            </w:pPr>
          </w:p>
        </w:tc>
        <w:tc>
          <w:tcPr>
            <w:tcW w:w="1268" w:type="pct"/>
            <w:vAlign w:val="center"/>
          </w:tcPr>
          <w:p w14:paraId="1B3FD93F" w14:textId="2CE23ECB" w:rsidR="0042378E" w:rsidRPr="00071689" w:rsidRDefault="0042378E" w:rsidP="0042378E">
            <w:pPr>
              <w:pStyle w:val="ListParagraph"/>
              <w:numPr>
                <w:ilvl w:val="0"/>
                <w:numId w:val="8"/>
              </w:numPr>
              <w:ind w:left="462" w:hanging="426"/>
              <w:rPr>
                <w:rFonts w:ascii="Aptos" w:hAnsi="Aptos"/>
                <w:sz w:val="18"/>
                <w:szCs w:val="18"/>
              </w:rPr>
            </w:pPr>
            <w:r w:rsidRPr="00071689">
              <w:rPr>
                <w:rFonts w:ascii="Aptos" w:hAnsi="Aptos"/>
                <w:sz w:val="18"/>
                <w:szCs w:val="18"/>
              </w:rPr>
              <w:t xml:space="preserve"> </w:t>
            </w:r>
          </w:p>
          <w:p w14:paraId="69AAF764" w14:textId="77777777" w:rsidR="0042378E" w:rsidRPr="00071689" w:rsidRDefault="0042378E" w:rsidP="0042378E">
            <w:pPr>
              <w:pStyle w:val="ListParagraph"/>
              <w:numPr>
                <w:ilvl w:val="0"/>
                <w:numId w:val="8"/>
              </w:numPr>
              <w:ind w:left="462" w:hanging="426"/>
              <w:rPr>
                <w:rFonts w:ascii="Aptos" w:hAnsi="Aptos"/>
                <w:sz w:val="18"/>
                <w:szCs w:val="18"/>
              </w:rPr>
            </w:pPr>
          </w:p>
          <w:p w14:paraId="4D3B9001" w14:textId="7B7E0712" w:rsidR="0042378E" w:rsidRPr="00071689" w:rsidRDefault="0042378E" w:rsidP="0042378E">
            <w:pPr>
              <w:ind w:left="462" w:hanging="426"/>
              <w:rPr>
                <w:rFonts w:ascii="Aptos" w:hAnsi="Aptos"/>
                <w:sz w:val="18"/>
                <w:szCs w:val="18"/>
              </w:rPr>
            </w:pPr>
            <w:r w:rsidRPr="00071689">
              <w:rPr>
                <w:rFonts w:ascii="Aptos" w:hAnsi="Aptos"/>
                <w:sz w:val="18"/>
                <w:szCs w:val="18"/>
              </w:rPr>
              <w:t xml:space="preserve"> </w:t>
            </w:r>
          </w:p>
        </w:tc>
        <w:tc>
          <w:tcPr>
            <w:tcW w:w="794" w:type="pct"/>
            <w:vAlign w:val="center"/>
          </w:tcPr>
          <w:p w14:paraId="772A1271" w14:textId="77777777" w:rsidR="0042378E" w:rsidRPr="00071689" w:rsidRDefault="0042378E" w:rsidP="0042378E">
            <w:pPr>
              <w:ind w:left="284" w:hanging="284"/>
              <w:rPr>
                <w:rFonts w:ascii="Aptos" w:hAnsi="Aptos"/>
                <w:b/>
                <w:bCs/>
                <w:color w:val="FF0000"/>
              </w:rPr>
            </w:pPr>
          </w:p>
          <w:sdt>
            <w:sdtPr>
              <w:rPr>
                <w:rFonts w:ascii="Aptos" w:hAnsi="Aptos"/>
                <w:b/>
                <w:bCs/>
                <w:color w:val="FF0000"/>
              </w:rPr>
              <w:alias w:val="Assessment"/>
              <w:tag w:val="Assessment"/>
              <w:id w:val="-1782248239"/>
              <w:placeholder>
                <w:docPart w:val="2EF3A92A4AAE4C72918A6C367C2A98CB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Content>
              <w:p w14:paraId="24126387" w14:textId="3A64D181" w:rsidR="0042378E" w:rsidRPr="00071689" w:rsidRDefault="0042378E" w:rsidP="0042378E">
                <w:pPr>
                  <w:ind w:left="284" w:hanging="284"/>
                  <w:rPr>
                    <w:rFonts w:ascii="Aptos" w:hAnsi="Aptos"/>
                    <w:b/>
                    <w:bCs/>
                    <w:color w:val="FF0000"/>
                  </w:rPr>
                </w:pPr>
                <w:r w:rsidRPr="00071689">
                  <w:rPr>
                    <w:rStyle w:val="PlaceholderText"/>
                    <w:rFonts w:ascii="Aptos" w:hAnsi="Aptos"/>
                  </w:rPr>
                  <w:t>Choose an item.</w:t>
                </w:r>
              </w:p>
            </w:sdtContent>
          </w:sdt>
          <w:p w14:paraId="61CD3EC1" w14:textId="736628C8" w:rsidR="0042378E" w:rsidRPr="00071689" w:rsidRDefault="0042378E" w:rsidP="0042378E">
            <w:pPr>
              <w:ind w:left="30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6" w:type="pct"/>
            <w:vAlign w:val="center"/>
          </w:tcPr>
          <w:p w14:paraId="56905982" w14:textId="77777777" w:rsidR="0042378E" w:rsidRPr="00071689" w:rsidRDefault="0042378E" w:rsidP="0042378E">
            <w:pPr>
              <w:pStyle w:val="ListParagraph"/>
              <w:numPr>
                <w:ilvl w:val="0"/>
                <w:numId w:val="8"/>
              </w:numPr>
              <w:ind w:left="458"/>
              <w:rPr>
                <w:rFonts w:ascii="Aptos" w:hAnsi="Aptos"/>
                <w:sz w:val="18"/>
                <w:szCs w:val="18"/>
              </w:rPr>
            </w:pPr>
            <w:r w:rsidRPr="00071689">
              <w:rPr>
                <w:rFonts w:ascii="Aptos" w:hAnsi="Aptos"/>
                <w:sz w:val="18"/>
                <w:szCs w:val="18"/>
              </w:rPr>
              <w:t xml:space="preserve"> </w:t>
            </w:r>
          </w:p>
          <w:p w14:paraId="128BDE54" w14:textId="675CD2FA" w:rsidR="0042378E" w:rsidRPr="00071689" w:rsidRDefault="0042378E" w:rsidP="0042378E">
            <w:pPr>
              <w:pStyle w:val="ListParagraph"/>
              <w:numPr>
                <w:ilvl w:val="0"/>
                <w:numId w:val="8"/>
              </w:numPr>
              <w:ind w:left="458"/>
              <w:rPr>
                <w:rFonts w:ascii="Aptos" w:hAnsi="Aptos"/>
                <w:sz w:val="18"/>
                <w:szCs w:val="18"/>
              </w:rPr>
            </w:pPr>
          </w:p>
        </w:tc>
      </w:tr>
      <w:tr w:rsidR="0042378E" w:rsidRPr="00071689" w14:paraId="45919EC3" w14:textId="76F3AD77" w:rsidTr="00B676AC">
        <w:trPr>
          <w:trHeight w:val="1852"/>
        </w:trPr>
        <w:tc>
          <w:tcPr>
            <w:tcW w:w="982" w:type="pct"/>
            <w:shd w:val="clear" w:color="auto" w:fill="D9E2F3" w:themeFill="accent5" w:themeFillTint="33"/>
            <w:vAlign w:val="center"/>
          </w:tcPr>
          <w:p w14:paraId="01005268" w14:textId="77777777" w:rsidR="0042378E" w:rsidRPr="00071689" w:rsidRDefault="0042378E" w:rsidP="0042378E">
            <w:pPr>
              <w:ind w:left="284" w:hanging="284"/>
              <w:contextualSpacing/>
              <w:rPr>
                <w:rFonts w:ascii="Aptos" w:hAnsi="Aptos" w:cs="Arial"/>
                <w:bCs/>
                <w:iCs/>
                <w:sz w:val="20"/>
                <w:szCs w:val="20"/>
                <w:lang w:val="en-US"/>
              </w:rPr>
            </w:pPr>
          </w:p>
          <w:p w14:paraId="3E68B173" w14:textId="67C4CB57" w:rsidR="0042378E" w:rsidRPr="00071689" w:rsidRDefault="0042378E" w:rsidP="0042378E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bCs/>
                <w:iCs/>
                <w:sz w:val="20"/>
                <w:szCs w:val="20"/>
              </w:rPr>
            </w:pPr>
            <w:r w:rsidRPr="00071689">
              <w:rPr>
                <w:rFonts w:ascii="Aptos" w:hAnsi="Aptos" w:cs="Arial"/>
                <w:bCs/>
                <w:iCs/>
                <w:sz w:val="20"/>
                <w:szCs w:val="20"/>
                <w:lang w:val="en-US"/>
              </w:rPr>
              <w:t xml:space="preserve">Associate Teacher’s classroom practice establishes effective </w:t>
            </w:r>
            <w:r w:rsidR="00071689" w:rsidRPr="00071689">
              <w:rPr>
                <w:rFonts w:ascii="Aptos" w:hAnsi="Aptos" w:cs="Arial"/>
                <w:bCs/>
                <w:iCs/>
                <w:sz w:val="20"/>
                <w:szCs w:val="20"/>
                <w:lang w:val="en-US"/>
              </w:rPr>
              <w:t>behavior</w:t>
            </w:r>
            <w:r w:rsidRPr="00071689">
              <w:rPr>
                <w:rFonts w:ascii="Aptos" w:hAnsi="Aptos" w:cs="Arial"/>
                <w:bCs/>
                <w:iCs/>
                <w:sz w:val="20"/>
                <w:szCs w:val="20"/>
                <w:lang w:val="en-US"/>
              </w:rPr>
              <w:t xml:space="preserve"> management using high expectations and awareness of pupil wellbeing.</w:t>
            </w:r>
          </w:p>
        </w:tc>
        <w:tc>
          <w:tcPr>
            <w:tcW w:w="750" w:type="pct"/>
            <w:shd w:val="clear" w:color="auto" w:fill="D9E2F3" w:themeFill="accent5" w:themeFillTint="33"/>
            <w:vAlign w:val="center"/>
          </w:tcPr>
          <w:p w14:paraId="21CFC5C7" w14:textId="77777777" w:rsidR="0042378E" w:rsidRPr="00071689" w:rsidRDefault="0042378E" w:rsidP="0042378E">
            <w:pPr>
              <w:ind w:left="284" w:hanging="284"/>
              <w:rPr>
                <w:rFonts w:ascii="Aptos" w:hAnsi="Aptos"/>
                <w:b/>
                <w:bCs/>
                <w:color w:val="FF0000"/>
              </w:rPr>
            </w:pPr>
          </w:p>
          <w:sdt>
            <w:sdtPr>
              <w:rPr>
                <w:rFonts w:ascii="Aptos" w:hAnsi="Aptos"/>
                <w:b/>
                <w:bCs/>
                <w:color w:val="FF0000"/>
              </w:rPr>
              <w:alias w:val="Assessment"/>
              <w:tag w:val="Assessment"/>
              <w:id w:val="1488971764"/>
              <w:placeholder>
                <w:docPart w:val="2F6F3A1A0ED24843BFD8F66AC32F66FA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Content>
              <w:p w14:paraId="3AE33231" w14:textId="477D4945" w:rsidR="0042378E" w:rsidRPr="00071689" w:rsidRDefault="0042378E" w:rsidP="0042378E">
                <w:pPr>
                  <w:ind w:left="284" w:hanging="284"/>
                  <w:rPr>
                    <w:rFonts w:ascii="Aptos" w:hAnsi="Aptos"/>
                    <w:b/>
                    <w:bCs/>
                    <w:color w:val="FF0000"/>
                  </w:rPr>
                </w:pPr>
                <w:r w:rsidRPr="00071689">
                  <w:rPr>
                    <w:rStyle w:val="PlaceholderText"/>
                    <w:rFonts w:ascii="Aptos" w:hAnsi="Aptos"/>
                  </w:rPr>
                  <w:t>Choose an item.</w:t>
                </w:r>
              </w:p>
            </w:sdtContent>
          </w:sdt>
          <w:p w14:paraId="516C5F52" w14:textId="79B077AA" w:rsidR="0042378E" w:rsidRPr="00071689" w:rsidRDefault="0042378E" w:rsidP="0042378E">
            <w:pPr>
              <w:rPr>
                <w:rFonts w:ascii="Aptos" w:hAnsi="Aptos"/>
                <w:color w:val="FF0000"/>
              </w:rPr>
            </w:pPr>
          </w:p>
        </w:tc>
        <w:tc>
          <w:tcPr>
            <w:tcW w:w="1268" w:type="pct"/>
            <w:shd w:val="clear" w:color="auto" w:fill="D9E2F3" w:themeFill="accent5" w:themeFillTint="33"/>
            <w:vAlign w:val="center"/>
          </w:tcPr>
          <w:p w14:paraId="418325F6" w14:textId="77777777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  <w:r w:rsidRPr="00071689">
              <w:rPr>
                <w:rFonts w:ascii="Aptos" w:hAnsi="Aptos"/>
                <w:sz w:val="18"/>
                <w:szCs w:val="18"/>
              </w:rPr>
              <w:t xml:space="preserve"> </w:t>
            </w:r>
          </w:p>
          <w:p w14:paraId="78CF8C3A" w14:textId="5EE1AD0A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794" w:type="pct"/>
            <w:shd w:val="clear" w:color="auto" w:fill="D9E2F3" w:themeFill="accent5" w:themeFillTint="33"/>
            <w:vAlign w:val="center"/>
          </w:tcPr>
          <w:p w14:paraId="5C0C657E" w14:textId="77777777" w:rsidR="0042378E" w:rsidRPr="00071689" w:rsidRDefault="0042378E" w:rsidP="0042378E">
            <w:pPr>
              <w:ind w:left="284" w:hanging="284"/>
              <w:rPr>
                <w:rFonts w:ascii="Aptos" w:hAnsi="Aptos"/>
                <w:b/>
                <w:bCs/>
                <w:color w:val="FF0000"/>
              </w:rPr>
            </w:pPr>
          </w:p>
          <w:sdt>
            <w:sdtPr>
              <w:rPr>
                <w:rFonts w:ascii="Aptos" w:hAnsi="Aptos"/>
                <w:b/>
                <w:bCs/>
                <w:color w:val="FF0000"/>
              </w:rPr>
              <w:alias w:val="Assessment"/>
              <w:tag w:val="Assessment"/>
              <w:id w:val="-10233657"/>
              <w:placeholder>
                <w:docPart w:val="BBA879C7940A4B02A4B9B45667CB8DD5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Content>
              <w:p w14:paraId="629E7201" w14:textId="01970D32" w:rsidR="0042378E" w:rsidRPr="00071689" w:rsidRDefault="0042378E" w:rsidP="0042378E">
                <w:pPr>
                  <w:ind w:left="284" w:hanging="284"/>
                  <w:rPr>
                    <w:rFonts w:ascii="Aptos" w:hAnsi="Aptos"/>
                    <w:b/>
                    <w:bCs/>
                    <w:color w:val="FF0000"/>
                  </w:rPr>
                </w:pPr>
                <w:r w:rsidRPr="00071689">
                  <w:rPr>
                    <w:rStyle w:val="PlaceholderText"/>
                    <w:rFonts w:ascii="Aptos" w:hAnsi="Aptos"/>
                  </w:rPr>
                  <w:t>Choose an item.</w:t>
                </w:r>
              </w:p>
            </w:sdtContent>
          </w:sdt>
          <w:p w14:paraId="1645121B" w14:textId="31378355" w:rsidR="0042378E" w:rsidRPr="00071689" w:rsidRDefault="0042378E" w:rsidP="0042378E">
            <w:pPr>
              <w:ind w:left="30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6" w:type="pct"/>
            <w:shd w:val="clear" w:color="auto" w:fill="D9E2F3" w:themeFill="accent5" w:themeFillTint="33"/>
            <w:vAlign w:val="center"/>
          </w:tcPr>
          <w:p w14:paraId="259E2703" w14:textId="77777777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  <w:r w:rsidRPr="00071689">
              <w:rPr>
                <w:rFonts w:ascii="Aptos" w:hAnsi="Aptos"/>
                <w:sz w:val="18"/>
                <w:szCs w:val="18"/>
              </w:rPr>
              <w:t xml:space="preserve"> </w:t>
            </w:r>
          </w:p>
          <w:p w14:paraId="7D52A7C3" w14:textId="5F5434DE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</w:p>
        </w:tc>
      </w:tr>
      <w:tr w:rsidR="0042378E" w:rsidRPr="00071689" w14:paraId="082E2AB0" w14:textId="77777777" w:rsidTr="00B676AC">
        <w:trPr>
          <w:trHeight w:val="1852"/>
        </w:trPr>
        <w:tc>
          <w:tcPr>
            <w:tcW w:w="982" w:type="pct"/>
            <w:shd w:val="clear" w:color="auto" w:fill="auto"/>
            <w:vAlign w:val="center"/>
          </w:tcPr>
          <w:p w14:paraId="63F276E4" w14:textId="77777777" w:rsidR="0042378E" w:rsidRPr="00071689" w:rsidRDefault="0042378E" w:rsidP="0042378E">
            <w:pPr>
              <w:ind w:left="284" w:hanging="284"/>
              <w:contextualSpacing/>
              <w:rPr>
                <w:rFonts w:ascii="Aptos" w:hAnsi="Aptos" w:cs="Arial"/>
                <w:bCs/>
                <w:iCs/>
                <w:sz w:val="20"/>
                <w:szCs w:val="20"/>
                <w:lang w:val="en-US"/>
              </w:rPr>
            </w:pPr>
          </w:p>
          <w:p w14:paraId="22EA7080" w14:textId="1F6589D6" w:rsidR="0042378E" w:rsidRPr="00071689" w:rsidRDefault="0042378E" w:rsidP="0042378E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bCs/>
                <w:iCs/>
                <w:sz w:val="20"/>
                <w:szCs w:val="20"/>
                <w:lang w:val="en-US"/>
              </w:rPr>
            </w:pPr>
            <w:r w:rsidRPr="00071689">
              <w:rPr>
                <w:rFonts w:ascii="Aptos" w:hAnsi="Aptos" w:cs="Arial"/>
                <w:bCs/>
                <w:iCs/>
                <w:sz w:val="20"/>
                <w:szCs w:val="20"/>
                <w:lang w:val="en-US"/>
              </w:rPr>
              <w:t>Associate Teacher knows more, remembers more and applies subject knowledge and subject specific pedagogy to impact on pupils’ progress.</w:t>
            </w:r>
          </w:p>
        </w:tc>
        <w:tc>
          <w:tcPr>
            <w:tcW w:w="750" w:type="pct"/>
            <w:shd w:val="clear" w:color="auto" w:fill="auto"/>
            <w:vAlign w:val="center"/>
          </w:tcPr>
          <w:p w14:paraId="65CE6D78" w14:textId="77777777" w:rsidR="0042378E" w:rsidRPr="00071689" w:rsidRDefault="0042378E" w:rsidP="0042378E">
            <w:pPr>
              <w:ind w:left="284" w:hanging="284"/>
              <w:rPr>
                <w:rFonts w:ascii="Aptos" w:hAnsi="Aptos"/>
                <w:b/>
                <w:bCs/>
              </w:rPr>
            </w:pPr>
          </w:p>
          <w:sdt>
            <w:sdtPr>
              <w:rPr>
                <w:rFonts w:ascii="Aptos" w:hAnsi="Aptos"/>
                <w:b/>
                <w:bCs/>
              </w:rPr>
              <w:alias w:val="Assessment"/>
              <w:tag w:val="Assessment"/>
              <w:id w:val="1325086497"/>
              <w:placeholder>
                <w:docPart w:val="3E996E11F73146068ECA55BA69F841A5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Content>
              <w:p w14:paraId="3B4A6ECF" w14:textId="77777777" w:rsidR="0042378E" w:rsidRPr="00071689" w:rsidRDefault="0042378E" w:rsidP="0042378E">
                <w:pPr>
                  <w:ind w:left="284" w:hanging="284"/>
                  <w:rPr>
                    <w:rFonts w:ascii="Aptos" w:hAnsi="Aptos"/>
                    <w:b/>
                    <w:bCs/>
                  </w:rPr>
                </w:pPr>
                <w:r w:rsidRPr="00071689">
                  <w:rPr>
                    <w:rStyle w:val="PlaceholderText"/>
                    <w:rFonts w:ascii="Aptos" w:hAnsi="Aptos"/>
                    <w:color w:val="auto"/>
                  </w:rPr>
                  <w:t>Choose an item.</w:t>
                </w:r>
              </w:p>
            </w:sdtContent>
          </w:sdt>
          <w:p w14:paraId="16EA99D9" w14:textId="4B30CB9D" w:rsidR="0042378E" w:rsidRPr="00071689" w:rsidRDefault="0042378E" w:rsidP="0042378E">
            <w:pPr>
              <w:ind w:left="32"/>
              <w:rPr>
                <w:rFonts w:ascii="Aptos" w:hAnsi="Aptos"/>
              </w:rPr>
            </w:pPr>
          </w:p>
        </w:tc>
        <w:tc>
          <w:tcPr>
            <w:tcW w:w="1268" w:type="pct"/>
            <w:shd w:val="clear" w:color="auto" w:fill="auto"/>
            <w:vAlign w:val="center"/>
          </w:tcPr>
          <w:p w14:paraId="00544544" w14:textId="77777777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  <w:r w:rsidRPr="00071689">
              <w:rPr>
                <w:rFonts w:ascii="Aptos" w:hAnsi="Aptos"/>
                <w:sz w:val="18"/>
                <w:szCs w:val="18"/>
              </w:rPr>
              <w:t xml:space="preserve"> </w:t>
            </w:r>
          </w:p>
          <w:p w14:paraId="585770C4" w14:textId="3F4B5EE7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14:paraId="68E8ABA6" w14:textId="77777777" w:rsidR="0042378E" w:rsidRPr="00071689" w:rsidRDefault="0042378E" w:rsidP="0042378E">
            <w:pPr>
              <w:ind w:left="284" w:hanging="284"/>
              <w:rPr>
                <w:rFonts w:ascii="Aptos" w:hAnsi="Aptos"/>
                <w:b/>
                <w:bCs/>
              </w:rPr>
            </w:pPr>
          </w:p>
          <w:sdt>
            <w:sdtPr>
              <w:rPr>
                <w:rFonts w:ascii="Aptos" w:hAnsi="Aptos"/>
                <w:b/>
                <w:bCs/>
              </w:rPr>
              <w:alias w:val="Assessment"/>
              <w:tag w:val="Assessment"/>
              <w:id w:val="-705098010"/>
              <w:placeholder>
                <w:docPart w:val="A050A750DAA64FB48FC39CC096AC5041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Content>
              <w:p w14:paraId="410DF3BE" w14:textId="77777777" w:rsidR="0042378E" w:rsidRPr="00071689" w:rsidRDefault="0042378E" w:rsidP="0042378E">
                <w:pPr>
                  <w:ind w:left="284" w:hanging="284"/>
                  <w:rPr>
                    <w:rFonts w:ascii="Aptos" w:hAnsi="Aptos"/>
                    <w:b/>
                    <w:bCs/>
                  </w:rPr>
                </w:pPr>
                <w:r w:rsidRPr="00071689">
                  <w:rPr>
                    <w:rStyle w:val="PlaceholderText"/>
                    <w:rFonts w:ascii="Aptos" w:hAnsi="Aptos"/>
                    <w:color w:val="auto"/>
                  </w:rPr>
                  <w:t>Choose an item.</w:t>
                </w:r>
              </w:p>
            </w:sdtContent>
          </w:sdt>
          <w:p w14:paraId="10D09F35" w14:textId="39B630DE" w:rsidR="0042378E" w:rsidRPr="00071689" w:rsidRDefault="0042378E" w:rsidP="0042378E">
            <w:pPr>
              <w:ind w:left="30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6" w:type="pct"/>
            <w:shd w:val="clear" w:color="auto" w:fill="auto"/>
            <w:vAlign w:val="center"/>
          </w:tcPr>
          <w:p w14:paraId="5EA587F9" w14:textId="77777777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  <w:r w:rsidRPr="00071689">
              <w:rPr>
                <w:rFonts w:ascii="Aptos" w:hAnsi="Aptos"/>
                <w:sz w:val="18"/>
                <w:szCs w:val="18"/>
              </w:rPr>
              <w:t xml:space="preserve"> </w:t>
            </w:r>
          </w:p>
          <w:p w14:paraId="411CC7EA" w14:textId="3BF1DF86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</w:p>
        </w:tc>
      </w:tr>
      <w:tr w:rsidR="0042378E" w:rsidRPr="00071689" w14:paraId="04995F75" w14:textId="11962D61" w:rsidTr="00B676AC">
        <w:trPr>
          <w:trHeight w:val="1852"/>
        </w:trPr>
        <w:tc>
          <w:tcPr>
            <w:tcW w:w="982" w:type="pct"/>
            <w:shd w:val="clear" w:color="auto" w:fill="D9E2F3" w:themeFill="accent5" w:themeFillTint="33"/>
            <w:vAlign w:val="center"/>
          </w:tcPr>
          <w:p w14:paraId="53BADC86" w14:textId="77777777" w:rsidR="0042378E" w:rsidRPr="00071689" w:rsidRDefault="0042378E" w:rsidP="0042378E">
            <w:pPr>
              <w:contextualSpacing/>
              <w:rPr>
                <w:rFonts w:ascii="Aptos" w:hAnsi="Aptos" w:cs="Arial"/>
                <w:bCs/>
                <w:iCs/>
                <w:sz w:val="20"/>
                <w:szCs w:val="20"/>
                <w:lang w:val="en-US"/>
              </w:rPr>
            </w:pPr>
          </w:p>
          <w:p w14:paraId="45E3CC3A" w14:textId="2C48F873" w:rsidR="0042378E" w:rsidRPr="00071689" w:rsidRDefault="0042378E" w:rsidP="0042378E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bCs/>
                <w:iCs/>
                <w:sz w:val="20"/>
                <w:szCs w:val="20"/>
                <w:lang w:val="en-US"/>
              </w:rPr>
            </w:pPr>
            <w:r w:rsidRPr="00071689">
              <w:rPr>
                <w:rFonts w:ascii="Aptos" w:hAnsi="Aptos" w:cs="Arial"/>
                <w:bCs/>
                <w:iCs/>
                <w:sz w:val="20"/>
                <w:szCs w:val="20"/>
                <w:lang w:val="en-US"/>
              </w:rPr>
              <w:t xml:space="preserve">Associate Teacher uses knowledge about how pupils learn to plan and assess learning to ensure that all pupils make progress. </w:t>
            </w:r>
          </w:p>
          <w:p w14:paraId="7E846DBC" w14:textId="1869AECF" w:rsidR="0042378E" w:rsidRPr="00071689" w:rsidRDefault="0042378E" w:rsidP="0042378E">
            <w:pPr>
              <w:contextualSpacing/>
              <w:rPr>
                <w:rFonts w:ascii="Aptos" w:hAnsi="Aptos" w:cs="Arial"/>
                <w:bCs/>
                <w:iCs/>
                <w:sz w:val="20"/>
                <w:szCs w:val="20"/>
              </w:rPr>
            </w:pPr>
          </w:p>
        </w:tc>
        <w:tc>
          <w:tcPr>
            <w:tcW w:w="750" w:type="pct"/>
            <w:shd w:val="clear" w:color="auto" w:fill="D9E2F3" w:themeFill="accent5" w:themeFillTint="33"/>
            <w:vAlign w:val="center"/>
          </w:tcPr>
          <w:p w14:paraId="03E6B066" w14:textId="77777777" w:rsidR="0042378E" w:rsidRPr="00071689" w:rsidRDefault="0042378E" w:rsidP="0042378E">
            <w:pPr>
              <w:ind w:left="284" w:hanging="284"/>
              <w:rPr>
                <w:rFonts w:ascii="Aptos" w:hAnsi="Aptos"/>
                <w:b/>
                <w:bCs/>
              </w:rPr>
            </w:pPr>
          </w:p>
          <w:sdt>
            <w:sdtPr>
              <w:rPr>
                <w:rFonts w:ascii="Aptos" w:hAnsi="Aptos"/>
                <w:b/>
                <w:bCs/>
              </w:rPr>
              <w:alias w:val="Assessment"/>
              <w:tag w:val="Assessment"/>
              <w:id w:val="-1461805393"/>
              <w:placeholder>
                <w:docPart w:val="D306021DF55140E69492F060FE926061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Content>
              <w:p w14:paraId="4409ECFB" w14:textId="77777777" w:rsidR="0042378E" w:rsidRPr="00071689" w:rsidRDefault="0042378E" w:rsidP="0042378E">
                <w:pPr>
                  <w:ind w:left="284" w:hanging="284"/>
                  <w:rPr>
                    <w:rFonts w:ascii="Aptos" w:hAnsi="Aptos"/>
                    <w:b/>
                    <w:bCs/>
                  </w:rPr>
                </w:pPr>
                <w:r w:rsidRPr="00071689">
                  <w:rPr>
                    <w:rStyle w:val="PlaceholderText"/>
                    <w:rFonts w:ascii="Aptos" w:hAnsi="Aptos"/>
                    <w:color w:val="auto"/>
                  </w:rPr>
                  <w:t>Choose an item.</w:t>
                </w:r>
              </w:p>
            </w:sdtContent>
          </w:sdt>
          <w:p w14:paraId="3972CFC4" w14:textId="617AA10F" w:rsidR="0042378E" w:rsidRPr="00071689" w:rsidRDefault="0042378E" w:rsidP="0042378E">
            <w:pPr>
              <w:rPr>
                <w:rFonts w:ascii="Aptos" w:hAnsi="Aptos"/>
              </w:rPr>
            </w:pPr>
          </w:p>
        </w:tc>
        <w:tc>
          <w:tcPr>
            <w:tcW w:w="1268" w:type="pct"/>
            <w:shd w:val="clear" w:color="auto" w:fill="D9E2F3" w:themeFill="accent5" w:themeFillTint="33"/>
            <w:vAlign w:val="center"/>
          </w:tcPr>
          <w:p w14:paraId="1D785790" w14:textId="77777777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  <w:r w:rsidRPr="00071689">
              <w:rPr>
                <w:rFonts w:ascii="Aptos" w:hAnsi="Aptos"/>
                <w:sz w:val="18"/>
                <w:szCs w:val="18"/>
              </w:rPr>
              <w:t xml:space="preserve"> </w:t>
            </w:r>
          </w:p>
          <w:p w14:paraId="2DCB0FB4" w14:textId="0F5E5212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794" w:type="pct"/>
            <w:shd w:val="clear" w:color="auto" w:fill="D9E2F3" w:themeFill="accent5" w:themeFillTint="33"/>
            <w:vAlign w:val="center"/>
          </w:tcPr>
          <w:p w14:paraId="51F2E083" w14:textId="77777777" w:rsidR="0042378E" w:rsidRPr="00071689" w:rsidRDefault="0042378E" w:rsidP="0042378E">
            <w:pPr>
              <w:ind w:left="284" w:hanging="284"/>
              <w:rPr>
                <w:rFonts w:ascii="Aptos" w:hAnsi="Aptos"/>
                <w:b/>
                <w:bCs/>
              </w:rPr>
            </w:pPr>
          </w:p>
          <w:sdt>
            <w:sdtPr>
              <w:rPr>
                <w:rFonts w:ascii="Aptos" w:hAnsi="Aptos"/>
                <w:b/>
                <w:bCs/>
              </w:rPr>
              <w:alias w:val="Assessment"/>
              <w:tag w:val="Assessment"/>
              <w:id w:val="413438285"/>
              <w:placeholder>
                <w:docPart w:val="82103FC3BD8340EFBE3628F3DDC0005F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Content>
              <w:p w14:paraId="6D9BE731" w14:textId="77777777" w:rsidR="0042378E" w:rsidRPr="00071689" w:rsidRDefault="0042378E" w:rsidP="0042378E">
                <w:pPr>
                  <w:ind w:left="284" w:hanging="284"/>
                  <w:rPr>
                    <w:rFonts w:ascii="Aptos" w:hAnsi="Aptos"/>
                    <w:b/>
                    <w:bCs/>
                  </w:rPr>
                </w:pPr>
                <w:r w:rsidRPr="00071689">
                  <w:rPr>
                    <w:rStyle w:val="PlaceholderText"/>
                    <w:rFonts w:ascii="Aptos" w:hAnsi="Aptos"/>
                    <w:color w:val="auto"/>
                  </w:rPr>
                  <w:t>Choose an item.</w:t>
                </w:r>
              </w:p>
            </w:sdtContent>
          </w:sdt>
          <w:p w14:paraId="7C1C2C6E" w14:textId="1D7D7816" w:rsidR="0042378E" w:rsidRPr="00071689" w:rsidRDefault="0042378E" w:rsidP="0042378E">
            <w:pPr>
              <w:ind w:left="30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6" w:type="pct"/>
            <w:shd w:val="clear" w:color="auto" w:fill="D9E2F3" w:themeFill="accent5" w:themeFillTint="33"/>
            <w:vAlign w:val="center"/>
          </w:tcPr>
          <w:p w14:paraId="65C3786F" w14:textId="77777777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  <w:r w:rsidRPr="00071689">
              <w:rPr>
                <w:rFonts w:ascii="Aptos" w:hAnsi="Aptos"/>
                <w:sz w:val="18"/>
                <w:szCs w:val="18"/>
              </w:rPr>
              <w:t xml:space="preserve"> </w:t>
            </w:r>
          </w:p>
          <w:p w14:paraId="49578AC6" w14:textId="2CC3F3F3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</w:p>
        </w:tc>
      </w:tr>
      <w:tr w:rsidR="0042378E" w:rsidRPr="00071689" w14:paraId="66B06B5E" w14:textId="477AF00D" w:rsidTr="00B676AC">
        <w:trPr>
          <w:trHeight w:val="2668"/>
        </w:trPr>
        <w:tc>
          <w:tcPr>
            <w:tcW w:w="982" w:type="pct"/>
            <w:shd w:val="clear" w:color="auto" w:fill="auto"/>
            <w:vAlign w:val="center"/>
          </w:tcPr>
          <w:p w14:paraId="379C9676" w14:textId="77777777" w:rsidR="0042378E" w:rsidRPr="00071689" w:rsidRDefault="0042378E" w:rsidP="0042378E">
            <w:pPr>
              <w:contextualSpacing/>
              <w:rPr>
                <w:rFonts w:ascii="Aptos" w:hAnsi="Aptos" w:cs="Arial"/>
                <w:bCs/>
                <w:iCs/>
                <w:sz w:val="20"/>
                <w:szCs w:val="20"/>
                <w:lang w:val="en-US"/>
              </w:rPr>
            </w:pPr>
          </w:p>
          <w:p w14:paraId="59A75581" w14:textId="47773BCD" w:rsidR="0042378E" w:rsidRPr="00071689" w:rsidRDefault="0042378E" w:rsidP="0042378E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bCs/>
                <w:iCs/>
                <w:sz w:val="20"/>
                <w:szCs w:val="20"/>
              </w:rPr>
            </w:pPr>
            <w:r w:rsidRPr="00071689">
              <w:rPr>
                <w:rFonts w:ascii="Aptos" w:hAnsi="Aptos" w:cs="Arial"/>
                <w:bCs/>
                <w:iCs/>
                <w:sz w:val="20"/>
                <w:szCs w:val="20"/>
                <w:lang w:val="en-US"/>
              </w:rPr>
              <w:t>Associate Teacher implements effective adaptive teaching approaches to meet all learners’ needs, including SEND (Special Educational Needs and Disability) and EAL (English as an Additional Language learners).</w:t>
            </w:r>
          </w:p>
          <w:p w14:paraId="51609AB0" w14:textId="100E7A37" w:rsidR="0042378E" w:rsidRPr="00071689" w:rsidRDefault="0042378E" w:rsidP="0042378E">
            <w:pPr>
              <w:contextualSpacing/>
              <w:rPr>
                <w:rFonts w:ascii="Aptos" w:hAnsi="Aptos" w:cs="Arial"/>
                <w:bCs/>
                <w:iCs/>
                <w:sz w:val="20"/>
                <w:szCs w:val="20"/>
              </w:rPr>
            </w:pPr>
          </w:p>
        </w:tc>
        <w:tc>
          <w:tcPr>
            <w:tcW w:w="750" w:type="pct"/>
            <w:shd w:val="clear" w:color="auto" w:fill="auto"/>
            <w:vAlign w:val="center"/>
          </w:tcPr>
          <w:p w14:paraId="5D50A8BE" w14:textId="77777777" w:rsidR="0042378E" w:rsidRPr="00071689" w:rsidRDefault="0042378E" w:rsidP="0042378E">
            <w:pPr>
              <w:ind w:left="284" w:hanging="284"/>
              <w:rPr>
                <w:rFonts w:ascii="Aptos" w:hAnsi="Aptos"/>
                <w:b/>
                <w:bCs/>
              </w:rPr>
            </w:pPr>
          </w:p>
          <w:sdt>
            <w:sdtPr>
              <w:rPr>
                <w:rFonts w:ascii="Aptos" w:hAnsi="Aptos"/>
                <w:b/>
                <w:bCs/>
              </w:rPr>
              <w:alias w:val="Assessment"/>
              <w:tag w:val="Assessment"/>
              <w:id w:val="205298232"/>
              <w:placeholder>
                <w:docPart w:val="3C9FA8B595924E75B8E3EBB81C94C843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Content>
              <w:p w14:paraId="7A665DEE" w14:textId="77777777" w:rsidR="0042378E" w:rsidRPr="00071689" w:rsidRDefault="0042378E" w:rsidP="0042378E">
                <w:pPr>
                  <w:ind w:left="284" w:hanging="284"/>
                  <w:rPr>
                    <w:rFonts w:ascii="Aptos" w:hAnsi="Aptos"/>
                    <w:b/>
                    <w:bCs/>
                  </w:rPr>
                </w:pPr>
                <w:r w:rsidRPr="00071689">
                  <w:rPr>
                    <w:rStyle w:val="PlaceholderText"/>
                    <w:rFonts w:ascii="Aptos" w:hAnsi="Aptos"/>
                    <w:color w:val="auto"/>
                  </w:rPr>
                  <w:t>Choose an item.</w:t>
                </w:r>
              </w:p>
            </w:sdtContent>
          </w:sdt>
          <w:p w14:paraId="021B26E9" w14:textId="5EE8211F" w:rsidR="0042378E" w:rsidRPr="00071689" w:rsidRDefault="0042378E" w:rsidP="0042378E">
            <w:pPr>
              <w:rPr>
                <w:rFonts w:ascii="Aptos" w:hAnsi="Aptos"/>
              </w:rPr>
            </w:pPr>
          </w:p>
        </w:tc>
        <w:tc>
          <w:tcPr>
            <w:tcW w:w="1268" w:type="pct"/>
            <w:shd w:val="clear" w:color="auto" w:fill="auto"/>
            <w:vAlign w:val="center"/>
          </w:tcPr>
          <w:p w14:paraId="3893EF5F" w14:textId="77777777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  <w:r w:rsidRPr="00071689">
              <w:rPr>
                <w:rFonts w:ascii="Aptos" w:hAnsi="Aptos"/>
                <w:sz w:val="18"/>
                <w:szCs w:val="18"/>
              </w:rPr>
              <w:t xml:space="preserve"> </w:t>
            </w:r>
          </w:p>
          <w:p w14:paraId="61A14AB8" w14:textId="16F03822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14:paraId="156462C4" w14:textId="77777777" w:rsidR="0042378E" w:rsidRPr="00071689" w:rsidRDefault="0042378E" w:rsidP="0042378E">
            <w:pPr>
              <w:ind w:left="284" w:hanging="284"/>
              <w:rPr>
                <w:rFonts w:ascii="Aptos" w:hAnsi="Aptos"/>
                <w:b/>
                <w:bCs/>
              </w:rPr>
            </w:pPr>
          </w:p>
          <w:sdt>
            <w:sdtPr>
              <w:rPr>
                <w:rFonts w:ascii="Aptos" w:hAnsi="Aptos"/>
                <w:b/>
                <w:bCs/>
              </w:rPr>
              <w:alias w:val="Assessment"/>
              <w:tag w:val="Assessment"/>
              <w:id w:val="974644610"/>
              <w:placeholder>
                <w:docPart w:val="09708E05F277444FAA3257ABF934C58D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Content>
              <w:p w14:paraId="472DB12D" w14:textId="77777777" w:rsidR="0042378E" w:rsidRPr="00071689" w:rsidRDefault="0042378E" w:rsidP="0042378E">
                <w:pPr>
                  <w:ind w:left="284" w:hanging="284"/>
                  <w:rPr>
                    <w:rFonts w:ascii="Aptos" w:hAnsi="Aptos"/>
                    <w:b/>
                    <w:bCs/>
                  </w:rPr>
                </w:pPr>
                <w:r w:rsidRPr="00071689">
                  <w:rPr>
                    <w:rStyle w:val="PlaceholderText"/>
                    <w:rFonts w:ascii="Aptos" w:hAnsi="Aptos"/>
                    <w:color w:val="auto"/>
                  </w:rPr>
                  <w:t>Choose an item.</w:t>
                </w:r>
              </w:p>
            </w:sdtContent>
          </w:sdt>
          <w:p w14:paraId="3EBD179E" w14:textId="7174A9BF" w:rsidR="0042378E" w:rsidRPr="00071689" w:rsidRDefault="0042378E" w:rsidP="0042378E">
            <w:pPr>
              <w:ind w:left="30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6" w:type="pct"/>
            <w:shd w:val="clear" w:color="auto" w:fill="auto"/>
            <w:vAlign w:val="center"/>
          </w:tcPr>
          <w:p w14:paraId="06B6EAFC" w14:textId="77777777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  <w:r w:rsidRPr="00071689">
              <w:rPr>
                <w:rFonts w:ascii="Aptos" w:hAnsi="Aptos"/>
                <w:sz w:val="18"/>
                <w:szCs w:val="18"/>
              </w:rPr>
              <w:t xml:space="preserve"> </w:t>
            </w:r>
          </w:p>
          <w:p w14:paraId="5257F4C5" w14:textId="1E52D1C0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</w:p>
        </w:tc>
      </w:tr>
      <w:tr w:rsidR="0042378E" w:rsidRPr="00071689" w14:paraId="201BE67A" w14:textId="42E51553" w:rsidTr="00B676AC">
        <w:trPr>
          <w:trHeight w:val="1643"/>
        </w:trPr>
        <w:tc>
          <w:tcPr>
            <w:tcW w:w="982" w:type="pct"/>
            <w:shd w:val="clear" w:color="auto" w:fill="D9E2F3" w:themeFill="accent5" w:themeFillTint="33"/>
            <w:vAlign w:val="center"/>
          </w:tcPr>
          <w:p w14:paraId="4AF17C8A" w14:textId="77777777" w:rsidR="0042378E" w:rsidRPr="00071689" w:rsidRDefault="0042378E" w:rsidP="0042378E">
            <w:pPr>
              <w:contextualSpacing/>
              <w:rPr>
                <w:rFonts w:ascii="Aptos" w:hAnsi="Aptos" w:cs="Arial"/>
                <w:bCs/>
                <w:iCs/>
                <w:sz w:val="20"/>
                <w:szCs w:val="20"/>
                <w:lang w:val="en-US"/>
              </w:rPr>
            </w:pPr>
          </w:p>
          <w:p w14:paraId="1913F43B" w14:textId="6AA4A6D0" w:rsidR="0042378E" w:rsidRPr="00071689" w:rsidRDefault="0042378E" w:rsidP="0042378E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bCs/>
                <w:iCs/>
                <w:sz w:val="20"/>
                <w:szCs w:val="20"/>
              </w:rPr>
            </w:pPr>
            <w:r w:rsidRPr="00071689">
              <w:rPr>
                <w:rFonts w:ascii="Aptos" w:hAnsi="Aptos" w:cs="Arial"/>
                <w:bCs/>
                <w:iCs/>
                <w:sz w:val="20"/>
                <w:szCs w:val="20"/>
                <w:lang w:val="en-US"/>
              </w:rPr>
              <w:t xml:space="preserve">Associate Teacher demonstrates professional behaviors and contributes effectively to the wider life of the school. </w:t>
            </w:r>
          </w:p>
        </w:tc>
        <w:tc>
          <w:tcPr>
            <w:tcW w:w="750" w:type="pct"/>
            <w:shd w:val="clear" w:color="auto" w:fill="D9E2F3" w:themeFill="accent5" w:themeFillTint="33"/>
            <w:vAlign w:val="center"/>
          </w:tcPr>
          <w:p w14:paraId="042B3F7C" w14:textId="77777777" w:rsidR="0042378E" w:rsidRPr="00071689" w:rsidRDefault="0042378E" w:rsidP="0042378E">
            <w:pPr>
              <w:ind w:left="284" w:hanging="284"/>
              <w:rPr>
                <w:rFonts w:ascii="Aptos" w:hAnsi="Aptos"/>
                <w:b/>
                <w:bCs/>
              </w:rPr>
            </w:pPr>
          </w:p>
          <w:sdt>
            <w:sdtPr>
              <w:rPr>
                <w:rFonts w:ascii="Aptos" w:hAnsi="Aptos"/>
                <w:b/>
                <w:bCs/>
              </w:rPr>
              <w:alias w:val="Assessment"/>
              <w:tag w:val="Assessment"/>
              <w:id w:val="-1361505250"/>
              <w:placeholder>
                <w:docPart w:val="7349AB90575E4F24A0078F0EB5280F46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Content>
              <w:p w14:paraId="0A2F2E60" w14:textId="0D7E116D" w:rsidR="0042378E" w:rsidRPr="00071689" w:rsidRDefault="0042378E" w:rsidP="0042378E">
                <w:pPr>
                  <w:ind w:left="284" w:hanging="284"/>
                  <w:rPr>
                    <w:rFonts w:ascii="Aptos" w:hAnsi="Aptos"/>
                    <w:b/>
                    <w:bCs/>
                  </w:rPr>
                </w:pPr>
                <w:r w:rsidRPr="00071689">
                  <w:rPr>
                    <w:rStyle w:val="PlaceholderText"/>
                    <w:rFonts w:ascii="Aptos" w:hAnsi="Aptos"/>
                    <w:color w:val="auto"/>
                  </w:rPr>
                  <w:t>Choose an item.</w:t>
                </w:r>
              </w:p>
            </w:sdtContent>
          </w:sdt>
          <w:p w14:paraId="2D8D4850" w14:textId="0FA22391" w:rsidR="0042378E" w:rsidRPr="00071689" w:rsidRDefault="0042378E" w:rsidP="0042378E">
            <w:pPr>
              <w:rPr>
                <w:rFonts w:ascii="Aptos" w:hAnsi="Aptos"/>
              </w:rPr>
            </w:pPr>
          </w:p>
        </w:tc>
        <w:tc>
          <w:tcPr>
            <w:tcW w:w="1268" w:type="pct"/>
            <w:shd w:val="clear" w:color="auto" w:fill="D9E2F3" w:themeFill="accent5" w:themeFillTint="33"/>
            <w:vAlign w:val="center"/>
          </w:tcPr>
          <w:p w14:paraId="32D3C1CC" w14:textId="77777777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  <w:r w:rsidRPr="00071689">
              <w:rPr>
                <w:rFonts w:ascii="Aptos" w:hAnsi="Aptos"/>
                <w:sz w:val="18"/>
                <w:szCs w:val="18"/>
              </w:rPr>
              <w:t xml:space="preserve"> </w:t>
            </w:r>
          </w:p>
          <w:p w14:paraId="3000304B" w14:textId="32616A7D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794" w:type="pct"/>
            <w:shd w:val="clear" w:color="auto" w:fill="D9E2F3" w:themeFill="accent5" w:themeFillTint="33"/>
            <w:vAlign w:val="center"/>
          </w:tcPr>
          <w:p w14:paraId="2170E22A" w14:textId="77777777" w:rsidR="0042378E" w:rsidRPr="00071689" w:rsidRDefault="0042378E" w:rsidP="0042378E">
            <w:pPr>
              <w:ind w:left="284" w:hanging="284"/>
              <w:rPr>
                <w:rFonts w:ascii="Aptos" w:hAnsi="Aptos"/>
                <w:b/>
                <w:bCs/>
              </w:rPr>
            </w:pPr>
          </w:p>
          <w:sdt>
            <w:sdtPr>
              <w:rPr>
                <w:rFonts w:ascii="Aptos" w:hAnsi="Aptos"/>
                <w:b/>
                <w:bCs/>
              </w:rPr>
              <w:alias w:val="Assessment"/>
              <w:tag w:val="Assessment"/>
              <w:id w:val="726275957"/>
              <w:placeholder>
                <w:docPart w:val="06F51A5CC47B4D3E82BBDFBEB7073696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Content>
              <w:p w14:paraId="02A12494" w14:textId="77777777" w:rsidR="0042378E" w:rsidRPr="00071689" w:rsidRDefault="0042378E" w:rsidP="0042378E">
                <w:pPr>
                  <w:ind w:left="284" w:hanging="284"/>
                  <w:rPr>
                    <w:rFonts w:ascii="Aptos" w:hAnsi="Aptos"/>
                    <w:b/>
                    <w:bCs/>
                  </w:rPr>
                </w:pPr>
                <w:r w:rsidRPr="00071689">
                  <w:rPr>
                    <w:rStyle w:val="PlaceholderText"/>
                    <w:rFonts w:ascii="Aptos" w:hAnsi="Aptos"/>
                    <w:color w:val="auto"/>
                  </w:rPr>
                  <w:t>Choose an item.</w:t>
                </w:r>
              </w:p>
            </w:sdtContent>
          </w:sdt>
          <w:p w14:paraId="7A9172EE" w14:textId="23A108B6" w:rsidR="0042378E" w:rsidRPr="00071689" w:rsidRDefault="0042378E" w:rsidP="0042378E">
            <w:pPr>
              <w:ind w:left="30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6" w:type="pct"/>
            <w:shd w:val="clear" w:color="auto" w:fill="D9E2F3" w:themeFill="accent5" w:themeFillTint="33"/>
            <w:vAlign w:val="center"/>
          </w:tcPr>
          <w:p w14:paraId="010EB3B7" w14:textId="77777777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  <w:r w:rsidRPr="00071689">
              <w:rPr>
                <w:rFonts w:ascii="Aptos" w:hAnsi="Aptos"/>
                <w:sz w:val="18"/>
                <w:szCs w:val="18"/>
              </w:rPr>
              <w:t xml:space="preserve"> </w:t>
            </w:r>
          </w:p>
          <w:p w14:paraId="696FF1E2" w14:textId="00BE8163" w:rsidR="0042378E" w:rsidRPr="00071689" w:rsidRDefault="0042378E" w:rsidP="0042378E">
            <w:pPr>
              <w:pStyle w:val="ListParagraph"/>
              <w:numPr>
                <w:ilvl w:val="0"/>
                <w:numId w:val="3"/>
              </w:numPr>
              <w:ind w:left="314" w:hanging="284"/>
              <w:rPr>
                <w:rFonts w:ascii="Aptos" w:hAnsi="Aptos"/>
                <w:sz w:val="18"/>
                <w:szCs w:val="18"/>
              </w:rPr>
            </w:pPr>
          </w:p>
        </w:tc>
      </w:tr>
      <w:tr w:rsidR="0042378E" w:rsidRPr="00071689" w14:paraId="465A9AC8" w14:textId="77777777" w:rsidTr="00B676AC">
        <w:trPr>
          <w:trHeight w:val="1299"/>
        </w:trPr>
        <w:tc>
          <w:tcPr>
            <w:tcW w:w="982" w:type="pct"/>
            <w:shd w:val="clear" w:color="auto" w:fill="FFF2CC" w:themeFill="accent4" w:themeFillTint="33"/>
            <w:vAlign w:val="center"/>
          </w:tcPr>
          <w:p w14:paraId="5A0060FD" w14:textId="60060EF6" w:rsidR="0042378E" w:rsidRPr="00071689" w:rsidRDefault="0042378E" w:rsidP="0042378E">
            <w:pPr>
              <w:contextualSpacing/>
              <w:rPr>
                <w:rFonts w:ascii="Aptos" w:hAnsi="Aptos"/>
                <w:sz w:val="20"/>
                <w:szCs w:val="20"/>
              </w:rPr>
            </w:pPr>
            <w:r w:rsidRPr="00071689">
              <w:rPr>
                <w:rFonts w:ascii="Aptos" w:hAnsi="Aptos"/>
                <w:sz w:val="20"/>
                <w:szCs w:val="20"/>
              </w:rPr>
              <w:t>Has the Associate Teacher met the minimum expectation for this review point?</w:t>
            </w:r>
          </w:p>
          <w:p w14:paraId="411D8753" w14:textId="34D7BC59" w:rsidR="0042378E" w:rsidRPr="00071689" w:rsidRDefault="0042378E" w:rsidP="0042378E">
            <w:pPr>
              <w:contextualSpacing/>
              <w:rPr>
                <w:rFonts w:ascii="Aptos" w:hAnsi="Aptos" w:cs="Arial"/>
                <w:bCs/>
                <w:iCs/>
                <w:sz w:val="20"/>
                <w:szCs w:val="20"/>
                <w:lang w:val="en-US"/>
              </w:rPr>
            </w:pPr>
            <w:r w:rsidRPr="00071689">
              <w:rPr>
                <w:rFonts w:ascii="Aptos" w:hAnsi="Aptos"/>
                <w:sz w:val="20"/>
                <w:szCs w:val="20"/>
              </w:rPr>
              <w:t>(see page 1)</w:t>
            </w:r>
          </w:p>
        </w:tc>
        <w:tc>
          <w:tcPr>
            <w:tcW w:w="750" w:type="pct"/>
            <w:shd w:val="clear" w:color="auto" w:fill="auto"/>
            <w:vAlign w:val="center"/>
          </w:tcPr>
          <w:p w14:paraId="24DD524C" w14:textId="5CB69AD5" w:rsidR="0042378E" w:rsidRPr="00071689" w:rsidRDefault="0042378E" w:rsidP="0042378E">
            <w:pPr>
              <w:ind w:left="284" w:hanging="284"/>
              <w:rPr>
                <w:rFonts w:ascii="Aptos" w:hAnsi="Aptos"/>
                <w:b/>
                <w:bCs/>
              </w:rPr>
            </w:pPr>
            <w:r w:rsidRPr="00071689">
              <w:rPr>
                <w:rFonts w:ascii="Aptos" w:hAnsi="Aptos"/>
                <w:b/>
                <w:bCs/>
              </w:rPr>
              <w:t>Yes / No</w:t>
            </w:r>
          </w:p>
        </w:tc>
        <w:tc>
          <w:tcPr>
            <w:tcW w:w="1268" w:type="pct"/>
            <w:shd w:val="clear" w:color="auto" w:fill="FFF2CC" w:themeFill="accent4" w:themeFillTint="33"/>
            <w:vAlign w:val="center"/>
          </w:tcPr>
          <w:p w14:paraId="2B5429DE" w14:textId="77777777" w:rsidR="0042378E" w:rsidRPr="00071689" w:rsidRDefault="0042378E" w:rsidP="0042378E">
            <w:pPr>
              <w:contextualSpacing/>
              <w:rPr>
                <w:rFonts w:ascii="Aptos" w:hAnsi="Aptos"/>
                <w:sz w:val="18"/>
                <w:szCs w:val="18"/>
              </w:rPr>
            </w:pPr>
            <w:r w:rsidRPr="00071689">
              <w:rPr>
                <w:rFonts w:ascii="Aptos" w:hAnsi="Aptos"/>
                <w:sz w:val="18"/>
                <w:szCs w:val="18"/>
              </w:rPr>
              <w:t>Has the Associate Teacher met the minimum expectation for this review point?</w:t>
            </w:r>
          </w:p>
          <w:p w14:paraId="59AAEA9A" w14:textId="56D6E537" w:rsidR="0042378E" w:rsidRPr="00071689" w:rsidRDefault="0042378E" w:rsidP="0042378E">
            <w:pPr>
              <w:rPr>
                <w:rFonts w:ascii="Aptos" w:hAnsi="Aptos"/>
                <w:sz w:val="18"/>
                <w:szCs w:val="18"/>
              </w:rPr>
            </w:pPr>
            <w:r w:rsidRPr="00071689">
              <w:rPr>
                <w:rFonts w:ascii="Aptos" w:hAnsi="Aptos"/>
                <w:sz w:val="18"/>
                <w:szCs w:val="18"/>
              </w:rPr>
              <w:t>(see page 1)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0CF6EA3E" w14:textId="7C3534BE" w:rsidR="0042378E" w:rsidRPr="00071689" w:rsidRDefault="0042378E" w:rsidP="0042378E">
            <w:pPr>
              <w:ind w:left="30"/>
              <w:rPr>
                <w:rFonts w:ascii="Aptos" w:hAnsi="Aptos"/>
                <w:sz w:val="18"/>
                <w:szCs w:val="18"/>
              </w:rPr>
            </w:pPr>
            <w:r w:rsidRPr="00071689">
              <w:rPr>
                <w:rFonts w:ascii="Aptos" w:hAnsi="Aptos"/>
                <w:b/>
                <w:bCs/>
              </w:rPr>
              <w:t>Yes / No</w:t>
            </w:r>
          </w:p>
        </w:tc>
        <w:tc>
          <w:tcPr>
            <w:tcW w:w="1206" w:type="pct"/>
            <w:shd w:val="clear" w:color="auto" w:fill="FFF2CC" w:themeFill="accent4" w:themeFillTint="33"/>
            <w:vAlign w:val="center"/>
          </w:tcPr>
          <w:p w14:paraId="77850D42" w14:textId="3114DBA9" w:rsidR="0042378E" w:rsidRPr="00071689" w:rsidRDefault="0042378E" w:rsidP="0042378E">
            <w:pPr>
              <w:ind w:left="30"/>
              <w:jc w:val="center"/>
              <w:rPr>
                <w:rFonts w:ascii="Aptos" w:hAnsi="Aptos"/>
                <w:sz w:val="18"/>
                <w:szCs w:val="18"/>
              </w:rPr>
            </w:pPr>
          </w:p>
        </w:tc>
      </w:tr>
      <w:tr w:rsidR="0042378E" w:rsidRPr="00071689" w14:paraId="5298FA6B" w14:textId="77777777" w:rsidTr="00B676AC">
        <w:trPr>
          <w:trHeight w:val="992"/>
        </w:trPr>
        <w:tc>
          <w:tcPr>
            <w:tcW w:w="982" w:type="pct"/>
            <w:shd w:val="clear" w:color="auto" w:fill="FFF2CC" w:themeFill="accent4" w:themeFillTint="33"/>
            <w:vAlign w:val="center"/>
          </w:tcPr>
          <w:p w14:paraId="6947B0FF" w14:textId="0817E13E" w:rsidR="0042378E" w:rsidRPr="00071689" w:rsidRDefault="0042378E" w:rsidP="0042378E">
            <w:pPr>
              <w:contextualSpacing/>
              <w:rPr>
                <w:rFonts w:ascii="Aptos" w:hAnsi="Aptos"/>
                <w:sz w:val="20"/>
                <w:szCs w:val="20"/>
              </w:rPr>
            </w:pPr>
            <w:r w:rsidRPr="00071689">
              <w:rPr>
                <w:rFonts w:ascii="Aptos" w:hAnsi="Aptos"/>
                <w:sz w:val="20"/>
                <w:szCs w:val="20"/>
              </w:rPr>
              <w:t>If no is selected, has a RIT been produced to address the areas of development?</w:t>
            </w:r>
          </w:p>
        </w:tc>
        <w:tc>
          <w:tcPr>
            <w:tcW w:w="750" w:type="pct"/>
            <w:shd w:val="clear" w:color="auto" w:fill="auto"/>
            <w:vAlign w:val="center"/>
          </w:tcPr>
          <w:p w14:paraId="7E5E1334" w14:textId="77777777" w:rsidR="0042378E" w:rsidRPr="00071689" w:rsidRDefault="0042378E" w:rsidP="0042378E">
            <w:pPr>
              <w:ind w:left="284" w:hanging="284"/>
              <w:rPr>
                <w:rFonts w:ascii="Aptos" w:hAnsi="Aptos"/>
                <w:b/>
                <w:bCs/>
                <w:color w:val="FF0000"/>
              </w:rPr>
            </w:pPr>
          </w:p>
        </w:tc>
        <w:tc>
          <w:tcPr>
            <w:tcW w:w="1268" w:type="pct"/>
            <w:shd w:val="clear" w:color="auto" w:fill="FFF2CC" w:themeFill="accent4" w:themeFillTint="33"/>
            <w:vAlign w:val="center"/>
          </w:tcPr>
          <w:p w14:paraId="7A13B9A8" w14:textId="77777777" w:rsidR="0042378E" w:rsidRPr="00071689" w:rsidRDefault="0042378E" w:rsidP="0042378E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14:paraId="61C66754" w14:textId="77777777" w:rsidR="0042378E" w:rsidRPr="00071689" w:rsidRDefault="0042378E" w:rsidP="0042378E">
            <w:pPr>
              <w:ind w:left="30"/>
              <w:rPr>
                <w:rFonts w:ascii="Aptos" w:hAnsi="Aptos"/>
                <w:b/>
                <w:bCs/>
                <w:color w:val="FF0000"/>
              </w:rPr>
            </w:pPr>
          </w:p>
        </w:tc>
        <w:tc>
          <w:tcPr>
            <w:tcW w:w="1206" w:type="pct"/>
            <w:shd w:val="clear" w:color="auto" w:fill="FFF2CC" w:themeFill="accent4" w:themeFillTint="33"/>
            <w:vAlign w:val="center"/>
          </w:tcPr>
          <w:p w14:paraId="1376E0C1" w14:textId="77777777" w:rsidR="0042378E" w:rsidRPr="00071689" w:rsidRDefault="0042378E" w:rsidP="0042378E">
            <w:pPr>
              <w:ind w:left="30"/>
              <w:jc w:val="center"/>
              <w:rPr>
                <w:rFonts w:ascii="Aptos" w:hAnsi="Aptos"/>
                <w:sz w:val="18"/>
                <w:szCs w:val="18"/>
              </w:rPr>
            </w:pPr>
          </w:p>
        </w:tc>
      </w:tr>
      <w:tr w:rsidR="00071689" w:rsidRPr="00071689" w14:paraId="1D314024" w14:textId="77777777" w:rsidTr="00B676AC">
        <w:trPr>
          <w:trHeight w:val="992"/>
        </w:trPr>
        <w:tc>
          <w:tcPr>
            <w:tcW w:w="1732" w:type="pct"/>
            <w:gridSpan w:val="2"/>
            <w:shd w:val="clear" w:color="auto" w:fill="DEEAF6" w:themeFill="accent1" w:themeFillTint="33"/>
            <w:vAlign w:val="center"/>
          </w:tcPr>
          <w:p w14:paraId="63597880" w14:textId="28411494" w:rsidR="00071689" w:rsidRPr="00071689" w:rsidRDefault="00071689" w:rsidP="0042378E">
            <w:pPr>
              <w:contextualSpacing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lastRenderedPageBreak/>
              <w:t xml:space="preserve">End of Placement </w:t>
            </w:r>
            <w:r w:rsidRPr="00071689">
              <w:rPr>
                <w:rFonts w:ascii="Aptos" w:hAnsi="Aptos"/>
                <w:b/>
                <w:bCs/>
                <w:sz w:val="20"/>
                <w:szCs w:val="20"/>
              </w:rPr>
              <w:t>Professional Mentor Comments</w:t>
            </w:r>
            <w:r w:rsidR="003418B2">
              <w:rPr>
                <w:rFonts w:ascii="Aptos" w:hAnsi="Aptos"/>
                <w:b/>
                <w:bCs/>
                <w:sz w:val="20"/>
                <w:szCs w:val="20"/>
              </w:rPr>
              <w:t xml:space="preserve"> – </w:t>
            </w:r>
            <w:r w:rsidR="003418B2" w:rsidRPr="00A23E99">
              <w:rPr>
                <w:rFonts w:ascii="Aptos" w:hAnsi="Aptos"/>
                <w:i/>
                <w:iCs/>
                <w:sz w:val="20"/>
                <w:szCs w:val="20"/>
              </w:rPr>
              <w:t xml:space="preserve">please comment on professional behaviours and </w:t>
            </w:r>
            <w:r w:rsidR="00A23E99" w:rsidRPr="00A23E99">
              <w:rPr>
                <w:rFonts w:ascii="Aptos" w:hAnsi="Aptos"/>
                <w:i/>
                <w:iCs/>
                <w:sz w:val="20"/>
                <w:szCs w:val="20"/>
              </w:rPr>
              <w:t>associate teacher progress across this placement.</w:t>
            </w:r>
            <w:r w:rsidR="00A23E99"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268" w:type="pct"/>
            <w:gridSpan w:val="3"/>
            <w:shd w:val="clear" w:color="auto" w:fill="auto"/>
            <w:vAlign w:val="center"/>
          </w:tcPr>
          <w:p w14:paraId="71FA944E" w14:textId="77777777" w:rsidR="00071689" w:rsidRDefault="00071689" w:rsidP="0042378E">
            <w:pPr>
              <w:ind w:left="30"/>
              <w:jc w:val="center"/>
              <w:rPr>
                <w:rFonts w:ascii="Aptos" w:hAnsi="Aptos"/>
                <w:sz w:val="18"/>
                <w:szCs w:val="18"/>
              </w:rPr>
            </w:pPr>
          </w:p>
          <w:p w14:paraId="03FF9D8B" w14:textId="77777777" w:rsidR="00071689" w:rsidRDefault="00071689" w:rsidP="0042378E">
            <w:pPr>
              <w:ind w:left="30"/>
              <w:jc w:val="center"/>
              <w:rPr>
                <w:rFonts w:ascii="Aptos" w:hAnsi="Aptos"/>
                <w:sz w:val="18"/>
                <w:szCs w:val="18"/>
              </w:rPr>
            </w:pPr>
          </w:p>
          <w:p w14:paraId="701EF9F1" w14:textId="77777777" w:rsidR="00071689" w:rsidRDefault="00071689" w:rsidP="0042378E">
            <w:pPr>
              <w:ind w:left="30"/>
              <w:jc w:val="center"/>
              <w:rPr>
                <w:rFonts w:ascii="Aptos" w:hAnsi="Aptos"/>
                <w:sz w:val="18"/>
                <w:szCs w:val="18"/>
              </w:rPr>
            </w:pPr>
          </w:p>
          <w:p w14:paraId="72E33CC4" w14:textId="77777777" w:rsidR="00071689" w:rsidRDefault="00071689" w:rsidP="0042378E">
            <w:pPr>
              <w:ind w:left="30"/>
              <w:jc w:val="center"/>
              <w:rPr>
                <w:rFonts w:ascii="Aptos" w:hAnsi="Aptos"/>
                <w:sz w:val="18"/>
                <w:szCs w:val="18"/>
              </w:rPr>
            </w:pPr>
          </w:p>
          <w:p w14:paraId="7B8B31FA" w14:textId="77777777" w:rsidR="00071689" w:rsidRDefault="00071689" w:rsidP="0042378E">
            <w:pPr>
              <w:ind w:left="30"/>
              <w:jc w:val="center"/>
              <w:rPr>
                <w:rFonts w:ascii="Aptos" w:hAnsi="Aptos"/>
                <w:sz w:val="18"/>
                <w:szCs w:val="18"/>
              </w:rPr>
            </w:pPr>
          </w:p>
          <w:p w14:paraId="4E077A8B" w14:textId="77777777" w:rsidR="00071689" w:rsidRDefault="00071689" w:rsidP="0042378E">
            <w:pPr>
              <w:ind w:left="30"/>
              <w:jc w:val="center"/>
              <w:rPr>
                <w:rFonts w:ascii="Aptos" w:hAnsi="Aptos"/>
                <w:sz w:val="18"/>
                <w:szCs w:val="18"/>
              </w:rPr>
            </w:pPr>
          </w:p>
          <w:p w14:paraId="443D5EDF" w14:textId="77777777" w:rsidR="00071689" w:rsidRDefault="00071689" w:rsidP="0042378E">
            <w:pPr>
              <w:ind w:left="30"/>
              <w:jc w:val="center"/>
              <w:rPr>
                <w:rFonts w:ascii="Aptos" w:hAnsi="Aptos"/>
                <w:sz w:val="18"/>
                <w:szCs w:val="18"/>
              </w:rPr>
            </w:pPr>
          </w:p>
          <w:p w14:paraId="5F274DAA" w14:textId="77777777" w:rsidR="00071689" w:rsidRDefault="00071689" w:rsidP="0042378E">
            <w:pPr>
              <w:ind w:left="30"/>
              <w:jc w:val="center"/>
              <w:rPr>
                <w:rFonts w:ascii="Aptos" w:hAnsi="Aptos"/>
                <w:sz w:val="18"/>
                <w:szCs w:val="18"/>
              </w:rPr>
            </w:pPr>
          </w:p>
          <w:p w14:paraId="63F3DB4F" w14:textId="77777777" w:rsidR="00071689" w:rsidRPr="00071689" w:rsidRDefault="00071689" w:rsidP="00071689">
            <w:pPr>
              <w:rPr>
                <w:rFonts w:ascii="Aptos" w:hAnsi="Aptos"/>
                <w:sz w:val="18"/>
                <w:szCs w:val="18"/>
              </w:rPr>
            </w:pPr>
          </w:p>
        </w:tc>
      </w:tr>
    </w:tbl>
    <w:p w14:paraId="51FC7FC5" w14:textId="0C2058B2" w:rsidR="00B02F54" w:rsidRDefault="00B02F54" w:rsidP="001F3B68">
      <w:pPr>
        <w:rPr>
          <w:rFonts w:ascii="Aptos" w:hAnsi="Aptos"/>
          <w:sz w:val="18"/>
          <w:szCs w:val="18"/>
        </w:rPr>
      </w:pPr>
      <w:bookmarkStart w:id="0" w:name="_Hlk115948223"/>
    </w:p>
    <w:p w14:paraId="6D9EF600" w14:textId="77777777" w:rsidR="00071689" w:rsidRPr="00071689" w:rsidRDefault="00071689" w:rsidP="001F3B68">
      <w:pPr>
        <w:rPr>
          <w:rFonts w:ascii="Aptos" w:hAnsi="Aptos"/>
          <w:sz w:val="18"/>
          <w:szCs w:val="18"/>
        </w:rPr>
      </w:pPr>
    </w:p>
    <w:tbl>
      <w:tblPr>
        <w:tblStyle w:val="TableGrid"/>
        <w:tblW w:w="151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3"/>
        <w:gridCol w:w="3793"/>
        <w:gridCol w:w="3793"/>
        <w:gridCol w:w="3794"/>
      </w:tblGrid>
      <w:tr w:rsidR="00E13ECA" w:rsidRPr="00071689" w14:paraId="5CF1EDED" w14:textId="77777777" w:rsidTr="005337DA">
        <w:trPr>
          <w:trHeight w:val="298"/>
        </w:trPr>
        <w:tc>
          <w:tcPr>
            <w:tcW w:w="15173" w:type="dxa"/>
            <w:gridSpan w:val="4"/>
            <w:shd w:val="clear" w:color="auto" w:fill="FFFF00"/>
            <w:tcMar>
              <w:left w:w="105" w:type="dxa"/>
              <w:right w:w="105" w:type="dxa"/>
            </w:tcMar>
          </w:tcPr>
          <w:bookmarkEnd w:id="0"/>
          <w:p w14:paraId="1ABF392C" w14:textId="5AA6FA70" w:rsidR="00E13ECA" w:rsidRPr="00071689" w:rsidRDefault="00E13ECA" w:rsidP="00E13ECA">
            <w:pPr>
              <w:spacing w:line="259" w:lineRule="auto"/>
              <w:rPr>
                <w:rFonts w:ascii="Aptos" w:hAnsi="Aptos"/>
                <w:b/>
                <w:bCs/>
                <w:u w:val="single"/>
              </w:rPr>
            </w:pPr>
            <w:r w:rsidRPr="00071689">
              <w:rPr>
                <w:rFonts w:ascii="Aptos" w:hAnsi="Aptos"/>
                <w:b/>
                <w:bCs/>
                <w:u w:val="single"/>
              </w:rPr>
              <w:t>Year 3 ONLY at End</w:t>
            </w:r>
            <w:r w:rsidR="00307E5F" w:rsidRPr="00071689">
              <w:rPr>
                <w:rFonts w:ascii="Aptos" w:hAnsi="Aptos"/>
                <w:b/>
                <w:bCs/>
                <w:u w:val="single"/>
              </w:rPr>
              <w:t xml:space="preserve"> Review</w:t>
            </w:r>
          </w:p>
          <w:p w14:paraId="023C4363" w14:textId="1CF62EFA" w:rsidR="00E13ECA" w:rsidRPr="00071689" w:rsidRDefault="00E13ECA" w:rsidP="00307E5F">
            <w:pPr>
              <w:spacing w:line="259" w:lineRule="auto"/>
              <w:rPr>
                <w:rFonts w:ascii="Aptos" w:hAnsi="Aptos"/>
              </w:rPr>
            </w:pPr>
            <w:r w:rsidRPr="00071689">
              <w:rPr>
                <w:rFonts w:ascii="Aptos" w:hAnsi="Aptos"/>
              </w:rPr>
              <w:t>To meet the teacher standards for recommendation for QTS,</w:t>
            </w:r>
            <w:r w:rsidR="00307E5F" w:rsidRPr="00071689">
              <w:rPr>
                <w:rFonts w:ascii="Aptos" w:hAnsi="Aptos"/>
              </w:rPr>
              <w:t xml:space="preserve"> </w:t>
            </w:r>
            <w:r w:rsidRPr="00071689">
              <w:rPr>
                <w:rFonts w:ascii="Aptos" w:hAnsi="Aptos"/>
              </w:rPr>
              <w:t xml:space="preserve">Associate Teachers must have met all areas of the BCU curriculum in a minimum of </w:t>
            </w:r>
            <w:r w:rsidRPr="00071689">
              <w:rPr>
                <w:rFonts w:ascii="Aptos" w:hAnsi="Aptos"/>
                <w:b/>
                <w:bCs/>
                <w:u w:val="single"/>
              </w:rPr>
              <w:t>Working At.</w:t>
            </w:r>
          </w:p>
        </w:tc>
      </w:tr>
      <w:tr w:rsidR="00E13ECA" w:rsidRPr="00071689" w14:paraId="3C7CC29A" w14:textId="77777777" w:rsidTr="00E13ECA">
        <w:trPr>
          <w:trHeight w:val="632"/>
        </w:trPr>
        <w:tc>
          <w:tcPr>
            <w:tcW w:w="7586" w:type="dxa"/>
            <w:gridSpan w:val="2"/>
            <w:shd w:val="clear" w:color="auto" w:fill="FFFF00"/>
            <w:tcMar>
              <w:left w:w="105" w:type="dxa"/>
              <w:right w:w="105" w:type="dxa"/>
            </w:tcMar>
            <w:vAlign w:val="center"/>
          </w:tcPr>
          <w:p w14:paraId="48418972" w14:textId="7AF914AB" w:rsidR="00E13ECA" w:rsidRPr="00071689" w:rsidRDefault="00AB7916" w:rsidP="00E13ECA">
            <w:pPr>
              <w:spacing w:line="259" w:lineRule="auto"/>
              <w:rPr>
                <w:rFonts w:ascii="Aptos" w:hAnsi="Aptos"/>
              </w:rPr>
            </w:pPr>
            <w:r w:rsidRPr="00071689">
              <w:rPr>
                <w:rFonts w:ascii="Aptos" w:hAnsi="Aptos"/>
              </w:rPr>
              <w:t xml:space="preserve">Therefore, </w:t>
            </w:r>
            <w:r w:rsidR="00E13ECA" w:rsidRPr="00071689">
              <w:rPr>
                <w:rFonts w:ascii="Aptos" w:hAnsi="Aptos"/>
              </w:rPr>
              <w:t xml:space="preserve">I </w:t>
            </w:r>
            <w:r w:rsidRPr="00071689">
              <w:rPr>
                <w:rFonts w:ascii="Aptos" w:hAnsi="Aptos"/>
              </w:rPr>
              <w:t xml:space="preserve">can </w:t>
            </w:r>
            <w:r w:rsidR="00E13ECA" w:rsidRPr="00071689">
              <w:rPr>
                <w:rFonts w:ascii="Aptos" w:hAnsi="Aptos"/>
              </w:rPr>
              <w:t>confirm that the associate teacher has therefore met the minimum requirements of the DfE teacher standards</w:t>
            </w:r>
            <w:r w:rsidRPr="00071689">
              <w:rPr>
                <w:rFonts w:ascii="Aptos" w:hAnsi="Aptos"/>
              </w:rPr>
              <w:t>:</w:t>
            </w:r>
            <w:r w:rsidR="00E13ECA" w:rsidRPr="00071689">
              <w:rPr>
                <w:rFonts w:ascii="Aptos" w:hAnsi="Aptos"/>
              </w:rPr>
              <w:t xml:space="preserve"> </w:t>
            </w:r>
          </w:p>
        </w:tc>
        <w:tc>
          <w:tcPr>
            <w:tcW w:w="7586" w:type="dxa"/>
            <w:gridSpan w:val="2"/>
            <w:tcMar>
              <w:left w:w="105" w:type="dxa"/>
              <w:right w:w="105" w:type="dxa"/>
            </w:tcMar>
            <w:vAlign w:val="center"/>
          </w:tcPr>
          <w:p w14:paraId="1542BDEC" w14:textId="77777777" w:rsidR="00E13ECA" w:rsidRPr="00071689" w:rsidRDefault="00E13ECA" w:rsidP="00E13ECA">
            <w:pPr>
              <w:spacing w:line="259" w:lineRule="auto"/>
              <w:rPr>
                <w:rFonts w:ascii="Aptos" w:hAnsi="Aptos"/>
              </w:rPr>
            </w:pPr>
            <w:r w:rsidRPr="00071689">
              <w:rPr>
                <w:rFonts w:ascii="Aptos" w:hAnsi="Aptos"/>
              </w:rPr>
              <w:t xml:space="preserve">  </w:t>
            </w:r>
            <w:r w:rsidRPr="00071689">
              <w:rPr>
                <w:rFonts w:ascii="Aptos" w:hAnsi="Aptos"/>
                <w:color w:val="FF0000"/>
              </w:rPr>
              <w:t>Yes / No</w:t>
            </w:r>
          </w:p>
        </w:tc>
      </w:tr>
      <w:tr w:rsidR="00E13ECA" w:rsidRPr="00071689" w14:paraId="69054684" w14:textId="77777777" w:rsidTr="00E13ECA">
        <w:trPr>
          <w:trHeight w:val="613"/>
        </w:trPr>
        <w:tc>
          <w:tcPr>
            <w:tcW w:w="3793" w:type="dxa"/>
            <w:shd w:val="clear" w:color="auto" w:fill="FFFF00"/>
            <w:tcMar>
              <w:left w:w="105" w:type="dxa"/>
              <w:right w:w="105" w:type="dxa"/>
            </w:tcMar>
            <w:vAlign w:val="center"/>
          </w:tcPr>
          <w:p w14:paraId="19426CCF" w14:textId="77777777" w:rsidR="00E13ECA" w:rsidRPr="00071689" w:rsidRDefault="00E13ECA" w:rsidP="00E13ECA">
            <w:pPr>
              <w:spacing w:line="259" w:lineRule="auto"/>
              <w:rPr>
                <w:rFonts w:ascii="Aptos" w:hAnsi="Aptos"/>
                <w:b/>
                <w:bCs/>
              </w:rPr>
            </w:pPr>
            <w:r w:rsidRPr="00071689">
              <w:rPr>
                <w:rFonts w:ascii="Aptos" w:hAnsi="Aptos"/>
                <w:b/>
                <w:bCs/>
              </w:rPr>
              <w:t>Subject Mentor (Print name)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2454F307" w14:textId="51B78B1F" w:rsidR="00E13ECA" w:rsidRPr="00071689" w:rsidRDefault="00E13ECA" w:rsidP="00E13ECA">
            <w:pPr>
              <w:spacing w:line="259" w:lineRule="auto"/>
              <w:rPr>
                <w:rFonts w:ascii="Aptos" w:hAnsi="Aptos"/>
              </w:rPr>
            </w:pPr>
          </w:p>
        </w:tc>
        <w:tc>
          <w:tcPr>
            <w:tcW w:w="3793" w:type="dxa"/>
            <w:shd w:val="clear" w:color="auto" w:fill="FFFF00"/>
            <w:tcMar>
              <w:left w:w="105" w:type="dxa"/>
              <w:right w:w="105" w:type="dxa"/>
            </w:tcMar>
            <w:vAlign w:val="center"/>
          </w:tcPr>
          <w:p w14:paraId="69FC255D" w14:textId="77777777" w:rsidR="00E13ECA" w:rsidRPr="00071689" w:rsidRDefault="00E13ECA" w:rsidP="00E13ECA">
            <w:pPr>
              <w:spacing w:line="259" w:lineRule="auto"/>
              <w:rPr>
                <w:rFonts w:ascii="Aptos" w:hAnsi="Aptos"/>
                <w:b/>
                <w:bCs/>
              </w:rPr>
            </w:pPr>
            <w:r w:rsidRPr="00071689">
              <w:rPr>
                <w:rFonts w:ascii="Aptos" w:hAnsi="Aptos"/>
                <w:b/>
                <w:bCs/>
              </w:rPr>
              <w:t>Signed by Subject Mentor</w:t>
            </w:r>
          </w:p>
        </w:tc>
        <w:tc>
          <w:tcPr>
            <w:tcW w:w="3793" w:type="dxa"/>
            <w:vAlign w:val="center"/>
          </w:tcPr>
          <w:p w14:paraId="0932481D" w14:textId="65921D8F" w:rsidR="00E13ECA" w:rsidRPr="00071689" w:rsidRDefault="00E13ECA" w:rsidP="00E13ECA">
            <w:pPr>
              <w:spacing w:line="259" w:lineRule="auto"/>
              <w:rPr>
                <w:rFonts w:ascii="Aptos" w:hAnsi="Aptos"/>
              </w:rPr>
            </w:pPr>
          </w:p>
        </w:tc>
      </w:tr>
      <w:tr w:rsidR="00071689" w:rsidRPr="00071689" w14:paraId="33AD1FBA" w14:textId="77777777" w:rsidTr="00E13ECA">
        <w:trPr>
          <w:trHeight w:val="613"/>
        </w:trPr>
        <w:tc>
          <w:tcPr>
            <w:tcW w:w="3793" w:type="dxa"/>
            <w:shd w:val="clear" w:color="auto" w:fill="FFFF00"/>
            <w:tcMar>
              <w:left w:w="105" w:type="dxa"/>
              <w:right w:w="105" w:type="dxa"/>
            </w:tcMar>
            <w:vAlign w:val="center"/>
          </w:tcPr>
          <w:p w14:paraId="6F373605" w14:textId="582EAFF8" w:rsidR="00071689" w:rsidRPr="00071689" w:rsidRDefault="00071689" w:rsidP="00E13ECA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Professional Mentor (Print name)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34204E82" w14:textId="77777777" w:rsidR="00071689" w:rsidRPr="00071689" w:rsidRDefault="00071689" w:rsidP="00E13ECA">
            <w:pPr>
              <w:rPr>
                <w:rFonts w:ascii="Aptos" w:hAnsi="Aptos"/>
              </w:rPr>
            </w:pPr>
          </w:p>
        </w:tc>
        <w:tc>
          <w:tcPr>
            <w:tcW w:w="3793" w:type="dxa"/>
            <w:shd w:val="clear" w:color="auto" w:fill="FFFF00"/>
            <w:tcMar>
              <w:left w:w="105" w:type="dxa"/>
              <w:right w:w="105" w:type="dxa"/>
            </w:tcMar>
            <w:vAlign w:val="center"/>
          </w:tcPr>
          <w:p w14:paraId="5670B242" w14:textId="49993E9E" w:rsidR="00071689" w:rsidRPr="00071689" w:rsidRDefault="00071689" w:rsidP="00E13ECA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Signed by Professional Mentor</w:t>
            </w:r>
          </w:p>
        </w:tc>
        <w:tc>
          <w:tcPr>
            <w:tcW w:w="3793" w:type="dxa"/>
            <w:vAlign w:val="center"/>
          </w:tcPr>
          <w:p w14:paraId="3C73706F" w14:textId="77777777" w:rsidR="00071689" w:rsidRPr="00071689" w:rsidRDefault="00071689" w:rsidP="00E13ECA">
            <w:pPr>
              <w:rPr>
                <w:rFonts w:ascii="Aptos" w:hAnsi="Aptos"/>
              </w:rPr>
            </w:pPr>
          </w:p>
        </w:tc>
      </w:tr>
    </w:tbl>
    <w:p w14:paraId="5C47211A" w14:textId="75207794" w:rsidR="00472D46" w:rsidRPr="00071689" w:rsidRDefault="00472D46" w:rsidP="00E13ECA">
      <w:pPr>
        <w:spacing w:after="0"/>
        <w:rPr>
          <w:rFonts w:ascii="Aptos" w:hAnsi="Aptos"/>
          <w:b/>
          <w:bCs/>
          <w:u w:val="single"/>
        </w:rPr>
      </w:pPr>
    </w:p>
    <w:sectPr w:rsidR="00472D46" w:rsidRPr="00071689" w:rsidSect="001A249C">
      <w:headerReference w:type="default" r:id="rId11"/>
      <w:footerReference w:type="default" r:id="rId12"/>
      <w:pgSz w:w="16838" w:h="11906" w:orient="landscape"/>
      <w:pgMar w:top="1440" w:right="1440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56CF0F" w14:textId="77777777" w:rsidR="00E264C9" w:rsidRDefault="00E264C9" w:rsidP="001F3B68">
      <w:pPr>
        <w:spacing w:after="0" w:line="240" w:lineRule="auto"/>
      </w:pPr>
      <w:r>
        <w:separator/>
      </w:r>
    </w:p>
  </w:endnote>
  <w:endnote w:type="continuationSeparator" w:id="0">
    <w:p w14:paraId="039FD11F" w14:textId="77777777" w:rsidR="00E264C9" w:rsidRDefault="00E264C9" w:rsidP="001F3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Reference Sans Serif">
    <w:altName w:val="Calibri"/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95"/>
      <w:gridCol w:w="4895"/>
      <w:gridCol w:w="4895"/>
    </w:tblGrid>
    <w:tr w:rsidR="6AFCAD6F" w14:paraId="6A2D4F48" w14:textId="77777777" w:rsidTr="6AFCAD6F">
      <w:trPr>
        <w:trHeight w:val="300"/>
      </w:trPr>
      <w:tc>
        <w:tcPr>
          <w:tcW w:w="4895" w:type="dxa"/>
        </w:tcPr>
        <w:p w14:paraId="4B8BA150" w14:textId="3E0F4388" w:rsidR="6AFCAD6F" w:rsidRDefault="6AFCAD6F" w:rsidP="6AFCAD6F">
          <w:pPr>
            <w:pStyle w:val="Header"/>
            <w:ind w:left="-115"/>
          </w:pPr>
        </w:p>
      </w:tc>
      <w:tc>
        <w:tcPr>
          <w:tcW w:w="4895" w:type="dxa"/>
        </w:tcPr>
        <w:p w14:paraId="0696B3F1" w14:textId="37790CE3" w:rsidR="6AFCAD6F" w:rsidRDefault="6AFCAD6F" w:rsidP="6AFCAD6F">
          <w:pPr>
            <w:pStyle w:val="Header"/>
            <w:jc w:val="center"/>
          </w:pPr>
        </w:p>
      </w:tc>
      <w:tc>
        <w:tcPr>
          <w:tcW w:w="4895" w:type="dxa"/>
        </w:tcPr>
        <w:p w14:paraId="65977FBD" w14:textId="66A0CE1F" w:rsidR="6AFCAD6F" w:rsidRDefault="6AFCAD6F" w:rsidP="6AFCAD6F">
          <w:pPr>
            <w:pStyle w:val="Header"/>
            <w:ind w:right="-115"/>
            <w:jc w:val="right"/>
          </w:pPr>
        </w:p>
      </w:tc>
    </w:tr>
  </w:tbl>
  <w:p w14:paraId="699DE11C" w14:textId="3302C5B1" w:rsidR="6AFCAD6F" w:rsidRDefault="6AFCAD6F" w:rsidP="6AFCAD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78F9CA" w14:textId="77777777" w:rsidR="00E264C9" w:rsidRDefault="00E264C9" w:rsidP="001F3B68">
      <w:pPr>
        <w:spacing w:after="0" w:line="240" w:lineRule="auto"/>
      </w:pPr>
      <w:r>
        <w:separator/>
      </w:r>
    </w:p>
  </w:footnote>
  <w:footnote w:type="continuationSeparator" w:id="0">
    <w:p w14:paraId="5CA30675" w14:textId="77777777" w:rsidR="00E264C9" w:rsidRDefault="00E264C9" w:rsidP="001F3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2560C7" w14:textId="43871214" w:rsidR="001F3B68" w:rsidRPr="00071689" w:rsidRDefault="00F72B2B" w:rsidP="000730E6">
    <w:pPr>
      <w:pStyle w:val="Header"/>
      <w:tabs>
        <w:tab w:val="left" w:pos="2629"/>
        <w:tab w:val="right" w:pos="14689"/>
      </w:tabs>
      <w:rPr>
        <w:sz w:val="16"/>
        <w:szCs w:val="16"/>
      </w:rPr>
    </w:pPr>
    <w:r w:rsidRPr="00071689">
      <w:rPr>
        <w:rFonts w:ascii="MS Reference Sans Serif" w:hAnsi="MS Reference Sans Serif"/>
        <w:b/>
        <w:bCs/>
        <w:sz w:val="28"/>
        <w:szCs w:val="28"/>
      </w:rPr>
      <w:t xml:space="preserve">UG </w:t>
    </w:r>
    <w:r w:rsidR="00071689" w:rsidRPr="00071689">
      <w:rPr>
        <w:rFonts w:ascii="MS Reference Sans Serif" w:hAnsi="MS Reference Sans Serif"/>
        <w:b/>
        <w:bCs/>
        <w:sz w:val="28"/>
        <w:szCs w:val="28"/>
      </w:rPr>
      <w:t>Secondary Education School Based Training</w:t>
    </w:r>
    <w:r w:rsidR="6AFCAD6F" w:rsidRPr="00071689">
      <w:rPr>
        <w:rFonts w:ascii="MS Reference Sans Serif" w:hAnsi="MS Reference Sans Serif"/>
        <w:b/>
        <w:bCs/>
        <w:sz w:val="28"/>
        <w:szCs w:val="28"/>
      </w:rPr>
      <w:t xml:space="preserve"> Review Meeting Recor</w:t>
    </w:r>
    <w:r w:rsidR="001F3B68" w:rsidRPr="00071689">
      <w:rPr>
        <w:noProof/>
        <w:sz w:val="16"/>
        <w:szCs w:val="16"/>
        <w:lang w:eastAsia="en-GB"/>
      </w:rPr>
      <w:drawing>
        <wp:anchor distT="0" distB="0" distL="114300" distR="114300" simplePos="0" relativeHeight="251659264" behindDoc="0" locked="0" layoutInCell="1" allowOverlap="1" wp14:anchorId="5EA941CB" wp14:editId="4E41B2EB">
          <wp:simplePos x="0" y="0"/>
          <wp:positionH relativeFrom="column">
            <wp:posOffset>7173329</wp:posOffset>
          </wp:positionH>
          <wp:positionV relativeFrom="paragraph">
            <wp:posOffset>-3013</wp:posOffset>
          </wp:positionV>
          <wp:extent cx="2159000" cy="381000"/>
          <wp:effectExtent l="0" t="0" r="0" b="0"/>
          <wp:wrapNone/>
          <wp:docPr id="8" name="Picture 8" descr="BCULOGO Corporate landscape - blu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CULOGO Corporate landscape - blu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0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AFCAD6F" w:rsidRPr="00071689">
      <w:rPr>
        <w:rFonts w:ascii="MS Reference Sans Serif" w:hAnsi="MS Reference Sans Serif"/>
        <w:b/>
        <w:bCs/>
        <w:sz w:val="28"/>
        <w:szCs w:val="28"/>
      </w:rPr>
      <w:t>d</w:t>
    </w:r>
  </w:p>
  <w:p w14:paraId="17FE8FA8" w14:textId="77777777" w:rsidR="001F3B68" w:rsidRDefault="001F3B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D65955"/>
    <w:multiLevelType w:val="hybridMultilevel"/>
    <w:tmpl w:val="F0EC1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37A34"/>
    <w:multiLevelType w:val="hybridMultilevel"/>
    <w:tmpl w:val="BDA04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03C70"/>
    <w:multiLevelType w:val="hybridMultilevel"/>
    <w:tmpl w:val="9760C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B4A17"/>
    <w:multiLevelType w:val="hybridMultilevel"/>
    <w:tmpl w:val="5EDEFD28"/>
    <w:lvl w:ilvl="0" w:tplc="FCC6C078">
      <w:start w:val="1"/>
      <w:numFmt w:val="upperLetter"/>
      <w:lvlText w:val="%1."/>
      <w:lvlJc w:val="left"/>
      <w:pPr>
        <w:ind w:left="3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5" w:hanging="360"/>
      </w:pPr>
    </w:lvl>
    <w:lvl w:ilvl="2" w:tplc="0809001B" w:tentative="1">
      <w:start w:val="1"/>
      <w:numFmt w:val="lowerRoman"/>
      <w:lvlText w:val="%3."/>
      <w:lvlJc w:val="right"/>
      <w:pPr>
        <w:ind w:left="1825" w:hanging="180"/>
      </w:pPr>
    </w:lvl>
    <w:lvl w:ilvl="3" w:tplc="0809000F" w:tentative="1">
      <w:start w:val="1"/>
      <w:numFmt w:val="decimal"/>
      <w:lvlText w:val="%4."/>
      <w:lvlJc w:val="left"/>
      <w:pPr>
        <w:ind w:left="2545" w:hanging="360"/>
      </w:pPr>
    </w:lvl>
    <w:lvl w:ilvl="4" w:tplc="08090019" w:tentative="1">
      <w:start w:val="1"/>
      <w:numFmt w:val="lowerLetter"/>
      <w:lvlText w:val="%5."/>
      <w:lvlJc w:val="left"/>
      <w:pPr>
        <w:ind w:left="3265" w:hanging="360"/>
      </w:pPr>
    </w:lvl>
    <w:lvl w:ilvl="5" w:tplc="0809001B" w:tentative="1">
      <w:start w:val="1"/>
      <w:numFmt w:val="lowerRoman"/>
      <w:lvlText w:val="%6."/>
      <w:lvlJc w:val="right"/>
      <w:pPr>
        <w:ind w:left="3985" w:hanging="180"/>
      </w:pPr>
    </w:lvl>
    <w:lvl w:ilvl="6" w:tplc="0809000F" w:tentative="1">
      <w:start w:val="1"/>
      <w:numFmt w:val="decimal"/>
      <w:lvlText w:val="%7."/>
      <w:lvlJc w:val="left"/>
      <w:pPr>
        <w:ind w:left="4705" w:hanging="360"/>
      </w:pPr>
    </w:lvl>
    <w:lvl w:ilvl="7" w:tplc="08090019" w:tentative="1">
      <w:start w:val="1"/>
      <w:numFmt w:val="lowerLetter"/>
      <w:lvlText w:val="%8."/>
      <w:lvlJc w:val="left"/>
      <w:pPr>
        <w:ind w:left="5425" w:hanging="360"/>
      </w:pPr>
    </w:lvl>
    <w:lvl w:ilvl="8" w:tplc="080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4" w15:restartNumberingAfterBreak="0">
    <w:nsid w:val="4F413B4C"/>
    <w:multiLevelType w:val="hybridMultilevel"/>
    <w:tmpl w:val="01069458"/>
    <w:lvl w:ilvl="0" w:tplc="0809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5" w15:restartNumberingAfterBreak="0">
    <w:nsid w:val="519C1A3A"/>
    <w:multiLevelType w:val="hybridMultilevel"/>
    <w:tmpl w:val="9708892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5716DD"/>
    <w:multiLevelType w:val="hybridMultilevel"/>
    <w:tmpl w:val="9AFAFAB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A1AB2"/>
    <w:multiLevelType w:val="hybridMultilevel"/>
    <w:tmpl w:val="D70C9A4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820751">
    <w:abstractNumId w:val="6"/>
  </w:num>
  <w:num w:numId="2" w16cid:durableId="1625846178">
    <w:abstractNumId w:val="2"/>
  </w:num>
  <w:num w:numId="3" w16cid:durableId="233244999">
    <w:abstractNumId w:val="0"/>
  </w:num>
  <w:num w:numId="4" w16cid:durableId="2109886826">
    <w:abstractNumId w:val="7"/>
  </w:num>
  <w:num w:numId="5" w16cid:durableId="1952741326">
    <w:abstractNumId w:val="5"/>
  </w:num>
  <w:num w:numId="6" w16cid:durableId="985666520">
    <w:abstractNumId w:val="3"/>
  </w:num>
  <w:num w:numId="7" w16cid:durableId="1174686780">
    <w:abstractNumId w:val="4"/>
  </w:num>
  <w:num w:numId="8" w16cid:durableId="320159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B68"/>
    <w:rsid w:val="00004059"/>
    <w:rsid w:val="00032BFB"/>
    <w:rsid w:val="00057244"/>
    <w:rsid w:val="0006643C"/>
    <w:rsid w:val="00071689"/>
    <w:rsid w:val="000730E6"/>
    <w:rsid w:val="00084C75"/>
    <w:rsid w:val="0008790D"/>
    <w:rsid w:val="0009027D"/>
    <w:rsid w:val="000A6D5F"/>
    <w:rsid w:val="000C1C92"/>
    <w:rsid w:val="000D5205"/>
    <w:rsid w:val="00144342"/>
    <w:rsid w:val="00170168"/>
    <w:rsid w:val="0017106D"/>
    <w:rsid w:val="00183361"/>
    <w:rsid w:val="001A0D65"/>
    <w:rsid w:val="001A249C"/>
    <w:rsid w:val="001B42D9"/>
    <w:rsid w:val="001E0C56"/>
    <w:rsid w:val="001F3B68"/>
    <w:rsid w:val="00200D82"/>
    <w:rsid w:val="002122B4"/>
    <w:rsid w:val="0024345A"/>
    <w:rsid w:val="00247FEF"/>
    <w:rsid w:val="00256332"/>
    <w:rsid w:val="002D2DEC"/>
    <w:rsid w:val="002F358C"/>
    <w:rsid w:val="002F6BE9"/>
    <w:rsid w:val="00307025"/>
    <w:rsid w:val="00307E5F"/>
    <w:rsid w:val="00316786"/>
    <w:rsid w:val="003418B2"/>
    <w:rsid w:val="00361438"/>
    <w:rsid w:val="00392C87"/>
    <w:rsid w:val="003978CA"/>
    <w:rsid w:val="003C76F7"/>
    <w:rsid w:val="003D3FEE"/>
    <w:rsid w:val="003F3AD0"/>
    <w:rsid w:val="004069EE"/>
    <w:rsid w:val="0042378E"/>
    <w:rsid w:val="00424133"/>
    <w:rsid w:val="004442A4"/>
    <w:rsid w:val="00452777"/>
    <w:rsid w:val="00472D46"/>
    <w:rsid w:val="00480C3C"/>
    <w:rsid w:val="004B4CC7"/>
    <w:rsid w:val="004C2B05"/>
    <w:rsid w:val="004D113D"/>
    <w:rsid w:val="004D3C47"/>
    <w:rsid w:val="00506078"/>
    <w:rsid w:val="0051261F"/>
    <w:rsid w:val="00541DFA"/>
    <w:rsid w:val="00564C64"/>
    <w:rsid w:val="005728A9"/>
    <w:rsid w:val="00583871"/>
    <w:rsid w:val="005A69DE"/>
    <w:rsid w:val="005A7495"/>
    <w:rsid w:val="0060467C"/>
    <w:rsid w:val="00613F84"/>
    <w:rsid w:val="00654BAC"/>
    <w:rsid w:val="00663807"/>
    <w:rsid w:val="0067630D"/>
    <w:rsid w:val="00682DBC"/>
    <w:rsid w:val="006A3765"/>
    <w:rsid w:val="006B7788"/>
    <w:rsid w:val="006C1C1E"/>
    <w:rsid w:val="006C299E"/>
    <w:rsid w:val="006C7264"/>
    <w:rsid w:val="006F1503"/>
    <w:rsid w:val="006F26D6"/>
    <w:rsid w:val="006F506E"/>
    <w:rsid w:val="00704645"/>
    <w:rsid w:val="00707469"/>
    <w:rsid w:val="007105E3"/>
    <w:rsid w:val="0072682D"/>
    <w:rsid w:val="00727FAB"/>
    <w:rsid w:val="007512D7"/>
    <w:rsid w:val="00770222"/>
    <w:rsid w:val="00772BAB"/>
    <w:rsid w:val="007A19B6"/>
    <w:rsid w:val="007C2752"/>
    <w:rsid w:val="007F21CB"/>
    <w:rsid w:val="008153B0"/>
    <w:rsid w:val="00834129"/>
    <w:rsid w:val="00870214"/>
    <w:rsid w:val="008B32FD"/>
    <w:rsid w:val="008B56D0"/>
    <w:rsid w:val="008E77CC"/>
    <w:rsid w:val="009202DD"/>
    <w:rsid w:val="0094396C"/>
    <w:rsid w:val="00945512"/>
    <w:rsid w:val="00952293"/>
    <w:rsid w:val="00972CF6"/>
    <w:rsid w:val="00975984"/>
    <w:rsid w:val="00985F82"/>
    <w:rsid w:val="009C1F76"/>
    <w:rsid w:val="009D6EED"/>
    <w:rsid w:val="009E088F"/>
    <w:rsid w:val="00A113A5"/>
    <w:rsid w:val="00A14A42"/>
    <w:rsid w:val="00A23E99"/>
    <w:rsid w:val="00A612BD"/>
    <w:rsid w:val="00A63325"/>
    <w:rsid w:val="00A82EDB"/>
    <w:rsid w:val="00A947A3"/>
    <w:rsid w:val="00AB7916"/>
    <w:rsid w:val="00AD0F8D"/>
    <w:rsid w:val="00AE6F5A"/>
    <w:rsid w:val="00AF0B8C"/>
    <w:rsid w:val="00B02F54"/>
    <w:rsid w:val="00B60126"/>
    <w:rsid w:val="00B676AC"/>
    <w:rsid w:val="00BA74F4"/>
    <w:rsid w:val="00BD4AC2"/>
    <w:rsid w:val="00BF5930"/>
    <w:rsid w:val="00C003E7"/>
    <w:rsid w:val="00C210F1"/>
    <w:rsid w:val="00C3640B"/>
    <w:rsid w:val="00C41679"/>
    <w:rsid w:val="00C65D85"/>
    <w:rsid w:val="00C936B3"/>
    <w:rsid w:val="00C938F2"/>
    <w:rsid w:val="00CA139B"/>
    <w:rsid w:val="00CE7F84"/>
    <w:rsid w:val="00CF7E54"/>
    <w:rsid w:val="00D0356F"/>
    <w:rsid w:val="00D0377B"/>
    <w:rsid w:val="00D06D71"/>
    <w:rsid w:val="00D12447"/>
    <w:rsid w:val="00D31250"/>
    <w:rsid w:val="00D562ED"/>
    <w:rsid w:val="00D937CE"/>
    <w:rsid w:val="00DA72F6"/>
    <w:rsid w:val="00DB2602"/>
    <w:rsid w:val="00DB3BA7"/>
    <w:rsid w:val="00DB486C"/>
    <w:rsid w:val="00DD3CB2"/>
    <w:rsid w:val="00DE641D"/>
    <w:rsid w:val="00E13ECA"/>
    <w:rsid w:val="00E264C9"/>
    <w:rsid w:val="00E26EC4"/>
    <w:rsid w:val="00E354FB"/>
    <w:rsid w:val="00E42FC3"/>
    <w:rsid w:val="00ED3CCC"/>
    <w:rsid w:val="00EE6DCD"/>
    <w:rsid w:val="00F1016D"/>
    <w:rsid w:val="00F108D0"/>
    <w:rsid w:val="00F13595"/>
    <w:rsid w:val="00F15204"/>
    <w:rsid w:val="00F67C68"/>
    <w:rsid w:val="00F72B2B"/>
    <w:rsid w:val="00F87F99"/>
    <w:rsid w:val="00FB28DE"/>
    <w:rsid w:val="00FD2B98"/>
    <w:rsid w:val="00FE7160"/>
    <w:rsid w:val="02E605EA"/>
    <w:rsid w:val="070BBEFD"/>
    <w:rsid w:val="09B3BB80"/>
    <w:rsid w:val="10F7ED6C"/>
    <w:rsid w:val="1118A6C7"/>
    <w:rsid w:val="142F8E2E"/>
    <w:rsid w:val="14CA1F6B"/>
    <w:rsid w:val="15033858"/>
    <w:rsid w:val="165D7541"/>
    <w:rsid w:val="17672EF0"/>
    <w:rsid w:val="1A007537"/>
    <w:rsid w:val="27854040"/>
    <w:rsid w:val="2A38C99B"/>
    <w:rsid w:val="2ABCE102"/>
    <w:rsid w:val="2F85CFF7"/>
    <w:rsid w:val="34D988F8"/>
    <w:rsid w:val="3F08EF5A"/>
    <w:rsid w:val="4651F78E"/>
    <w:rsid w:val="483ADE3A"/>
    <w:rsid w:val="525EA16C"/>
    <w:rsid w:val="670B5EC6"/>
    <w:rsid w:val="6AFCAD6F"/>
    <w:rsid w:val="7634A3C6"/>
    <w:rsid w:val="7896A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39ED3"/>
  <w15:chartTrackingRefBased/>
  <w15:docId w15:val="{888B593F-6BE3-4106-868E-15FF3D32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B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1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F3B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1F3B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F3B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B68"/>
  </w:style>
  <w:style w:type="paragraph" w:styleId="Footer">
    <w:name w:val="footer"/>
    <w:basedOn w:val="Normal"/>
    <w:link w:val="FooterChar"/>
    <w:uiPriority w:val="99"/>
    <w:unhideWhenUsed/>
    <w:rsid w:val="001F3B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B68"/>
  </w:style>
  <w:style w:type="table" w:styleId="TableGrid">
    <w:name w:val="Table Grid"/>
    <w:basedOn w:val="TableNormal"/>
    <w:uiPriority w:val="39"/>
    <w:rsid w:val="001F3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F3B68"/>
    <w:rPr>
      <w:color w:val="808080"/>
    </w:rPr>
  </w:style>
  <w:style w:type="paragraph" w:styleId="ListParagraph">
    <w:name w:val="List Paragraph"/>
    <w:basedOn w:val="Normal"/>
    <w:uiPriority w:val="34"/>
    <w:qFormat/>
    <w:rsid w:val="00472D4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1701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aragraph">
    <w:name w:val="paragraph"/>
    <w:basedOn w:val="Normal"/>
    <w:rsid w:val="00B02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02F54"/>
  </w:style>
  <w:style w:type="character" w:customStyle="1" w:styleId="eop">
    <w:name w:val="eop"/>
    <w:basedOn w:val="DefaultParagraphFont"/>
    <w:rsid w:val="00B02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61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79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80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1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9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53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73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3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6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5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09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63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01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44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05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21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9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6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0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8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4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96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2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8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1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8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7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5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7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4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9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9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2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1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3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0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69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3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FD43C54212C44D2A3CF616C0F1AB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E35BC-60B0-4A5A-A92D-FCAB76FF032C}"/>
      </w:docPartPr>
      <w:docPartBody>
        <w:p w:rsidR="006B34C6" w:rsidRDefault="006B34C6" w:rsidP="006B34C6">
          <w:pPr>
            <w:pStyle w:val="2FD43C54212C44D2A3CF616C0F1AB45B"/>
          </w:pPr>
          <w:r w:rsidRPr="00E83473">
            <w:rPr>
              <w:rStyle w:val="PlaceholderText"/>
            </w:rPr>
            <w:t>Choose an item.</w:t>
          </w:r>
        </w:p>
      </w:docPartBody>
    </w:docPart>
    <w:docPart>
      <w:docPartPr>
        <w:name w:val="2EF3A92A4AAE4C72918A6C367C2A9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3A27B-30CC-4E2B-957E-559678F44005}"/>
      </w:docPartPr>
      <w:docPartBody>
        <w:p w:rsidR="006B34C6" w:rsidRDefault="006B34C6" w:rsidP="006B34C6">
          <w:pPr>
            <w:pStyle w:val="2EF3A92A4AAE4C72918A6C367C2A98CB"/>
          </w:pPr>
          <w:r w:rsidRPr="00E83473">
            <w:rPr>
              <w:rStyle w:val="PlaceholderText"/>
            </w:rPr>
            <w:t>Choose an item.</w:t>
          </w:r>
        </w:p>
      </w:docPartBody>
    </w:docPart>
    <w:docPart>
      <w:docPartPr>
        <w:name w:val="2F6F3A1A0ED24843BFD8F66AC32F6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56D76-2B99-4497-A99C-3031C81A7A34}"/>
      </w:docPartPr>
      <w:docPartBody>
        <w:p w:rsidR="006B34C6" w:rsidRDefault="006B34C6" w:rsidP="006B34C6">
          <w:pPr>
            <w:pStyle w:val="2F6F3A1A0ED24843BFD8F66AC32F66FA"/>
          </w:pPr>
          <w:r w:rsidRPr="00E83473">
            <w:rPr>
              <w:rStyle w:val="PlaceholderText"/>
            </w:rPr>
            <w:t>Choose an item.</w:t>
          </w:r>
        </w:p>
      </w:docPartBody>
    </w:docPart>
    <w:docPart>
      <w:docPartPr>
        <w:name w:val="BBA879C7940A4B02A4B9B45667CB8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1C57E-A1AB-43F9-B2D0-98A0EB7EF19B}"/>
      </w:docPartPr>
      <w:docPartBody>
        <w:p w:rsidR="006B34C6" w:rsidRDefault="006B34C6" w:rsidP="006B34C6">
          <w:pPr>
            <w:pStyle w:val="BBA879C7940A4B02A4B9B45667CB8DD5"/>
          </w:pPr>
          <w:r w:rsidRPr="00E83473">
            <w:rPr>
              <w:rStyle w:val="PlaceholderText"/>
            </w:rPr>
            <w:t>Choose an item.</w:t>
          </w:r>
        </w:p>
      </w:docPartBody>
    </w:docPart>
    <w:docPart>
      <w:docPartPr>
        <w:name w:val="3E996E11F73146068ECA55BA69F84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CE0B9-585E-4B85-ACB0-BBD1FF890BDF}"/>
      </w:docPartPr>
      <w:docPartBody>
        <w:p w:rsidR="006B34C6" w:rsidRDefault="006B34C6" w:rsidP="006B34C6">
          <w:pPr>
            <w:pStyle w:val="3E996E11F73146068ECA55BA69F841A5"/>
          </w:pPr>
          <w:r w:rsidRPr="00E83473">
            <w:rPr>
              <w:rStyle w:val="PlaceholderText"/>
            </w:rPr>
            <w:t>Choose an item.</w:t>
          </w:r>
        </w:p>
      </w:docPartBody>
    </w:docPart>
    <w:docPart>
      <w:docPartPr>
        <w:name w:val="A050A750DAA64FB48FC39CC096AC50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BA609-BCF5-4E25-B7CB-E5A03FB1D3D6}"/>
      </w:docPartPr>
      <w:docPartBody>
        <w:p w:rsidR="006B34C6" w:rsidRDefault="006B34C6" w:rsidP="006B34C6">
          <w:pPr>
            <w:pStyle w:val="A050A750DAA64FB48FC39CC096AC5041"/>
          </w:pPr>
          <w:r w:rsidRPr="00E83473">
            <w:rPr>
              <w:rStyle w:val="PlaceholderText"/>
            </w:rPr>
            <w:t>Choose an item.</w:t>
          </w:r>
        </w:p>
      </w:docPartBody>
    </w:docPart>
    <w:docPart>
      <w:docPartPr>
        <w:name w:val="D306021DF55140E69492F060FE926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655A9-87E3-4C72-9C72-2238193D90E0}"/>
      </w:docPartPr>
      <w:docPartBody>
        <w:p w:rsidR="006B34C6" w:rsidRDefault="006B34C6" w:rsidP="006B34C6">
          <w:pPr>
            <w:pStyle w:val="D306021DF55140E69492F060FE926061"/>
          </w:pPr>
          <w:r w:rsidRPr="00E83473">
            <w:rPr>
              <w:rStyle w:val="PlaceholderText"/>
            </w:rPr>
            <w:t>Choose an item.</w:t>
          </w:r>
        </w:p>
      </w:docPartBody>
    </w:docPart>
    <w:docPart>
      <w:docPartPr>
        <w:name w:val="82103FC3BD8340EFBE3628F3DDC000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FF6B7-950F-4874-AAE7-CD32A52FAD13}"/>
      </w:docPartPr>
      <w:docPartBody>
        <w:p w:rsidR="006B34C6" w:rsidRDefault="006B34C6" w:rsidP="006B34C6">
          <w:pPr>
            <w:pStyle w:val="82103FC3BD8340EFBE3628F3DDC0005F"/>
          </w:pPr>
          <w:r w:rsidRPr="00E83473">
            <w:rPr>
              <w:rStyle w:val="PlaceholderText"/>
            </w:rPr>
            <w:t>Choose an item.</w:t>
          </w:r>
        </w:p>
      </w:docPartBody>
    </w:docPart>
    <w:docPart>
      <w:docPartPr>
        <w:name w:val="3C9FA8B595924E75B8E3EBB81C94C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DBF2C-7154-4564-80A1-136DE2370B72}"/>
      </w:docPartPr>
      <w:docPartBody>
        <w:p w:rsidR="006B34C6" w:rsidRDefault="006B34C6" w:rsidP="006B34C6">
          <w:pPr>
            <w:pStyle w:val="3C9FA8B595924E75B8E3EBB81C94C843"/>
          </w:pPr>
          <w:r w:rsidRPr="00E83473">
            <w:rPr>
              <w:rStyle w:val="PlaceholderText"/>
            </w:rPr>
            <w:t>Choose an item.</w:t>
          </w:r>
        </w:p>
      </w:docPartBody>
    </w:docPart>
    <w:docPart>
      <w:docPartPr>
        <w:name w:val="09708E05F277444FAA3257ABF934C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8C084-FF41-4ED0-8468-CF4E21E46C77}"/>
      </w:docPartPr>
      <w:docPartBody>
        <w:p w:rsidR="006B34C6" w:rsidRDefault="006B34C6" w:rsidP="006B34C6">
          <w:pPr>
            <w:pStyle w:val="09708E05F277444FAA3257ABF934C58D"/>
          </w:pPr>
          <w:r w:rsidRPr="00E83473">
            <w:rPr>
              <w:rStyle w:val="PlaceholderText"/>
            </w:rPr>
            <w:t>Choose an item.</w:t>
          </w:r>
        </w:p>
      </w:docPartBody>
    </w:docPart>
    <w:docPart>
      <w:docPartPr>
        <w:name w:val="7349AB90575E4F24A0078F0EB5280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1C210-C484-424E-BFF3-F314C3168786}"/>
      </w:docPartPr>
      <w:docPartBody>
        <w:p w:rsidR="006B34C6" w:rsidRDefault="006B34C6" w:rsidP="006B34C6">
          <w:pPr>
            <w:pStyle w:val="7349AB90575E4F24A0078F0EB5280F46"/>
          </w:pPr>
          <w:r w:rsidRPr="00E83473">
            <w:rPr>
              <w:rStyle w:val="PlaceholderText"/>
            </w:rPr>
            <w:t>Choose an item.</w:t>
          </w:r>
        </w:p>
      </w:docPartBody>
    </w:docPart>
    <w:docPart>
      <w:docPartPr>
        <w:name w:val="06F51A5CC47B4D3E82BBDFBEB7073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71550-7846-4205-A7E1-E7298CD54BFE}"/>
      </w:docPartPr>
      <w:docPartBody>
        <w:p w:rsidR="006B34C6" w:rsidRDefault="006B34C6" w:rsidP="006B34C6">
          <w:pPr>
            <w:pStyle w:val="06F51A5CC47B4D3E82BBDFBEB7073696"/>
          </w:pPr>
          <w:r w:rsidRPr="00E8347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Reference Sans Serif">
    <w:altName w:val="Calibri"/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FC2"/>
    <w:rsid w:val="0000594E"/>
    <w:rsid w:val="00132FC2"/>
    <w:rsid w:val="003F4FBB"/>
    <w:rsid w:val="004556DD"/>
    <w:rsid w:val="004D113D"/>
    <w:rsid w:val="00522771"/>
    <w:rsid w:val="005A69DE"/>
    <w:rsid w:val="00654BAC"/>
    <w:rsid w:val="006B34C6"/>
    <w:rsid w:val="006D456D"/>
    <w:rsid w:val="008153B0"/>
    <w:rsid w:val="00847E05"/>
    <w:rsid w:val="009D7D60"/>
    <w:rsid w:val="00A24D01"/>
    <w:rsid w:val="00A35845"/>
    <w:rsid w:val="00AB5270"/>
    <w:rsid w:val="00BC344E"/>
    <w:rsid w:val="00C65D85"/>
    <w:rsid w:val="00C877CD"/>
    <w:rsid w:val="00E23137"/>
    <w:rsid w:val="00E64C83"/>
    <w:rsid w:val="00EB27EC"/>
    <w:rsid w:val="00ED48C6"/>
    <w:rsid w:val="00FC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B34C6"/>
    <w:rPr>
      <w:color w:val="808080"/>
    </w:rPr>
  </w:style>
  <w:style w:type="paragraph" w:customStyle="1" w:styleId="2FD43C54212C44D2A3CF616C0F1AB45B">
    <w:name w:val="2FD43C54212C44D2A3CF616C0F1AB45B"/>
    <w:rsid w:val="006B34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F3A92A4AAE4C72918A6C367C2A98CB">
    <w:name w:val="2EF3A92A4AAE4C72918A6C367C2A98CB"/>
    <w:rsid w:val="006B34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6F3A1A0ED24843BFD8F66AC32F66FA">
    <w:name w:val="2F6F3A1A0ED24843BFD8F66AC32F66FA"/>
    <w:rsid w:val="006B34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A879C7940A4B02A4B9B45667CB8DD5">
    <w:name w:val="BBA879C7940A4B02A4B9B45667CB8DD5"/>
    <w:rsid w:val="006B34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996E11F73146068ECA55BA69F841A5">
    <w:name w:val="3E996E11F73146068ECA55BA69F841A5"/>
    <w:rsid w:val="006B34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50A750DAA64FB48FC39CC096AC5041">
    <w:name w:val="A050A750DAA64FB48FC39CC096AC5041"/>
    <w:rsid w:val="006B34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06021DF55140E69492F060FE926061">
    <w:name w:val="D306021DF55140E69492F060FE926061"/>
    <w:rsid w:val="006B34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103FC3BD8340EFBE3628F3DDC0005F">
    <w:name w:val="82103FC3BD8340EFBE3628F3DDC0005F"/>
    <w:rsid w:val="006B34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9FA8B595924E75B8E3EBB81C94C843">
    <w:name w:val="3C9FA8B595924E75B8E3EBB81C94C843"/>
    <w:rsid w:val="006B34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708E05F277444FAA3257ABF934C58D">
    <w:name w:val="09708E05F277444FAA3257ABF934C58D"/>
    <w:rsid w:val="006B34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49AB90575E4F24A0078F0EB5280F46">
    <w:name w:val="7349AB90575E4F24A0078F0EB5280F46"/>
    <w:rsid w:val="006B34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F51A5CC47B4D3E82BBDFBEB7073696">
    <w:name w:val="06F51A5CC47B4D3E82BBDFBEB7073696"/>
    <w:rsid w:val="006B34C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b17cfb1-452b-484d-b85e-e96173521c47">
      <UserInfo>
        <DisplayName>Karen McGrath</DisplayName>
        <AccountId>45</AccountId>
        <AccountType/>
      </UserInfo>
      <UserInfo>
        <DisplayName>Gemma Taylor</DisplayName>
        <AccountId>26</AccountId>
        <AccountType/>
      </UserInfo>
    </SharedWithUsers>
    <lcf76f155ced4ddcb4097134ff3c332f xmlns="db6f9be7-42e5-4783-9dbb-c0ea7c19cce7">
      <Terms xmlns="http://schemas.microsoft.com/office/infopath/2007/PartnerControls"/>
    </lcf76f155ced4ddcb4097134ff3c332f>
    <TaxCatchAll xmlns="5b17cfb1-452b-484d-b85e-e96173521c4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0FBC867ECAA4180E1065C60D1A743" ma:contentTypeVersion="13" ma:contentTypeDescription="Create a new document." ma:contentTypeScope="" ma:versionID="7aaf389b42d8f28794d86d556a96c46a">
  <xsd:schema xmlns:xsd="http://www.w3.org/2001/XMLSchema" xmlns:xs="http://www.w3.org/2001/XMLSchema" xmlns:p="http://schemas.microsoft.com/office/2006/metadata/properties" xmlns:ns2="db6f9be7-42e5-4783-9dbb-c0ea7c19cce7" xmlns:ns3="5b17cfb1-452b-484d-b85e-e96173521c47" targetNamespace="http://schemas.microsoft.com/office/2006/metadata/properties" ma:root="true" ma:fieldsID="8a62d6c72ce1dba7ae464986a3c6d49e" ns2:_="" ns3:_="">
    <xsd:import namespace="db6f9be7-42e5-4783-9dbb-c0ea7c19cce7"/>
    <xsd:import namespace="5b17cfb1-452b-484d-b85e-e96173521c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f9be7-42e5-4783-9dbb-c0ea7c19cc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7cfb1-452b-484d-b85e-e96173521c4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06af675-4fc0-449a-9d50-d18591b8e6ce}" ma:internalName="TaxCatchAll" ma:showField="CatchAllData" ma:web="5b17cfb1-452b-484d-b85e-e96173521c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B2B136-F76F-4AF6-85A4-F630F3257670}">
  <ds:schemaRefs>
    <ds:schemaRef ds:uri="http://schemas.microsoft.com/office/2006/metadata/properties"/>
    <ds:schemaRef ds:uri="http://schemas.microsoft.com/office/infopath/2007/PartnerControls"/>
    <ds:schemaRef ds:uri="5b17cfb1-452b-484d-b85e-e96173521c47"/>
    <ds:schemaRef ds:uri="db6f9be7-42e5-4783-9dbb-c0ea7c19cce7"/>
  </ds:schemaRefs>
</ds:datastoreItem>
</file>

<file path=customXml/itemProps2.xml><?xml version="1.0" encoding="utf-8"?>
<ds:datastoreItem xmlns:ds="http://schemas.openxmlformats.org/officeDocument/2006/customXml" ds:itemID="{99F2C671-963B-4BD8-8A49-B275A228DF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EC8BAE-17FE-4635-82EE-431952990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6f9be7-42e5-4783-9dbb-c0ea7c19cce7"/>
    <ds:schemaRef ds:uri="5b17cfb1-452b-484d-b85e-e96173521c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4ACD07-A871-405C-A8E0-A7FEF3FD0E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Brougham</dc:creator>
  <cp:keywords/>
  <dc:description/>
  <cp:lastModifiedBy>Gemma Taylor</cp:lastModifiedBy>
  <cp:revision>11</cp:revision>
  <dcterms:created xsi:type="dcterms:W3CDTF">2024-06-19T14:57:00Z</dcterms:created>
  <dcterms:modified xsi:type="dcterms:W3CDTF">2024-09-03T16:53:00Z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0x0101003BC0FBC867ECAA4180E1065C60D1A743</vt:lpwstr>
  </property>
  <property fmtid="{D5CDD505-2E9C-101B-9397-08002B2CF9AE}" pid="3" name="MediaServiceImageTags">
    <vt:lpwstr/>
  </property>
</Properties>
</file>